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FE2CE" w14:textId="3BE4BE2B" w:rsidR="005132AD" w:rsidRPr="005132AD" w:rsidRDefault="005132AD" w:rsidP="005132AD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>Приложение</w:t>
      </w:r>
      <w:r w:rsidR="009E2B39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 9.</w:t>
      </w:r>
    </w:p>
    <w:p w14:paraId="32B9CF87" w14:textId="3B8762AE" w:rsidR="005132AD" w:rsidRDefault="004C0FB2" w:rsidP="005132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 w:rsidRPr="005132AD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Тест «</w:t>
      </w:r>
      <w:r w:rsidR="005132AD" w:rsidRPr="005132AD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О</w:t>
      </w:r>
      <w:r w:rsidRPr="005132AD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бработка древесины на станках»</w:t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2835"/>
        <w:gridCol w:w="1393"/>
        <w:gridCol w:w="1442"/>
        <w:gridCol w:w="2836"/>
        <w:gridCol w:w="987"/>
      </w:tblGrid>
      <w:tr w:rsidR="005132AD" w14:paraId="1632425A" w14:textId="77777777" w:rsidTr="005D0468">
        <w:tc>
          <w:tcPr>
            <w:tcW w:w="4228" w:type="dxa"/>
            <w:gridSpan w:val="2"/>
          </w:tcPr>
          <w:p w14:paraId="55959597" w14:textId="7EBCA551" w:rsidR="005132AD" w:rsidRPr="006D6B3A" w:rsidRDefault="006D6B3A" w:rsidP="005132A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6D6B3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№ задания</w:t>
            </w:r>
          </w:p>
        </w:tc>
        <w:tc>
          <w:tcPr>
            <w:tcW w:w="4278" w:type="dxa"/>
            <w:gridSpan w:val="2"/>
          </w:tcPr>
          <w:p w14:paraId="6698B53E" w14:textId="2D2DF1DA" w:rsidR="005132AD" w:rsidRPr="006D6B3A" w:rsidRDefault="006D6B3A" w:rsidP="005132A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6D6B3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Вариант ответа</w:t>
            </w:r>
            <w:r w:rsidRPr="006D6B3A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987" w:type="dxa"/>
          </w:tcPr>
          <w:p w14:paraId="0B6E013D" w14:textId="197910B9" w:rsidR="005132AD" w:rsidRPr="006D6B3A" w:rsidRDefault="006D6B3A" w:rsidP="005132A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6D6B3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Баллы</w:t>
            </w:r>
            <w:r w:rsidRPr="006D6B3A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5132AD" w14:paraId="5D58D14C" w14:textId="77777777" w:rsidTr="006D6B3A">
        <w:tc>
          <w:tcPr>
            <w:tcW w:w="9493" w:type="dxa"/>
            <w:gridSpan w:val="5"/>
            <w:vAlign w:val="center"/>
          </w:tcPr>
          <w:p w14:paraId="602DEFE3" w14:textId="005DB938" w:rsidR="005132AD" w:rsidRPr="006D6B3A" w:rsidRDefault="005132AD" w:rsidP="005D046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16"/>
                <w:szCs w:val="16"/>
                <w:shd w:val="clear" w:color="auto" w:fill="FFFFFF"/>
              </w:rPr>
            </w:pPr>
            <w:r w:rsidRPr="006D6B3A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16"/>
                <w:szCs w:val="16"/>
                <w:shd w:val="clear" w:color="auto" w:fill="FFFFFF"/>
              </w:rPr>
              <w:t>Выберите правильный ответ и обведите кружком его номер</w:t>
            </w:r>
          </w:p>
        </w:tc>
      </w:tr>
      <w:tr w:rsidR="005132AD" w14:paraId="341AABF1" w14:textId="77777777" w:rsidTr="005D0468">
        <w:tc>
          <w:tcPr>
            <w:tcW w:w="4228" w:type="dxa"/>
            <w:gridSpan w:val="2"/>
            <w:vAlign w:val="center"/>
          </w:tcPr>
          <w:p w14:paraId="336237C9" w14:textId="06232F7A" w:rsidR="005132AD" w:rsidRDefault="006D6B3A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 Станки, способные выполнять разнообразные виды обработки древесины называются:</w:t>
            </w:r>
          </w:p>
        </w:tc>
        <w:tc>
          <w:tcPr>
            <w:tcW w:w="4278" w:type="dxa"/>
            <w:gridSpan w:val="2"/>
            <w:vAlign w:val="center"/>
          </w:tcPr>
          <w:p w14:paraId="7ECD6689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специализированные </w:t>
            </w:r>
          </w:p>
          <w:p w14:paraId="4EB880A5" w14:textId="1F5AF09C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2. универсальные</w:t>
            </w:r>
          </w:p>
          <w:p w14:paraId="12500233" w14:textId="6936863A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3. специальные</w:t>
            </w:r>
          </w:p>
          <w:p w14:paraId="5A02F86E" w14:textId="56F90767" w:rsidR="005132AD" w:rsidRP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4. узкоспециальные</w:t>
            </w:r>
          </w:p>
        </w:tc>
        <w:tc>
          <w:tcPr>
            <w:tcW w:w="987" w:type="dxa"/>
            <w:vAlign w:val="center"/>
          </w:tcPr>
          <w:p w14:paraId="3F0168B5" w14:textId="700531FA" w:rsidR="005132AD" w:rsidRDefault="006D6B3A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5132AD" w14:paraId="317D6227" w14:textId="77777777" w:rsidTr="005D0468">
        <w:tc>
          <w:tcPr>
            <w:tcW w:w="4228" w:type="dxa"/>
            <w:gridSpan w:val="2"/>
            <w:vAlign w:val="center"/>
          </w:tcPr>
          <w:p w14:paraId="7E42FB43" w14:textId="1F7C61EB" w:rsidR="005132AD" w:rsidRDefault="006D6B3A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2 Индекс ЛС это:</w:t>
            </w:r>
          </w:p>
        </w:tc>
        <w:tc>
          <w:tcPr>
            <w:tcW w:w="4278" w:type="dxa"/>
            <w:gridSpan w:val="2"/>
            <w:vAlign w:val="center"/>
          </w:tcPr>
          <w:p w14:paraId="54401D7E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Ленточный Столярный </w:t>
            </w:r>
          </w:p>
          <w:p w14:paraId="4A18ED9D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Ленточный Слесарный </w:t>
            </w:r>
          </w:p>
          <w:p w14:paraId="43B2093F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Лицевой Строгальный </w:t>
            </w:r>
          </w:p>
          <w:p w14:paraId="6AAE3AD0" w14:textId="39606FE9" w:rsidR="005132AD" w:rsidRP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Линейный Строгальный </w:t>
            </w:r>
          </w:p>
        </w:tc>
        <w:tc>
          <w:tcPr>
            <w:tcW w:w="987" w:type="dxa"/>
            <w:vAlign w:val="center"/>
          </w:tcPr>
          <w:p w14:paraId="391338F8" w14:textId="20199A4B" w:rsidR="005132AD" w:rsidRDefault="006D6B3A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5132AD" w14:paraId="7B2F5971" w14:textId="77777777" w:rsidTr="005D0468">
        <w:tc>
          <w:tcPr>
            <w:tcW w:w="4228" w:type="dxa"/>
            <w:gridSpan w:val="2"/>
            <w:vAlign w:val="center"/>
          </w:tcPr>
          <w:p w14:paraId="322B46C3" w14:textId="45F865CE" w:rsidR="005132AD" w:rsidRDefault="006D6B3A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3 Для установки и монтажа всех составных частей служит:</w:t>
            </w:r>
          </w:p>
        </w:tc>
        <w:tc>
          <w:tcPr>
            <w:tcW w:w="4278" w:type="dxa"/>
            <w:gridSpan w:val="2"/>
            <w:vAlign w:val="center"/>
          </w:tcPr>
          <w:p w14:paraId="09D9945D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1. упорная линейка</w:t>
            </w:r>
          </w:p>
          <w:p w14:paraId="330C3BA2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шпиндель </w:t>
            </w:r>
          </w:p>
          <w:p w14:paraId="18E6E97F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станина </w:t>
            </w:r>
          </w:p>
          <w:p w14:paraId="41468374" w14:textId="77587E01" w:rsidR="005132AD" w:rsidRP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защитный кожух </w:t>
            </w:r>
          </w:p>
        </w:tc>
        <w:tc>
          <w:tcPr>
            <w:tcW w:w="987" w:type="dxa"/>
            <w:vAlign w:val="center"/>
          </w:tcPr>
          <w:p w14:paraId="492DC019" w14:textId="6D986DCC" w:rsidR="005132AD" w:rsidRDefault="006D6B3A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5132AD" w14:paraId="0EEF28D9" w14:textId="77777777" w:rsidTr="005D0468">
        <w:tc>
          <w:tcPr>
            <w:tcW w:w="4228" w:type="dxa"/>
            <w:gridSpan w:val="2"/>
            <w:vAlign w:val="center"/>
          </w:tcPr>
          <w:p w14:paraId="62874680" w14:textId="798A2210" w:rsidR="005132AD" w:rsidRDefault="006D6B3A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4 Инструментальный шпиндель предназначен для закрепления на нём:</w:t>
            </w:r>
          </w:p>
        </w:tc>
        <w:tc>
          <w:tcPr>
            <w:tcW w:w="4278" w:type="dxa"/>
            <w:gridSpan w:val="2"/>
            <w:vAlign w:val="center"/>
          </w:tcPr>
          <w:p w14:paraId="79567463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Суппорта </w:t>
            </w:r>
          </w:p>
          <w:p w14:paraId="3B704A3F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Режущего инструмента 3. Упорной линейки </w:t>
            </w:r>
          </w:p>
          <w:p w14:paraId="7AA87F7A" w14:textId="04BC009D" w:rsidR="005132AD" w:rsidRP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Маховичка </w:t>
            </w:r>
          </w:p>
        </w:tc>
        <w:tc>
          <w:tcPr>
            <w:tcW w:w="987" w:type="dxa"/>
            <w:vAlign w:val="center"/>
          </w:tcPr>
          <w:p w14:paraId="2D2F6980" w14:textId="5DDD2A1A" w:rsidR="005132AD" w:rsidRDefault="006D6B3A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6D6B3A" w14:paraId="1B8C5171" w14:textId="77777777" w:rsidTr="005D0468">
        <w:tc>
          <w:tcPr>
            <w:tcW w:w="4228" w:type="dxa"/>
            <w:gridSpan w:val="2"/>
            <w:vAlign w:val="center"/>
          </w:tcPr>
          <w:p w14:paraId="6E6FCE5A" w14:textId="29F3DD7C" w:rsidR="006D6B3A" w:rsidRDefault="006D6B3A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5 Съёмные фуговальные ножи закрепляются:</w:t>
            </w:r>
          </w:p>
        </w:tc>
        <w:tc>
          <w:tcPr>
            <w:tcW w:w="4278" w:type="dxa"/>
            <w:gridSpan w:val="2"/>
            <w:vAlign w:val="center"/>
          </w:tcPr>
          <w:p w14:paraId="67D38DA5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В ножевом валу </w:t>
            </w:r>
          </w:p>
          <w:p w14:paraId="77341404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На шпинделе </w:t>
            </w:r>
          </w:p>
          <w:p w14:paraId="6B9C5A88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В патроне </w:t>
            </w:r>
          </w:p>
          <w:p w14:paraId="524C31EE" w14:textId="23F0E560" w:rsidR="006D6B3A" w:rsidRP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На гладком вальце </w:t>
            </w:r>
          </w:p>
        </w:tc>
        <w:tc>
          <w:tcPr>
            <w:tcW w:w="987" w:type="dxa"/>
            <w:vAlign w:val="center"/>
          </w:tcPr>
          <w:p w14:paraId="50244C34" w14:textId="6849F842" w:rsidR="006D6B3A" w:rsidRDefault="006D6B3A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6D6B3A" w14:paraId="399E7038" w14:textId="77777777" w:rsidTr="005D0468">
        <w:tc>
          <w:tcPr>
            <w:tcW w:w="4228" w:type="dxa"/>
            <w:gridSpan w:val="2"/>
            <w:vAlign w:val="center"/>
          </w:tcPr>
          <w:p w14:paraId="691E8BB8" w14:textId="26F27CB5" w:rsidR="006D6B3A" w:rsidRDefault="006D6B3A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6 Передаточный механизм, состоящий из двух шкивов, связанных между собой плоским ремнём, и натяжного устройства с регулировочным винтом называется:</w:t>
            </w:r>
          </w:p>
        </w:tc>
        <w:tc>
          <w:tcPr>
            <w:tcW w:w="4278" w:type="dxa"/>
            <w:gridSpan w:val="2"/>
            <w:vAlign w:val="center"/>
          </w:tcPr>
          <w:p w14:paraId="2BD0D6B1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1. Цепной</w:t>
            </w:r>
          </w:p>
          <w:p w14:paraId="10149710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Червячный </w:t>
            </w:r>
          </w:p>
          <w:p w14:paraId="2B70BB3A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Ременной </w:t>
            </w:r>
          </w:p>
          <w:p w14:paraId="53E31378" w14:textId="00F3FE55" w:rsidR="006D6B3A" w:rsidRP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Зубчатый </w:t>
            </w:r>
          </w:p>
        </w:tc>
        <w:tc>
          <w:tcPr>
            <w:tcW w:w="987" w:type="dxa"/>
            <w:vAlign w:val="center"/>
          </w:tcPr>
          <w:p w14:paraId="496EC593" w14:textId="082C2DCC" w:rsidR="006D6B3A" w:rsidRDefault="006D6B3A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6D6B3A" w14:paraId="5A65A307" w14:textId="77777777" w:rsidTr="005D0468">
        <w:tc>
          <w:tcPr>
            <w:tcW w:w="4228" w:type="dxa"/>
            <w:gridSpan w:val="2"/>
            <w:vAlign w:val="center"/>
          </w:tcPr>
          <w:p w14:paraId="79100FD4" w14:textId="44CE6403" w:rsidR="006D6B3A" w:rsidRDefault="006D6B3A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7 Когтевая защита предназначена для:</w:t>
            </w:r>
          </w:p>
        </w:tc>
        <w:tc>
          <w:tcPr>
            <w:tcW w:w="4278" w:type="dxa"/>
            <w:gridSpan w:val="2"/>
            <w:vAlign w:val="center"/>
          </w:tcPr>
          <w:p w14:paraId="04DB2044" w14:textId="657176D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Предотвращения выброса заготовки </w:t>
            </w:r>
          </w:p>
          <w:p w14:paraId="21E7AA75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Предотвращения выброса пыли </w:t>
            </w:r>
          </w:p>
          <w:p w14:paraId="6F19FA92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Защита от доступа рук </w:t>
            </w:r>
          </w:p>
          <w:p w14:paraId="783C263B" w14:textId="4F82FC68" w:rsidR="006D6B3A" w:rsidRP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Прижатия заготовки к рабочему столу </w:t>
            </w:r>
          </w:p>
        </w:tc>
        <w:tc>
          <w:tcPr>
            <w:tcW w:w="987" w:type="dxa"/>
            <w:vAlign w:val="center"/>
          </w:tcPr>
          <w:p w14:paraId="3693AD21" w14:textId="21E58DF4" w:rsidR="006D6B3A" w:rsidRDefault="006D6B3A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6D6B3A" w14:paraId="617250D2" w14:textId="77777777" w:rsidTr="005D0468">
        <w:tc>
          <w:tcPr>
            <w:tcW w:w="4228" w:type="dxa"/>
            <w:gridSpan w:val="2"/>
            <w:vAlign w:val="center"/>
          </w:tcPr>
          <w:p w14:paraId="6AF94A1D" w14:textId="1F35739C" w:rsidR="006D6B3A" w:rsidRDefault="006D6B3A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8 Электрические кнопки, переключатели, панели индикации и сигнальные лампы, рукоятки и маховички относятся к:</w:t>
            </w:r>
          </w:p>
        </w:tc>
        <w:tc>
          <w:tcPr>
            <w:tcW w:w="4278" w:type="dxa"/>
            <w:gridSpan w:val="2"/>
            <w:vAlign w:val="center"/>
          </w:tcPr>
          <w:p w14:paraId="147CB0DD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Механизмам резания </w:t>
            </w:r>
          </w:p>
          <w:p w14:paraId="3E5188FE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Органам управления </w:t>
            </w:r>
          </w:p>
          <w:p w14:paraId="20A14C44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Органам измерения </w:t>
            </w:r>
          </w:p>
          <w:p w14:paraId="789D1C2A" w14:textId="5901442D" w:rsidR="006D6B3A" w:rsidRP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Органам базирования </w:t>
            </w:r>
          </w:p>
        </w:tc>
        <w:tc>
          <w:tcPr>
            <w:tcW w:w="987" w:type="dxa"/>
            <w:vAlign w:val="center"/>
          </w:tcPr>
          <w:p w14:paraId="3E4E6B2C" w14:textId="7E838EDF" w:rsidR="006D6B3A" w:rsidRDefault="006D6B3A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6D6B3A" w14:paraId="5671089E" w14:textId="77777777" w:rsidTr="005D0468">
        <w:tc>
          <w:tcPr>
            <w:tcW w:w="4228" w:type="dxa"/>
            <w:gridSpan w:val="2"/>
            <w:vAlign w:val="center"/>
          </w:tcPr>
          <w:p w14:paraId="521AC9B4" w14:textId="54C8D968" w:rsidR="006D6B3A" w:rsidRDefault="006D6B3A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9 В дисках пил, оснащённых пластинами твёрдого сплава, </w:t>
            </w: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lastRenderedPageBreak/>
              <w:t>делают различные по форме узкие прорези для:</w:t>
            </w:r>
          </w:p>
        </w:tc>
        <w:tc>
          <w:tcPr>
            <w:tcW w:w="4278" w:type="dxa"/>
            <w:gridSpan w:val="2"/>
            <w:vAlign w:val="center"/>
          </w:tcPr>
          <w:p w14:paraId="592AC6C3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lastRenderedPageBreak/>
              <w:t xml:space="preserve">1. Увеличения вибрации пилы </w:t>
            </w:r>
          </w:p>
          <w:p w14:paraId="0B010C50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lastRenderedPageBreak/>
              <w:t xml:space="preserve">2. Снижения вибрации и деформации пилы при её нагреве в процессе пиления </w:t>
            </w:r>
          </w:p>
          <w:p w14:paraId="7E3AB585" w14:textId="77777777" w:rsid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Снижения вероятности выброса заготовки </w:t>
            </w:r>
          </w:p>
          <w:p w14:paraId="68B8D275" w14:textId="424222B8" w:rsidR="006D6B3A" w:rsidRPr="006D6B3A" w:rsidRDefault="006D6B3A" w:rsidP="006D6B3A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Улучшения качества пропила </w:t>
            </w:r>
          </w:p>
        </w:tc>
        <w:tc>
          <w:tcPr>
            <w:tcW w:w="987" w:type="dxa"/>
            <w:vAlign w:val="center"/>
          </w:tcPr>
          <w:p w14:paraId="156ECB11" w14:textId="180CFAEC" w:rsidR="006D6B3A" w:rsidRDefault="006D6B3A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lastRenderedPageBreak/>
              <w:t>1</w:t>
            </w:r>
          </w:p>
        </w:tc>
      </w:tr>
      <w:tr w:rsidR="006D6B3A" w14:paraId="0C228F52" w14:textId="77777777" w:rsidTr="005D0468">
        <w:tc>
          <w:tcPr>
            <w:tcW w:w="4228" w:type="dxa"/>
            <w:gridSpan w:val="2"/>
            <w:vAlign w:val="center"/>
          </w:tcPr>
          <w:p w14:paraId="077D6386" w14:textId="77DC5038" w:rsidR="006D6B3A" w:rsidRDefault="00051D72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10 В качестве ограждения на станках с дисковыми пилами устанавливают:</w:t>
            </w:r>
          </w:p>
        </w:tc>
        <w:tc>
          <w:tcPr>
            <w:tcW w:w="4278" w:type="dxa"/>
            <w:gridSpan w:val="2"/>
            <w:vAlign w:val="center"/>
          </w:tcPr>
          <w:p w14:paraId="7CF13B44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Веерное устройство </w:t>
            </w:r>
          </w:p>
          <w:p w14:paraId="1717A29F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Откидной колпак </w:t>
            </w:r>
          </w:p>
          <w:p w14:paraId="5498DDD3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Защитный кожух </w:t>
            </w:r>
          </w:p>
          <w:p w14:paraId="705FCA18" w14:textId="00C65ADF" w:rsidR="006D6B3A" w:rsidRDefault="00051D72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4. Стальной лист</w:t>
            </w:r>
          </w:p>
        </w:tc>
        <w:tc>
          <w:tcPr>
            <w:tcW w:w="987" w:type="dxa"/>
            <w:vAlign w:val="center"/>
          </w:tcPr>
          <w:p w14:paraId="25D8E053" w14:textId="18A66894" w:rsidR="006D6B3A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051D72" w14:paraId="0A4BA614" w14:textId="77777777" w:rsidTr="005D0468">
        <w:tc>
          <w:tcPr>
            <w:tcW w:w="4228" w:type="dxa"/>
            <w:gridSpan w:val="2"/>
            <w:vAlign w:val="center"/>
          </w:tcPr>
          <w:p w14:paraId="71261F3B" w14:textId="4998CD6F" w:rsidR="00051D72" w:rsidRDefault="00051D72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11 Для изменения толщины снимаемого слоя используется:</w:t>
            </w:r>
          </w:p>
        </w:tc>
        <w:tc>
          <w:tcPr>
            <w:tcW w:w="4278" w:type="dxa"/>
            <w:gridSpan w:val="2"/>
            <w:vAlign w:val="center"/>
          </w:tcPr>
          <w:p w14:paraId="2BF7312A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Неподвижный задний стол </w:t>
            </w:r>
          </w:p>
          <w:p w14:paraId="588F5FBD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Передний стол, перемещающийся по высоте </w:t>
            </w:r>
          </w:p>
          <w:p w14:paraId="5C67E419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Понижение и повышение ножевого вала относительного столов </w:t>
            </w:r>
          </w:p>
          <w:p w14:paraId="5E890DF9" w14:textId="0F58CAC7" w:rsidR="00051D72" w:rsidRP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Перемещение направляющей линейки </w:t>
            </w:r>
          </w:p>
        </w:tc>
        <w:tc>
          <w:tcPr>
            <w:tcW w:w="987" w:type="dxa"/>
            <w:vAlign w:val="center"/>
          </w:tcPr>
          <w:p w14:paraId="4AE9E6E4" w14:textId="4306B2E8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051D72" w14:paraId="1DC75DC3" w14:textId="77777777" w:rsidTr="005D0468">
        <w:tc>
          <w:tcPr>
            <w:tcW w:w="4228" w:type="dxa"/>
            <w:gridSpan w:val="2"/>
            <w:vAlign w:val="center"/>
          </w:tcPr>
          <w:p w14:paraId="0E3B1073" w14:textId="634FC20C" w:rsidR="00051D72" w:rsidRDefault="00051D72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12 На одностороннем фуговальном станке защитным ограждением служит:</w:t>
            </w:r>
          </w:p>
        </w:tc>
        <w:tc>
          <w:tcPr>
            <w:tcW w:w="4278" w:type="dxa"/>
            <w:gridSpan w:val="2"/>
            <w:vAlign w:val="center"/>
          </w:tcPr>
          <w:p w14:paraId="75089F51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Защитный кожух </w:t>
            </w:r>
          </w:p>
          <w:p w14:paraId="106CC291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Веерное устройство </w:t>
            </w:r>
          </w:p>
          <w:p w14:paraId="021F4AFD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Откидной колпак </w:t>
            </w:r>
          </w:p>
          <w:p w14:paraId="0AF2CBB2" w14:textId="3770EC20" w:rsidR="00051D72" w:rsidRP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Когтевая защита </w:t>
            </w:r>
          </w:p>
        </w:tc>
        <w:tc>
          <w:tcPr>
            <w:tcW w:w="987" w:type="dxa"/>
            <w:vAlign w:val="center"/>
          </w:tcPr>
          <w:p w14:paraId="1F7D1CD2" w14:textId="730A5082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051D72" w14:paraId="54E74AB8" w14:textId="77777777" w:rsidTr="005D0468">
        <w:tc>
          <w:tcPr>
            <w:tcW w:w="4228" w:type="dxa"/>
            <w:gridSpan w:val="2"/>
            <w:vAlign w:val="center"/>
          </w:tcPr>
          <w:p w14:paraId="08634275" w14:textId="4D30695F" w:rsidR="00051D72" w:rsidRDefault="00051D72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13 Фрезерные станки предназначены для:</w:t>
            </w:r>
          </w:p>
        </w:tc>
        <w:tc>
          <w:tcPr>
            <w:tcW w:w="4278" w:type="dxa"/>
            <w:gridSpan w:val="2"/>
            <w:vAlign w:val="center"/>
          </w:tcPr>
          <w:p w14:paraId="0EF78EB4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Выстрагивания пластей и кромок </w:t>
            </w:r>
          </w:p>
          <w:p w14:paraId="51D875E1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Пиления поперёк волокон </w:t>
            </w:r>
          </w:p>
          <w:p w14:paraId="44668138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Профильной обработки </w:t>
            </w:r>
          </w:p>
          <w:p w14:paraId="62F93F0B" w14:textId="782F29E0" w:rsidR="00051D72" w:rsidRP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Запиливания ящичных шипов </w:t>
            </w:r>
          </w:p>
        </w:tc>
        <w:tc>
          <w:tcPr>
            <w:tcW w:w="987" w:type="dxa"/>
            <w:vAlign w:val="center"/>
          </w:tcPr>
          <w:p w14:paraId="0EF48036" w14:textId="6DBF9072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051D72" w14:paraId="73DAB476" w14:textId="77777777" w:rsidTr="005D0468">
        <w:tc>
          <w:tcPr>
            <w:tcW w:w="4228" w:type="dxa"/>
            <w:gridSpan w:val="2"/>
            <w:vAlign w:val="center"/>
          </w:tcPr>
          <w:p w14:paraId="4677567F" w14:textId="64791E3F" w:rsidR="00051D72" w:rsidRDefault="00051D72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14 В сверильно-пазовальных станках как основной режущий инструмент используется:</w:t>
            </w:r>
          </w:p>
        </w:tc>
        <w:tc>
          <w:tcPr>
            <w:tcW w:w="4278" w:type="dxa"/>
            <w:gridSpan w:val="2"/>
            <w:vAlign w:val="center"/>
          </w:tcPr>
          <w:p w14:paraId="76AF53EC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Фрезерные головки </w:t>
            </w:r>
          </w:p>
          <w:p w14:paraId="35CD84F4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Сверла и концевые фрезы </w:t>
            </w:r>
          </w:p>
          <w:p w14:paraId="45A5519B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Пильный диск </w:t>
            </w:r>
          </w:p>
          <w:p w14:paraId="6B3E121D" w14:textId="287257F6" w:rsidR="00051D72" w:rsidRP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Ножевой вал пазовальных станков </w:t>
            </w:r>
          </w:p>
        </w:tc>
        <w:tc>
          <w:tcPr>
            <w:tcW w:w="987" w:type="dxa"/>
            <w:vAlign w:val="center"/>
          </w:tcPr>
          <w:p w14:paraId="4749C36B" w14:textId="6915641E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051D72" w14:paraId="40FE9A8B" w14:textId="77777777" w:rsidTr="005D0468">
        <w:tc>
          <w:tcPr>
            <w:tcW w:w="4228" w:type="dxa"/>
            <w:gridSpan w:val="2"/>
            <w:vAlign w:val="center"/>
          </w:tcPr>
          <w:p w14:paraId="7200042D" w14:textId="24B870AE" w:rsidR="00051D72" w:rsidRDefault="00051D72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15 Ленточно шлифовальные станки широко используют для обработки:</w:t>
            </w:r>
          </w:p>
        </w:tc>
        <w:tc>
          <w:tcPr>
            <w:tcW w:w="4278" w:type="dxa"/>
            <w:gridSpan w:val="2"/>
            <w:vAlign w:val="center"/>
          </w:tcPr>
          <w:p w14:paraId="2500B68D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Брусковых материалов </w:t>
            </w:r>
          </w:p>
          <w:p w14:paraId="59FECCE3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Щитовых материалов </w:t>
            </w:r>
          </w:p>
          <w:p w14:paraId="6C8633EF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Шиповых соединений </w:t>
            </w:r>
          </w:p>
          <w:p w14:paraId="05AD2D02" w14:textId="1F070CE3" w:rsidR="00051D72" w:rsidRP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Собранных изделий </w:t>
            </w:r>
          </w:p>
        </w:tc>
        <w:tc>
          <w:tcPr>
            <w:tcW w:w="987" w:type="dxa"/>
            <w:vAlign w:val="center"/>
          </w:tcPr>
          <w:p w14:paraId="5FA4668A" w14:textId="74AEB2BB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6D6B3A" w14:paraId="7C53F58F" w14:textId="77777777" w:rsidTr="005D0468">
        <w:tc>
          <w:tcPr>
            <w:tcW w:w="4228" w:type="dxa"/>
            <w:gridSpan w:val="2"/>
            <w:vAlign w:val="center"/>
          </w:tcPr>
          <w:p w14:paraId="6DDB3E98" w14:textId="25960A59" w:rsidR="006D6B3A" w:rsidRDefault="00051D72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16 ЧПУ это:</w:t>
            </w:r>
          </w:p>
        </w:tc>
        <w:tc>
          <w:tcPr>
            <w:tcW w:w="4278" w:type="dxa"/>
            <w:gridSpan w:val="2"/>
            <w:vAlign w:val="center"/>
          </w:tcPr>
          <w:p w14:paraId="47D30030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 Частичное Панельное Управление </w:t>
            </w:r>
          </w:p>
          <w:p w14:paraId="17812AE6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 Частичное Производственное управление </w:t>
            </w:r>
          </w:p>
          <w:p w14:paraId="22381AFE" w14:textId="77777777" w:rsid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Числовое Программное Управление </w:t>
            </w:r>
          </w:p>
          <w:p w14:paraId="0EFD524B" w14:textId="51576E87" w:rsidR="006D6B3A" w:rsidRPr="00051D72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4. Числовое Письменное Управление </w:t>
            </w:r>
          </w:p>
        </w:tc>
        <w:tc>
          <w:tcPr>
            <w:tcW w:w="987" w:type="dxa"/>
            <w:vAlign w:val="center"/>
          </w:tcPr>
          <w:p w14:paraId="274AD180" w14:textId="6D0B95FC" w:rsidR="006D6B3A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051D72" w14:paraId="639563CE" w14:textId="77777777" w:rsidTr="00C00843">
        <w:tc>
          <w:tcPr>
            <w:tcW w:w="9493" w:type="dxa"/>
            <w:gridSpan w:val="5"/>
            <w:vAlign w:val="center"/>
          </w:tcPr>
          <w:p w14:paraId="2631E7C6" w14:textId="7E3FEE51" w:rsidR="00051D72" w:rsidRPr="00051D72" w:rsidRDefault="00051D72" w:rsidP="005D046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16"/>
                <w:szCs w:val="16"/>
                <w:shd w:val="clear" w:color="auto" w:fill="FFFFFF"/>
              </w:rPr>
            </w:pPr>
            <w:r w:rsidRPr="00051D72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16"/>
                <w:szCs w:val="16"/>
                <w:shd w:val="clear" w:color="auto" w:fill="FFFFFF"/>
              </w:rPr>
              <w:lastRenderedPageBreak/>
              <w:t>Вместо многоточия впишите пропущенные слова (слово)</w:t>
            </w:r>
          </w:p>
        </w:tc>
      </w:tr>
      <w:tr w:rsidR="00051D72" w14:paraId="3FAA98B3" w14:textId="77777777" w:rsidTr="005D0468">
        <w:trPr>
          <w:trHeight w:val="966"/>
        </w:trPr>
        <w:tc>
          <w:tcPr>
            <w:tcW w:w="8506" w:type="dxa"/>
            <w:gridSpan w:val="4"/>
            <w:vAlign w:val="center"/>
          </w:tcPr>
          <w:p w14:paraId="028F5B78" w14:textId="6274EED8" w:rsidR="00051D72" w:rsidRDefault="00051D72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17 Рабочий ……………</w:t>
            </w:r>
            <w:proofErr w:type="gramStart"/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…….</w:t>
            </w:r>
            <w:proofErr w:type="gramEnd"/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предназначен для размещения, поддерживания и перемещения обрабатываемых на станке деталей </w:t>
            </w:r>
          </w:p>
        </w:tc>
        <w:tc>
          <w:tcPr>
            <w:tcW w:w="987" w:type="dxa"/>
            <w:vAlign w:val="center"/>
          </w:tcPr>
          <w:p w14:paraId="50B4B5AD" w14:textId="57A4A113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051D72" w14:paraId="536F4660" w14:textId="77777777" w:rsidTr="005D0468">
        <w:trPr>
          <w:trHeight w:val="966"/>
        </w:trPr>
        <w:tc>
          <w:tcPr>
            <w:tcW w:w="8506" w:type="dxa"/>
            <w:gridSpan w:val="4"/>
            <w:vAlign w:val="center"/>
          </w:tcPr>
          <w:p w14:paraId="2EBFA4DC" w14:textId="48D77FC8" w:rsidR="00051D72" w:rsidRDefault="00051D72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18 По расположению оси вращения шпинели бывают горизонтальные, ………………… и наклонные </w:t>
            </w:r>
          </w:p>
        </w:tc>
        <w:tc>
          <w:tcPr>
            <w:tcW w:w="987" w:type="dxa"/>
            <w:vAlign w:val="center"/>
          </w:tcPr>
          <w:p w14:paraId="09245F78" w14:textId="61C43536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051D72" w14:paraId="3FE3A0B5" w14:textId="77777777" w:rsidTr="005D0468">
        <w:trPr>
          <w:trHeight w:val="966"/>
        </w:trPr>
        <w:tc>
          <w:tcPr>
            <w:tcW w:w="8506" w:type="dxa"/>
            <w:gridSpan w:val="4"/>
            <w:vAlign w:val="center"/>
          </w:tcPr>
          <w:p w14:paraId="553548B0" w14:textId="5390F421" w:rsidR="00051D72" w:rsidRDefault="00051D72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19 На пульте управления станком всегда имеется кнопка «Пуск» чёрного цвета и большего размера красная кнопка …………………. </w:t>
            </w:r>
          </w:p>
        </w:tc>
        <w:tc>
          <w:tcPr>
            <w:tcW w:w="987" w:type="dxa"/>
            <w:vAlign w:val="center"/>
          </w:tcPr>
          <w:p w14:paraId="783261EC" w14:textId="3F3A3441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051D72" w14:paraId="5AED747F" w14:textId="77777777" w:rsidTr="005D0468">
        <w:trPr>
          <w:trHeight w:val="966"/>
        </w:trPr>
        <w:tc>
          <w:tcPr>
            <w:tcW w:w="8506" w:type="dxa"/>
            <w:gridSpan w:val="4"/>
            <w:vAlign w:val="center"/>
          </w:tcPr>
          <w:p w14:paraId="612A1F16" w14:textId="06D0E1CB" w:rsidR="00051D72" w:rsidRDefault="00051D72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20 Для предотвращения защемления пильного диска распиливаемой заготовкой, позади него устанавливают ……</w:t>
            </w:r>
            <w:proofErr w:type="gramStart"/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…….</w:t>
            </w:r>
            <w:proofErr w:type="gramEnd"/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. ……….. </w:t>
            </w:r>
          </w:p>
        </w:tc>
        <w:tc>
          <w:tcPr>
            <w:tcW w:w="987" w:type="dxa"/>
            <w:vAlign w:val="center"/>
          </w:tcPr>
          <w:p w14:paraId="27F7726C" w14:textId="36F38113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051D72" w14:paraId="76A3C223" w14:textId="77777777" w:rsidTr="005D0468">
        <w:trPr>
          <w:trHeight w:val="966"/>
        </w:trPr>
        <w:tc>
          <w:tcPr>
            <w:tcW w:w="8506" w:type="dxa"/>
            <w:gridSpan w:val="4"/>
            <w:vAlign w:val="center"/>
          </w:tcPr>
          <w:p w14:paraId="68E53700" w14:textId="08AC8E6F" w:rsidR="00051D72" w:rsidRDefault="00051D72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21 Подготовка к работе круглых стальных пил включает правку, ………</w:t>
            </w:r>
            <w:proofErr w:type="gramStart"/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…….</w:t>
            </w:r>
            <w:proofErr w:type="gramEnd"/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……. и развод зубьев </w:t>
            </w:r>
          </w:p>
        </w:tc>
        <w:tc>
          <w:tcPr>
            <w:tcW w:w="987" w:type="dxa"/>
            <w:vAlign w:val="center"/>
          </w:tcPr>
          <w:p w14:paraId="3C7BDB95" w14:textId="36AB791D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051D72" w14:paraId="1695234B" w14:textId="77777777" w:rsidTr="005D0468">
        <w:trPr>
          <w:trHeight w:val="966"/>
        </w:trPr>
        <w:tc>
          <w:tcPr>
            <w:tcW w:w="8506" w:type="dxa"/>
            <w:gridSpan w:val="4"/>
            <w:vAlign w:val="center"/>
          </w:tcPr>
          <w:p w14:paraId="2F9ED440" w14:textId="5882D483" w:rsidR="00051D72" w:rsidRDefault="00051D72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22 На продольно-фрезерных(фуговальных) станках обрабатывают пласти и </w:t>
            </w:r>
            <w:proofErr w:type="gramStart"/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…….</w:t>
            </w:r>
            <w:proofErr w:type="gramEnd"/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……. брусковых деталей </w:t>
            </w:r>
          </w:p>
        </w:tc>
        <w:tc>
          <w:tcPr>
            <w:tcW w:w="987" w:type="dxa"/>
            <w:vAlign w:val="center"/>
          </w:tcPr>
          <w:p w14:paraId="7B41638D" w14:textId="6B5224C0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051D72" w14:paraId="30B63EC8" w14:textId="77777777" w:rsidTr="005D0468">
        <w:trPr>
          <w:trHeight w:val="966"/>
        </w:trPr>
        <w:tc>
          <w:tcPr>
            <w:tcW w:w="8506" w:type="dxa"/>
            <w:gridSpan w:val="4"/>
            <w:vAlign w:val="center"/>
          </w:tcPr>
          <w:p w14:paraId="4B3E601A" w14:textId="648F89DC" w:rsidR="00051D72" w:rsidRDefault="00051D72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23 Для выполнения углубления под головки шурупов и винтов применяют …………………</w:t>
            </w:r>
            <w:proofErr w:type="gramStart"/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…….</w:t>
            </w:r>
            <w:proofErr w:type="gramEnd"/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. </w:t>
            </w:r>
          </w:p>
        </w:tc>
        <w:tc>
          <w:tcPr>
            <w:tcW w:w="987" w:type="dxa"/>
            <w:vAlign w:val="center"/>
          </w:tcPr>
          <w:p w14:paraId="32F9B58A" w14:textId="4958C413" w:rsidR="00051D72" w:rsidRDefault="00051D72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051D72" w14:paraId="42DF49E7" w14:textId="77777777" w:rsidTr="005D0468">
        <w:trPr>
          <w:trHeight w:val="966"/>
        </w:trPr>
        <w:tc>
          <w:tcPr>
            <w:tcW w:w="8506" w:type="dxa"/>
            <w:gridSpan w:val="4"/>
            <w:vAlign w:val="center"/>
          </w:tcPr>
          <w:p w14:paraId="51C4661C" w14:textId="4609733B" w:rsidR="00051D72" w:rsidRDefault="00051D72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24 Для получения гладких и ровных поверхностей деталей из древесины и древесных материалов выполняют ……………………………………… </w:t>
            </w:r>
          </w:p>
        </w:tc>
        <w:tc>
          <w:tcPr>
            <w:tcW w:w="987" w:type="dxa"/>
            <w:vAlign w:val="center"/>
          </w:tcPr>
          <w:p w14:paraId="768E0EEB" w14:textId="17B478DF" w:rsidR="00051D72" w:rsidRDefault="005D0468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051D72" w14:paraId="759E0ECB" w14:textId="77777777" w:rsidTr="005D0468">
        <w:tc>
          <w:tcPr>
            <w:tcW w:w="2835" w:type="dxa"/>
            <w:vAlign w:val="center"/>
          </w:tcPr>
          <w:p w14:paraId="6D1D08F8" w14:textId="00491EB9" w:rsidR="00051D72" w:rsidRDefault="00051D72" w:rsidP="006D6B3A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25 Установите соответствие между колонками Iи II, вписав в ответе вместо многоточия соответствующие буквы</w:t>
            </w:r>
          </w:p>
        </w:tc>
        <w:tc>
          <w:tcPr>
            <w:tcW w:w="2835" w:type="dxa"/>
            <w:gridSpan w:val="2"/>
            <w:vAlign w:val="center"/>
          </w:tcPr>
          <w:p w14:paraId="679D566E" w14:textId="77777777" w:rsidR="005D0468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1.Односторонний фуговальный станок </w:t>
            </w:r>
          </w:p>
          <w:p w14:paraId="248233B5" w14:textId="77777777" w:rsidR="005D0468" w:rsidRDefault="005D0468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</w:p>
          <w:p w14:paraId="7DE7E096" w14:textId="77777777" w:rsidR="005D0468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2.2х-сторонний фуговальный станок </w:t>
            </w:r>
          </w:p>
          <w:p w14:paraId="3B4CDDC0" w14:textId="77777777" w:rsidR="005D0468" w:rsidRDefault="005D0468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</w:p>
          <w:p w14:paraId="67F460A2" w14:textId="77777777" w:rsidR="005D0468" w:rsidRDefault="00051D72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3. Рейсмусовый станок </w:t>
            </w:r>
          </w:p>
          <w:p w14:paraId="561734C8" w14:textId="77777777" w:rsidR="005D0468" w:rsidRDefault="005D0468" w:rsidP="00051D72">
            <w:pP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</w:p>
          <w:p w14:paraId="0DEDF29B" w14:textId="439FE3D6" w:rsidR="00051D72" w:rsidRDefault="00051D72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4. 4х-сторонний продольно-фр. станок</w:t>
            </w:r>
          </w:p>
        </w:tc>
        <w:tc>
          <w:tcPr>
            <w:tcW w:w="2836" w:type="dxa"/>
            <w:vAlign w:val="center"/>
          </w:tcPr>
          <w:p w14:paraId="57102BA1" w14:textId="3D14633A" w:rsidR="00051D72" w:rsidRDefault="005D0468" w:rsidP="00051D72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132A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А. Обработка деталей на задний размер Б. Обработка детали с четырёх сторон за один проход В. Создание на одной из граней заготовки плоской поверхности Г. Обработка заготовок одновременно с двух смежных сторон</w:t>
            </w:r>
          </w:p>
        </w:tc>
        <w:tc>
          <w:tcPr>
            <w:tcW w:w="987" w:type="dxa"/>
            <w:vAlign w:val="center"/>
          </w:tcPr>
          <w:p w14:paraId="7C80D5FC" w14:textId="522F8DD2" w:rsidR="00051D72" w:rsidRDefault="005D0468" w:rsidP="006D6B3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4</w:t>
            </w:r>
          </w:p>
        </w:tc>
      </w:tr>
    </w:tbl>
    <w:p w14:paraId="04020280" w14:textId="77777777" w:rsidR="005D0468" w:rsidRPr="005D0468" w:rsidRDefault="005D0468" w:rsidP="005132AD">
      <w:pPr>
        <w:spacing w:after="0" w:line="240" w:lineRule="auto"/>
        <w:rPr>
          <w:rFonts w:ascii="Times New Roman" w:hAnsi="Times New Roman" w:cs="Times New Roman"/>
          <w:b/>
          <w:bCs/>
          <w:color w:val="222222"/>
          <w:sz w:val="16"/>
          <w:szCs w:val="16"/>
          <w:shd w:val="clear" w:color="auto" w:fill="FFFFFF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D0468" w:rsidRPr="005D0468" w14:paraId="59728330" w14:textId="77777777" w:rsidTr="005D0468">
        <w:tc>
          <w:tcPr>
            <w:tcW w:w="9345" w:type="dxa"/>
            <w:gridSpan w:val="3"/>
            <w:vAlign w:val="center"/>
          </w:tcPr>
          <w:p w14:paraId="0BE48943" w14:textId="187F722E" w:rsidR="005D0468" w:rsidRPr="005D0468" w:rsidRDefault="005D0468" w:rsidP="005D0468">
            <w:pPr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5D046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Максимальное количество баллов – </w:t>
            </w:r>
            <w:r w:rsidRPr="005D046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36</w:t>
            </w:r>
          </w:p>
        </w:tc>
      </w:tr>
      <w:tr w:rsidR="005D0468" w:rsidRPr="005D0468" w14:paraId="3537673F" w14:textId="77777777" w:rsidTr="005D0468">
        <w:tc>
          <w:tcPr>
            <w:tcW w:w="3115" w:type="dxa"/>
            <w:vAlign w:val="center"/>
          </w:tcPr>
          <w:p w14:paraId="191FBCF4" w14:textId="5235BBEA" w:rsidR="005D0468" w:rsidRPr="005D0468" w:rsidRDefault="005D0468" w:rsidP="005D0468">
            <w:pPr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5D046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Оценка «5» – </w:t>
            </w:r>
            <w:r w:rsidRPr="005D046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32,4-36</w:t>
            </w:r>
            <w:r w:rsidRPr="005D046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бал</w:t>
            </w:r>
          </w:p>
        </w:tc>
        <w:tc>
          <w:tcPr>
            <w:tcW w:w="3115" w:type="dxa"/>
            <w:vAlign w:val="center"/>
          </w:tcPr>
          <w:p w14:paraId="71A0A16C" w14:textId="58617F88" w:rsidR="005D0468" w:rsidRPr="005D0468" w:rsidRDefault="005D0468" w:rsidP="005D0468">
            <w:pPr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5D046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Оценка «4» — </w:t>
            </w:r>
            <w:r w:rsidRPr="005D046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28,8-32,3</w:t>
            </w:r>
            <w:r w:rsidRPr="005D046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бал</w:t>
            </w:r>
          </w:p>
        </w:tc>
        <w:tc>
          <w:tcPr>
            <w:tcW w:w="3115" w:type="dxa"/>
            <w:vAlign w:val="center"/>
          </w:tcPr>
          <w:p w14:paraId="3A5DA2B2" w14:textId="07EC4986" w:rsidR="005D0468" w:rsidRPr="005D0468" w:rsidRDefault="005D0468" w:rsidP="005D0468">
            <w:pPr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5D046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Оценка «3» — </w:t>
            </w:r>
            <w:r w:rsidRPr="005D046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25,2-28,7</w:t>
            </w:r>
            <w:r w:rsidRPr="005D046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балл</w:t>
            </w:r>
          </w:p>
        </w:tc>
      </w:tr>
    </w:tbl>
    <w:p w14:paraId="24979A2D" w14:textId="76C8FD90" w:rsidR="005D0468" w:rsidRPr="005D0468" w:rsidRDefault="004C0FB2" w:rsidP="005D0468">
      <w:pPr>
        <w:spacing w:after="0" w:line="24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5D0468">
        <w:rPr>
          <w:rFonts w:ascii="Times New Roman" w:hAnsi="Times New Roman" w:cs="Times New Roman"/>
          <w:color w:val="222222"/>
          <w:shd w:val="clear" w:color="auto" w:fill="FFFFFF"/>
        </w:rPr>
        <w:t>Эталон ответов на тест</w:t>
      </w:r>
      <w:r w:rsidR="005D0468" w:rsidRPr="005D0468">
        <w:rPr>
          <w:rFonts w:ascii="Times New Roman" w:hAnsi="Times New Roman" w:cs="Times New Roman"/>
          <w:color w:val="222222"/>
          <w:shd w:val="clear" w:color="auto" w:fill="FFFFFF"/>
        </w:rPr>
        <w:t>:</w:t>
      </w:r>
    </w:p>
    <w:p w14:paraId="50CF6F4E" w14:textId="234C88F0" w:rsidR="004C0FB2" w:rsidRPr="005D0468" w:rsidRDefault="004C0FB2" w:rsidP="005132AD">
      <w:pPr>
        <w:spacing w:after="0" w:line="240" w:lineRule="auto"/>
        <w:rPr>
          <w:rFonts w:ascii="Times New Roman" w:hAnsi="Times New Roman" w:cs="Times New Roman"/>
        </w:rPr>
      </w:pPr>
      <w:r w:rsidRPr="005D0468">
        <w:rPr>
          <w:rFonts w:ascii="Times New Roman" w:hAnsi="Times New Roman" w:cs="Times New Roman"/>
          <w:color w:val="222222"/>
          <w:shd w:val="clear" w:color="auto" w:fill="FFFFFF"/>
        </w:rPr>
        <w:t>1 2 2 1 3 3 4 2 5 1 6 3 7 1 8 2 9 2 10 3 11 2 12 2 13 3 14 2 15 2 16 3 17 … стол 18 … вертикально 19 Стоп 20 … расклинивающий нож 21 …заточку 22 …кромки 23 … зенкер 24 …шлифование 25 1-в 2-г 3-а 4-б</w:t>
      </w:r>
      <w:r w:rsidRPr="005D0468">
        <w:rPr>
          <w:rFonts w:ascii="Times New Roman" w:hAnsi="Times New Roman" w:cs="Times New Roman"/>
          <w:color w:val="222222"/>
        </w:rPr>
        <w:br/>
      </w:r>
    </w:p>
    <w:sectPr w:rsidR="004C0FB2" w:rsidRPr="005D0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73"/>
    <w:rsid w:val="00051D72"/>
    <w:rsid w:val="001A51A3"/>
    <w:rsid w:val="004C0FB2"/>
    <w:rsid w:val="005132AD"/>
    <w:rsid w:val="005D0468"/>
    <w:rsid w:val="006D6B3A"/>
    <w:rsid w:val="009E2B39"/>
    <w:rsid w:val="00B426F8"/>
    <w:rsid w:val="00D358C2"/>
    <w:rsid w:val="00FB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4928E"/>
  <w15:chartTrackingRefBased/>
  <w15:docId w15:val="{A726E3D4-BF9F-4CA9-8949-FDB0CAAD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2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0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0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2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0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20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20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20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20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20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20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20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20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2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2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2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2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2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20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20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20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20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20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207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C0FB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C0FB2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513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Бунин</dc:creator>
  <cp:keywords/>
  <dc:description/>
  <cp:lastModifiedBy>И.В. Бунин</cp:lastModifiedBy>
  <cp:revision>4</cp:revision>
  <dcterms:created xsi:type="dcterms:W3CDTF">2025-02-13T22:43:00Z</dcterms:created>
  <dcterms:modified xsi:type="dcterms:W3CDTF">2025-07-23T19:25:00Z</dcterms:modified>
</cp:coreProperties>
</file>