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2E143" w14:textId="29DEDA3D" w:rsidR="008C4A9D" w:rsidRPr="008C4A9D" w:rsidRDefault="008C4A9D" w:rsidP="008C4A9D">
      <w:pPr>
        <w:pStyle w:val="a3"/>
        <w:spacing w:before="0" w:beforeAutospacing="0" w:after="0" w:afterAutospacing="0"/>
        <w:jc w:val="right"/>
        <w:rPr>
          <w:bCs/>
          <w:i/>
          <w:iCs/>
          <w:sz w:val="28"/>
          <w:szCs w:val="28"/>
        </w:rPr>
      </w:pPr>
      <w:r w:rsidRPr="008C4A9D">
        <w:rPr>
          <w:bCs/>
          <w:i/>
          <w:iCs/>
          <w:sz w:val="28"/>
          <w:szCs w:val="28"/>
        </w:rPr>
        <w:t>Приложение</w:t>
      </w:r>
      <w:r w:rsidR="007C7D59">
        <w:rPr>
          <w:bCs/>
          <w:i/>
          <w:iCs/>
          <w:sz w:val="28"/>
          <w:szCs w:val="28"/>
        </w:rPr>
        <w:t xml:space="preserve"> </w:t>
      </w:r>
      <w:r w:rsidR="00C56D2F">
        <w:rPr>
          <w:bCs/>
          <w:i/>
          <w:iCs/>
          <w:sz w:val="28"/>
          <w:szCs w:val="28"/>
        </w:rPr>
        <w:t>5</w:t>
      </w:r>
      <w:r w:rsidR="007C7D59">
        <w:rPr>
          <w:bCs/>
          <w:i/>
          <w:iCs/>
          <w:sz w:val="28"/>
          <w:szCs w:val="28"/>
        </w:rPr>
        <w:t>.</w:t>
      </w:r>
    </w:p>
    <w:p w14:paraId="4A68BE67" w14:textId="77777777" w:rsidR="00E553C1" w:rsidRPr="008C4A9D" w:rsidRDefault="00E553C1" w:rsidP="008C4A9D">
      <w:pPr>
        <w:pStyle w:val="a3"/>
        <w:spacing w:before="0" w:beforeAutospacing="0" w:after="0" w:afterAutospacing="0"/>
        <w:rPr>
          <w:b/>
          <w:sz w:val="28"/>
          <w:szCs w:val="28"/>
        </w:rPr>
      </w:pPr>
      <w:bookmarkStart w:id="0" w:name="_Hlk190466789"/>
      <w:r w:rsidRPr="008C4A9D">
        <w:rPr>
          <w:b/>
          <w:sz w:val="28"/>
          <w:szCs w:val="28"/>
        </w:rPr>
        <w:t>Тест</w:t>
      </w:r>
      <w:r w:rsidR="008C4A9D">
        <w:rPr>
          <w:b/>
          <w:sz w:val="28"/>
          <w:szCs w:val="28"/>
        </w:rPr>
        <w:t xml:space="preserve"> «</w:t>
      </w:r>
      <w:r w:rsidRPr="008C4A9D">
        <w:rPr>
          <w:b/>
          <w:sz w:val="28"/>
          <w:szCs w:val="28"/>
        </w:rPr>
        <w:t>Технология точения древесины на токарном станке</w:t>
      </w:r>
      <w:r w:rsidR="008C4A9D">
        <w:rPr>
          <w:b/>
          <w:sz w:val="28"/>
          <w:szCs w:val="28"/>
        </w:rPr>
        <w:t>».</w:t>
      </w:r>
      <w:r w:rsidR="008C4A9D" w:rsidRPr="008C4A9D">
        <w:rPr>
          <w:b/>
          <w:sz w:val="28"/>
          <w:szCs w:val="28"/>
        </w:rPr>
        <w:t xml:space="preserve"> </w:t>
      </w:r>
      <w:bookmarkEnd w:id="0"/>
      <w:r w:rsidR="008C4A9D" w:rsidRPr="008C4A9D">
        <w:rPr>
          <w:b/>
          <w:sz w:val="28"/>
          <w:szCs w:val="28"/>
        </w:rPr>
        <w:t>Вариант 1</w:t>
      </w:r>
    </w:p>
    <w:p w14:paraId="2F5D4106" w14:textId="77777777" w:rsidR="008251F5" w:rsidRDefault="008251F5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</w:p>
    <w:p w14:paraId="27944139" w14:textId="77777777" w:rsidR="00E553C1" w:rsidRPr="008C4A9D" w:rsidRDefault="00E553C1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8C4A9D">
        <w:rPr>
          <w:sz w:val="28"/>
          <w:szCs w:val="28"/>
        </w:rPr>
        <w:t>1. Для чего применяется полукруглая стамеска?</w:t>
      </w:r>
      <w:r w:rsidRPr="008C4A9D">
        <w:rPr>
          <w:sz w:val="28"/>
          <w:szCs w:val="28"/>
        </w:rPr>
        <w:br/>
        <w:t>а) для первоначальной грубой обточки и проточки криволинейных поверхностей;</w:t>
      </w:r>
      <w:r w:rsidRPr="008C4A9D">
        <w:rPr>
          <w:sz w:val="28"/>
          <w:szCs w:val="28"/>
        </w:rPr>
        <w:br/>
        <w:t>б) для первоначальной грубой обточки заготовки;</w:t>
      </w:r>
      <w:r w:rsidRPr="008C4A9D">
        <w:rPr>
          <w:sz w:val="28"/>
          <w:szCs w:val="28"/>
        </w:rPr>
        <w:br/>
        <w:t>в) для обработки деталей.</w:t>
      </w:r>
    </w:p>
    <w:p w14:paraId="7D96EA77" w14:textId="77777777" w:rsidR="008C4A9D" w:rsidRDefault="008C4A9D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</w:p>
    <w:p w14:paraId="21ADD15E" w14:textId="77777777" w:rsidR="00E553C1" w:rsidRPr="008C4A9D" w:rsidRDefault="00E553C1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8C4A9D">
        <w:rPr>
          <w:sz w:val="28"/>
          <w:szCs w:val="28"/>
        </w:rPr>
        <w:t>2. На какие этапы делится точение древесины по качеству?</w:t>
      </w:r>
      <w:r w:rsidRPr="008C4A9D">
        <w:rPr>
          <w:sz w:val="28"/>
          <w:szCs w:val="28"/>
        </w:rPr>
        <w:br/>
        <w:t>а) Черновое и чистое;</w:t>
      </w:r>
      <w:r w:rsidRPr="008C4A9D">
        <w:rPr>
          <w:sz w:val="28"/>
          <w:szCs w:val="28"/>
        </w:rPr>
        <w:br/>
        <w:t>б) качественное и некачественное;</w:t>
      </w:r>
      <w:r w:rsidRPr="008C4A9D">
        <w:rPr>
          <w:sz w:val="28"/>
          <w:szCs w:val="28"/>
        </w:rPr>
        <w:br/>
        <w:t>в) черновое и окончательное;</w:t>
      </w:r>
      <w:r w:rsidRPr="008C4A9D">
        <w:rPr>
          <w:sz w:val="28"/>
          <w:szCs w:val="28"/>
        </w:rPr>
        <w:br/>
        <w:t>г) чистовое и предварительное.</w:t>
      </w:r>
    </w:p>
    <w:p w14:paraId="2445B9A0" w14:textId="77777777" w:rsidR="008C4A9D" w:rsidRDefault="008C4A9D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</w:p>
    <w:p w14:paraId="21EEE4A0" w14:textId="77777777" w:rsidR="00E553C1" w:rsidRPr="008C4A9D" w:rsidRDefault="00E553C1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8C4A9D">
        <w:rPr>
          <w:sz w:val="28"/>
          <w:szCs w:val="28"/>
        </w:rPr>
        <w:t>3. Как подводят резец к вращающейся детали?</w:t>
      </w:r>
      <w:r w:rsidRPr="008C4A9D">
        <w:rPr>
          <w:sz w:val="28"/>
          <w:szCs w:val="28"/>
        </w:rPr>
        <w:br/>
        <w:t>а) быстро;</w:t>
      </w:r>
      <w:r w:rsidRPr="008C4A9D">
        <w:rPr>
          <w:sz w:val="28"/>
          <w:szCs w:val="28"/>
        </w:rPr>
        <w:br/>
        <w:t>б) медленно;</w:t>
      </w:r>
      <w:r w:rsidRPr="008C4A9D">
        <w:rPr>
          <w:sz w:val="28"/>
          <w:szCs w:val="28"/>
        </w:rPr>
        <w:br/>
        <w:t>в) резец подводят к остановившейся детали.</w:t>
      </w:r>
    </w:p>
    <w:p w14:paraId="64C59C20" w14:textId="77777777" w:rsidR="008C4A9D" w:rsidRDefault="008C4A9D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</w:p>
    <w:p w14:paraId="0C0354D7" w14:textId="77777777" w:rsidR="00E553C1" w:rsidRPr="008C4A9D" w:rsidRDefault="00E553C1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8C4A9D">
        <w:rPr>
          <w:sz w:val="28"/>
          <w:szCs w:val="28"/>
        </w:rPr>
        <w:t>4. Для чего на торцах заготовки-бруска проводят диагонали?</w:t>
      </w:r>
      <w:r w:rsidRPr="008C4A9D">
        <w:rPr>
          <w:sz w:val="28"/>
          <w:szCs w:val="28"/>
        </w:rPr>
        <w:br/>
        <w:t>а) для деления торца на четыре части;</w:t>
      </w:r>
      <w:r w:rsidRPr="008C4A9D">
        <w:rPr>
          <w:sz w:val="28"/>
          <w:szCs w:val="28"/>
        </w:rPr>
        <w:br/>
        <w:t>б) для нахождения геометрического центра;</w:t>
      </w:r>
      <w:r w:rsidRPr="008C4A9D">
        <w:rPr>
          <w:sz w:val="28"/>
          <w:szCs w:val="28"/>
        </w:rPr>
        <w:br/>
        <w:t>в) для построения центра окружности.</w:t>
      </w:r>
    </w:p>
    <w:p w14:paraId="76DA6E14" w14:textId="77777777" w:rsidR="008C4A9D" w:rsidRDefault="008C4A9D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</w:p>
    <w:p w14:paraId="34BDFB63" w14:textId="77777777" w:rsidR="00E553C1" w:rsidRPr="008C4A9D" w:rsidRDefault="00E553C1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8C4A9D">
        <w:rPr>
          <w:sz w:val="28"/>
          <w:szCs w:val="28"/>
        </w:rPr>
        <w:t>5. Как проверить, надёжно ли закреплена заготовка и не ударится ли она о подручник?</w:t>
      </w:r>
      <w:r w:rsidRPr="008C4A9D">
        <w:rPr>
          <w:sz w:val="28"/>
          <w:szCs w:val="28"/>
        </w:rPr>
        <w:br/>
        <w:t>а) сделать рукой несколько оборотов заготовки;</w:t>
      </w:r>
      <w:r w:rsidRPr="008C4A9D">
        <w:rPr>
          <w:sz w:val="28"/>
          <w:szCs w:val="28"/>
        </w:rPr>
        <w:br/>
        <w:t>б) покачать заготовку рукой;</w:t>
      </w:r>
      <w:r w:rsidRPr="008C4A9D">
        <w:rPr>
          <w:sz w:val="28"/>
          <w:szCs w:val="28"/>
        </w:rPr>
        <w:br/>
        <w:t>в) измерить расстояние между заготовкой и подручником.</w:t>
      </w:r>
    </w:p>
    <w:p w14:paraId="7761E432" w14:textId="77777777" w:rsidR="008C4A9D" w:rsidRDefault="008C4A9D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</w:p>
    <w:p w14:paraId="017C4D33" w14:textId="77777777" w:rsidR="00E553C1" w:rsidRPr="008C4A9D" w:rsidRDefault="00E553C1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8C4A9D">
        <w:rPr>
          <w:sz w:val="28"/>
          <w:szCs w:val="28"/>
        </w:rPr>
        <w:t>6. Чем крепится заготовка в планшайбе?</w:t>
      </w:r>
      <w:r w:rsidRPr="008C4A9D">
        <w:rPr>
          <w:sz w:val="28"/>
          <w:szCs w:val="28"/>
        </w:rPr>
        <w:br/>
        <w:t>а) гвоздями через отверстие;</w:t>
      </w:r>
      <w:r w:rsidRPr="008C4A9D">
        <w:rPr>
          <w:sz w:val="28"/>
          <w:szCs w:val="28"/>
        </w:rPr>
        <w:br/>
        <w:t>б) шурупами через отверстие;</w:t>
      </w:r>
      <w:r w:rsidRPr="008C4A9D">
        <w:rPr>
          <w:sz w:val="28"/>
          <w:szCs w:val="28"/>
        </w:rPr>
        <w:br/>
        <w:t>в) дюбель-гвоздями через отверстие;</w:t>
      </w:r>
      <w:r w:rsidRPr="008C4A9D">
        <w:rPr>
          <w:sz w:val="28"/>
          <w:szCs w:val="28"/>
        </w:rPr>
        <w:br/>
        <w:t>г) болтами и винтами.</w:t>
      </w:r>
    </w:p>
    <w:p w14:paraId="18AA5AE5" w14:textId="77777777" w:rsidR="008C4A9D" w:rsidRDefault="008C4A9D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</w:p>
    <w:p w14:paraId="5A6DD3F7" w14:textId="77777777" w:rsidR="008C4A9D" w:rsidRDefault="00E553C1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8C4A9D">
        <w:rPr>
          <w:sz w:val="28"/>
          <w:szCs w:val="28"/>
        </w:rPr>
        <w:t xml:space="preserve">Ответы: </w:t>
      </w:r>
    </w:p>
    <w:p w14:paraId="426988BA" w14:textId="77777777" w:rsidR="00E553C1" w:rsidRPr="008C4A9D" w:rsidRDefault="00E553C1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8C4A9D">
        <w:rPr>
          <w:sz w:val="28"/>
          <w:szCs w:val="28"/>
        </w:rPr>
        <w:t>1-а, 2-а, 3-б, 4-б, 5-а, 6-б.</w:t>
      </w:r>
    </w:p>
    <w:p w14:paraId="65AF2F92" w14:textId="77777777" w:rsidR="008C4A9D" w:rsidRDefault="008C4A9D" w:rsidP="008C4A9D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14:paraId="0CC0D261" w14:textId="77777777" w:rsidR="008C4A9D" w:rsidRDefault="008C4A9D" w:rsidP="008C4A9D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14:paraId="5C537AA6" w14:textId="77777777" w:rsidR="008C4A9D" w:rsidRDefault="008C4A9D" w:rsidP="008C4A9D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14:paraId="099520FA" w14:textId="77777777" w:rsidR="008C4A9D" w:rsidRDefault="008C4A9D" w:rsidP="008C4A9D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14:paraId="391ED529" w14:textId="77777777" w:rsidR="008C4A9D" w:rsidRDefault="008C4A9D" w:rsidP="008C4A9D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14:paraId="6EE46487" w14:textId="77777777" w:rsidR="008C4A9D" w:rsidRDefault="008C4A9D" w:rsidP="008C4A9D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14:paraId="4AF178B1" w14:textId="77777777" w:rsidR="008C4A9D" w:rsidRDefault="008C4A9D" w:rsidP="008C4A9D">
      <w:pPr>
        <w:pStyle w:val="a3"/>
        <w:spacing w:before="0" w:beforeAutospacing="0" w:after="0" w:afterAutospacing="0"/>
        <w:rPr>
          <w:sz w:val="28"/>
          <w:szCs w:val="28"/>
        </w:rPr>
      </w:pPr>
      <w:r w:rsidRPr="008C4A9D">
        <w:rPr>
          <w:b/>
          <w:sz w:val="28"/>
          <w:szCs w:val="28"/>
        </w:rPr>
        <w:lastRenderedPageBreak/>
        <w:t xml:space="preserve">Тест «Технология точения древесины на токарном станке». </w:t>
      </w:r>
      <w:r w:rsidR="00D6209F" w:rsidRPr="008C4A9D">
        <w:rPr>
          <w:b/>
          <w:sz w:val="28"/>
          <w:szCs w:val="28"/>
        </w:rPr>
        <w:t>Вариант</w:t>
      </w:r>
      <w:r>
        <w:rPr>
          <w:b/>
          <w:sz w:val="28"/>
          <w:szCs w:val="28"/>
        </w:rPr>
        <w:t xml:space="preserve"> </w:t>
      </w:r>
      <w:r w:rsidR="00D6209F" w:rsidRPr="008C4A9D">
        <w:rPr>
          <w:b/>
          <w:sz w:val="28"/>
          <w:szCs w:val="28"/>
        </w:rPr>
        <w:t>2</w:t>
      </w:r>
      <w:r w:rsidR="00D6209F" w:rsidRPr="008C4A9D">
        <w:rPr>
          <w:sz w:val="28"/>
          <w:szCs w:val="28"/>
        </w:rPr>
        <w:t xml:space="preserve">    </w:t>
      </w:r>
    </w:p>
    <w:p w14:paraId="2CAFFCA3" w14:textId="77777777" w:rsidR="008C4A9D" w:rsidRDefault="00D6209F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8C4A9D">
        <w:rPr>
          <w:sz w:val="28"/>
          <w:szCs w:val="28"/>
        </w:rPr>
        <w:t xml:space="preserve">                                    </w:t>
      </w:r>
    </w:p>
    <w:p w14:paraId="767BC6FD" w14:textId="77777777" w:rsidR="00D6209F" w:rsidRPr="008C4A9D" w:rsidRDefault="00D6209F" w:rsidP="008C4A9D">
      <w:pPr>
        <w:pStyle w:val="a3"/>
        <w:spacing w:before="0" w:beforeAutospacing="0" w:after="0" w:afterAutospacing="0"/>
        <w:ind w:firstLine="709"/>
        <w:rPr>
          <w:b/>
          <w:sz w:val="28"/>
          <w:szCs w:val="28"/>
        </w:rPr>
      </w:pPr>
      <w:r w:rsidRPr="008C4A9D">
        <w:rPr>
          <w:sz w:val="28"/>
          <w:szCs w:val="28"/>
        </w:rPr>
        <w:t>1. Для чего применяется плоская стамеска (косяк)?</w:t>
      </w:r>
      <w:r w:rsidRPr="008C4A9D">
        <w:rPr>
          <w:sz w:val="28"/>
          <w:szCs w:val="28"/>
        </w:rPr>
        <w:br/>
        <w:t>а) для гладкой чистовой обработки заготовки;</w:t>
      </w:r>
      <w:r w:rsidRPr="008C4A9D">
        <w:rPr>
          <w:sz w:val="28"/>
          <w:szCs w:val="28"/>
        </w:rPr>
        <w:br/>
        <w:t>б) для гладкой чистовой обработки заготовки, подрезания торцов, отрезания детали;</w:t>
      </w:r>
      <w:r w:rsidRPr="008C4A9D">
        <w:rPr>
          <w:sz w:val="28"/>
          <w:szCs w:val="28"/>
        </w:rPr>
        <w:br/>
        <w:t>в) для подрезания торцов и отрезания детали.</w:t>
      </w:r>
    </w:p>
    <w:p w14:paraId="058DC695" w14:textId="77777777" w:rsidR="008C4A9D" w:rsidRDefault="008C4A9D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</w:p>
    <w:p w14:paraId="2B08008C" w14:textId="77777777" w:rsidR="00D6209F" w:rsidRPr="008C4A9D" w:rsidRDefault="00D6209F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8C4A9D">
        <w:rPr>
          <w:sz w:val="28"/>
          <w:szCs w:val="28"/>
        </w:rPr>
        <w:t>2. Какие правила личной гигиены необходимо соблюдать при работе на токарном станке?</w:t>
      </w:r>
      <w:r w:rsidRPr="008C4A9D">
        <w:rPr>
          <w:sz w:val="28"/>
          <w:szCs w:val="28"/>
        </w:rPr>
        <w:br/>
        <w:t>а) работать в халате и защитных очках;</w:t>
      </w:r>
      <w:r w:rsidRPr="008C4A9D">
        <w:rPr>
          <w:sz w:val="28"/>
          <w:szCs w:val="28"/>
        </w:rPr>
        <w:br/>
        <w:t>б) работать в халате и берете;</w:t>
      </w:r>
      <w:r w:rsidRPr="008C4A9D">
        <w:rPr>
          <w:sz w:val="28"/>
          <w:szCs w:val="28"/>
        </w:rPr>
        <w:br/>
        <w:t>в) работать в защитных очках и халате;</w:t>
      </w:r>
      <w:r w:rsidRPr="008C4A9D">
        <w:rPr>
          <w:sz w:val="28"/>
          <w:szCs w:val="28"/>
        </w:rPr>
        <w:br/>
        <w:t>г) работать в халате, берете и защитных очках.</w:t>
      </w:r>
    </w:p>
    <w:p w14:paraId="6D09BA19" w14:textId="77777777" w:rsidR="008C4A9D" w:rsidRDefault="008C4A9D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</w:p>
    <w:p w14:paraId="2935369D" w14:textId="77777777" w:rsidR="008C4A9D" w:rsidRDefault="00D6209F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8C4A9D">
        <w:rPr>
          <w:sz w:val="28"/>
          <w:szCs w:val="28"/>
        </w:rPr>
        <w:t>3. Как производят измерения при работе на токарном станке по дереву?</w:t>
      </w:r>
      <w:r w:rsidRPr="008C4A9D">
        <w:rPr>
          <w:sz w:val="28"/>
          <w:szCs w:val="28"/>
        </w:rPr>
        <w:br/>
        <w:t>а) на вращающейся детали;</w:t>
      </w:r>
      <w:r w:rsidRPr="008C4A9D">
        <w:rPr>
          <w:sz w:val="28"/>
          <w:szCs w:val="28"/>
        </w:rPr>
        <w:br/>
        <w:t>б) при снятой детали;</w:t>
      </w:r>
      <w:r w:rsidRPr="008C4A9D">
        <w:rPr>
          <w:sz w:val="28"/>
          <w:szCs w:val="28"/>
        </w:rPr>
        <w:br/>
        <w:t>в) при полной остановке станка.</w:t>
      </w:r>
      <w:r w:rsidRPr="008C4A9D">
        <w:rPr>
          <w:sz w:val="28"/>
          <w:szCs w:val="28"/>
        </w:rPr>
        <w:br/>
      </w:r>
    </w:p>
    <w:p w14:paraId="797CDD4E" w14:textId="77777777" w:rsidR="00D6209F" w:rsidRPr="008C4A9D" w:rsidRDefault="00D6209F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8C4A9D">
        <w:rPr>
          <w:sz w:val="28"/>
          <w:szCs w:val="28"/>
        </w:rPr>
        <w:t>4. Какой должна быть деревянная заготовка, закрепляемая на станке?</w:t>
      </w:r>
      <w:r w:rsidRPr="008C4A9D">
        <w:rPr>
          <w:sz w:val="28"/>
          <w:szCs w:val="28"/>
        </w:rPr>
        <w:br/>
        <w:t xml:space="preserve">а) </w:t>
      </w:r>
      <w:proofErr w:type="gramStart"/>
      <w:r w:rsidR="008C4A9D" w:rsidRPr="008C4A9D">
        <w:rPr>
          <w:sz w:val="28"/>
          <w:szCs w:val="28"/>
        </w:rPr>
        <w:t xml:space="preserve">влажной;  </w:t>
      </w:r>
      <w:r w:rsidRPr="008C4A9D">
        <w:rPr>
          <w:sz w:val="28"/>
          <w:szCs w:val="28"/>
        </w:rPr>
        <w:t> </w:t>
      </w:r>
      <w:proofErr w:type="gramEnd"/>
      <w:r w:rsidRPr="008C4A9D">
        <w:rPr>
          <w:sz w:val="28"/>
          <w:szCs w:val="28"/>
        </w:rPr>
        <w:t xml:space="preserve">                                       </w:t>
      </w:r>
      <w:r w:rsidR="008C4A9D">
        <w:rPr>
          <w:sz w:val="28"/>
          <w:szCs w:val="28"/>
        </w:rPr>
        <w:t xml:space="preserve">   </w:t>
      </w:r>
      <w:r w:rsidRPr="008C4A9D">
        <w:rPr>
          <w:sz w:val="28"/>
          <w:szCs w:val="28"/>
        </w:rPr>
        <w:t>              в) с любыми сучками;</w:t>
      </w:r>
      <w:r w:rsidRPr="008C4A9D">
        <w:rPr>
          <w:sz w:val="28"/>
          <w:szCs w:val="28"/>
        </w:rPr>
        <w:br/>
        <w:t>б) с любыми трещинами;                                    г) сухой, без пороков.</w:t>
      </w:r>
    </w:p>
    <w:p w14:paraId="4642E2FC" w14:textId="77777777" w:rsidR="008C4A9D" w:rsidRDefault="008C4A9D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</w:p>
    <w:p w14:paraId="0F0ABBE3" w14:textId="77777777" w:rsidR="00D6209F" w:rsidRPr="008C4A9D" w:rsidRDefault="00D6209F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8C4A9D">
        <w:rPr>
          <w:sz w:val="28"/>
          <w:szCs w:val="28"/>
        </w:rPr>
        <w:t xml:space="preserve">5. Каким должен быть </w:t>
      </w:r>
      <w:r w:rsidR="008C4A9D" w:rsidRPr="008C4A9D">
        <w:rPr>
          <w:sz w:val="28"/>
          <w:szCs w:val="28"/>
        </w:rPr>
        <w:t>зазор между</w:t>
      </w:r>
      <w:r w:rsidRPr="008C4A9D">
        <w:rPr>
          <w:sz w:val="28"/>
          <w:szCs w:val="28"/>
        </w:rPr>
        <w:t xml:space="preserve"> подручником и заготовкой?</w:t>
      </w:r>
      <w:r w:rsidRPr="008C4A9D">
        <w:rPr>
          <w:sz w:val="28"/>
          <w:szCs w:val="28"/>
        </w:rPr>
        <w:br/>
        <w:t xml:space="preserve">а) 2 — 3 </w:t>
      </w:r>
      <w:proofErr w:type="gramStart"/>
      <w:r w:rsidRPr="008C4A9D">
        <w:rPr>
          <w:sz w:val="28"/>
          <w:szCs w:val="28"/>
        </w:rPr>
        <w:t xml:space="preserve">мм;   </w:t>
      </w:r>
      <w:proofErr w:type="gramEnd"/>
      <w:r w:rsidRPr="008C4A9D">
        <w:rPr>
          <w:sz w:val="28"/>
          <w:szCs w:val="28"/>
        </w:rPr>
        <w:t>                                                       в) 5 — 6 мм;</w:t>
      </w:r>
      <w:r w:rsidRPr="008C4A9D">
        <w:rPr>
          <w:sz w:val="28"/>
          <w:szCs w:val="28"/>
        </w:rPr>
        <w:br/>
        <w:t>б) 10 мм;                                                                г) 1 см.</w:t>
      </w:r>
    </w:p>
    <w:p w14:paraId="29D69AE1" w14:textId="77777777" w:rsidR="008C4A9D" w:rsidRDefault="008C4A9D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</w:p>
    <w:p w14:paraId="2900720C" w14:textId="77777777" w:rsidR="00D6209F" w:rsidRPr="008C4A9D" w:rsidRDefault="00D6209F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8C4A9D">
        <w:rPr>
          <w:sz w:val="28"/>
          <w:szCs w:val="28"/>
        </w:rPr>
        <w:t>6. Что нужно сделать, чтобы закрепить заготовку в трезубце?</w:t>
      </w:r>
      <w:r w:rsidRPr="008C4A9D">
        <w:rPr>
          <w:sz w:val="28"/>
          <w:szCs w:val="28"/>
        </w:rPr>
        <w:br/>
        <w:t>а) насадить заготовку пропилом на трезубец и нанести удары киянкой;</w:t>
      </w:r>
      <w:r w:rsidRPr="008C4A9D">
        <w:rPr>
          <w:sz w:val="28"/>
          <w:szCs w:val="28"/>
        </w:rPr>
        <w:br/>
        <w:t>б) заготовку насадить на трезубец и нанести удары киянкой;</w:t>
      </w:r>
      <w:r w:rsidRPr="008C4A9D">
        <w:rPr>
          <w:sz w:val="28"/>
          <w:szCs w:val="28"/>
        </w:rPr>
        <w:br/>
        <w:t>в) вставить трезубец в пропил на заготовке.</w:t>
      </w:r>
    </w:p>
    <w:p w14:paraId="1123F4B4" w14:textId="77777777" w:rsidR="008C4A9D" w:rsidRDefault="008C4A9D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</w:p>
    <w:p w14:paraId="2B6F55AA" w14:textId="77777777" w:rsidR="008C4A9D" w:rsidRDefault="00D6209F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8C4A9D">
        <w:rPr>
          <w:sz w:val="28"/>
          <w:szCs w:val="28"/>
        </w:rPr>
        <w:t xml:space="preserve">Ответы: </w:t>
      </w:r>
    </w:p>
    <w:p w14:paraId="69361E0B" w14:textId="77777777" w:rsidR="00D6209F" w:rsidRPr="008C4A9D" w:rsidRDefault="00D6209F" w:rsidP="008C4A9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8C4A9D">
        <w:rPr>
          <w:sz w:val="28"/>
          <w:szCs w:val="28"/>
        </w:rPr>
        <w:t>1-б, 2-г, 3-в, 4-г, 5-а, 6-в.</w:t>
      </w:r>
    </w:p>
    <w:p w14:paraId="5C2B6A2E" w14:textId="77777777" w:rsidR="0019530C" w:rsidRPr="008C4A9D" w:rsidRDefault="0019530C" w:rsidP="008C4A9D">
      <w:pPr>
        <w:spacing w:after="0" w:line="240" w:lineRule="auto"/>
        <w:ind w:firstLine="709"/>
        <w:rPr>
          <w:sz w:val="28"/>
          <w:szCs w:val="28"/>
        </w:rPr>
      </w:pPr>
    </w:p>
    <w:sectPr w:rsidR="0019530C" w:rsidRPr="008C4A9D" w:rsidSect="008C4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5D08"/>
    <w:rsid w:val="001403BF"/>
    <w:rsid w:val="0019530C"/>
    <w:rsid w:val="00195D08"/>
    <w:rsid w:val="00767D43"/>
    <w:rsid w:val="007C7D59"/>
    <w:rsid w:val="008251F5"/>
    <w:rsid w:val="008C4A9D"/>
    <w:rsid w:val="00B733D6"/>
    <w:rsid w:val="00BA5A49"/>
    <w:rsid w:val="00C56D2F"/>
    <w:rsid w:val="00D6209F"/>
    <w:rsid w:val="00E5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47D8E"/>
  <w15:docId w15:val="{E84FE95E-C813-4FB6-A078-9795B15C1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5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8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Pavel</dc:creator>
  <cp:lastModifiedBy>И.В. Бунин</cp:lastModifiedBy>
  <cp:revision>9</cp:revision>
  <dcterms:created xsi:type="dcterms:W3CDTF">2015-03-13T16:54:00Z</dcterms:created>
  <dcterms:modified xsi:type="dcterms:W3CDTF">2025-07-23T19:21:00Z</dcterms:modified>
</cp:coreProperties>
</file>