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F0797" w14:textId="73E1080C" w:rsidR="00322214" w:rsidRPr="00322214" w:rsidRDefault="00322214" w:rsidP="0032221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22214">
        <w:rPr>
          <w:rFonts w:ascii="Times New Roman" w:hAnsi="Times New Roman" w:cs="Times New Roman"/>
          <w:i/>
          <w:iCs/>
          <w:sz w:val="28"/>
          <w:szCs w:val="28"/>
        </w:rPr>
        <w:t>Приложение 10.</w:t>
      </w:r>
    </w:p>
    <w:p w14:paraId="7E5B114F" w14:textId="3D9B4FBE" w:rsidR="00322214" w:rsidRPr="00322214" w:rsidRDefault="00322214" w:rsidP="003222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2214">
        <w:rPr>
          <w:rFonts w:ascii="Times New Roman" w:hAnsi="Times New Roman" w:cs="Times New Roman"/>
          <w:b/>
          <w:bCs/>
          <w:sz w:val="28"/>
          <w:szCs w:val="28"/>
        </w:rPr>
        <w:t>Этапы выполнения проекта.</w:t>
      </w:r>
    </w:p>
    <w:p w14:paraId="138DBF3B" w14:textId="77777777" w:rsidR="00322214" w:rsidRPr="0075468F" w:rsidRDefault="00322214" w:rsidP="0032221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A53F478" w14:textId="3E7D20AB" w:rsidR="00322214" w:rsidRPr="0075468F" w:rsidRDefault="00322214" w:rsidP="00A51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214">
        <w:rPr>
          <w:rFonts w:ascii="Times New Roman" w:hAnsi="Times New Roman" w:cs="Times New Roman"/>
          <w:sz w:val="28"/>
          <w:szCs w:val="28"/>
        </w:rPr>
        <w:t>Выполнение проекта «Изделия из древесины» — это процесс, который включает в себя несколько этапов</w:t>
      </w:r>
      <w:r w:rsidR="00A51369">
        <w:rPr>
          <w:rFonts w:ascii="Times New Roman" w:hAnsi="Times New Roman" w:cs="Times New Roman"/>
          <w:sz w:val="28"/>
          <w:szCs w:val="28"/>
        </w:rPr>
        <w:t>:</w:t>
      </w:r>
    </w:p>
    <w:p w14:paraId="4BF7A941" w14:textId="7EB7E745" w:rsidR="00322214" w:rsidRPr="00322214" w:rsidRDefault="00A51369" w:rsidP="00355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22214" w:rsidRPr="00322214">
        <w:rPr>
          <w:rFonts w:ascii="Times New Roman" w:hAnsi="Times New Roman" w:cs="Times New Roman"/>
          <w:sz w:val="28"/>
          <w:szCs w:val="28"/>
        </w:rPr>
        <w:t>) Сначала нужно выбрать материалы и инструменты, необходимые для</w:t>
      </w:r>
    </w:p>
    <w:p w14:paraId="69C31EB1" w14:textId="074759E8" w:rsidR="00322214" w:rsidRPr="0075468F" w:rsidRDefault="00322214" w:rsidP="00355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214">
        <w:rPr>
          <w:rFonts w:ascii="Times New Roman" w:hAnsi="Times New Roman" w:cs="Times New Roman"/>
          <w:sz w:val="28"/>
          <w:szCs w:val="28"/>
        </w:rPr>
        <w:t>создания изделия.</w:t>
      </w:r>
    </w:p>
    <w:p w14:paraId="4EFAAB12" w14:textId="048B1857" w:rsidR="00322214" w:rsidRPr="00322214" w:rsidRDefault="00A51369" w:rsidP="00355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22214" w:rsidRPr="00322214">
        <w:rPr>
          <w:rFonts w:ascii="Times New Roman" w:hAnsi="Times New Roman" w:cs="Times New Roman"/>
          <w:sz w:val="28"/>
          <w:szCs w:val="28"/>
        </w:rPr>
        <w:t>) Затем нужно разработать технологическую карту, которая определяет</w:t>
      </w:r>
    </w:p>
    <w:p w14:paraId="7C78F011" w14:textId="5750DEBD" w:rsidR="00322214" w:rsidRPr="0075468F" w:rsidRDefault="00322214" w:rsidP="00355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214">
        <w:rPr>
          <w:rFonts w:ascii="Times New Roman" w:hAnsi="Times New Roman" w:cs="Times New Roman"/>
          <w:sz w:val="28"/>
          <w:szCs w:val="28"/>
        </w:rPr>
        <w:t>последовательность действий и необходимые этапы работы.</w:t>
      </w:r>
    </w:p>
    <w:p w14:paraId="51409755" w14:textId="6EFDFCF4" w:rsidR="00322214" w:rsidRPr="00322214" w:rsidRDefault="00A51369" w:rsidP="00355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22214" w:rsidRPr="00322214">
        <w:rPr>
          <w:rFonts w:ascii="Times New Roman" w:hAnsi="Times New Roman" w:cs="Times New Roman"/>
          <w:sz w:val="28"/>
          <w:szCs w:val="28"/>
        </w:rPr>
        <w:t>) Далее следует обработка древесины, которая может включать в себя</w:t>
      </w:r>
    </w:p>
    <w:p w14:paraId="1DC01AB6" w14:textId="5742B627" w:rsidR="00322214" w:rsidRPr="0075468F" w:rsidRDefault="00322214" w:rsidP="00355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214">
        <w:rPr>
          <w:rFonts w:ascii="Times New Roman" w:hAnsi="Times New Roman" w:cs="Times New Roman"/>
          <w:sz w:val="28"/>
          <w:szCs w:val="28"/>
        </w:rPr>
        <w:t>резку, шлифовку, склейку и другие операции. После этого можно приступать к отделке изделия, используя тонирование, лакирование или другие методы.</w:t>
      </w:r>
    </w:p>
    <w:p w14:paraId="7C189E39" w14:textId="0330A5CA" w:rsidR="00322214" w:rsidRPr="00322214" w:rsidRDefault="00A51369" w:rsidP="00355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22214" w:rsidRPr="00322214">
        <w:rPr>
          <w:rFonts w:ascii="Times New Roman" w:hAnsi="Times New Roman" w:cs="Times New Roman"/>
          <w:sz w:val="28"/>
          <w:szCs w:val="28"/>
        </w:rPr>
        <w:t>) В заключение, декорирование и отделка древесины — это важный</w:t>
      </w:r>
    </w:p>
    <w:p w14:paraId="38114DAE" w14:textId="7C73F33D" w:rsidR="00322214" w:rsidRPr="0075468F" w:rsidRDefault="00322214" w:rsidP="00355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214">
        <w:rPr>
          <w:rFonts w:ascii="Times New Roman" w:hAnsi="Times New Roman" w:cs="Times New Roman"/>
          <w:sz w:val="28"/>
          <w:szCs w:val="28"/>
        </w:rPr>
        <w:t>процесс, который позволяет создавать красивые и функциональные изделия из дерева. Выполнение проекта изделия из древесины требует тщательного планирования и технических знаний, чтобы получить качественный результат.</w:t>
      </w:r>
    </w:p>
    <w:p w14:paraId="00FE5A4F" w14:textId="77777777" w:rsidR="00355B75" w:rsidRPr="00355B75" w:rsidRDefault="0075468F" w:rsidP="0075468F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355B75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</w:t>
      </w:r>
    </w:p>
    <w:p w14:paraId="59952844" w14:textId="4560D55F" w:rsidR="0061678C" w:rsidRDefault="00355B75" w:rsidP="0075468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A51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61678C" w:rsidRPr="0061678C">
        <w:rPr>
          <w:rFonts w:ascii="Times New Roman" w:hAnsi="Times New Roman" w:cs="Times New Roman"/>
          <w:b/>
          <w:bCs/>
          <w:sz w:val="28"/>
          <w:szCs w:val="28"/>
        </w:rPr>
        <w:t>Пример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61678C" w:rsidRPr="0061678C">
        <w:rPr>
          <w:rFonts w:ascii="Times New Roman" w:hAnsi="Times New Roman" w:cs="Times New Roman"/>
          <w:b/>
          <w:bCs/>
          <w:sz w:val="28"/>
          <w:szCs w:val="28"/>
        </w:rPr>
        <w:t xml:space="preserve"> проектн</w:t>
      </w:r>
      <w:r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61678C" w:rsidRPr="0061678C">
        <w:rPr>
          <w:rFonts w:ascii="Times New Roman" w:hAnsi="Times New Roman" w:cs="Times New Roman"/>
          <w:b/>
          <w:bCs/>
          <w:sz w:val="28"/>
          <w:szCs w:val="28"/>
        </w:rPr>
        <w:t xml:space="preserve"> работ</w:t>
      </w:r>
    </w:p>
    <w:p w14:paraId="08C93698" w14:textId="2199E530" w:rsidR="00355B75" w:rsidRPr="00355B75" w:rsidRDefault="00355B75" w:rsidP="0075468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55B75">
        <w:rPr>
          <w:rFonts w:ascii="Times New Roman" w:hAnsi="Times New Roman" w:cs="Times New Roman"/>
          <w:i/>
          <w:iCs/>
          <w:sz w:val="28"/>
          <w:szCs w:val="28"/>
        </w:rPr>
        <w:t>Вариант 1.</w:t>
      </w:r>
    </w:p>
    <w:p w14:paraId="7ED4E69F" w14:textId="48A06A22" w:rsidR="00322214" w:rsidRPr="0061678C" w:rsidRDefault="00322214" w:rsidP="0032221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D14644E" w14:textId="47E72D5B" w:rsidR="00322214" w:rsidRDefault="00322214" w:rsidP="003222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B3FFB4" wp14:editId="0B54B478">
            <wp:extent cx="2520000" cy="18000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05"/>
                    <a:stretch/>
                  </pic:blipFill>
                  <pic:spPr bwMode="auto">
                    <a:xfrm>
                      <a:off x="0" y="0"/>
                      <a:ext cx="252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67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A03F4C" wp14:editId="714EED55">
            <wp:extent cx="2520000" cy="180000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84"/>
                    <a:stretch/>
                  </pic:blipFill>
                  <pic:spPr bwMode="auto">
                    <a:xfrm>
                      <a:off x="0" y="0"/>
                      <a:ext cx="252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9C254" w14:textId="1E876124" w:rsidR="00322214" w:rsidRPr="0061678C" w:rsidRDefault="00322214" w:rsidP="00322214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AA67014" w14:textId="0AC3DFCB" w:rsidR="00322214" w:rsidRDefault="00322214" w:rsidP="003222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E7FCA9" wp14:editId="35EEE019">
            <wp:extent cx="2520000" cy="18000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64"/>
                    <a:stretch/>
                  </pic:blipFill>
                  <pic:spPr bwMode="auto">
                    <a:xfrm>
                      <a:off x="0" y="0"/>
                      <a:ext cx="252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67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1BB44C" wp14:editId="368AD763">
            <wp:extent cx="2520000" cy="1800000"/>
            <wp:effectExtent l="0" t="0" r="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24"/>
                    <a:stretch/>
                  </pic:blipFill>
                  <pic:spPr bwMode="auto">
                    <a:xfrm>
                      <a:off x="0" y="0"/>
                      <a:ext cx="252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DB9E97" w14:textId="74334954" w:rsidR="00322214" w:rsidRPr="0075468F" w:rsidRDefault="00322214" w:rsidP="00322214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E912096" w14:textId="13F39DFE" w:rsidR="00322214" w:rsidRDefault="00322214" w:rsidP="003222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630B50" wp14:editId="40766A5B">
            <wp:extent cx="2520000" cy="1800000"/>
            <wp:effectExtent l="0" t="0" r="0" b="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02"/>
                    <a:stretch/>
                  </pic:blipFill>
                  <pic:spPr bwMode="auto">
                    <a:xfrm>
                      <a:off x="0" y="0"/>
                      <a:ext cx="252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54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168088" wp14:editId="008B9994">
            <wp:extent cx="2520000" cy="1800000"/>
            <wp:effectExtent l="0" t="0" r="0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41"/>
                    <a:stretch/>
                  </pic:blipFill>
                  <pic:spPr bwMode="auto">
                    <a:xfrm>
                      <a:off x="0" y="0"/>
                      <a:ext cx="252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8042CA" w14:textId="2E042486" w:rsidR="00322214" w:rsidRPr="0075468F" w:rsidRDefault="00322214" w:rsidP="00322214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FF9EC1D" w14:textId="0400D24C" w:rsidR="00322214" w:rsidRDefault="00322214" w:rsidP="003222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FA0B12" wp14:editId="2862FD9A">
            <wp:extent cx="2520000" cy="1800000"/>
            <wp:effectExtent l="0" t="0" r="0" b="0"/>
            <wp:docPr id="8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90"/>
                    <a:stretch/>
                  </pic:blipFill>
                  <pic:spPr bwMode="auto">
                    <a:xfrm>
                      <a:off x="0" y="0"/>
                      <a:ext cx="252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33AD75" wp14:editId="562D59A0">
            <wp:extent cx="2520000" cy="1800000"/>
            <wp:effectExtent l="0" t="0" r="0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81"/>
                    <a:stretch/>
                  </pic:blipFill>
                  <pic:spPr bwMode="auto">
                    <a:xfrm>
                      <a:off x="0" y="0"/>
                      <a:ext cx="252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897C6E" w14:textId="4044623C" w:rsidR="00322214" w:rsidRPr="0075468F" w:rsidRDefault="00322214" w:rsidP="00322214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A797F5A" w14:textId="3751B88A" w:rsidR="00322214" w:rsidRDefault="00322214" w:rsidP="003222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1609F9" wp14:editId="7A1144A0">
            <wp:extent cx="2520000" cy="1800000"/>
            <wp:effectExtent l="0" t="0" r="0" b="0"/>
            <wp:docPr id="10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54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966070" wp14:editId="473B9735">
            <wp:extent cx="2520000" cy="1800000"/>
            <wp:effectExtent l="0" t="0" r="0" b="0"/>
            <wp:docPr id="11" name="Рисунок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214C1D" w14:textId="7971E766" w:rsidR="0075468F" w:rsidRDefault="0075468F" w:rsidP="003222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5E3B46" w14:textId="109C2FE2" w:rsidR="00355B75" w:rsidRPr="00355B75" w:rsidRDefault="00355B75" w:rsidP="00355B7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55B75">
        <w:rPr>
          <w:rFonts w:ascii="Times New Roman" w:hAnsi="Times New Roman" w:cs="Times New Roman"/>
          <w:i/>
          <w:iCs/>
          <w:sz w:val="28"/>
          <w:szCs w:val="28"/>
        </w:rPr>
        <w:t>Вариант 2.</w:t>
      </w:r>
    </w:p>
    <w:p w14:paraId="21C71F5B" w14:textId="4F82F0D7" w:rsidR="0075468F" w:rsidRPr="0075468F" w:rsidRDefault="0075468F" w:rsidP="00355B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68F">
        <w:rPr>
          <w:rFonts w:ascii="Times New Roman" w:hAnsi="Times New Roman" w:cs="Times New Roman"/>
          <w:b/>
          <w:bCs/>
          <w:sz w:val="28"/>
          <w:szCs w:val="28"/>
        </w:rPr>
        <w:t>Творческий проект</w:t>
      </w:r>
      <w:r w:rsidR="00355B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55B75">
        <w:rPr>
          <w:rFonts w:ascii="Times New Roman" w:hAnsi="Times New Roman" w:cs="Times New Roman"/>
          <w:b/>
          <w:bCs/>
          <w:sz w:val="28"/>
          <w:szCs w:val="28"/>
        </w:rPr>
        <w:t>Карандашница</w:t>
      </w:r>
      <w:r w:rsidRPr="0075468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3B8E9B1" w14:textId="19C644BE" w:rsidR="0075468F" w:rsidRPr="00355B75" w:rsidRDefault="0075468F" w:rsidP="0075468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55B75">
        <w:rPr>
          <w:rFonts w:ascii="Times New Roman" w:hAnsi="Times New Roman" w:cs="Times New Roman"/>
          <w:sz w:val="28"/>
          <w:szCs w:val="28"/>
          <w:u w:val="single"/>
        </w:rPr>
        <w:t>Введение</w:t>
      </w:r>
      <w:r w:rsidR="00771D4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068E6742" w14:textId="77777777" w:rsidR="009770EC" w:rsidRDefault="0075468F" w:rsidP="00977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68F">
        <w:rPr>
          <w:rFonts w:ascii="Times New Roman" w:hAnsi="Times New Roman" w:cs="Times New Roman"/>
          <w:sz w:val="28"/>
          <w:szCs w:val="28"/>
        </w:rPr>
        <w:t>Историю возникновения подставки под письменные принадлежности следует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рассматривать параллельно с возникновением самих письменных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 xml:space="preserve">принадлежностей. </w:t>
      </w:r>
    </w:p>
    <w:p w14:paraId="04131A9B" w14:textId="77777777" w:rsidR="009770EC" w:rsidRDefault="0075468F" w:rsidP="009770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68F">
        <w:rPr>
          <w:rFonts w:ascii="Times New Roman" w:hAnsi="Times New Roman" w:cs="Times New Roman"/>
          <w:sz w:val="28"/>
          <w:szCs w:val="28"/>
        </w:rPr>
        <w:t>История карандаша начинается с XІ столетия. Художники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рисовали тогда в основном палочками, изготовленными из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смеси свинца с цинком, иногда их называли "серебряными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карандашами". Графитные карандаши известны с XVІ в.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Покупатели, в основном, художники, затискали эти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графитовые палочки между кусочками дерева или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веточками, завертывали их в бумагу или обвязывали их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веревкой. Первый документ, в котором упоминается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деревянный карандаш, датирован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1683 годом. В Германии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производство графитных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карандашей началось в Нюрнберге.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Современный карандаш изобрел в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1794 году французский ученый и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изобретатель Николя Жак Конте. В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современных грифелях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используются полимеры, которые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разрешают добиваться нужного соединения прочности и эластичности, дают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возможность изготовлять очень тонкие грифели для механических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карандашей (до 0,3 мм).</w:t>
      </w:r>
    </w:p>
    <w:p w14:paraId="3ED6F9A6" w14:textId="15A7B95B" w:rsidR="0075468F" w:rsidRPr="0075468F" w:rsidRDefault="0075468F" w:rsidP="00355B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68F">
        <w:rPr>
          <w:rFonts w:ascii="Times New Roman" w:hAnsi="Times New Roman" w:cs="Times New Roman"/>
          <w:sz w:val="28"/>
          <w:szCs w:val="28"/>
        </w:rPr>
        <w:t>Обычную нам шестигранную форму корпуса карандаша предложил в конце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 xml:space="preserve">XІ ст. граф </w:t>
      </w:r>
      <w:proofErr w:type="spellStart"/>
      <w:r w:rsidRPr="0075468F">
        <w:rPr>
          <w:rFonts w:ascii="Times New Roman" w:hAnsi="Times New Roman" w:cs="Times New Roman"/>
          <w:sz w:val="28"/>
          <w:szCs w:val="28"/>
        </w:rPr>
        <w:t>Лотар</w:t>
      </w:r>
      <w:proofErr w:type="spellEnd"/>
      <w:r w:rsidRPr="0075468F">
        <w:rPr>
          <w:rFonts w:ascii="Times New Roman" w:hAnsi="Times New Roman" w:cs="Times New Roman"/>
          <w:sz w:val="28"/>
          <w:szCs w:val="28"/>
        </w:rPr>
        <w:t xml:space="preserve"> фон </w:t>
      </w:r>
      <w:proofErr w:type="spellStart"/>
      <w:r w:rsidRPr="0075468F">
        <w:rPr>
          <w:rFonts w:ascii="Times New Roman" w:hAnsi="Times New Roman" w:cs="Times New Roman"/>
          <w:sz w:val="28"/>
          <w:szCs w:val="28"/>
        </w:rPr>
        <w:t>Фаберкастл</w:t>
      </w:r>
      <w:proofErr w:type="spellEnd"/>
      <w:r w:rsidRPr="0075468F">
        <w:rPr>
          <w:rFonts w:ascii="Times New Roman" w:hAnsi="Times New Roman" w:cs="Times New Roman"/>
          <w:sz w:val="28"/>
          <w:szCs w:val="28"/>
        </w:rPr>
        <w:t>, заметив, что карандаши круглой формы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часто скатываются из преклонных поверхностей. 2/3 материала, который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составляет простой карандаш, идет в отходы при его заточении. Это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 xml:space="preserve">натолкнуло американца Алонсо </w:t>
      </w:r>
      <w:proofErr w:type="spellStart"/>
      <w:r w:rsidRPr="0075468F">
        <w:rPr>
          <w:rFonts w:ascii="Times New Roman" w:hAnsi="Times New Roman" w:cs="Times New Roman"/>
          <w:sz w:val="28"/>
          <w:szCs w:val="28"/>
        </w:rPr>
        <w:t>Кроса</w:t>
      </w:r>
      <w:proofErr w:type="spellEnd"/>
      <w:r w:rsidRPr="0075468F">
        <w:rPr>
          <w:rFonts w:ascii="Times New Roman" w:hAnsi="Times New Roman" w:cs="Times New Roman"/>
          <w:sz w:val="28"/>
          <w:szCs w:val="28"/>
        </w:rPr>
        <w:t>, пионера современных пишущих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инструментов, на создание в 1869 году металлического карандаша, где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lastRenderedPageBreak/>
        <w:t>стержень держится металлическими прижимами (цангами) –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цанговый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карандаш. Это скромное начало повлияло на развитие целой группы товаров,</w:t>
      </w:r>
    </w:p>
    <w:p w14:paraId="1734B36C" w14:textId="1046FBD1" w:rsidR="0075468F" w:rsidRPr="0075468F" w:rsidRDefault="0075468F" w:rsidP="00355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8F">
        <w:rPr>
          <w:rFonts w:ascii="Times New Roman" w:hAnsi="Times New Roman" w:cs="Times New Roman"/>
          <w:sz w:val="28"/>
          <w:szCs w:val="28"/>
        </w:rPr>
        <w:t>которые используются сегодня повсеместно.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Оригинальный предмет,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468F">
        <w:rPr>
          <w:rFonts w:ascii="Times New Roman" w:hAnsi="Times New Roman" w:cs="Times New Roman"/>
          <w:sz w:val="28"/>
          <w:szCs w:val="28"/>
        </w:rPr>
        <w:t>карандашница</w:t>
      </w:r>
      <w:proofErr w:type="spellEnd"/>
      <w:r w:rsidRPr="0075468F">
        <w:rPr>
          <w:rFonts w:ascii="Times New Roman" w:hAnsi="Times New Roman" w:cs="Times New Roman"/>
          <w:sz w:val="28"/>
          <w:szCs w:val="28"/>
        </w:rPr>
        <w:t>, является примером предметов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кабинетного интерьера уже первой половины XIX века.</w:t>
      </w:r>
    </w:p>
    <w:p w14:paraId="15547874" w14:textId="77777777" w:rsidR="0075468F" w:rsidRPr="009770EC" w:rsidRDefault="0075468F" w:rsidP="007546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C8013DD" w14:textId="6C873341" w:rsidR="0075468F" w:rsidRPr="00355B75" w:rsidRDefault="0075468F" w:rsidP="0075468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55B75">
        <w:rPr>
          <w:rFonts w:ascii="Times New Roman" w:hAnsi="Times New Roman" w:cs="Times New Roman"/>
          <w:sz w:val="28"/>
          <w:szCs w:val="28"/>
          <w:u w:val="single"/>
        </w:rPr>
        <w:t>Обоснование выбора проекта</w:t>
      </w:r>
      <w:r w:rsidR="00771D4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658A1E6" w14:textId="2C197444" w:rsidR="0075468F" w:rsidRDefault="0075468F" w:rsidP="00355B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68F">
        <w:rPr>
          <w:rFonts w:ascii="Times New Roman" w:hAnsi="Times New Roman" w:cs="Times New Roman"/>
          <w:sz w:val="28"/>
          <w:szCs w:val="28"/>
        </w:rPr>
        <w:t>Я сделал свой выбор в пользу изготовления карандашницы, потому что это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практичное и относительно несложное изделие, выточенное на токарном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станке, но вместе с тем и интересное. Карандашница, сделанная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собственными руками в наше время довольно редкая вещь. Необходимо не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только помнить и хранить традиции наших русских мастеров, но и давать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им жизнь, делая изделия своими руками, привносить что-то сво</w:t>
      </w:r>
      <w:r w:rsidR="009770EC">
        <w:rPr>
          <w:rFonts w:ascii="Times New Roman" w:hAnsi="Times New Roman" w:cs="Times New Roman"/>
          <w:sz w:val="28"/>
          <w:szCs w:val="28"/>
        </w:rPr>
        <w:t>ё</w:t>
      </w:r>
      <w:r w:rsidRPr="0075468F">
        <w:rPr>
          <w:rFonts w:ascii="Times New Roman" w:hAnsi="Times New Roman" w:cs="Times New Roman"/>
          <w:sz w:val="28"/>
          <w:szCs w:val="28"/>
        </w:rPr>
        <w:t>, присущее</w:t>
      </w:r>
      <w:r w:rsidR="009770EC">
        <w:rPr>
          <w:rFonts w:ascii="Times New Roman" w:hAnsi="Times New Roman" w:cs="Times New Roman"/>
          <w:sz w:val="28"/>
          <w:szCs w:val="28"/>
        </w:rPr>
        <w:t xml:space="preserve"> </w:t>
      </w:r>
      <w:r w:rsidRPr="0075468F">
        <w:rPr>
          <w:rFonts w:ascii="Times New Roman" w:hAnsi="Times New Roman" w:cs="Times New Roman"/>
          <w:sz w:val="28"/>
          <w:szCs w:val="28"/>
        </w:rPr>
        <w:t>вам и только вам, и идущее от души.</w:t>
      </w:r>
    </w:p>
    <w:p w14:paraId="08124509" w14:textId="77777777" w:rsidR="009770EC" w:rsidRPr="00355B75" w:rsidRDefault="009770EC" w:rsidP="009770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0D6B06F" w14:textId="37059739" w:rsidR="009770EC" w:rsidRPr="00355B75" w:rsidRDefault="009770EC" w:rsidP="009770E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55B75">
        <w:rPr>
          <w:rFonts w:ascii="Times New Roman" w:hAnsi="Times New Roman" w:cs="Times New Roman"/>
          <w:sz w:val="28"/>
          <w:szCs w:val="28"/>
          <w:u w:val="single"/>
        </w:rPr>
        <w:t>Перечень первоначальных идей</w:t>
      </w:r>
      <w:r w:rsidR="00771D4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0B0A7AE6" w14:textId="7CA4CBBD" w:rsidR="009770EC" w:rsidRDefault="009770EC" w:rsidP="00355B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0EC">
        <w:rPr>
          <w:rFonts w:ascii="Times New Roman" w:hAnsi="Times New Roman" w:cs="Times New Roman"/>
          <w:sz w:val="28"/>
          <w:szCs w:val="28"/>
        </w:rPr>
        <w:t>У меня была в наличии березовая заготовка нужных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0EC">
        <w:rPr>
          <w:rFonts w:ascii="Times New Roman" w:hAnsi="Times New Roman" w:cs="Times New Roman"/>
          <w:sz w:val="28"/>
          <w:szCs w:val="28"/>
        </w:rPr>
        <w:t>размеров, и я решил сделать карандашницу. Уже в процессе работы над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0EC">
        <w:rPr>
          <w:rFonts w:ascii="Times New Roman" w:hAnsi="Times New Roman" w:cs="Times New Roman"/>
          <w:sz w:val="28"/>
          <w:szCs w:val="28"/>
        </w:rPr>
        <w:t xml:space="preserve">изготовлением </w:t>
      </w:r>
      <w:r>
        <w:rPr>
          <w:rFonts w:ascii="Times New Roman" w:hAnsi="Times New Roman" w:cs="Times New Roman"/>
          <w:sz w:val="28"/>
          <w:szCs w:val="28"/>
        </w:rPr>
        <w:t>изделия</w:t>
      </w:r>
      <w:r w:rsidRPr="009770EC">
        <w:rPr>
          <w:rFonts w:ascii="Times New Roman" w:hAnsi="Times New Roman" w:cs="Times New Roman"/>
          <w:sz w:val="28"/>
          <w:szCs w:val="28"/>
        </w:rPr>
        <w:t>, я вс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9770EC">
        <w:rPr>
          <w:rFonts w:ascii="Times New Roman" w:hAnsi="Times New Roman" w:cs="Times New Roman"/>
          <w:sz w:val="28"/>
          <w:szCs w:val="28"/>
        </w:rPr>
        <w:t xml:space="preserve"> больше убеждался в том, что сделал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0EC">
        <w:rPr>
          <w:rFonts w:ascii="Times New Roman" w:hAnsi="Times New Roman" w:cs="Times New Roman"/>
          <w:sz w:val="28"/>
          <w:szCs w:val="28"/>
        </w:rPr>
        <w:t xml:space="preserve">правильный выбор в пользу изготовления </w:t>
      </w:r>
      <w:r>
        <w:rPr>
          <w:rFonts w:ascii="Times New Roman" w:hAnsi="Times New Roman" w:cs="Times New Roman"/>
          <w:sz w:val="28"/>
          <w:szCs w:val="28"/>
        </w:rPr>
        <w:t>поделки</w:t>
      </w:r>
      <w:r w:rsidRPr="009770EC">
        <w:rPr>
          <w:rFonts w:ascii="Times New Roman" w:hAnsi="Times New Roman" w:cs="Times New Roman"/>
          <w:sz w:val="28"/>
          <w:szCs w:val="28"/>
        </w:rPr>
        <w:t xml:space="preserve"> и не пожалел,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0EC">
        <w:rPr>
          <w:rFonts w:ascii="Times New Roman" w:hAnsi="Times New Roman" w:cs="Times New Roman"/>
          <w:sz w:val="28"/>
          <w:szCs w:val="28"/>
        </w:rPr>
        <w:t>сделал именно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9770EC">
        <w:rPr>
          <w:rFonts w:ascii="Times New Roman" w:hAnsi="Times New Roman" w:cs="Times New Roman"/>
          <w:sz w:val="28"/>
          <w:szCs w:val="28"/>
        </w:rPr>
        <w:t>. В итоге работа получилась хорошая, а значит, выбор 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0EC">
        <w:rPr>
          <w:rFonts w:ascii="Times New Roman" w:hAnsi="Times New Roman" w:cs="Times New Roman"/>
          <w:sz w:val="28"/>
          <w:szCs w:val="28"/>
        </w:rPr>
        <w:t>сделал правильный.</w:t>
      </w:r>
    </w:p>
    <w:p w14:paraId="0EC8F548" w14:textId="77777777" w:rsidR="00355B75" w:rsidRPr="00355B75" w:rsidRDefault="00355B75" w:rsidP="00355B7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9291B27" w14:textId="2BAA1573" w:rsidR="00355B75" w:rsidRPr="00355B75" w:rsidRDefault="00355B75" w:rsidP="00355B7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55B75">
        <w:rPr>
          <w:rFonts w:ascii="Times New Roman" w:hAnsi="Times New Roman" w:cs="Times New Roman"/>
          <w:sz w:val="28"/>
          <w:szCs w:val="28"/>
          <w:u w:val="single"/>
        </w:rPr>
        <w:t>Варианты изготовления карандашницы</w:t>
      </w:r>
      <w:r w:rsidR="00771D4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3E4A4892" w14:textId="5E23F08F" w:rsidR="00355B75" w:rsidRDefault="00355B75" w:rsidP="00355B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75">
        <w:rPr>
          <w:rFonts w:ascii="Times New Roman" w:hAnsi="Times New Roman" w:cs="Times New Roman"/>
          <w:sz w:val="28"/>
          <w:szCs w:val="28"/>
        </w:rPr>
        <w:t>Вариант изготовления у меня был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один. Приступая к изготовлению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карандашницы, я уже знал, что буду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делать, для этого начертил черт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355B75">
        <w:rPr>
          <w:rFonts w:ascii="Times New Roman" w:hAnsi="Times New Roman" w:cs="Times New Roman"/>
          <w:sz w:val="28"/>
          <w:szCs w:val="28"/>
        </w:rPr>
        <w:t>ж.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делать я хотел карандашницу,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фасонной формы, выточенной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конус, верхняя часть меньше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диаметром.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На карандашнице будет выполнена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роспись и после покрою лаком.</w:t>
      </w:r>
    </w:p>
    <w:p w14:paraId="06E4E1E1" w14:textId="77777777" w:rsidR="00355B75" w:rsidRPr="00355B75" w:rsidRDefault="00355B75" w:rsidP="00355B7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3D0813B" w14:textId="0641F6EA" w:rsidR="00355B75" w:rsidRPr="00355B75" w:rsidRDefault="00355B75" w:rsidP="00355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5B75">
        <w:rPr>
          <w:rFonts w:ascii="Times New Roman" w:hAnsi="Times New Roman" w:cs="Times New Roman"/>
          <w:sz w:val="28"/>
          <w:szCs w:val="28"/>
          <w:u w:val="single"/>
        </w:rPr>
        <w:t>Технология изготовления подсвечника</w:t>
      </w:r>
      <w:r w:rsidR="00771D4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A444A86" w14:textId="21A619CD" w:rsidR="00355B75" w:rsidRPr="00355B75" w:rsidRDefault="00355B75" w:rsidP="00355B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75">
        <w:rPr>
          <w:rFonts w:ascii="Times New Roman" w:hAnsi="Times New Roman" w:cs="Times New Roman"/>
          <w:sz w:val="28"/>
          <w:szCs w:val="28"/>
        </w:rPr>
        <w:t>Точение на токарном станке очень увлекательное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интересное занятие, как для мальчишек, так 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девочек. Поставив в станок необработанную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заготовку, выполнив точение, получаешь деталь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ровную, гладкую, с красивой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текстурой.</w:t>
      </w:r>
    </w:p>
    <w:p w14:paraId="51C9EE39" w14:textId="2859AFA7" w:rsidR="00355B75" w:rsidRPr="00355B75" w:rsidRDefault="00355B75" w:rsidP="007061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75">
        <w:rPr>
          <w:rFonts w:ascii="Times New Roman" w:hAnsi="Times New Roman" w:cs="Times New Roman"/>
          <w:sz w:val="28"/>
          <w:szCs w:val="28"/>
        </w:rPr>
        <w:t>Для изготовления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карандашницы я взял заготовку бер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355B75">
        <w:rPr>
          <w:rFonts w:ascii="Times New Roman" w:hAnsi="Times New Roman" w:cs="Times New Roman"/>
          <w:sz w:val="28"/>
          <w:szCs w:val="28"/>
        </w:rPr>
        <w:t>зы размерами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200х80х80м. Заготовка была неровной, чтобы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придать заготовке форму цилиндра использовал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рубанок. Обстрогав заготовку, выполнил разметку центров при помощи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линейки и карандаша. Ножовкой сделал пропил на глубину 7мм. Установил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заготовку в центрах токарного станка и приступил к</w:t>
      </w:r>
      <w:r w:rsidR="007061A2"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черновому точению. Выполнив черновое точение,</w:t>
      </w:r>
      <w:r w:rsidR="007061A2"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приступил к выполнению фасонного точения, для</w:t>
      </w:r>
      <w:r w:rsidR="007061A2"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этого использовал косые и полукруглые стамески.</w:t>
      </w:r>
    </w:p>
    <w:p w14:paraId="33A13C59" w14:textId="731B6A07" w:rsidR="00355B75" w:rsidRPr="00355B75" w:rsidRDefault="00355B75" w:rsidP="007061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75">
        <w:rPr>
          <w:rFonts w:ascii="Times New Roman" w:hAnsi="Times New Roman" w:cs="Times New Roman"/>
          <w:sz w:val="28"/>
          <w:szCs w:val="28"/>
        </w:rPr>
        <w:t>Придав форму изделию, просверлил отверстие</w:t>
      </w:r>
      <w:r w:rsidR="007061A2"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сверлом 30мм и расточной стамеской расточил</w:t>
      </w:r>
      <w:r w:rsidR="007061A2"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внутреннюю полость. После этого наждачной</w:t>
      </w:r>
      <w:r w:rsidR="007061A2"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бумагой зашлифовал поверхность карандашницы. Красками гуашь</w:t>
      </w:r>
      <w:r w:rsidR="007061A2">
        <w:rPr>
          <w:rFonts w:ascii="Times New Roman" w:hAnsi="Times New Roman" w:cs="Times New Roman"/>
          <w:sz w:val="28"/>
          <w:szCs w:val="28"/>
        </w:rPr>
        <w:t xml:space="preserve"> </w:t>
      </w:r>
      <w:r w:rsidRPr="00355B75">
        <w:rPr>
          <w:rFonts w:ascii="Times New Roman" w:hAnsi="Times New Roman" w:cs="Times New Roman"/>
          <w:sz w:val="28"/>
          <w:szCs w:val="28"/>
        </w:rPr>
        <w:t>акриловая выполнил роспись и на 4 раза покрыл масляным лаком.</w:t>
      </w:r>
    </w:p>
    <w:p w14:paraId="3984CA0D" w14:textId="7DBF708C" w:rsidR="00355B75" w:rsidRDefault="00355B75" w:rsidP="00355B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B75">
        <w:rPr>
          <w:rFonts w:ascii="Times New Roman" w:hAnsi="Times New Roman" w:cs="Times New Roman"/>
          <w:sz w:val="28"/>
          <w:szCs w:val="28"/>
        </w:rPr>
        <w:t>Время изготовления карандашницы: 6 часов.</w:t>
      </w:r>
    </w:p>
    <w:p w14:paraId="045DCCF6" w14:textId="77777777" w:rsidR="007061A2" w:rsidRDefault="007061A2" w:rsidP="007061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BDDB7C" w14:textId="69192F8C" w:rsidR="007061A2" w:rsidRPr="007061A2" w:rsidRDefault="007061A2" w:rsidP="007061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061A2">
        <w:rPr>
          <w:rFonts w:ascii="Times New Roman" w:hAnsi="Times New Roman" w:cs="Times New Roman"/>
          <w:sz w:val="28"/>
          <w:szCs w:val="28"/>
          <w:u w:val="single"/>
        </w:rPr>
        <w:lastRenderedPageBreak/>
        <w:t>Отделка резных изделий</w:t>
      </w:r>
      <w:r w:rsidR="00771D4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3629E09" w14:textId="05487BB4" w:rsidR="007061A2" w:rsidRPr="007061A2" w:rsidRDefault="007061A2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1A2">
        <w:rPr>
          <w:rFonts w:ascii="Times New Roman" w:hAnsi="Times New Roman" w:cs="Times New Roman"/>
          <w:sz w:val="28"/>
          <w:szCs w:val="28"/>
        </w:rPr>
        <w:t>Отделка – очень важный процесс в изготовлении изделия, она преследует две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цели: во – первых, изделие покрывается более или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менее прочной пл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061A2">
        <w:rPr>
          <w:rFonts w:ascii="Times New Roman" w:hAnsi="Times New Roman" w:cs="Times New Roman"/>
          <w:sz w:val="28"/>
          <w:szCs w:val="28"/>
        </w:rPr>
        <w:t xml:space="preserve">нкой, которая защищает его </w:t>
      </w:r>
      <w:proofErr w:type="spellStart"/>
      <w:r w:rsidRPr="007061A2">
        <w:rPr>
          <w:rFonts w:ascii="Times New Roman" w:hAnsi="Times New Roman" w:cs="Times New Roman"/>
          <w:sz w:val="28"/>
          <w:szCs w:val="28"/>
        </w:rPr>
        <w:t>отатмосферных</w:t>
      </w:r>
      <w:proofErr w:type="spellEnd"/>
      <w:r w:rsidRPr="007061A2">
        <w:rPr>
          <w:rFonts w:ascii="Times New Roman" w:hAnsi="Times New Roman" w:cs="Times New Roman"/>
          <w:sz w:val="28"/>
          <w:szCs w:val="28"/>
        </w:rPr>
        <w:t xml:space="preserve"> влияний, и, во – вторы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х, оно приобретает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законченный вид, получает новую окраску, выявляется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также текстура древесины, изделие получает блеск.</w:t>
      </w:r>
    </w:p>
    <w:p w14:paraId="70B7DD2E" w14:textId="4AD13A12" w:rsidR="007061A2" w:rsidRPr="007061A2" w:rsidRDefault="007061A2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1A2">
        <w:rPr>
          <w:rFonts w:ascii="Times New Roman" w:hAnsi="Times New Roman" w:cs="Times New Roman"/>
          <w:sz w:val="28"/>
          <w:szCs w:val="28"/>
        </w:rPr>
        <w:t>Хорошей отделкой можно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улучшить изделие, а плохой – испортить его.</w:t>
      </w:r>
    </w:p>
    <w:p w14:paraId="1519DBBD" w14:textId="177FD92F" w:rsidR="007061A2" w:rsidRPr="007061A2" w:rsidRDefault="007061A2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1A2">
        <w:rPr>
          <w:rFonts w:ascii="Times New Roman" w:hAnsi="Times New Roman" w:cs="Times New Roman"/>
          <w:sz w:val="28"/>
          <w:szCs w:val="28"/>
        </w:rPr>
        <w:t>Существует два вида отделочного покрытия – прозрачное и непрозрачное. Я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выбрал прозрачное покрытие. Прежде чем приступить к отделке, надо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тщательно зачистить поверхность. Вырезанная поверхность обычно бывает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шероховатой, этот недостаток устраняется шлифовкой стеклянной или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кремневой бумагой – шкуркой. Также хорошо шлифуются резные изделия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порошком пемзы. Контурную или геометрическую удобно шлифовать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 xml:space="preserve">шкуркой № 200. Шлифовку выполняют вдоль и </w:t>
      </w:r>
      <w:proofErr w:type="spellStart"/>
      <w:r w:rsidRPr="007061A2">
        <w:rPr>
          <w:rFonts w:ascii="Times New Roman" w:hAnsi="Times New Roman" w:cs="Times New Roman"/>
          <w:sz w:val="28"/>
          <w:szCs w:val="28"/>
        </w:rPr>
        <w:t>поперѐк</w:t>
      </w:r>
      <w:proofErr w:type="spellEnd"/>
      <w:r w:rsidRPr="007061A2">
        <w:rPr>
          <w:rFonts w:ascii="Times New Roman" w:hAnsi="Times New Roman" w:cs="Times New Roman"/>
          <w:sz w:val="28"/>
          <w:szCs w:val="28"/>
        </w:rPr>
        <w:t xml:space="preserve"> волокон.</w:t>
      </w:r>
    </w:p>
    <w:p w14:paraId="7E95730A" w14:textId="0F41628E" w:rsidR="007061A2" w:rsidRPr="007061A2" w:rsidRDefault="007061A2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1A2">
        <w:rPr>
          <w:rFonts w:ascii="Times New Roman" w:hAnsi="Times New Roman" w:cs="Times New Roman"/>
          <w:sz w:val="28"/>
          <w:szCs w:val="28"/>
        </w:rPr>
        <w:t>Заканчивать шлифовку надо только вдоль волокон слоя древесины, так как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при поперечной шлифовке на древесине остаются царапины, которые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сильнее проявляются после лакирования.</w:t>
      </w:r>
    </w:p>
    <w:p w14:paraId="2779516E" w14:textId="2032FDDD" w:rsidR="007061A2" w:rsidRPr="007061A2" w:rsidRDefault="007061A2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1A2">
        <w:rPr>
          <w:rFonts w:ascii="Times New Roman" w:hAnsi="Times New Roman" w:cs="Times New Roman"/>
          <w:sz w:val="28"/>
          <w:szCs w:val="28"/>
        </w:rPr>
        <w:t>Вощение.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Вощение – это один из способов отделки древесины. После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 xml:space="preserve">шлифования поверхность натирают воском при помощи </w:t>
      </w:r>
      <w:r w:rsidR="00E76FD7" w:rsidRPr="007061A2">
        <w:rPr>
          <w:rFonts w:ascii="Times New Roman" w:hAnsi="Times New Roman" w:cs="Times New Roman"/>
          <w:sz w:val="28"/>
          <w:szCs w:val="28"/>
        </w:rPr>
        <w:t>ж</w:t>
      </w:r>
      <w:r w:rsidR="00E76FD7">
        <w:rPr>
          <w:rFonts w:ascii="Times New Roman" w:hAnsi="Times New Roman" w:cs="Times New Roman"/>
          <w:sz w:val="28"/>
          <w:szCs w:val="28"/>
        </w:rPr>
        <w:t>ё</w:t>
      </w:r>
      <w:r w:rsidR="00E76FD7" w:rsidRPr="007061A2">
        <w:rPr>
          <w:rFonts w:ascii="Times New Roman" w:hAnsi="Times New Roman" w:cs="Times New Roman"/>
          <w:sz w:val="28"/>
          <w:szCs w:val="28"/>
        </w:rPr>
        <w:t>сткой</w:t>
      </w:r>
      <w:r w:rsidRPr="007061A2">
        <w:rPr>
          <w:rFonts w:ascii="Times New Roman" w:hAnsi="Times New Roman" w:cs="Times New Roman"/>
          <w:sz w:val="28"/>
          <w:szCs w:val="28"/>
        </w:rPr>
        <w:t xml:space="preserve"> щ</w:t>
      </w:r>
      <w:r w:rsidR="00E76FD7">
        <w:rPr>
          <w:rFonts w:ascii="Times New Roman" w:hAnsi="Times New Roman" w:cs="Times New Roman"/>
          <w:sz w:val="28"/>
          <w:szCs w:val="28"/>
        </w:rPr>
        <w:t>ё</w:t>
      </w:r>
      <w:r w:rsidRPr="007061A2">
        <w:rPr>
          <w:rFonts w:ascii="Times New Roman" w:hAnsi="Times New Roman" w:cs="Times New Roman"/>
          <w:sz w:val="28"/>
          <w:szCs w:val="28"/>
        </w:rPr>
        <w:t>тки.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Воск разбавляют скипидаром. После высыхания скипидара резьбу натирают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до блеска волосяной щ</w:t>
      </w:r>
      <w:r w:rsidR="00E76FD7">
        <w:rPr>
          <w:rFonts w:ascii="Times New Roman" w:hAnsi="Times New Roman" w:cs="Times New Roman"/>
          <w:sz w:val="28"/>
          <w:szCs w:val="28"/>
        </w:rPr>
        <w:t>ё</w:t>
      </w:r>
      <w:r w:rsidRPr="007061A2">
        <w:rPr>
          <w:rFonts w:ascii="Times New Roman" w:hAnsi="Times New Roman" w:cs="Times New Roman"/>
          <w:sz w:val="28"/>
          <w:szCs w:val="28"/>
        </w:rPr>
        <w:t>ткой, тем самым закрепляя восковую пл</w:t>
      </w:r>
      <w:r w:rsidR="00E76FD7">
        <w:rPr>
          <w:rFonts w:ascii="Times New Roman" w:hAnsi="Times New Roman" w:cs="Times New Roman"/>
          <w:sz w:val="28"/>
          <w:szCs w:val="28"/>
        </w:rPr>
        <w:t>ё</w:t>
      </w:r>
      <w:r w:rsidRPr="007061A2">
        <w:rPr>
          <w:rFonts w:ascii="Times New Roman" w:hAnsi="Times New Roman" w:cs="Times New Roman"/>
          <w:sz w:val="28"/>
          <w:szCs w:val="28"/>
        </w:rPr>
        <w:t>нку и делая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е</w:t>
      </w:r>
      <w:r w:rsidR="00E76FD7">
        <w:rPr>
          <w:rFonts w:ascii="Times New Roman" w:hAnsi="Times New Roman" w:cs="Times New Roman"/>
          <w:sz w:val="28"/>
          <w:szCs w:val="28"/>
        </w:rPr>
        <w:t>ё</w:t>
      </w:r>
      <w:r w:rsidRPr="007061A2">
        <w:rPr>
          <w:rFonts w:ascii="Times New Roman" w:hAnsi="Times New Roman" w:cs="Times New Roman"/>
          <w:sz w:val="28"/>
          <w:szCs w:val="28"/>
        </w:rPr>
        <w:t xml:space="preserve"> более прочной. Следующий этап – лакирование.</w:t>
      </w:r>
    </w:p>
    <w:p w14:paraId="41D75175" w14:textId="6AB93E3A" w:rsidR="007061A2" w:rsidRPr="007061A2" w:rsidRDefault="007061A2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1A2">
        <w:rPr>
          <w:rFonts w:ascii="Times New Roman" w:hAnsi="Times New Roman" w:cs="Times New Roman"/>
          <w:sz w:val="28"/>
          <w:szCs w:val="28"/>
        </w:rPr>
        <w:t>Лакирование.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Резные изделия покрываются лаком для образования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блестящей пл</w:t>
      </w:r>
      <w:r w:rsidR="00E76FD7">
        <w:rPr>
          <w:rFonts w:ascii="Times New Roman" w:hAnsi="Times New Roman" w:cs="Times New Roman"/>
          <w:sz w:val="28"/>
          <w:szCs w:val="28"/>
        </w:rPr>
        <w:t>ё</w:t>
      </w:r>
      <w:r w:rsidRPr="007061A2">
        <w:rPr>
          <w:rFonts w:ascii="Times New Roman" w:hAnsi="Times New Roman" w:cs="Times New Roman"/>
          <w:sz w:val="28"/>
          <w:szCs w:val="28"/>
        </w:rPr>
        <w:t>нки. Лакирование выполняют тампоном, кистью,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пульверизатором. Спиртовые лаки наносятся или тампоном или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пульверизатором в силу того, что они более жидкие, чем масляные лаки.</w:t>
      </w:r>
    </w:p>
    <w:p w14:paraId="0E438363" w14:textId="77880BDA" w:rsidR="007061A2" w:rsidRPr="007061A2" w:rsidRDefault="007061A2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1A2">
        <w:rPr>
          <w:rFonts w:ascii="Times New Roman" w:hAnsi="Times New Roman" w:cs="Times New Roman"/>
          <w:sz w:val="28"/>
          <w:szCs w:val="28"/>
        </w:rPr>
        <w:t>Свой подсвечник я покрыл в четыре слоя масляным лаком ПФ 283 кистью,</w:t>
      </w:r>
      <w:r w:rsidR="00E76FD7">
        <w:rPr>
          <w:rFonts w:ascii="Times New Roman" w:hAnsi="Times New Roman" w:cs="Times New Roman"/>
          <w:sz w:val="28"/>
          <w:szCs w:val="28"/>
        </w:rPr>
        <w:t xml:space="preserve"> </w:t>
      </w:r>
      <w:r w:rsidRPr="007061A2">
        <w:rPr>
          <w:rFonts w:ascii="Times New Roman" w:hAnsi="Times New Roman" w:cs="Times New Roman"/>
          <w:sz w:val="28"/>
          <w:szCs w:val="28"/>
        </w:rPr>
        <w:t>так как у меня не было краскопульта.</w:t>
      </w:r>
    </w:p>
    <w:p w14:paraId="412A3B0C" w14:textId="77777777" w:rsidR="00E76FD7" w:rsidRPr="00E76FD7" w:rsidRDefault="00E76FD7" w:rsidP="00E76F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1A774AB8" w14:textId="35FDEA7B" w:rsidR="007061A2" w:rsidRDefault="007061A2" w:rsidP="00E76F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061A2">
        <w:rPr>
          <w:rFonts w:ascii="Times New Roman" w:hAnsi="Times New Roman" w:cs="Times New Roman"/>
          <w:sz w:val="28"/>
          <w:szCs w:val="28"/>
          <w:u w:val="single"/>
        </w:rPr>
        <w:t>Экономическое обоснование</w:t>
      </w:r>
      <w:r w:rsidR="00771D4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F0CF331" w14:textId="05E7D8C2" w:rsidR="00E76FD7" w:rsidRPr="00E76FD7" w:rsidRDefault="00E76FD7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FD7">
        <w:rPr>
          <w:rFonts w:ascii="Times New Roman" w:hAnsi="Times New Roman" w:cs="Times New Roman"/>
          <w:sz w:val="28"/>
          <w:szCs w:val="28"/>
        </w:rPr>
        <w:t>Карандашница. Для изготовления карандашницы я взял заготовку бер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E76FD7">
        <w:rPr>
          <w:rFonts w:ascii="Times New Roman" w:hAnsi="Times New Roman" w:cs="Times New Roman"/>
          <w:sz w:val="28"/>
          <w:szCs w:val="28"/>
        </w:rPr>
        <w:t>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размерами 200х80х80мм. Перевед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E76FD7">
        <w:rPr>
          <w:rFonts w:ascii="Times New Roman" w:hAnsi="Times New Roman" w:cs="Times New Roman"/>
          <w:sz w:val="28"/>
          <w:szCs w:val="28"/>
        </w:rPr>
        <w:t>м линейные размеры из миллиметров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метры:</w:t>
      </w:r>
    </w:p>
    <w:p w14:paraId="60CD150D" w14:textId="3ADADFE3" w:rsidR="00E76FD7" w:rsidRPr="00E76FD7" w:rsidRDefault="00E76FD7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FD7">
        <w:rPr>
          <w:rFonts w:ascii="Times New Roman" w:hAnsi="Times New Roman" w:cs="Times New Roman"/>
          <w:sz w:val="28"/>
          <w:szCs w:val="28"/>
        </w:rPr>
        <w:t>200=0,20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80=0,8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80=0,8 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D7043" w14:textId="77777777" w:rsidR="00E76FD7" w:rsidRPr="00E76FD7" w:rsidRDefault="00E76FD7" w:rsidP="00E76F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D7">
        <w:rPr>
          <w:rFonts w:ascii="Times New Roman" w:hAnsi="Times New Roman" w:cs="Times New Roman"/>
          <w:sz w:val="28"/>
          <w:szCs w:val="28"/>
        </w:rPr>
        <w:t>Находим объем древесины:</w:t>
      </w:r>
    </w:p>
    <w:p w14:paraId="739DFA8B" w14:textId="516116CF" w:rsidR="00E76FD7" w:rsidRPr="00E76FD7" w:rsidRDefault="00E76FD7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FD7">
        <w:rPr>
          <w:rFonts w:ascii="Times New Roman" w:hAnsi="Times New Roman" w:cs="Times New Roman"/>
          <w:sz w:val="28"/>
          <w:szCs w:val="28"/>
        </w:rPr>
        <w:t>V=0,20 *0,8*0,8=0,128 м</w:t>
      </w:r>
      <w:r w:rsidR="00771D43" w:rsidRPr="00771D4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76FD7">
        <w:rPr>
          <w:rFonts w:ascii="Times New Roman" w:hAnsi="Times New Roman" w:cs="Times New Roman"/>
          <w:sz w:val="28"/>
          <w:szCs w:val="28"/>
        </w:rPr>
        <w:t>Цена 1м</w:t>
      </w:r>
      <w:r w:rsidRPr="00E76FD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бер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E76FD7">
        <w:rPr>
          <w:rFonts w:ascii="Times New Roman" w:hAnsi="Times New Roman" w:cs="Times New Roman"/>
          <w:sz w:val="28"/>
          <w:szCs w:val="28"/>
        </w:rPr>
        <w:t>зы стоит 2000 руб.</w:t>
      </w:r>
    </w:p>
    <w:p w14:paraId="0EA18BF4" w14:textId="57F6AF7D" w:rsidR="00E76FD7" w:rsidRPr="00E76FD7" w:rsidRDefault="00E76FD7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FD7">
        <w:rPr>
          <w:rFonts w:ascii="Times New Roman" w:hAnsi="Times New Roman" w:cs="Times New Roman"/>
          <w:sz w:val="28"/>
          <w:szCs w:val="28"/>
        </w:rPr>
        <w:t>С</w:t>
      </w:r>
      <w:r w:rsidR="00771D43" w:rsidRPr="00771D43">
        <w:rPr>
          <w:rFonts w:ascii="Times New Roman" w:hAnsi="Times New Roman" w:cs="Times New Roman"/>
          <w:sz w:val="28"/>
          <w:szCs w:val="28"/>
          <w:vertAlign w:val="subscript"/>
        </w:rPr>
        <w:t>(</w:t>
      </w:r>
      <w:r w:rsidRPr="00E76FD7">
        <w:rPr>
          <w:rFonts w:ascii="Times New Roman" w:hAnsi="Times New Roman" w:cs="Times New Roman"/>
          <w:sz w:val="28"/>
          <w:szCs w:val="28"/>
          <w:vertAlign w:val="subscript"/>
        </w:rPr>
        <w:t>заготовки</w:t>
      </w:r>
      <w:r w:rsidR="00771D43">
        <w:rPr>
          <w:rFonts w:ascii="Times New Roman" w:hAnsi="Times New Roman" w:cs="Times New Roman"/>
          <w:sz w:val="28"/>
          <w:szCs w:val="28"/>
          <w:vertAlign w:val="subscript"/>
        </w:rPr>
        <w:t>)</w:t>
      </w:r>
      <w:r w:rsidRPr="00E76FD7">
        <w:rPr>
          <w:rFonts w:ascii="Times New Roman" w:hAnsi="Times New Roman" w:cs="Times New Roman"/>
          <w:sz w:val="28"/>
          <w:szCs w:val="28"/>
        </w:rPr>
        <w:t xml:space="preserve"> = 0,128*2000=256рублей.</w:t>
      </w:r>
    </w:p>
    <w:p w14:paraId="44D90C55" w14:textId="77777777" w:rsidR="00E76FD7" w:rsidRDefault="00E76FD7" w:rsidP="00E76F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D7">
        <w:rPr>
          <w:rFonts w:ascii="Times New Roman" w:hAnsi="Times New Roman" w:cs="Times New Roman"/>
          <w:sz w:val="28"/>
          <w:szCs w:val="28"/>
        </w:rPr>
        <w:t>Стоимость двух листов наждачной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 xml:space="preserve">бумаги 40 рублей. </w:t>
      </w:r>
    </w:p>
    <w:p w14:paraId="2583E6AE" w14:textId="65D51953" w:rsidR="00E76FD7" w:rsidRDefault="00E76FD7" w:rsidP="00E76F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D7">
        <w:rPr>
          <w:rFonts w:ascii="Times New Roman" w:hAnsi="Times New Roman" w:cs="Times New Roman"/>
          <w:sz w:val="28"/>
          <w:szCs w:val="28"/>
        </w:rPr>
        <w:t>Для покрытия использовал лак марки ПФ-283, масса банки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лака 1,9 литра, стоимость 131.90 рублей. Для покрытия набора использовал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100 грамм лака. С</w:t>
      </w:r>
      <w:r w:rsidRPr="00E76FD7">
        <w:rPr>
          <w:rFonts w:ascii="Times New Roman" w:hAnsi="Times New Roman" w:cs="Times New Roman"/>
          <w:sz w:val="28"/>
          <w:szCs w:val="28"/>
          <w:vertAlign w:val="subscript"/>
        </w:rPr>
        <w:t>(лака)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D43">
        <w:rPr>
          <w:rFonts w:ascii="Times New Roman" w:hAnsi="Times New Roman" w:cs="Times New Roman"/>
          <w:sz w:val="28"/>
          <w:szCs w:val="28"/>
        </w:rPr>
        <w:t>=</w:t>
      </w:r>
      <w:r w:rsidRPr="00E76FD7">
        <w:rPr>
          <w:rFonts w:ascii="Times New Roman" w:hAnsi="Times New Roman" w:cs="Times New Roman"/>
          <w:sz w:val="28"/>
          <w:szCs w:val="28"/>
        </w:rPr>
        <w:t xml:space="preserve"> 6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92A7AC" w14:textId="77777777" w:rsidR="00771D43" w:rsidRDefault="00771D43" w:rsidP="00E76F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E94E66" w14:textId="3B39843B" w:rsidR="00E76FD7" w:rsidRPr="00E76FD7" w:rsidRDefault="00E76FD7" w:rsidP="00E76F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FD7">
        <w:rPr>
          <w:rFonts w:ascii="Times New Roman" w:hAnsi="Times New Roman" w:cs="Times New Roman"/>
          <w:sz w:val="28"/>
          <w:szCs w:val="28"/>
        </w:rPr>
        <w:t>С</w:t>
      </w:r>
      <w:r w:rsidRPr="00E76FD7">
        <w:rPr>
          <w:rFonts w:ascii="Times New Roman" w:hAnsi="Times New Roman" w:cs="Times New Roman"/>
          <w:sz w:val="28"/>
          <w:szCs w:val="28"/>
          <w:vertAlign w:val="subscript"/>
        </w:rPr>
        <w:t>(изделия)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= С</w:t>
      </w:r>
      <w:r w:rsidRPr="00E76FD7">
        <w:rPr>
          <w:rFonts w:ascii="Times New Roman" w:hAnsi="Times New Roman" w:cs="Times New Roman"/>
          <w:sz w:val="28"/>
          <w:szCs w:val="28"/>
          <w:vertAlign w:val="subscript"/>
        </w:rPr>
        <w:t>(заготовки)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С</w:t>
      </w:r>
      <w:r w:rsidRPr="00E76FD7">
        <w:rPr>
          <w:rFonts w:ascii="Times New Roman" w:hAnsi="Times New Roman" w:cs="Times New Roman"/>
          <w:sz w:val="28"/>
          <w:szCs w:val="28"/>
          <w:vertAlign w:val="subscript"/>
        </w:rPr>
        <w:t>(электроэнергии)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+</w:t>
      </w:r>
      <w:proofErr w:type="gramStart"/>
      <w:r w:rsidRPr="00E76FD7">
        <w:rPr>
          <w:rFonts w:ascii="Times New Roman" w:hAnsi="Times New Roman" w:cs="Times New Roman"/>
          <w:sz w:val="28"/>
          <w:szCs w:val="28"/>
        </w:rPr>
        <w:t>С</w:t>
      </w:r>
      <w:r w:rsidRPr="00E76FD7"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gramEnd"/>
      <w:r w:rsidRPr="00E76FD7">
        <w:rPr>
          <w:rFonts w:ascii="Times New Roman" w:hAnsi="Times New Roman" w:cs="Times New Roman"/>
          <w:sz w:val="28"/>
          <w:szCs w:val="28"/>
          <w:vertAlign w:val="subscript"/>
        </w:rPr>
        <w:t>наждачная бумага)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С</w:t>
      </w:r>
      <w:r w:rsidRPr="00E76FD7">
        <w:rPr>
          <w:rFonts w:ascii="Times New Roman" w:hAnsi="Times New Roman" w:cs="Times New Roman"/>
          <w:sz w:val="28"/>
          <w:szCs w:val="28"/>
          <w:vertAlign w:val="subscript"/>
        </w:rPr>
        <w:t>(лака)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256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131.90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433 рублей 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копеек.</w:t>
      </w:r>
    </w:p>
    <w:p w14:paraId="01C269FC" w14:textId="77777777" w:rsidR="00E76FD7" w:rsidRDefault="00E76FD7" w:rsidP="00E7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FD7">
        <w:rPr>
          <w:rFonts w:ascii="Times New Roman" w:hAnsi="Times New Roman" w:cs="Times New Roman"/>
          <w:sz w:val="28"/>
          <w:szCs w:val="28"/>
        </w:rPr>
        <w:t>Стоимость карандашницы составила 433 рублей 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 xml:space="preserve">копеек. </w:t>
      </w:r>
    </w:p>
    <w:p w14:paraId="7669523A" w14:textId="1D373BF7" w:rsidR="00E76FD7" w:rsidRDefault="00E76FD7" w:rsidP="00771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FD7">
        <w:rPr>
          <w:rFonts w:ascii="Times New Roman" w:hAnsi="Times New Roman" w:cs="Times New Roman"/>
          <w:sz w:val="28"/>
          <w:szCs w:val="28"/>
        </w:rPr>
        <w:t>На изготовление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FD7">
        <w:rPr>
          <w:rFonts w:ascii="Times New Roman" w:hAnsi="Times New Roman" w:cs="Times New Roman"/>
          <w:sz w:val="28"/>
          <w:szCs w:val="28"/>
        </w:rPr>
        <w:t>карандашницы затратил 25 часов.</w:t>
      </w:r>
    </w:p>
    <w:p w14:paraId="27C04B61" w14:textId="6FC364C6" w:rsidR="00771D43" w:rsidRPr="00771D43" w:rsidRDefault="00771D43" w:rsidP="00771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1D43">
        <w:rPr>
          <w:rFonts w:ascii="Times New Roman" w:hAnsi="Times New Roman" w:cs="Times New Roman"/>
          <w:sz w:val="28"/>
          <w:szCs w:val="28"/>
          <w:u w:val="single"/>
        </w:rPr>
        <w:lastRenderedPageBreak/>
        <w:t>Экологическое обоснование.</w:t>
      </w:r>
    </w:p>
    <w:p w14:paraId="28818E56" w14:textId="77777777" w:rsidR="00A51369" w:rsidRDefault="00771D43" w:rsidP="00A51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Охрана окружающей среды сегодня столь 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важно, как и сохранение мира на Земле: и то,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другое в равной степени жизненно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для существования и развития всего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человечества. В результате резко возросшей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активной деятельности человека происходит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стремительное и коренное преобразование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условий жизни на нашей планете, это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большей степени касается лесов, так как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первую очередь страдают они, из-за различных факторов. В прошлом лесные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массивы не испытывали на себе заметного влияния человека, оно было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незначительным. В наши дни ситуация совершенно иная. Современный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человек стал одним из самых мощных факторов воздействия на природу, в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том числе на лес. Его деятельность настолько велика по масштабам, что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сравнима с некоторыми геологическими процессами. В этих условиях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 xml:space="preserve">необходимой мерой становится сохранение и воссоздание лесов, леса </w:t>
      </w:r>
      <w:r w:rsidR="00A51369">
        <w:rPr>
          <w:rFonts w:ascii="Times New Roman" w:hAnsi="Times New Roman" w:cs="Times New Roman"/>
          <w:sz w:val="28"/>
          <w:szCs w:val="28"/>
        </w:rPr>
        <w:t>–</w:t>
      </w:r>
      <w:r w:rsidRPr="00771D43">
        <w:rPr>
          <w:rFonts w:ascii="Times New Roman" w:hAnsi="Times New Roman" w:cs="Times New Roman"/>
          <w:sz w:val="28"/>
          <w:szCs w:val="28"/>
        </w:rPr>
        <w:t xml:space="preserve"> это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 xml:space="preserve">наши легкие на Земле. </w:t>
      </w:r>
    </w:p>
    <w:p w14:paraId="71452C43" w14:textId="0DAE90BA" w:rsidR="00771D43" w:rsidRPr="00771D43" w:rsidRDefault="00771D43" w:rsidP="00A51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Воссоздание лесов, которые послужат нашим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потомкам – очень важная и ответственная задача. Такое дело требует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взвешенных, обдуманных поступков и не терпит суеты.</w:t>
      </w:r>
    </w:p>
    <w:p w14:paraId="38969D5C" w14:textId="291C04CD" w:rsidR="00771D43" w:rsidRPr="00771D43" w:rsidRDefault="00771D43" w:rsidP="00A51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Начиная с 5-го класса, мы с одноклассниками высаживаем деревья, весной и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осенью, как на пришкольном участке, так и на территории пос</w:t>
      </w:r>
      <w:r w:rsidR="00A51369"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>лка, помогаем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местному лесничеству в прополке саженцев хвойных и лиственных пород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деревьев.</w:t>
      </w:r>
    </w:p>
    <w:p w14:paraId="1BAB3EA0" w14:textId="73017686" w:rsidR="00771D43" w:rsidRPr="00771D43" w:rsidRDefault="00771D43" w:rsidP="00A51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Карандашница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выточена из лиственной породы – это бер</w:t>
      </w:r>
      <w:r w:rsidR="00A51369"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>за. Дерево было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спилено в лесничестве, почвы бурые лесные.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 xml:space="preserve">Экспозиция: юго-запад 12 градусов. Леса второй группы, </w:t>
      </w:r>
      <w:proofErr w:type="spellStart"/>
      <w:r w:rsidRPr="00771D43">
        <w:rPr>
          <w:rFonts w:ascii="Times New Roman" w:hAnsi="Times New Roman" w:cs="Times New Roman"/>
          <w:sz w:val="28"/>
          <w:szCs w:val="28"/>
        </w:rPr>
        <w:t>дубники</w:t>
      </w:r>
      <w:proofErr w:type="spellEnd"/>
      <w:r w:rsidRPr="00771D43">
        <w:rPr>
          <w:rFonts w:ascii="Times New Roman" w:hAnsi="Times New Roman" w:cs="Times New Roman"/>
          <w:sz w:val="28"/>
          <w:szCs w:val="28"/>
        </w:rPr>
        <w:t xml:space="preserve"> горные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1D43">
        <w:rPr>
          <w:rFonts w:ascii="Times New Roman" w:hAnsi="Times New Roman" w:cs="Times New Roman"/>
          <w:sz w:val="28"/>
          <w:szCs w:val="28"/>
        </w:rPr>
        <w:t>леспедецовые</w:t>
      </w:r>
      <w:proofErr w:type="spellEnd"/>
      <w:r w:rsidRPr="00771D43">
        <w:rPr>
          <w:rFonts w:ascii="Times New Roman" w:hAnsi="Times New Roman" w:cs="Times New Roman"/>
          <w:sz w:val="28"/>
          <w:szCs w:val="28"/>
        </w:rPr>
        <w:t>. Район экологически чист.</w:t>
      </w:r>
    </w:p>
    <w:p w14:paraId="310276F9" w14:textId="0FF177B8" w:rsidR="00771D43" w:rsidRPr="00771D43" w:rsidRDefault="00771D43" w:rsidP="00A51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 xml:space="preserve"> Если об охране природы будут заботиться не только уч</w:t>
      </w:r>
      <w:r w:rsidR="00A51369"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>ные и люди,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отвечающие за сохранность леса, а все люди, все вместе, только в этом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случае будет виден результат, и не надо быть равнодушным смотрителем,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надо быть активным участником этого процесса.</w:t>
      </w:r>
    </w:p>
    <w:p w14:paraId="1E04BB5B" w14:textId="17EC2233" w:rsidR="00771D43" w:rsidRDefault="00771D43" w:rsidP="00A51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 xml:space="preserve"> Вопросы охраны природы, сохранение условий для жизни людей на нашей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планете превратились в одну из важнейших глобальных проблем, это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проблема затрагивает интересы не только нашей страны, а всех стран на</w:t>
      </w:r>
      <w:r w:rsidR="00A51369"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планете.</w:t>
      </w:r>
    </w:p>
    <w:p w14:paraId="7D3F6482" w14:textId="77777777" w:rsidR="00771D43" w:rsidRPr="00771D43" w:rsidRDefault="00771D43" w:rsidP="00771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B46E368" w14:textId="056E2339" w:rsidR="00771D43" w:rsidRPr="00771D43" w:rsidRDefault="00771D43" w:rsidP="00771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  <w:u w:val="single"/>
        </w:rPr>
        <w:t>Анализ процесса творчества.</w:t>
      </w:r>
    </w:p>
    <w:p w14:paraId="55499262" w14:textId="77777777" w:rsidR="00A51369" w:rsidRDefault="00771D43" w:rsidP="00771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Карандашница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изготовлена на токарном станке. Наиболее сложный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трудо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 xml:space="preserve">мкий для меня этап – это выполнение точения. </w:t>
      </w:r>
    </w:p>
    <w:p w14:paraId="46245FD1" w14:textId="7C7CA818" w:rsidR="00A51369" w:rsidRDefault="00771D43" w:rsidP="00771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При работе над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1D43">
        <w:rPr>
          <w:rFonts w:ascii="Times New Roman" w:hAnsi="Times New Roman" w:cs="Times New Roman"/>
          <w:sz w:val="28"/>
          <w:szCs w:val="28"/>
        </w:rPr>
        <w:t>карандашницей</w:t>
      </w:r>
      <w:proofErr w:type="spellEnd"/>
      <w:r w:rsidRPr="00771D43">
        <w:rPr>
          <w:rFonts w:ascii="Times New Roman" w:hAnsi="Times New Roman" w:cs="Times New Roman"/>
          <w:sz w:val="28"/>
          <w:szCs w:val="28"/>
        </w:rPr>
        <w:t xml:space="preserve"> я закрепил навыки владения токарным инструментом.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процессе изготовления карандашницы использовал познания из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литературы, математики, истории, а также умения и навыки,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приобр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 xml:space="preserve">л на уроках технологии. </w:t>
      </w:r>
    </w:p>
    <w:p w14:paraId="45605D41" w14:textId="1A2CDCEE" w:rsidR="00771D43" w:rsidRDefault="00771D43" w:rsidP="00771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В работе даже опытный мастер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допустить просч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>ты и ошибки. Что же тогда говорить о нас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начинающих.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Чтобы не допускать ошибок, требуется чаще отдыхать,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особенно при выполнении точения, где требуется точность 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 xml:space="preserve">движений. </w:t>
      </w:r>
    </w:p>
    <w:p w14:paraId="0EC0450D" w14:textId="77777777" w:rsidR="00771D43" w:rsidRDefault="00771D43" w:rsidP="00771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lastRenderedPageBreak/>
        <w:t>Если будет допущена ошибка, то исправить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 xml:space="preserve"> будет сложно. 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ошибка уже совершена не надо впадать в панику, а надо подумать,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исправить ошибку. На Руси с давних врем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>н существовало золотое правило: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«</w:t>
      </w:r>
      <w:r w:rsidRPr="00A51369">
        <w:rPr>
          <w:rFonts w:ascii="Times New Roman" w:hAnsi="Times New Roman" w:cs="Times New Roman"/>
          <w:i/>
          <w:iCs/>
          <w:sz w:val="28"/>
          <w:szCs w:val="28"/>
        </w:rPr>
        <w:t>Если не получается, сядь и подумай</w:t>
      </w:r>
      <w:r w:rsidRPr="00771D43">
        <w:rPr>
          <w:rFonts w:ascii="Times New Roman" w:hAnsi="Times New Roman" w:cs="Times New Roman"/>
          <w:sz w:val="28"/>
          <w:szCs w:val="28"/>
        </w:rPr>
        <w:t>». Каждый мастер, делая изделие,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привносит в него сво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>, частичку себя, своей души, что присуще только ему,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таким образом, он приобщается к миру красоты. Надо делать вс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 xml:space="preserve"> по законам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красоты и тогда вс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 xml:space="preserve"> получится, даже трудная, тяж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>лая работа будет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 xml:space="preserve">радость. </w:t>
      </w:r>
    </w:p>
    <w:p w14:paraId="129FDAE2" w14:textId="77777777" w:rsidR="00771D43" w:rsidRDefault="00771D43" w:rsidP="00771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К выбору изделия и способам его обработки надо подходить,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обдумав все этапы изготовления досконально. Я после 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подготовительной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приступил к выполнению карандашницы.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работе с деревом надо учитывать и знать строение дерева, при выполнении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точения надо иметь большое терпение, быть внимательным, аккуратным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сосредоточиться на данной работе. Беря грубую болванку, при наличии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несложного набора инструментов, в конце получаешь изделие, которое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 xml:space="preserve">радует глаз и может пригодиться дома. </w:t>
      </w:r>
    </w:p>
    <w:p w14:paraId="3561A0F5" w14:textId="22FD49C7" w:rsidR="00771D43" w:rsidRPr="00771D43" w:rsidRDefault="00771D43" w:rsidP="00771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При работе над изготовлением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карандащницы, на практике применил и закрепил известные мне при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771D43"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разметки, пиления, строгания и точения. По мере совершенствования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умений и навыков работается с большим желанием и охотой, и хочется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творить, делать работу и совершенствоваться в ней.</w:t>
      </w:r>
    </w:p>
    <w:p w14:paraId="2B1B621B" w14:textId="77777777" w:rsidR="00771D43" w:rsidRDefault="00771D43" w:rsidP="00771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Приступая к новой работе, надо опираться на имеющийся уже опыт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выполнения тех или иных изделий, выбирать правильно материал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 xml:space="preserve">инструменты. </w:t>
      </w:r>
    </w:p>
    <w:p w14:paraId="3D0379D7" w14:textId="6925D439" w:rsidR="00771D43" w:rsidRDefault="00771D43" w:rsidP="00771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В заключение хочу сказать, что работа над проектом доставила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мне удовольствие, и я не буду останавливаться на достигнутом, буду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двигаться дальше в своей работе.</w:t>
      </w:r>
    </w:p>
    <w:p w14:paraId="0A4C3168" w14:textId="77777777" w:rsidR="00491DF1" w:rsidRPr="00491DF1" w:rsidRDefault="00491DF1" w:rsidP="00491D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231A1C5" w14:textId="03D12A30" w:rsidR="00491DF1" w:rsidRDefault="00491DF1" w:rsidP="00491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1DF1">
        <w:rPr>
          <w:rFonts w:ascii="Times New Roman" w:hAnsi="Times New Roman" w:cs="Times New Roman"/>
          <w:sz w:val="28"/>
          <w:szCs w:val="28"/>
          <w:u w:val="single"/>
        </w:rPr>
        <w:t>Технологическая карта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71C54C" w14:textId="77777777" w:rsidR="00491DF1" w:rsidRPr="00491DF1" w:rsidRDefault="00491DF1" w:rsidP="00491D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719ECB7" w14:textId="28101E93" w:rsidR="00491DF1" w:rsidRPr="00491DF1" w:rsidRDefault="00491DF1" w:rsidP="00491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1DF1">
        <w:rPr>
          <w:rFonts w:ascii="Times New Roman" w:hAnsi="Times New Roman" w:cs="Times New Roman"/>
          <w:sz w:val="28"/>
          <w:szCs w:val="28"/>
          <w:u w:val="single"/>
        </w:rPr>
        <w:t>Фото готового изделия.</w:t>
      </w:r>
    </w:p>
    <w:p w14:paraId="6BE723FD" w14:textId="77777777" w:rsidR="00771D43" w:rsidRPr="00491DF1" w:rsidRDefault="00771D43" w:rsidP="00771D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79E25AA3" w14:textId="2DC425D6" w:rsidR="00771D43" w:rsidRDefault="00771D43" w:rsidP="00771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1D43">
        <w:rPr>
          <w:rFonts w:ascii="Times New Roman" w:hAnsi="Times New Roman" w:cs="Times New Roman"/>
          <w:sz w:val="28"/>
          <w:szCs w:val="28"/>
          <w:u w:val="single"/>
        </w:rPr>
        <w:t>Литература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58EC5948" w14:textId="77777777" w:rsidR="00491DF1" w:rsidRPr="00491DF1" w:rsidRDefault="00491DF1" w:rsidP="00771D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20EAF89C" w14:textId="7946B05B" w:rsidR="00771D43" w:rsidRPr="00771D43" w:rsidRDefault="00771D43" w:rsidP="00771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1. Краткая энциклопедия художественных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работ по дереву. В.И. Рыженко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 xml:space="preserve">Москва. Издательство </w:t>
      </w:r>
      <w:proofErr w:type="gramStart"/>
      <w:r w:rsidRPr="00771D43">
        <w:rPr>
          <w:rFonts w:ascii="Times New Roman" w:hAnsi="Times New Roman" w:cs="Times New Roman"/>
          <w:sz w:val="28"/>
          <w:szCs w:val="28"/>
        </w:rPr>
        <w:t>Оникс .</w:t>
      </w:r>
      <w:proofErr w:type="gramEnd"/>
      <w:r w:rsidRPr="00771D43">
        <w:rPr>
          <w:rFonts w:ascii="Times New Roman" w:hAnsi="Times New Roman" w:cs="Times New Roman"/>
          <w:sz w:val="28"/>
          <w:szCs w:val="28"/>
        </w:rPr>
        <w:t xml:space="preserve"> 2007г.</w:t>
      </w:r>
    </w:p>
    <w:p w14:paraId="6B043B55" w14:textId="2A4899F0" w:rsidR="00771D43" w:rsidRPr="00E76FD7" w:rsidRDefault="00771D43" w:rsidP="00771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D43">
        <w:rPr>
          <w:rFonts w:ascii="Times New Roman" w:hAnsi="Times New Roman" w:cs="Times New Roman"/>
          <w:sz w:val="28"/>
          <w:szCs w:val="28"/>
        </w:rPr>
        <w:t>2. Художественная обработка дерева. А.Н.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 xml:space="preserve">Виноградов., В.А. Савченкова. </w:t>
      </w:r>
      <w:proofErr w:type="spellStart"/>
      <w:r w:rsidRPr="00771D43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771D43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43">
        <w:rPr>
          <w:rFonts w:ascii="Times New Roman" w:hAnsi="Times New Roman" w:cs="Times New Roman"/>
          <w:sz w:val="28"/>
          <w:szCs w:val="28"/>
        </w:rPr>
        <w:t>Дону. «Феникс». 2007</w:t>
      </w:r>
    </w:p>
    <w:sectPr w:rsidR="00771D43" w:rsidRPr="00E76FD7" w:rsidSect="0075468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BFF"/>
    <w:rsid w:val="000A1E57"/>
    <w:rsid w:val="00322214"/>
    <w:rsid w:val="00355B75"/>
    <w:rsid w:val="00491DF1"/>
    <w:rsid w:val="0061678C"/>
    <w:rsid w:val="007061A2"/>
    <w:rsid w:val="0075468F"/>
    <w:rsid w:val="00771D43"/>
    <w:rsid w:val="009770EC"/>
    <w:rsid w:val="009C3BFF"/>
    <w:rsid w:val="00A51369"/>
    <w:rsid w:val="00E76FD7"/>
    <w:rsid w:val="00EE186E"/>
    <w:rsid w:val="00FB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E7BE"/>
  <w15:chartTrackingRefBased/>
  <w15:docId w15:val="{103F1F37-8B5B-46F9-A66C-FAC9E76B9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1771</Words>
  <Characters>10096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И.В. Бунин</dc:creator>
  <cp:keywords/>
  <dc:description/>
  <cp:lastModifiedBy>И.В. Бунин</cp:lastModifiedBy>
  <cp:revision>4</cp:revision>
  <dcterms:created xsi:type="dcterms:W3CDTF">2025-07-23T19:30:00Z</dcterms:created>
  <dcterms:modified xsi:type="dcterms:W3CDTF">2025-07-23T21:29:00Z</dcterms:modified>
</cp:coreProperties>
</file>