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DA1A" w14:textId="5CBD50DF" w:rsidR="007D26BD" w:rsidRPr="007D26BD" w:rsidRDefault="007D26BD" w:rsidP="007D26B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к теме №1</w:t>
      </w:r>
    </w:p>
    <w:p w14:paraId="0F9C12B4" w14:textId="65D471C5" w:rsidR="007D26BD" w:rsidRDefault="007D26BD" w:rsidP="007D26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6BD">
        <w:rPr>
          <w:rFonts w:ascii="Times New Roman" w:hAnsi="Times New Roman" w:cs="Times New Roman"/>
          <w:b/>
          <w:bCs/>
          <w:sz w:val="28"/>
          <w:szCs w:val="28"/>
        </w:rPr>
        <w:t>Оценка готового изделия</w:t>
      </w:r>
    </w:p>
    <w:p w14:paraId="221D8EF3" w14:textId="6301C7D5" w:rsidR="007D26BD" w:rsidRDefault="007D26BD" w:rsidP="007D26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176"/>
        <w:gridCol w:w="2207"/>
        <w:gridCol w:w="1640"/>
        <w:gridCol w:w="1640"/>
        <w:gridCol w:w="1236"/>
      </w:tblGrid>
      <w:tr w:rsidR="007D26BD" w:rsidRPr="007D26BD" w14:paraId="69F71CD8" w14:textId="77777777" w:rsidTr="007D26BD">
        <w:trPr>
          <w:trHeight w:val="320"/>
        </w:trPr>
        <w:tc>
          <w:tcPr>
            <w:tcW w:w="446" w:type="dxa"/>
            <w:vMerge w:val="restart"/>
            <w:vAlign w:val="center"/>
          </w:tcPr>
          <w:p w14:paraId="0FAC3B3D" w14:textId="0E46F00C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6" w:type="dxa"/>
            <w:vMerge w:val="restart"/>
            <w:vAlign w:val="center"/>
          </w:tcPr>
          <w:p w14:paraId="5D693B78" w14:textId="772BFCF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Ф.И. учащегося</w:t>
            </w:r>
          </w:p>
        </w:tc>
        <w:tc>
          <w:tcPr>
            <w:tcW w:w="5487" w:type="dxa"/>
            <w:gridSpan w:val="3"/>
            <w:vAlign w:val="center"/>
          </w:tcPr>
          <w:p w14:paraId="59594692" w14:textId="1D7739EF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  <w:tc>
          <w:tcPr>
            <w:tcW w:w="1236" w:type="dxa"/>
            <w:vMerge w:val="restart"/>
            <w:vAlign w:val="center"/>
          </w:tcPr>
          <w:p w14:paraId="26BE14E1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14:paraId="50F534CA" w14:textId="3BA6FECF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D26BD" w:rsidRPr="007D26BD" w14:paraId="67548B58" w14:textId="77777777" w:rsidTr="007D26BD">
        <w:trPr>
          <w:trHeight w:val="320"/>
        </w:trPr>
        <w:tc>
          <w:tcPr>
            <w:tcW w:w="446" w:type="dxa"/>
            <w:vMerge/>
          </w:tcPr>
          <w:p w14:paraId="5C47C370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14:paraId="48219879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778E8474" w14:textId="60E1B574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  <w:p w14:paraId="4BE32C4E" w14:textId="363B017D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</w:p>
        </w:tc>
        <w:tc>
          <w:tcPr>
            <w:tcW w:w="1640" w:type="dxa"/>
            <w:vAlign w:val="center"/>
          </w:tcPr>
          <w:p w14:paraId="52554959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Выдержка</w:t>
            </w:r>
          </w:p>
          <w:p w14:paraId="652777B6" w14:textId="10B4FB9E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размеров</w:t>
            </w:r>
          </w:p>
        </w:tc>
        <w:tc>
          <w:tcPr>
            <w:tcW w:w="1640" w:type="dxa"/>
            <w:vAlign w:val="center"/>
          </w:tcPr>
          <w:p w14:paraId="198151BE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14:paraId="362876FB" w14:textId="0A25A2C2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236" w:type="dxa"/>
            <w:vMerge/>
          </w:tcPr>
          <w:p w14:paraId="49694A4F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49A30BC8" w14:textId="77777777" w:rsidTr="007D26BD">
        <w:tc>
          <w:tcPr>
            <w:tcW w:w="446" w:type="dxa"/>
          </w:tcPr>
          <w:p w14:paraId="481A8726" w14:textId="56EF4B9A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6" w:type="dxa"/>
          </w:tcPr>
          <w:p w14:paraId="3CBFA03C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1E72F910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3BC9976E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3FC32EC7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3DE65DA3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44C74FF0" w14:textId="77777777" w:rsidTr="007D26BD">
        <w:tc>
          <w:tcPr>
            <w:tcW w:w="446" w:type="dxa"/>
          </w:tcPr>
          <w:p w14:paraId="0F07E222" w14:textId="01179DFE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2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6" w:type="dxa"/>
          </w:tcPr>
          <w:p w14:paraId="3C7AEA19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5273A051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38DA1818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21DB344D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717230CE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1E7E9A76" w14:textId="77777777" w:rsidTr="007D26BD">
        <w:tc>
          <w:tcPr>
            <w:tcW w:w="446" w:type="dxa"/>
          </w:tcPr>
          <w:p w14:paraId="2D5282D4" w14:textId="731C7221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6" w:type="dxa"/>
          </w:tcPr>
          <w:p w14:paraId="5171D449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16E9C31F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20EF447F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6237383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691324FB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4D766C6D" w14:textId="77777777" w:rsidTr="007D26BD">
        <w:tc>
          <w:tcPr>
            <w:tcW w:w="446" w:type="dxa"/>
          </w:tcPr>
          <w:p w14:paraId="79F85C35" w14:textId="057F8291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6" w:type="dxa"/>
          </w:tcPr>
          <w:p w14:paraId="47F65810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509D2C90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38C3667B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3B3F522D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07406BDB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09E0D09C" w14:textId="77777777" w:rsidTr="007D26BD">
        <w:tc>
          <w:tcPr>
            <w:tcW w:w="446" w:type="dxa"/>
          </w:tcPr>
          <w:p w14:paraId="532A7075" w14:textId="026D6F76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6" w:type="dxa"/>
          </w:tcPr>
          <w:p w14:paraId="1E2910B2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28724E7D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4439D260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794872DB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6B6B2E6C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0CCC5B0F" w14:textId="77777777" w:rsidTr="007D26BD">
        <w:tc>
          <w:tcPr>
            <w:tcW w:w="446" w:type="dxa"/>
          </w:tcPr>
          <w:p w14:paraId="10AFAF64" w14:textId="79303DED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6" w:type="dxa"/>
          </w:tcPr>
          <w:p w14:paraId="3EE84414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6F88884F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63E21EC1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74C2CD38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7047C7E4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6BD" w:rsidRPr="007D26BD" w14:paraId="1410BAD5" w14:textId="77777777" w:rsidTr="007D26BD">
        <w:tc>
          <w:tcPr>
            <w:tcW w:w="446" w:type="dxa"/>
          </w:tcPr>
          <w:p w14:paraId="73C76736" w14:textId="7A5F3252" w:rsidR="007D26BD" w:rsidRDefault="007D26BD" w:rsidP="007D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76" w:type="dxa"/>
          </w:tcPr>
          <w:p w14:paraId="43CF8418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</w:tcPr>
          <w:p w14:paraId="0B0B61C4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4EB255E6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2A962D26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6" w:type="dxa"/>
          </w:tcPr>
          <w:p w14:paraId="5E4EE76A" w14:textId="77777777" w:rsidR="007D26BD" w:rsidRPr="007D26BD" w:rsidRDefault="007D26BD" w:rsidP="007D26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65C2220" w14:textId="77777777" w:rsidR="007D26BD" w:rsidRPr="007D26BD" w:rsidRDefault="007D26BD" w:rsidP="007D26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66D07" w14:textId="77777777" w:rsidR="007D26BD" w:rsidRPr="007D26BD" w:rsidRDefault="007D26BD" w:rsidP="007D26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6BD">
        <w:rPr>
          <w:rFonts w:ascii="Times New Roman" w:hAnsi="Times New Roman" w:cs="Times New Roman"/>
          <w:sz w:val="28"/>
          <w:szCs w:val="28"/>
        </w:rPr>
        <w:t>3 балла - высокий уровень изготовления изделия</w:t>
      </w:r>
    </w:p>
    <w:p w14:paraId="1FF171AC" w14:textId="77777777" w:rsidR="007D26BD" w:rsidRPr="007D26BD" w:rsidRDefault="007D26BD" w:rsidP="007D26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6BD">
        <w:rPr>
          <w:rFonts w:ascii="Times New Roman" w:hAnsi="Times New Roman" w:cs="Times New Roman"/>
          <w:sz w:val="28"/>
          <w:szCs w:val="28"/>
        </w:rPr>
        <w:t>2 балла - средний уровень изготовления изделия</w:t>
      </w:r>
    </w:p>
    <w:p w14:paraId="4579EF65" w14:textId="0CA29BF2" w:rsidR="003D139C" w:rsidRPr="007D26BD" w:rsidRDefault="007D26BD" w:rsidP="007D26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6BD">
        <w:rPr>
          <w:rFonts w:ascii="Times New Roman" w:hAnsi="Times New Roman" w:cs="Times New Roman"/>
          <w:sz w:val="28"/>
          <w:szCs w:val="28"/>
        </w:rPr>
        <w:t>1 балла - низкий уровень изготовления изделия</w:t>
      </w:r>
    </w:p>
    <w:sectPr w:rsidR="003D139C" w:rsidRPr="007D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F9"/>
    <w:rsid w:val="003D139C"/>
    <w:rsid w:val="007D26BD"/>
    <w:rsid w:val="00E07FF9"/>
    <w:rsid w:val="00EE186E"/>
    <w:rsid w:val="00FB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A225"/>
  <w15:chartTrackingRefBased/>
  <w15:docId w15:val="{E4A331A4-D57C-459D-8737-86486FBE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И.В. Бунин</dc:creator>
  <cp:keywords/>
  <dc:description/>
  <cp:lastModifiedBy>И.В. Бунин</cp:lastModifiedBy>
  <cp:revision>2</cp:revision>
  <dcterms:created xsi:type="dcterms:W3CDTF">2025-07-28T18:20:00Z</dcterms:created>
  <dcterms:modified xsi:type="dcterms:W3CDTF">2025-07-28T18:25:00Z</dcterms:modified>
</cp:coreProperties>
</file>