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E484F" w14:textId="77777777" w:rsidR="005A7FD0" w:rsidRDefault="005A7FD0" w:rsidP="005A7FD0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1105388" wp14:editId="2A6166F8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8B0F9" w14:textId="77777777" w:rsidR="005A7FD0" w:rsidRPr="00C13E5F" w:rsidRDefault="005A7FD0" w:rsidP="005A7FD0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43A3C17" w14:textId="77777777" w:rsidR="005A7FD0" w:rsidRDefault="005A7FD0" w:rsidP="005A7FD0">
      <w:pPr>
        <w:pBdr>
          <w:bottom w:val="single" w:sz="8" w:space="1" w:color="000A43"/>
        </w:pBdr>
        <w:spacing w:before="80" w:after="200"/>
      </w:pPr>
    </w:p>
    <w:bookmarkEnd w:id="0"/>
    <w:p w14:paraId="592023F5" w14:textId="77777777" w:rsidR="005A7FD0" w:rsidRDefault="005A7FD0" w:rsidP="005A7FD0">
      <w:pPr>
        <w:spacing w:after="40" w:line="276" w:lineRule="auto"/>
        <w:jc w:val="center"/>
        <w:rPr>
          <w:sz w:val="26"/>
          <w:szCs w:val="26"/>
        </w:rPr>
      </w:pPr>
    </w:p>
    <w:p w14:paraId="30BB6ED5" w14:textId="77777777" w:rsidR="00E2239A" w:rsidRDefault="00000000">
      <w:pPr>
        <w:jc w:val="center"/>
      </w:pPr>
      <w:r>
        <w:t>Автономная некоммерческая организация</w:t>
      </w:r>
    </w:p>
    <w:p w14:paraId="2197A62A" w14:textId="77777777" w:rsidR="00E2239A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51CE695B" w14:textId="77777777" w:rsidR="00E2239A" w:rsidRDefault="00000000">
      <w:pPr>
        <w:spacing w:after="1200"/>
        <w:jc w:val="center"/>
      </w:pPr>
      <w:r>
        <w:t>База знаний педпроект.рф</w:t>
      </w:r>
    </w:p>
    <w:p w14:paraId="76ACA890" w14:textId="77777777" w:rsidR="00E2239A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58CB9AB7" w14:textId="77777777" w:rsidR="00E2239A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15FB48CE" w14:textId="77777777" w:rsidR="00E2239A" w:rsidRDefault="00000000">
      <w:pPr>
        <w:spacing w:after="300"/>
        <w:jc w:val="center"/>
      </w:pPr>
      <w:r>
        <w:rPr>
          <w:b/>
          <w:bCs/>
          <w:sz w:val="34"/>
          <w:szCs w:val="34"/>
        </w:rPr>
        <w:t>Методическое пособие</w:t>
      </w:r>
    </w:p>
    <w:p w14:paraId="6424D702" w14:textId="77777777" w:rsidR="00E2239A" w:rsidRDefault="00000000">
      <w:pPr>
        <w:spacing w:after="300"/>
        <w:jc w:val="center"/>
      </w:pPr>
      <w:r>
        <w:t>Правовые основания, виды контроля, документы, методика фиксации фактов, решения и проверка их исполнения</w:t>
      </w:r>
    </w:p>
    <w:p w14:paraId="74594F33" w14:textId="77777777" w:rsidR="00E2239A" w:rsidRDefault="00000000">
      <w:pPr>
        <w:spacing w:before="1400" w:after="120"/>
        <w:jc w:val="center"/>
      </w:pPr>
      <w:r>
        <w:t>2026/2027 учебный год</w:t>
      </w:r>
    </w:p>
    <w:p w14:paraId="214051D0" w14:textId="77777777" w:rsidR="00E2239A" w:rsidRDefault="00000000">
      <w:pPr>
        <w:spacing w:after="120"/>
        <w:jc w:val="center"/>
      </w:pPr>
      <w:r>
        <w:t>Москва, 2026</w:t>
      </w:r>
    </w:p>
    <w:p w14:paraId="3B8F5CD3" w14:textId="77777777" w:rsidR="00E2239A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617423433"/>
      </w:sdtPr>
      <w:sdtContent>
        <w:p w14:paraId="05E8D057" w14:textId="77777777" w:rsidR="005A7FD0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619" w:history="1">
            <w:r w:rsidR="005A7FD0" w:rsidRPr="007374BB">
              <w:rPr>
                <w:rStyle w:val="a5"/>
                <w:noProof/>
              </w:rPr>
              <w:t>Введение. Состав комплекта и порядок применения</w:t>
            </w:r>
            <w:r w:rsidR="005A7FD0">
              <w:rPr>
                <w:noProof/>
              </w:rPr>
              <w:tab/>
            </w:r>
            <w:r w:rsidR="005A7FD0">
              <w:rPr>
                <w:noProof/>
              </w:rPr>
              <w:fldChar w:fldCharType="begin"/>
            </w:r>
            <w:r w:rsidR="005A7FD0">
              <w:rPr>
                <w:noProof/>
              </w:rPr>
              <w:instrText xml:space="preserve"> PAGEREF _Toc244842619 \h </w:instrText>
            </w:r>
            <w:r w:rsidR="005A7FD0">
              <w:rPr>
                <w:noProof/>
              </w:rPr>
            </w:r>
            <w:r w:rsidR="005A7FD0">
              <w:rPr>
                <w:noProof/>
              </w:rPr>
              <w:fldChar w:fldCharType="separate"/>
            </w:r>
            <w:r w:rsidR="005A7FD0">
              <w:rPr>
                <w:noProof/>
              </w:rPr>
              <w:t>4</w:t>
            </w:r>
            <w:r w:rsidR="005A7FD0">
              <w:rPr>
                <w:noProof/>
              </w:rPr>
              <w:fldChar w:fldCharType="end"/>
            </w:r>
          </w:hyperlink>
        </w:p>
        <w:p w14:paraId="4F8D4A3C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20" w:history="1">
            <w:r w:rsidRPr="007374BB">
              <w:rPr>
                <w:rStyle w:val="a5"/>
                <w:noProof/>
              </w:rPr>
              <w:t>Порядок применения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A65B536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21" w:history="1">
            <w:r w:rsidRPr="007374BB">
              <w:rPr>
                <w:rStyle w:val="a5"/>
                <w:noProof/>
              </w:rPr>
              <w:t>1. Основная концепция: контроль как управленческий цикл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AE5DB85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22" w:history="1">
            <w:r w:rsidRPr="007374BB">
              <w:rPr>
                <w:rStyle w:val="a5"/>
                <w:noProof/>
              </w:rPr>
              <w:t>1.1. Принцип «один факт — одна запись»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F233D61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23" w:history="1">
            <w:r w:rsidRPr="007374BB">
              <w:rPr>
                <w:rStyle w:val="a5"/>
                <w:noProof/>
              </w:rPr>
              <w:t>1.2. Что контроль изучает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5F697B2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24" w:history="1">
            <w:r w:rsidRPr="007374BB">
              <w:rPr>
                <w:rStyle w:val="a5"/>
                <w:noProof/>
              </w:rPr>
              <w:t>2. Сверка с ранее созданными материалами Базы знаний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02638E5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25" w:history="1">
            <w:r w:rsidRPr="007374BB">
              <w:rPr>
                <w:rStyle w:val="a5"/>
                <w:noProof/>
              </w:rPr>
              <w:t>3. Нормативно-правовой аудит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56169A1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26" w:history="1">
            <w:r w:rsidRPr="007374BB">
              <w:rPr>
                <w:rStyle w:val="a5"/>
                <w:noProof/>
              </w:rPr>
              <w:t>3.1. Контрольные даты 2026/2027 учебного года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451E276B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27" w:history="1">
            <w:r w:rsidRPr="007374BB">
              <w:rPr>
                <w:rStyle w:val="a5"/>
                <w:noProof/>
              </w:rPr>
              <w:t>3.2. Что не является обязательным федеральным требованием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0DB1D39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28" w:history="1">
            <w:r w:rsidRPr="007374BB">
              <w:rPr>
                <w:rStyle w:val="a5"/>
                <w:noProof/>
              </w:rPr>
              <w:t>4. Внутренний контроль в ДОО: правовые основания и организационные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0FCD604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29" w:history="1">
            <w:r w:rsidRPr="007374BB">
              <w:rPr>
                <w:rStyle w:val="a5"/>
                <w:noProof/>
              </w:rPr>
              <w:t>4.1. Разграничение понятий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EAB4E23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30" w:history="1">
            <w:r w:rsidRPr="007374BB">
              <w:rPr>
                <w:rStyle w:val="a5"/>
                <w:noProof/>
              </w:rPr>
              <w:t>5. Навигатор видов контроля (ВК-01)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6CE18A20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31" w:history="1">
            <w:r w:rsidRPr="007374BB">
              <w:rPr>
                <w:rStyle w:val="a5"/>
                <w:noProof/>
              </w:rPr>
              <w:t>Оперативный контроль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237CDFAB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32" w:history="1">
            <w:r w:rsidRPr="007374BB">
              <w:rPr>
                <w:rStyle w:val="a5"/>
                <w:noProof/>
              </w:rPr>
              <w:t>Тематический контроль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89D6849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33" w:history="1">
            <w:r w:rsidRPr="007374BB">
              <w:rPr>
                <w:rStyle w:val="a5"/>
                <w:noProof/>
              </w:rPr>
              <w:t>Итоговый контроль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9B65EBC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34" w:history="1">
            <w:r w:rsidRPr="007374BB">
              <w:rPr>
                <w:rStyle w:val="a5"/>
                <w:noProof/>
              </w:rPr>
              <w:t>Повторный контроль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45D1E34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35" w:history="1">
            <w:r w:rsidRPr="007374BB">
              <w:rPr>
                <w:rStyle w:val="a5"/>
                <w:noProof/>
              </w:rPr>
              <w:t>Как выбрать вид контроля под конкретную управленческую задачу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35C6472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36" w:history="1">
            <w:r w:rsidRPr="007374BB">
              <w:rPr>
                <w:rStyle w:val="a5"/>
                <w:noProof/>
              </w:rPr>
              <w:t>6. Навигатор документации внутреннего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A861BB2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37" w:history="1">
            <w:r w:rsidRPr="007374BB">
              <w:rPr>
                <w:rStyle w:val="a5"/>
                <w:noProof/>
              </w:rPr>
              <w:t>7. Минимально достаточный комплект документов внутреннего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55E12A91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38" w:history="1">
            <w:r w:rsidRPr="007374BB">
              <w:rPr>
                <w:rStyle w:val="a5"/>
                <w:noProof/>
              </w:rPr>
              <w:t>8. Как фиксировать объективные факты и формулировать доказательные выводы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3A2AF1A4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39" w:history="1">
            <w:r w:rsidRPr="007374BB">
              <w:rPr>
                <w:rStyle w:val="a5"/>
                <w:noProof/>
              </w:rPr>
              <w:t>8.1. Правила фиксации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C84E8D0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40" w:history="1">
            <w:r w:rsidRPr="007374BB">
              <w:rPr>
                <w:rStyle w:val="a5"/>
                <w:noProof/>
              </w:rPr>
              <w:t>8.2. Преобразование субъективных оценок в корректные формулировки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31E42AF0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41" w:history="1">
            <w:r w:rsidRPr="007374BB">
              <w:rPr>
                <w:rStyle w:val="a5"/>
                <w:noProof/>
              </w:rPr>
              <w:t>8.3. Чего не делать в выводах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194FF595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42" w:history="1">
            <w:r w:rsidRPr="007374BB">
              <w:rPr>
                <w:rStyle w:val="a5"/>
                <w:noProof/>
              </w:rPr>
              <w:t>8.4. Формула доказательного вывода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B8D180B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43" w:history="1">
            <w:r w:rsidRPr="007374BB">
              <w:rPr>
                <w:rStyle w:val="a5"/>
                <w:noProof/>
              </w:rPr>
              <w:t>8.5. Методы подсчёта: как получить число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EE01956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44" w:history="1">
            <w:r w:rsidRPr="007374BB">
              <w:rPr>
                <w:rStyle w:val="a5"/>
                <w:noProof/>
              </w:rPr>
              <w:t>9. Как обсуждать результаты контроля корректно и профессионально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638F30C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45" w:history="1">
            <w:r w:rsidRPr="007374BB">
              <w:rPr>
                <w:rStyle w:val="a5"/>
                <w:noProof/>
              </w:rPr>
              <w:t>10. Контроль и методическая работа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61D10865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46" w:history="1">
            <w:r w:rsidRPr="007374BB">
              <w:rPr>
                <w:rStyle w:val="a5"/>
                <w:noProof/>
              </w:rPr>
              <w:t>11. Правовые и методические ограничения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2B3C0041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47" w:history="1">
            <w:r w:rsidRPr="007374BB">
              <w:rPr>
                <w:rStyle w:val="a5"/>
                <w:noProof/>
              </w:rPr>
              <w:t>12. Электронные формы и автоматизация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7E2973A" w14:textId="77777777" w:rsidR="005A7FD0" w:rsidRDefault="005A7FD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648" w:history="1">
            <w:r w:rsidRPr="007374BB">
              <w:rPr>
                <w:rStyle w:val="a5"/>
                <w:noProof/>
              </w:rPr>
              <w:t>12.1. Формы для онлайн-конструктора документов на WordPress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0AD06F34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49" w:history="1">
            <w:r w:rsidRPr="007374BB">
              <w:rPr>
                <w:rStyle w:val="a5"/>
                <w:noProof/>
              </w:rPr>
              <w:t>13. Система идентификаторов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946DD47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50" w:history="1">
            <w:r w:rsidRPr="007374BB">
              <w:rPr>
                <w:rStyle w:val="a5"/>
                <w:noProof/>
              </w:rPr>
              <w:t>14. Типичные ошибки в организации внутреннего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2EA3E042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51" w:history="1">
            <w:r w:rsidRPr="007374BB">
              <w:rPr>
                <w:rStyle w:val="a5"/>
                <w:noProof/>
              </w:rPr>
              <w:t>15. Библиотека редактируемых форм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5FDF1A5E" w14:textId="77777777" w:rsidR="005A7FD0" w:rsidRDefault="005A7FD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652" w:history="1">
            <w:r w:rsidRPr="007374BB">
              <w:rPr>
                <w:rStyle w:val="a5"/>
                <w:noProof/>
              </w:rPr>
              <w:t>16. Использование материалов и авторские права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_Toc244842652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0D03728D" w14:textId="77777777" w:rsidR="00E2239A" w:rsidRDefault="00000000">
          <w:r>
            <w:fldChar w:fldCharType="end"/>
          </w:r>
        </w:p>
      </w:sdtContent>
    </w:sdt>
    <w:p w14:paraId="584E3C00" w14:textId="77777777" w:rsidR="00E2239A" w:rsidRDefault="00000000">
      <w:pPr>
        <w:pStyle w:val="1"/>
        <w:keepLines/>
      </w:pPr>
      <w:bookmarkStart w:id="1" w:name="_Toc244842619"/>
      <w:r>
        <w:lastRenderedPageBreak/>
        <w:t>Введение. Состав комплекта и порядок применения</w:t>
      </w:r>
      <w:bookmarkEnd w:id="1"/>
    </w:p>
    <w:p w14:paraId="4C60AF5B" w14:textId="77777777" w:rsidR="00E2239A" w:rsidRDefault="00000000">
      <w:pPr>
        <w:spacing w:after="120"/>
        <w:jc w:val="both"/>
      </w:pPr>
      <w:r>
        <w:t>Комплект помогает организовать внутренний контроль в дошкольной образовательной организации так, чтобы каждая проверка заканчивалась обоснованным решением и проверкой его результата. Он рассчитан на заведующих, их заместителей, старших воспитателей, методистов, руководителей дошкольных подразделений общеобразовательных организаций, специалистов, участвующих во внутренней оценке качества, и воспитателей — в части профессиональной обратной связи. Материалы применимы в государственных, муниципальных и частных ДОО.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"/>
        <w:gridCol w:w="4209"/>
        <w:gridCol w:w="4211"/>
      </w:tblGrid>
      <w:tr w:rsidR="00E2239A" w14:paraId="76200C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340A5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Файл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7E05C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Название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13A8D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содержит</w:t>
            </w:r>
          </w:p>
        </w:tc>
      </w:tr>
      <w:tr w:rsidR="00E2239A" w14:paraId="37DBE2DB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C922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003DE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Методическое пособие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54CA2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Концепция, нормативный аудит, правовой статус контроля, навигаторы видов контроля и документов, методика фиксации фактов, обратная связь, ограничения, электронные формы, идентификаторы, типичные ошибки, библиотека форм</w:t>
            </w:r>
          </w:p>
        </w:tc>
      </w:tr>
      <w:tr w:rsidR="00E2239A" w14:paraId="7C259044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9AB73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4642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и календарь внутреннего контроля ДОО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3AA9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Модельный план на сентябрь 2026 — август 2027, календарь, охват направлений, пустые формы ВК-02, ВК-03</w:t>
            </w:r>
          </w:p>
        </w:tc>
      </w:tr>
      <w:tr w:rsidR="00E2239A" w14:paraId="768CE866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C804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3171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Программы контрольных мероприятий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489BC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Конструктор программы, четыре модельные программы разных видов, формы ВК-04 — ВК-08</w:t>
            </w:r>
          </w:p>
        </w:tc>
      </w:tr>
      <w:tr w:rsidR="00E2239A" w14:paraId="4EA5B135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BC795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86BE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Карты контроля ДОО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0609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Универсальная карта, 13 тематических карт, сопоставительная карта, 19 заполненных карт</w:t>
            </w:r>
          </w:p>
        </w:tc>
      </w:tr>
      <w:tr w:rsidR="00E2239A" w14:paraId="12B2FB5A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8C14D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0987F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Оперативный контроль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B1666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Методика и три завершённых примера</w:t>
            </w:r>
          </w:p>
        </w:tc>
      </w:tr>
      <w:tr w:rsidR="00E2239A" w14:paraId="123E63A1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1756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2A63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109C0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Методика и четыре готовые проверки</w:t>
            </w:r>
          </w:p>
        </w:tc>
      </w:tr>
      <w:tr w:rsidR="00E2239A" w14:paraId="37852853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80DBF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3BA0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Итоговый и повторный контроль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85291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Итоговый контроль за год и три повторные проверки</w:t>
            </w:r>
          </w:p>
        </w:tc>
      </w:tr>
      <w:tr w:rsidR="00E2239A" w14:paraId="5AEFA531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8C60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80E3A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Аналитические справки, управленческие решения и контроль исполнения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9C4C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Формы справок, 11 заполненных справок, конструктор решения, планы улучшений, реестр выполнения решений</w:t>
            </w:r>
          </w:p>
        </w:tc>
      </w:tr>
      <w:tr w:rsidR="00E2239A" w14:paraId="572B8CEA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A135E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9D7E0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Практические кейсы и чек-листы</w:t>
            </w:r>
          </w:p>
        </w:tc>
        <w:tc>
          <w:tcPr>
            <w:tcW w:w="4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F8218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Четыре сквозных кейса, обратная связь педагогам, методическая консультация, чек-листы</w:t>
            </w:r>
          </w:p>
        </w:tc>
      </w:tr>
    </w:tbl>
    <w:p w14:paraId="3CC9C87F" w14:textId="77777777" w:rsidR="00E2239A" w:rsidRDefault="00E2239A">
      <w:pPr>
        <w:spacing w:after="80"/>
        <w:jc w:val="both"/>
      </w:pPr>
    </w:p>
    <w:p w14:paraId="241D81A9" w14:textId="77777777" w:rsidR="00E2239A" w:rsidRDefault="00000000">
      <w:pPr>
        <w:pStyle w:val="2"/>
        <w:keepLines/>
      </w:pPr>
      <w:bookmarkStart w:id="2" w:name="_Toc244842620"/>
      <w:r>
        <w:t>Порядок применения</w:t>
      </w:r>
      <w:bookmarkEnd w:id="2"/>
    </w:p>
    <w:p w14:paraId="1B03FBDA" w14:textId="77777777" w:rsidR="00E2239A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Прочитайте разделы 3—7 пособия: что обязательно по закону, что определяет сама ДОО и какие документы действительно нужны.</w:t>
      </w:r>
    </w:p>
    <w:p w14:paraId="02E18A4E" w14:textId="77777777" w:rsidR="00E2239A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Сверьте с ЛНА своей ДОО (положение о ВСОКО или о внутреннем контроле, если оно принято, ЛНА о структуре КТП, номенклатура дел) и примите решение о минимальном наборе документов (раздел 7).</w:t>
      </w:r>
    </w:p>
    <w:p w14:paraId="218376FA" w14:textId="77777777" w:rsidR="00E2239A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Составьте план контроля по годовым задачам (файл 2) и программы проверок (файл 3).</w:t>
      </w:r>
    </w:p>
    <w:p w14:paraId="4B7827D8" w14:textId="77777777" w:rsidR="00E2239A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Проводите проверки по картам (файл 4), оформляйте справки и решения (файл 8), ведите реестр решений.</w:t>
      </w:r>
    </w:p>
    <w:p w14:paraId="5B9D5DD6" w14:textId="77777777" w:rsidR="00E2239A" w:rsidRDefault="00000000">
      <w:pPr>
        <w:pStyle w:val="a4"/>
        <w:numPr>
          <w:ilvl w:val="0"/>
          <w:numId w:val="2"/>
        </w:numPr>
        <w:spacing w:after="60" w:line="276" w:lineRule="auto"/>
      </w:pPr>
      <w:r>
        <w:t>Используйте заполненные примеры (файлы 5—7, 9) как образец логики и стиля, заменяя условные данные своими.</w:t>
      </w:r>
    </w:p>
    <w:p w14:paraId="3F25C8D0" w14:textId="77777777" w:rsidR="00E2239A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Учебные примеры. </w:t>
      </w:r>
      <w:r>
        <w:rPr>
          <w:sz w:val="22"/>
          <w:szCs w:val="22"/>
        </w:rPr>
        <w:t>Все заполненные документы — модельные учебные примеры условной ДОО (8 групп, 16 воспитателей, коды В-01 — В-16). Организация, даты и числовые данные условны. Нормативные ссылки приведены по действующим редакциям актов на 05.11.2026.</w:t>
      </w:r>
    </w:p>
    <w:p w14:paraId="2795A6E2" w14:textId="77777777" w:rsidR="00E2239A" w:rsidRDefault="00000000">
      <w:pPr>
        <w:pStyle w:val="1"/>
        <w:keepLines/>
      </w:pPr>
      <w:bookmarkStart w:id="3" w:name="_Toc244842621"/>
      <w:r>
        <w:lastRenderedPageBreak/>
        <w:t>1. Основная концепция: контроль как управленческий цикл</w:t>
      </w:r>
      <w:bookmarkEnd w:id="3"/>
    </w:p>
    <w:p w14:paraId="33300558" w14:textId="77777777" w:rsidR="00E2239A" w:rsidRDefault="00000000">
      <w:pPr>
        <w:spacing w:after="120"/>
        <w:jc w:val="both"/>
      </w:pPr>
      <w:r>
        <w:t>Внутренний контроль в комплекте — не набор проверок, а цикл, в котором каждая следующая операция опирается на результат предыдущей. Контроль не завершается справкой: его практический результат — решение, которое изменило условия или практику, и подтверждение этого изменения.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525"/>
        <w:gridCol w:w="3274"/>
        <w:gridCol w:w="2808"/>
      </w:tblGrid>
      <w:tr w:rsidR="00E2239A" w14:paraId="7CCA59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49C142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Шаг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7D4F9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021FA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6648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Документ (форма)</w:t>
            </w:r>
          </w:p>
        </w:tc>
      </w:tr>
      <w:tr w:rsidR="00E2239A" w14:paraId="42BC02D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E94B6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FF0BD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Определить обоснованный вопрос контроля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75BAA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Вопрос связан с годовой задачей или установленным фактом; известно, какое решение от него зависит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57A9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ВК-02</w:t>
            </w:r>
          </w:p>
        </w:tc>
      </w:tr>
      <w:tr w:rsidR="00E2239A" w14:paraId="3B5017EB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C5B6B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0592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Установить критерии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A48D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Наблюдаемые признаки с основанием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89DF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 ВК-04 — ВК-08</w:t>
            </w:r>
          </w:p>
        </w:tc>
      </w:tr>
      <w:tr w:rsidR="00E2239A" w14:paraId="02BF898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B2657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B70E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Выбрать методы получения информации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8271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 даёт факт по каждому критерию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E1567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</w:t>
            </w:r>
          </w:p>
        </w:tc>
      </w:tr>
      <w:tr w:rsidR="00E2239A" w14:paraId="0BCDBDD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B8F4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83859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Подготовить программу проверки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8953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Утверждённая программа доведена до работников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11F6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</w:t>
            </w:r>
          </w:p>
        </w:tc>
      </w:tr>
      <w:tr w:rsidR="00E2239A" w14:paraId="368DDF06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F9C5E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90AD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Собрать и зафиксировать факты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92927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Факты с источником и датой; условия и объём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A5C9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Карты ВК-09 — ВК-22</w:t>
            </w:r>
          </w:p>
        </w:tc>
      </w:tr>
      <w:tr w:rsidR="00E2239A" w14:paraId="76EC3FAE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B1B36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3D836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Проанализировать сведения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653B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Сводная таблица; связи между фактами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25885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Сводная таблица</w:t>
            </w:r>
          </w:p>
        </w:tc>
      </w:tr>
      <w:tr w:rsidR="00E2239A" w14:paraId="60D87C2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3DA8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3C25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Подготовить объективную справку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7448A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Факты → анализ → выводы → рекомендации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3BA2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ВК-23 — ВК-26</w:t>
            </w:r>
          </w:p>
        </w:tc>
      </w:tr>
      <w:tr w:rsidR="00E2239A" w14:paraId="6AFF2F28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208B4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D420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Определить причины в пределах данных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2B930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Только подтверждённые фактами или словами работников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B3ACF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</w:t>
            </w:r>
          </w:p>
        </w:tc>
      </w:tr>
      <w:tr w:rsidR="00E2239A" w14:paraId="52AD2C1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C110E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B28C6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Принять решения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C0B8A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Конкретные организационные и методические меры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A020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ВК-27, ВК-28</w:t>
            </w:r>
          </w:p>
        </w:tc>
      </w:tr>
      <w:tr w:rsidR="00E2239A" w14:paraId="028DD43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82901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DE41E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Назначить ответственных и сроки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9337A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 каждого пункта — исполнитель, срок, способ подтверждения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CBABE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ВК-27, ВК-28</w:t>
            </w:r>
          </w:p>
        </w:tc>
      </w:tr>
      <w:tr w:rsidR="00E2239A" w14:paraId="3D6281E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431E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CA590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Организовать выполнение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6860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Мероприятия выполнены; помощь педагогам оказана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FEF7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 ВК-29</w:t>
            </w:r>
          </w:p>
        </w:tc>
      </w:tr>
      <w:tr w:rsidR="00E2239A" w14:paraId="728311D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EFE7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5233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Провести повторную проверку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F5358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Сравнение с исходными фактами по критериям результата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40EA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ВК-08, ВК-33, ВК-26</w:t>
            </w:r>
          </w:p>
        </w:tc>
      </w:tr>
      <w:tr w:rsidR="00E2239A" w14:paraId="5917586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50DBB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090D1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Подтвердить изменения или определить дальнейшие действия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8D60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Пункт снят с контроля или назначены дополнительные меры</w:t>
            </w:r>
          </w:p>
        </w:tc>
        <w:tc>
          <w:tcPr>
            <w:tcW w:w="28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7586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Реестр, ВК-26</w:t>
            </w:r>
          </w:p>
        </w:tc>
      </w:tr>
    </w:tbl>
    <w:p w14:paraId="6FA78AAF" w14:textId="77777777" w:rsidR="00E2239A" w:rsidRDefault="00E2239A">
      <w:pPr>
        <w:spacing w:after="80"/>
        <w:jc w:val="both"/>
      </w:pPr>
    </w:p>
    <w:p w14:paraId="098053EA" w14:textId="77777777" w:rsidR="00E2239A" w:rsidRDefault="00000000">
      <w:pPr>
        <w:pStyle w:val="2"/>
        <w:keepLines/>
      </w:pPr>
      <w:bookmarkStart w:id="4" w:name="_Toc244842622"/>
      <w:r>
        <w:t>1.1. Принцип «один факт — одна запись»</w:t>
      </w:r>
      <w:bookmarkEnd w:id="4"/>
    </w:p>
    <w:p w14:paraId="1B1FE0B2" w14:textId="77777777" w:rsidR="00E2239A" w:rsidRDefault="00000000">
      <w:pPr>
        <w:spacing w:after="120"/>
        <w:jc w:val="both"/>
      </w:pPr>
      <w:r>
        <w:t>Установленный факт фиксируется один раз — в карте, с источником и датой — и затем используется в сводной таблице, справке, решении, реестре и повторной проверке по ссылке («КФ-05-1, строка 2» — строка с этим номером в графе «№» основной таблицы карты). Справка не пересказывает карты, а обобщает их; решение не повторяет справку, а ссылается на факт. Это сокращает объём документов и позволяет в любой момент установить, на каком основании принято решение.</w:t>
      </w:r>
    </w:p>
    <w:p w14:paraId="30FBD858" w14:textId="77777777" w:rsidR="00E2239A" w:rsidRDefault="00000000">
      <w:pPr>
        <w:pStyle w:val="2"/>
        <w:keepLines/>
      </w:pPr>
      <w:bookmarkStart w:id="5" w:name="_Toc244842623"/>
      <w:r>
        <w:lastRenderedPageBreak/>
        <w:t>1.2. Что контроль изучает</w:t>
      </w:r>
      <w:bookmarkEnd w:id="5"/>
    </w:p>
    <w:p w14:paraId="48A76CFA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Условия реализации образовательной программы: развивающая среда, режим дня, распределение времени, оснащение, взаимодействие служб.</w:t>
      </w:r>
    </w:p>
    <w:p w14:paraId="5A0C97D3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Организацию образовательной деятельности и педагогические действия, наблюдаемые в процессе работы.</w:t>
      </w:r>
    </w:p>
    <w:p w14:paraId="30294DCC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Документы ДОО и документы воспитателя, предусмотренные перечнем (журнал посещаемости, КТП).</w:t>
      </w:r>
    </w:p>
    <w:p w14:paraId="3B9A6446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Выполнение ранее принятых решений.</w:t>
      </w:r>
    </w:p>
    <w:p w14:paraId="2D05B11D" w14:textId="77777777" w:rsidR="00E2239A" w:rsidRDefault="00000000">
      <w:pPr>
        <w:spacing w:after="120"/>
        <w:jc w:val="both"/>
      </w:pPr>
      <w:r>
        <w:t>Индивидуальные результаты детей предметом контроля не являются: целевые ориентиры дошкольного образования не подлежат непосредственной оценке и не могут служить основанием для оценки качества образования и аттестации педагогических кадров (п. 4.3, 4.5 ФГОС ДО).</w:t>
      </w:r>
    </w:p>
    <w:p w14:paraId="4E687DA6" w14:textId="77777777" w:rsidR="00E2239A" w:rsidRDefault="00000000">
      <w:pPr>
        <w:pStyle w:val="1"/>
        <w:keepLines/>
      </w:pPr>
      <w:bookmarkStart w:id="6" w:name="_Toc244842624"/>
      <w:r>
        <w:lastRenderedPageBreak/>
        <w:t>2. Сверка с ранее созданными материалами Базы знаний</w:t>
      </w:r>
      <w:bookmarkEnd w:id="6"/>
    </w:p>
    <w:p w14:paraId="19A93A86" w14:textId="77777777" w:rsidR="00E2239A" w:rsidRDefault="00000000">
      <w:pPr>
        <w:spacing w:after="120"/>
        <w:jc w:val="both"/>
      </w:pPr>
      <w:r>
        <w:t>Перед разработкой изучены материалы проекта «База знаний» и рабочей папки комплектов: нормативные выводы по комплектам и сами файлы комплектов «Документация старшего воспитателя ДОО на 2026/2027» (файлы 1, 4, 6), «Методист образовательной организации на 2026/2027», «Основные приказы ДОО на 2026/2027», «Программы дошкольного образования на 2026/2027», «Аттестация педагогических работников на соответствие занимаемой должности», «Физкультура в ДОО», «Психолог ДОО», «Тематические недели в детском саду», «Учитель-дефектолог ДОО», «ППк ДОО». Отдельных комплектов «Годовой план ДОО», «План работы заведующего», «Внутренний контроль ДОО», «ВСОКО ДОО» в изученных материалах не выявлено.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245"/>
        <w:gridCol w:w="1590"/>
        <w:gridCol w:w="1777"/>
        <w:gridCol w:w="1872"/>
      </w:tblGrid>
      <w:tr w:rsidR="00E2239A" w14:paraId="5968B7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6EBC4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Материал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F83D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Уже имеется (где)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09296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Использовать без изменений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B45E09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Доработать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83511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Создать новый</w:t>
            </w:r>
          </w:p>
        </w:tc>
      </w:tr>
      <w:tr w:rsidR="00E2239A" w14:paraId="472E189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33A7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Годовой план ДОО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26279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Отдельного комплекта нет; задачи годового плана — в примерах комплекта «Старший воспитатель» (СВ-П1)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AAA1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EB4DE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1971C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Нет: план контроля (ВК-02) оформляется самостоятельным документом или разделом годового плана</w:t>
            </w:r>
          </w:p>
        </w:tc>
      </w:tr>
      <w:tr w:rsidR="00E2239A" w14:paraId="09C431A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71142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План работы заведующего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1F96E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 выявлен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EC06B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CB41B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A43CF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 требуется для контроля; функции заведующего — в разделе 4 и чек-листе ВК-31</w:t>
            </w:r>
          </w:p>
        </w:tc>
      </w:tr>
      <w:tr w:rsidR="00E2239A" w14:paraId="6E2892E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B12CE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План старшего воспитателя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583D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«Старший воспитатель», СВ-П1 — СВ-П6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EF59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CF933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4E9EA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E2239A" w14:paraId="46043014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9890E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Материалы по внутреннему контролю ДОО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FB671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Для ДОО не выявлены; для школы — план ВШК воспитательной работы (комплект замдиректора по ВР)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F15F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B073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818CD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Да: файлы 2—9 настоящего комплекта</w:t>
            </w:r>
          </w:p>
        </w:tc>
      </w:tr>
      <w:tr w:rsidR="00E2239A" w14:paraId="2AF6DD7C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B5364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Документы ВСОКО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F0E2F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 выявлены; разграничение «наблюдение — контроль» — в комплекте «Старший воспитатель», раздел 5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F0F8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Разграничение — да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431E3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EBB11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Правовой статус контроля и ВСОКО — раздел 4</w:t>
            </w:r>
          </w:p>
        </w:tc>
      </w:tr>
      <w:tr w:rsidR="00E2239A" w14:paraId="30151A7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BB51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Формы педагогического наблюдения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7FF5E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«Старший воспитатель», СВ-Н1 — СВ-Н9 (методическое наблюдение); «Методист», Б-1 — Б-4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A372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для методического наблюдения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2938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2A37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Карты контроля ВК-09 — ВК-22 (другое назначение и основание)</w:t>
            </w:r>
          </w:p>
        </w:tc>
      </w:tr>
      <w:tr w:rsidR="00E2239A" w14:paraId="0FA5F8A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A6289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Аналитические справки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701A5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«Старший воспитатель», СВ-А4, СВ-А6 (по методической работе)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B08F7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для итогов методической работы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7CCA1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61592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Справки контроля ВК-23 — ВК-26 и 11 образцов</w:t>
            </w:r>
          </w:p>
        </w:tc>
      </w:tr>
      <w:tr w:rsidR="00E2239A" w14:paraId="54341D1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3FC24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Материалы по методической работе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0DFC4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«Методист», «Старший воспитатель» (М1 — М10, С1 — С9)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9531C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A25E6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D66F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Связь контроля с методической работой — раздел 10</w:t>
            </w:r>
          </w:p>
        </w:tc>
      </w:tr>
      <w:tr w:rsidR="00E2239A" w14:paraId="22527002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D1C3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lastRenderedPageBreak/>
              <w:t>Карты анализа образовательной деятельности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0B63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СВ-Н1, СВ-Н2; «Физкультура в ДОО» (наблюдение занятий ФК)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BFBA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для анализа занятий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1358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3FD81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Тематические карты контроля по 13 направлениям</w:t>
            </w:r>
          </w:p>
        </w:tc>
      </w:tr>
      <w:tr w:rsidR="00E2239A" w14:paraId="2C0EF34D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9FBB4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Реестр решений педсовета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E0F96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«Старший воспитатель», СВ-С5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D818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для решений педсовета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EAAA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1497C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Реестр выполнения решений по контролю ВК-29 (можно вести совместно с СВ-С5)</w:t>
            </w:r>
          </w:p>
        </w:tc>
      </w:tr>
      <w:tr w:rsidR="00E2239A" w14:paraId="3B2653B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8942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Нормативные выводы о документационной нагрузке</w:t>
            </w:r>
          </w:p>
        </w:tc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79A64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Нормативные выводы комплектов «Старший воспитатель», «Физкультура в ДОО» (письмо № 03-1772)</w:t>
            </w:r>
          </w:p>
        </w:tc>
        <w:tc>
          <w:tcPr>
            <w:tcW w:w="15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ED4F3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4748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640F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</w:tr>
    </w:tbl>
    <w:p w14:paraId="4866581D" w14:textId="77777777" w:rsidR="00E2239A" w:rsidRDefault="00E2239A">
      <w:pPr>
        <w:spacing w:after="80"/>
        <w:jc w:val="both"/>
      </w:pPr>
    </w:p>
    <w:p w14:paraId="194F3910" w14:textId="77777777" w:rsidR="00E2239A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Как соотносятся комплекты. </w:t>
      </w:r>
      <w:r>
        <w:rPr>
          <w:sz w:val="22"/>
          <w:szCs w:val="22"/>
        </w:rPr>
        <w:t>Методическое наблюдение (по запросу педагога, для помощи) и контрольное мероприятие (по плану, программе и поручению руководителя) остаются разными процедурами. Формы СВ-Н1 — СВ-Н9 комплекта «Старший воспитатель» применяются для методического наблюдения; карты настоящего комплекта — для контроля. Одно посещение не может быть одновременно методическим и контрольным.</w:t>
      </w:r>
    </w:p>
    <w:p w14:paraId="0F4CDD34" w14:textId="77777777" w:rsidR="00E2239A" w:rsidRDefault="00E2239A">
      <w:pPr>
        <w:sectPr w:rsidR="00E2239A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12CEC4D2" w14:textId="77777777" w:rsidR="00E2239A" w:rsidRDefault="00000000">
      <w:pPr>
        <w:pStyle w:val="1"/>
        <w:keepLines/>
      </w:pPr>
      <w:bookmarkStart w:id="7" w:name="_Toc244842625"/>
      <w:r>
        <w:lastRenderedPageBreak/>
        <w:t>3. Нормативно-правовой аудит</w:t>
      </w:r>
      <w:bookmarkEnd w:id="7"/>
    </w:p>
    <w:p w14:paraId="21617738" w14:textId="77777777" w:rsidR="00E2239A" w:rsidRDefault="00000000">
      <w:pPr>
        <w:spacing w:after="120"/>
        <w:jc w:val="both"/>
      </w:pPr>
      <w:r>
        <w:t>Нормы проверены на 05.11.2026 с учётом 2026/2027 учебного года. Ниже приведены акты, на которые опираются критерии, процедуры и ограничения комплекта. Методические рекомендации и разъяснения ведомств указаны отдельно и обязательными федеральными требованиями не считаются.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1"/>
        <w:gridCol w:w="1782"/>
        <w:gridCol w:w="1891"/>
        <w:gridCol w:w="2903"/>
        <w:gridCol w:w="4064"/>
        <w:gridCol w:w="1459"/>
      </w:tblGrid>
      <w:tr w:rsidR="00E2239A" w14:paraId="2FA4F1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76B66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7"/>
                <w:szCs w:val="17"/>
              </w:rPr>
              <w:t>Название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FE98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7"/>
                <w:szCs w:val="17"/>
              </w:rPr>
              <w:t>Дата и номер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BF49E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7"/>
                <w:szCs w:val="17"/>
              </w:rPr>
              <w:t>Действующая редакция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2AC3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7"/>
                <w:szCs w:val="17"/>
              </w:rPr>
              <w:t>Применимые положения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155B2D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7"/>
                <w:szCs w:val="17"/>
              </w:rPr>
              <w:t>Практическое значение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5792BA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7"/>
                <w:szCs w:val="17"/>
              </w:rPr>
              <w:t>Официальный источник</w:t>
            </w:r>
          </w:p>
        </w:tc>
      </w:tr>
      <w:tr w:rsidR="00E2239A" w14:paraId="22EF1AF6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CE557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Федеральный закон «Об образовании в Российской Федерации»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B2580E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29.12.2012 № 273-ФЗ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8DB0A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В ред. Федерального закона от 04.08.2026 № 310-ФЗ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7F330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Ст. 2 (п. 29 — качество образования); ст. 25 (ч. 2 п. 4), 26 (ч. 4) — органы управления; ст. 28 (ч. 3 п. 6, 13, 20; ч. 6; ч. 7; ч. 8); ст. 29; ст. 30; ст. 47 (ч. 3, 6, 6.1, 6.2); ст. 48; ст. 79; ст. 93; ст. 97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9492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ВСОКО и самообследование — компетенция ДОО; порядок контроля определяет ДОО; запрет возлагать на педагогов документы вне перечня; академические свободы; электронный документооборот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78F3E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26333758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EA1640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ФГОС дошкольного образования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6468A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Минобрнауки России от 17.10.2013 № 1155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0F6227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В ред. приказа Минпросвещения России от 08.11.2022 № 955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352E5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П. 1.7 (подп. 4), 3.2.1, 3.2.3, 3.2.5, 3.3.4, 4.3, 4.5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3F6D9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Требования к условиям — основа критериев; целевые ориентиры не основание для оценки качества и аттестации; педдиагностика — только для образовательных задач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5CE7BE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pravo.gov.ru; docs.edu.gov.ru</w:t>
            </w:r>
          </w:p>
        </w:tc>
      </w:tr>
      <w:tr w:rsidR="00E2239A" w14:paraId="1D67AF3A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DF0436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Федеральная образовательная программа дошкольного образования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14BE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Минпросвещения России от 25.11.2022 № 1028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B9D746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Действующая редакция; изменения на 05.11.2026 не вступали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48A06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П. 16 (педдиагностика), 20, 22, 24.10—24.16, 25, 26, 30, 31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AFC9BD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Содержательные критерии: утренний отрезок, прогулка, инициатива, РППС, взаимодействие с семьёй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DB556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009C7306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BA0C14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ФАОП дошкольного образования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E241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Минпросвещения России от 24.11.2022 № 1022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B9BD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Действующая редакция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4648E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Разделы по категориям ОВЗ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673F40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Учитываются при наличии детей с ОВЗ; методы коррекционной работы контролем не оцениваются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24DB9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7156BD1C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F5653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Порядок организации и осуществления образовательной деятельности по ОП ДО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3936D1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Минпросвещения России от 31.07.2020 № 373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8BF9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Срок действия продлён до 01.09.2032 (приказ от 01.06.2026 № 384)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BB75D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П. 12, 13, 20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62FA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Нет аттестаций воспитанников; направленность групп; наполняемость комбинированных групп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2EA402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633531AF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1D9F4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Перечень документов, подготовка которых осуществляется педагогическими работниками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32602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Минпросвещения России от 06.11.2024 № 779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45CF5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Действующая редакция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F90A0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Для ОП ДО — журнал посещаемости и КТП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CC0C10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Иные документы у воспитателя при контроле не истребуются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795A9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5C3509E5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BFF6BF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Письмо Минпросвещения России «О направлении актуализированных разъяснений»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9ADA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16.09.2026 № 03-1772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74584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 xml:space="preserve">Актуализирует письмо от 11.06.2025 № 03-1227 (в тексте письма № 03-1772 дата указана как «11 июля 2025 г.»; </w:t>
            </w:r>
            <w:r>
              <w:rPr>
                <w:sz w:val="17"/>
                <w:szCs w:val="17"/>
              </w:rPr>
              <w:lastRenderedPageBreak/>
              <w:t>справочно-правовая система отмечает опечатку — читать «11 июня»); согласовано с Рособрнадзором и Профсоюзом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2CA19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lastRenderedPageBreak/>
              <w:t>Разъяснения, вопросы 1—18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FEAAA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Документы вне перечня не истребуются в ходе проверок и не оцениваются; не нормативный правовой акт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A3D7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 xml:space="preserve">Официальная сетевая публикация не установлена; текст — по </w:t>
            </w:r>
            <w:r>
              <w:rPr>
                <w:sz w:val="17"/>
                <w:szCs w:val="17"/>
              </w:rPr>
              <w:lastRenderedPageBreak/>
              <w:t>справочно-правовой системе</w:t>
            </w:r>
          </w:p>
        </w:tc>
      </w:tr>
      <w:tr w:rsidR="00E2239A" w14:paraId="097A2945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C9863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lastRenderedPageBreak/>
              <w:t>Единый квалификационный справочник (раздел «Квалификационные характеристики должностей работников образования»)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2E8E4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Минздравсоцразвития России от 26.08.2010 № 761н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5DAF0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В ред. приказа от 31.05.2011 № 448н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7D278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Характеристики «Руководитель», «Заместитель руководителя», «Воспитатель (включая старшего)»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61D662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Контроль — функция руководителя и заместителя; старшему воспитателю — по поручению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6A48D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416BD8CE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8DED9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Трудовой кодекс Российской Федерации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0BC89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30.12.2001 № 197-ФЗ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AD7EDA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Действующая редакция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85C0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Ст. 8, 22 (ознакомление с ЛНА), 60, 72, 74, 86—88, 192—193, 372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1FEC9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Учёт мнения при принятии ЛНА; ознакомление под подпись; изменение графиков — по ТК; контроль не дисциплинарная процедура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C4011E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4C18493A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6928E1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Федеральный закон «О персональных данных»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523BF9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27.07.2006 № 152-ФЗ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D3791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Действующая редакция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8C1E4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Ст. 5, 7, 18.1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3288F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Объём сведений — по цели; конфиденциальность; сведения о детях в документы контроля не вносятся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87E2E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4CA922D5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BE0E56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СП 2.4.2.4283-26 «Санитарно-эпидемиологические требования к организациям воспитания и обучения, отдыха и оздоровления детей и молодёжи»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38D20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Постановление Главного государственного санитарного врача РФ от 02.06.2026 № 19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DE601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Действует с 01.09.2026 до 01.09.2032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19FEE4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П. 22 (моторная плотность не менее 70 %), п. 24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4602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Критерии физкультурного занятия и условий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A4EA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61C3FBB1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A131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AACDF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Постановление Главного государственного санитарного врача РФ от 28.01.2021 № 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C658E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В ред. от 24.12.2025; срок действия — до 01.03.2027 (п. 3 постановления)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0D6D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Табл. 6.6, 6.7; п. 185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FF09A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Продолжительность прогулок не менее 3 ч в день, суммарная двигательная активность; сокращение по погоде. Контрольная дата — февраль 2027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21A501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4C19540F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9B978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Порядок проведения самообследования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11B4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Минобрнауки России от 14.06.2013 № 462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FD7E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В ред. от 14.12.2017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A3E04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П. 3, 6—8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9E06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Самостоятельная процедура за календарный год, отчёт — не позднее 20 апреля; не заменяется итоговым контролем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B32ED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39B196B6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BAAEC0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Показатели деятельности организации, подлежащей самообследованию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CEB36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Минобрнауки России от 10.12.2013 № 1324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C60E80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В ред. от 23.09.2025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27344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Приложение № 1 (ДОО)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0DFB6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Данные для отчёта отбираются по календарному году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71CC26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6A8907B0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EF93D7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Порядок проведения аттестации педагогических работников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07832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 xml:space="preserve">Приказ Минпросвещения </w:t>
            </w:r>
            <w:r>
              <w:rPr>
                <w:sz w:val="17"/>
                <w:szCs w:val="17"/>
              </w:rPr>
              <w:lastRenderedPageBreak/>
              <w:t>России от 24.03.2023 № 196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E9C1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lastRenderedPageBreak/>
              <w:t>Действует до 31.08.2029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F64DE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П. 10—12 (представление работодателя)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16ADC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Аттестация — отдельная процедура; выводы о профессиональной состоятельности по отдельным эпизодам контроля не делаются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624A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7D4D4662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8CFC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Положение о федеральном государственном контроле (надзоре) в сфере образования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864F4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Постановление Правительства РФ от 25.06.2021 № 997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5C60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В ред. постановления от 24.08.2026 № 1064; изменения постановления от 26.10.2026 № 1407 вступают в силу 01.03.2027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9B994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Предмет и порядок государственного контроля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54B168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Разграничение внутреннего и государственного контроля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6B07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35716414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92066E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Требования к структуре официального сайта образовательной организации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D61EF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Рособрнадзора от 04.08.2023 № 1493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72DB99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Действующая редакция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5F6B41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Структура разделов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A25AF4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Используется в оперативном контроле взаимодействия с родителями (информирование)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882146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  <w:tr w:rsidR="00E2239A" w14:paraId="42ABC8B6" w14:textId="77777777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9317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Перечень типовых управленческих архивных документов с указанием сроков хранения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AEEFC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Приказ Росархива от 20.12.2019 № 236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FEE3BB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Действующая редакция</w:t>
            </w:r>
          </w:p>
        </w:tc>
        <w:tc>
          <w:tcPr>
            <w:tcW w:w="291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360E3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Применимые статьи перечня</w:t>
            </w:r>
          </w:p>
        </w:tc>
        <w:tc>
          <w:tcPr>
            <w:tcW w:w="40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58CA25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Сроки хранения документов контроля — по номенклатуре дел ДОО</w:t>
            </w:r>
          </w:p>
        </w:tc>
        <w:tc>
          <w:tcPr>
            <w:tcW w:w="14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FB3A7" w14:textId="77777777" w:rsidR="00E2239A" w:rsidRDefault="00000000">
            <w:pPr>
              <w:spacing w:after="40" w:line="252" w:lineRule="auto"/>
            </w:pPr>
            <w:r>
              <w:rPr>
                <w:sz w:val="17"/>
                <w:szCs w:val="17"/>
              </w:rPr>
              <w:t>pravo.gov.ru</w:t>
            </w:r>
          </w:p>
        </w:tc>
      </w:tr>
    </w:tbl>
    <w:p w14:paraId="533FCD0D" w14:textId="77777777" w:rsidR="00E2239A" w:rsidRDefault="00E2239A">
      <w:pPr>
        <w:spacing w:after="80"/>
        <w:jc w:val="both"/>
      </w:pPr>
    </w:p>
    <w:p w14:paraId="51AA4AE1" w14:textId="77777777" w:rsidR="00E2239A" w:rsidRDefault="00000000">
      <w:pPr>
        <w:pStyle w:val="2"/>
        <w:keepLines/>
      </w:pPr>
      <w:bookmarkStart w:id="8" w:name="_Toc244842626"/>
      <w:r>
        <w:t>3.1. Контрольные даты 2026/2027 учебного года</w:t>
      </w:r>
      <w:bookmarkEnd w:id="8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11656"/>
      </w:tblGrid>
      <w:tr w:rsidR="00E2239A" w14:paraId="74B355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78DCE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16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7D92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проверить</w:t>
            </w:r>
          </w:p>
        </w:tc>
      </w:tr>
      <w:tr w:rsidR="00E2239A" w14:paraId="72D36808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EFC48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Февраль 2027</w:t>
            </w:r>
          </w:p>
        </w:tc>
        <w:tc>
          <w:tcPr>
            <w:tcW w:w="116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53899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Утверждение акта, заменяющего СанПиН 1.2.3685-21 (срок действия — до 01.03.2027); при утверждении — заменить ссылки в критериях прогулки и двигательной активности (ВК-15, ВК-16, программы ПР-04, ПР-14, ПР-18).</w:t>
            </w:r>
          </w:p>
        </w:tc>
      </w:tr>
      <w:tr w:rsidR="00E2239A" w14:paraId="7E4C4FAB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B020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01.03.2027</w:t>
            </w:r>
          </w:p>
        </w:tc>
        <w:tc>
          <w:tcPr>
            <w:tcW w:w="116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98A70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Вступление в силу изменений Положения № 997 (постановление № 1407) — касается порядка государственного контроля, на внутренний контроль ДОО не влияет.</w:t>
            </w:r>
          </w:p>
        </w:tc>
      </w:tr>
      <w:tr w:rsidR="00E2239A" w14:paraId="3E9AC08F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993FB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165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D4AC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Изменения ФГОС ДО, ФОП ДО и ФАОП ДО, предусмотренные планом мероприятий Минпросвещения России; перечни документов для педагогов-психологов, учителей-дефектологов и учителей-логопедов (письмо № 03-1772: «прорабатывается вопрос»).</w:t>
            </w:r>
          </w:p>
        </w:tc>
      </w:tr>
    </w:tbl>
    <w:p w14:paraId="51DA08FD" w14:textId="77777777" w:rsidR="00E2239A" w:rsidRDefault="00E2239A">
      <w:pPr>
        <w:spacing w:after="80"/>
        <w:jc w:val="both"/>
      </w:pPr>
    </w:p>
    <w:p w14:paraId="34979FFD" w14:textId="77777777" w:rsidR="00E2239A" w:rsidRDefault="00000000">
      <w:pPr>
        <w:pStyle w:val="2"/>
        <w:keepLines/>
      </w:pPr>
      <w:bookmarkStart w:id="9" w:name="_Toc244842627"/>
      <w:r>
        <w:t>3.2. Что не является обязательным федеральным требованием</w:t>
      </w:r>
      <w:bookmarkEnd w:id="9"/>
    </w:p>
    <w:p w14:paraId="37E16ABA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Классификация видов контроля (оперативный, тематический, итоговый, повторный, фронтальный и т. п.) — в федеральных актах не установлена.</w:t>
      </w:r>
    </w:p>
    <w:p w14:paraId="5DC835CA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lastRenderedPageBreak/>
        <w:t>Формы планов, программ, карт, справок, решений и реестров — устанавливаются ДОО или выбираются из рекомендуемых.</w:t>
      </w:r>
    </w:p>
    <w:p w14:paraId="64C46684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Периодичность и число проверок, отдельный приказ на каждую проверку.</w:t>
      </w:r>
    </w:p>
    <w:p w14:paraId="5D9DB184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Методические рекомендации, концепции мониторинга, разъяснения ведомств — используются как ориентир; разъяснения № 03-1772 при этом отражают позицию Минпросвещения России, согласованную с Рособрнадзором, и учитываются при проверках.</w:t>
      </w:r>
    </w:p>
    <w:p w14:paraId="05AFED73" w14:textId="77777777" w:rsidR="00E2239A" w:rsidRDefault="00000000">
      <w:pPr>
        <w:pStyle w:val="1"/>
        <w:keepLines/>
      </w:pPr>
      <w:bookmarkStart w:id="10" w:name="_Toc244842628"/>
      <w:r>
        <w:lastRenderedPageBreak/>
        <w:t>4. Внутренний контроль в ДОО: правовые основания и организационные формы</w:t>
      </w:r>
      <w:bookmarkEnd w:id="10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5"/>
        <w:gridCol w:w="9325"/>
      </w:tblGrid>
      <w:tr w:rsidR="00E2239A" w14:paraId="7F1ED9E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34F5B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4773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 и основание</w:t>
            </w:r>
          </w:p>
        </w:tc>
      </w:tr>
      <w:tr w:rsidR="00E2239A" w14:paraId="580AA729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9ACAC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Какие обязанности ДОО прямо предусмотрены федеральным законодательством?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266B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Проведение самообследования и обеспечение функционирования внутренней системы оценки качества образования (п. 13 ч. 3 ст. 28 № 273-ФЗ); реализация образовательных программ в полном объёме и соответствие применяемых форм, средств, методов возрастным и индивидуальным особенностям детей; безопасные условия; соблюдение прав участников; специальные условия для детей с ОВЗ (п. 1—4 ч. 6 ст. 28). ДОО несёт ответственность за невыполнение функций, отнесённых к её компетенции (ч. 7 ст. 28).</w:t>
            </w:r>
          </w:p>
        </w:tc>
      </w:tr>
      <w:tr w:rsidR="00E2239A" w14:paraId="79F3EC9B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BBAA5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Как внутренний контроль соотносится с ВСОКО?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261E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Термин «внутренний контроль» в № 273-ФЗ не используется. Контрольные мероприятия — один из способов получения сведений для ВСОКО и для управленческих решений. Их место в ВСОКО ДОО определяет сама (положение о ВСОКО или о внутреннем контроле, если оно принято).</w:t>
            </w:r>
          </w:p>
        </w:tc>
      </w:tr>
      <w:tr w:rsidR="00E2239A" w14:paraId="07B83F4F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8EDE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Есть ли единая федеральная классификация видов контроля?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B402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Оперативный, тематический, итоговый и повторный контроль в комплекте — практические организационные модели, которые ДОО может закрепить в своём ЛНА.</w:t>
            </w:r>
          </w:p>
        </w:tc>
      </w:tr>
      <w:tr w:rsidR="00E2239A" w14:paraId="4F8A520A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615CD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Обязательно ли применять именно эти виды контроля?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33853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ДОО вправе использовать иные модели или называть их иначе, если они позволяют обеспечить функционирование ВСОКО.</w:t>
            </w:r>
          </w:p>
        </w:tc>
      </w:tr>
      <w:tr w:rsidR="00E2239A" w14:paraId="583C1A0F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A394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Может ли ДОО сама определять периодичность, направления и формы проверок?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F424F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Да — в пределах автономии (ч. 1 ст. 28 № 273-ФЗ) и с соблюдением прав работников и обучающихся. Ограничения: нельзя возлагать на педагогов подготовку документов вне федерального перечня и дополнительного перечня субъекта РФ, если он утверждён в установленном порядке (ч. 6.1, 6.2 ст. 47), вмешиваться в профессиональную деятельность сверх установленного (п. 1 ч. 3 ст. 47), использовать целевые ориентиры для оценки педагогов (п. 4.5 ФГОС ДО).</w:t>
            </w:r>
          </w:p>
        </w:tc>
      </w:tr>
      <w:tr w:rsidR="00E2239A" w14:paraId="09F7B5CD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C09FF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Обязателен ли отдельный локальный акт о внутреннем контроле?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C5C3D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Федеральным законом не установлен. Порядок контроля может быть закреплён в положении о ВСОКО, в ином ЛНА или в плане, утверждённом руководителем. Если ЛНА принимается, он затрагивает права работников: учитываются мнения советов и представительного органа работников в предусмотренных случаях (ч. 3 ст. 30 № 273-ФЗ, ст. 8, 372 ТК РФ), работники знакомятся с ним под подпись (ст. 22 ТК РФ); нормы, ухудшающие положение работников, не применяются (ч. 4 ст. 30).</w:t>
            </w:r>
          </w:p>
        </w:tc>
      </w:tr>
      <w:tr w:rsidR="00E2239A" w14:paraId="7E7362C3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063C0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Нужен ли приказ на каждое мероприятие?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38FDF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Достаточно утверждённого плана и программы. Приказ издаётся, если этого требует ЛНА ДОО, если к проверке привлекаются работники вне их трудовых функций или если по итогам изменяются обязанности, графики, создаются комиссии.</w:t>
            </w:r>
          </w:p>
        </w:tc>
      </w:tr>
      <w:tr w:rsidR="00E2239A" w14:paraId="1ADC9E1C" w14:textId="77777777">
        <w:tblPrEx>
          <w:tblCellMar>
            <w:top w:w="0" w:type="dxa"/>
            <w:bottom w:w="0" w:type="dxa"/>
          </w:tblCellMar>
        </w:tblPrEx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A0CCF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Кто вправе принимать управленческие решения по результатам контроля?</w:t>
            </w:r>
          </w:p>
        </w:tc>
        <w:tc>
          <w:tcPr>
            <w:tcW w:w="93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E4494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Руководитель ДОО (и уполномоченные им руководящие работники) — в пределах компетенции, установленной уставом и трудовым договором; педагогический совет — по вопросам своей компетенции по уставу. Старший воспитатель и методист готовят предложения; распорядительных полномочий по должности не имеют (ЕКС № 761н).</w:t>
            </w:r>
          </w:p>
        </w:tc>
      </w:tr>
    </w:tbl>
    <w:p w14:paraId="1CAA662D" w14:textId="77777777" w:rsidR="00E2239A" w:rsidRDefault="00E2239A">
      <w:pPr>
        <w:spacing w:after="80"/>
        <w:jc w:val="both"/>
      </w:pPr>
    </w:p>
    <w:p w14:paraId="501E8332" w14:textId="77777777" w:rsidR="00E2239A" w:rsidRDefault="00000000">
      <w:pPr>
        <w:pStyle w:val="2"/>
        <w:keepLines/>
      </w:pPr>
      <w:bookmarkStart w:id="11" w:name="_Toc244842629"/>
      <w:r>
        <w:lastRenderedPageBreak/>
        <w:t>4.1. Разграничение понятий</w:t>
      </w:r>
      <w:bookmarkEnd w:id="11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5"/>
        <w:gridCol w:w="2476"/>
        <w:gridCol w:w="2476"/>
        <w:gridCol w:w="2476"/>
        <w:gridCol w:w="2476"/>
        <w:gridCol w:w="2481"/>
      </w:tblGrid>
      <w:tr w:rsidR="00E2239A" w14:paraId="3C242C4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9BED81" w14:textId="77777777" w:rsidR="00E2239A" w:rsidRDefault="00E2239A">
            <w:pPr>
              <w:spacing w:after="40" w:line="252" w:lineRule="auto"/>
            </w:pP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34DA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Внутренний контроль ДОО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5ABD9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ВСОКО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CE6A91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Педагогическая диагностика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B022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Методическое сопровождение</w:t>
            </w:r>
          </w:p>
        </w:tc>
        <w:tc>
          <w:tcPr>
            <w:tcW w:w="24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EDBAC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Государственный контроль (надзор)</w:t>
            </w:r>
          </w:p>
        </w:tc>
      </w:tr>
      <w:tr w:rsidR="00E2239A" w14:paraId="77AE31F8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2951A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Цель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ED7F8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Получить факты для управленческого решения и проверить его результат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10108C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Обеспечить оценку качества образования в ДОО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57A154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Оценить индивидуальное развитие ребёнка для индивидуализации и оптимизации работы с группой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4DE86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Помочь педагогу в профессиональном развитии</w:t>
            </w:r>
          </w:p>
        </w:tc>
        <w:tc>
          <w:tcPr>
            <w:tcW w:w="24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96756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Проверить соблюдение обязательных требований</w:t>
            </w:r>
          </w:p>
        </w:tc>
      </w:tr>
      <w:tr w:rsidR="00E2239A" w14:paraId="79274D17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BFEE3A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Основание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32015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План, программа, ЛНА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928697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П. 13 ч. 3 ст. 28 № 273-ФЗ; ЛНА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423B34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П. 3.2.3 ФГОС ДО; п. 16 ФОП ДО; решение ДОО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E6068A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ЕКС, должностные инструкции, план методработы</w:t>
            </w:r>
          </w:p>
        </w:tc>
        <w:tc>
          <w:tcPr>
            <w:tcW w:w="24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5D55D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Ст. 93 № 273-ФЗ; № 248-ФЗ; Положение № 997</w:t>
            </w:r>
          </w:p>
        </w:tc>
      </w:tr>
      <w:tr w:rsidR="00E2239A" w14:paraId="7DE0EFDD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C55261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Кто проводит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F64A26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Руководитель, заместитель; иные работники по поручению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777D5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ДОО в целом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0D1319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Педагог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A2956C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Старший воспитатель, методист, наставник</w:t>
            </w:r>
          </w:p>
        </w:tc>
        <w:tc>
          <w:tcPr>
            <w:tcW w:w="24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4B4D4A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Рособрнадзор, органы субъектов РФ</w:t>
            </w:r>
          </w:p>
        </w:tc>
      </w:tr>
      <w:tr w:rsidR="00E2239A" w14:paraId="1E08D447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5EE546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Предмет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8E8F2A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Условия, организация, практика, исполнение решений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704D7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Условия, процесс, результаты (по ЛНА)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2189FD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Развитие ребёнка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B79F9B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Затруднения и запросы педагога</w:t>
            </w:r>
          </w:p>
        </w:tc>
        <w:tc>
          <w:tcPr>
            <w:tcW w:w="24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2B7F9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Обязательные требования</w:t>
            </w:r>
          </w:p>
        </w:tc>
      </w:tr>
      <w:tr w:rsidR="00E2239A" w14:paraId="1B3637BD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C47558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Итог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D68ABC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Справка, решение, повторная проверка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951900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Данные для решений, самообследования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ECF282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Решения педагога о работе с ребёнком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205972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помощи, договорённости</w:t>
            </w:r>
          </w:p>
        </w:tc>
        <w:tc>
          <w:tcPr>
            <w:tcW w:w="24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41354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Акт, предписание</w:t>
            </w:r>
          </w:p>
        </w:tc>
      </w:tr>
      <w:tr w:rsidR="00E2239A" w14:paraId="659BFFBA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5064F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Использование результатов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CFC476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Решения руководителя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0D2D0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Управление качеством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94376C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Только образовательные задачи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1F1D7A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Профессиональное развитие</w:t>
            </w:r>
          </w:p>
        </w:tc>
        <w:tc>
          <w:tcPr>
            <w:tcW w:w="248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A92BB" w14:textId="77777777" w:rsidR="00E2239A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Меры по законодательству</w:t>
            </w:r>
          </w:p>
        </w:tc>
      </w:tr>
    </w:tbl>
    <w:p w14:paraId="2CAE5CB6" w14:textId="77777777" w:rsidR="00E2239A" w:rsidRDefault="00E2239A">
      <w:pPr>
        <w:spacing w:after="80"/>
        <w:jc w:val="both"/>
      </w:pPr>
    </w:p>
    <w:p w14:paraId="3827794D" w14:textId="77777777" w:rsidR="00E2239A" w:rsidRDefault="00000000">
      <w:pPr>
        <w:pStyle w:val="1"/>
        <w:keepLines/>
      </w:pPr>
      <w:bookmarkStart w:id="12" w:name="_Toc244842630"/>
      <w:r>
        <w:lastRenderedPageBreak/>
        <w:t>5. Навигатор видов контроля (ВК-01)</w:t>
      </w:r>
      <w:bookmarkEnd w:id="1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2"/>
        <w:gridCol w:w="2476"/>
        <w:gridCol w:w="2476"/>
        <w:gridCol w:w="2476"/>
        <w:gridCol w:w="2476"/>
        <w:gridCol w:w="3064"/>
      </w:tblGrid>
      <w:tr w:rsidR="00E2239A" w14:paraId="3B2CE56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547E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Вид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3527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Основная цель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F5CE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изучается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9BA9D6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Методы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CF5F44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Итоговый документ</w:t>
            </w:r>
          </w:p>
        </w:tc>
        <w:tc>
          <w:tcPr>
            <w:tcW w:w="30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869C7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Последующие действия</w:t>
            </w:r>
          </w:p>
        </w:tc>
      </w:tr>
      <w:tr w:rsidR="00E2239A" w14:paraId="48A0B29C" w14:textId="77777777">
        <w:tblPrEx>
          <w:tblCellMar>
            <w:top w:w="0" w:type="dxa"/>
            <w:bottom w:w="0" w:type="dxa"/>
          </w:tblCellMar>
        </w:tblPrEx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6A9E4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Оперативный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5EFA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Быстро ответить на один вопрос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08349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Одно условие или действие в 1—2 группах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7151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Наблюдение, хронометраж, осмотр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50298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оперативного контроля (ВК-23)</w:t>
            </w:r>
          </w:p>
        </w:tc>
        <w:tc>
          <w:tcPr>
            <w:tcW w:w="30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571A8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 заведующего; проверка исполнения в следующем мероприятии</w:t>
            </w:r>
          </w:p>
        </w:tc>
      </w:tr>
      <w:tr w:rsidR="00E2239A" w14:paraId="225758CC" w14:textId="77777777">
        <w:tblPrEx>
          <w:tblCellMar>
            <w:top w:w="0" w:type="dxa"/>
            <w:bottom w:w="0" w:type="dxa"/>
          </w:tblCellMar>
        </w:tblPrEx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F0EC2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Тематический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A07A1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Изучить тему с нескольких сторон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7DF9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Среда, время, взаимодействие, планирование в 3—4 группах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8FED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Наблюдение, осмотр, КТП, беседы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E5624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Аналитическая справка (ВК-24)</w:t>
            </w:r>
          </w:p>
        </w:tc>
        <w:tc>
          <w:tcPr>
            <w:tcW w:w="30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F85EB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Педсовет, план улучшений, методическая поддержка, повторный контроль</w:t>
            </w:r>
          </w:p>
        </w:tc>
      </w:tr>
      <w:tr w:rsidR="00E2239A" w14:paraId="66C978B7" w14:textId="77777777">
        <w:tblPrEx>
          <w:tblCellMar>
            <w:top w:w="0" w:type="dxa"/>
            <w:bottom w:w="0" w:type="dxa"/>
          </w:tblCellMar>
        </w:tblPrEx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F63F5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Итоговый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7923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Подвести итог года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E0292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 годовых задач, исполнение решений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96D43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Анализ справок и реестра, точечные наблюдения, опрос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57551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Итоговая справка (ВК-25)</w:t>
            </w:r>
          </w:p>
        </w:tc>
        <w:tc>
          <w:tcPr>
            <w:tcW w:w="30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68EFE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Предложения в годовой план и план контроля</w:t>
            </w:r>
          </w:p>
        </w:tc>
      </w:tr>
      <w:tr w:rsidR="00E2239A" w14:paraId="201367BA" w14:textId="77777777">
        <w:tblPrEx>
          <w:tblCellMar>
            <w:top w:w="0" w:type="dxa"/>
            <w:bottom w:w="0" w:type="dxa"/>
          </w:tblCellMar>
        </w:tblPrEx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8FCF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D6C9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Проверить результат решения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AD28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Пункты плана улучшений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2BC64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 же, что в исходной проверке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62A36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повторного контроля (ВК-26)</w:t>
            </w:r>
          </w:p>
        </w:tc>
        <w:tc>
          <w:tcPr>
            <w:tcW w:w="30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2974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Снятие с контроля или дополнительные меры</w:t>
            </w:r>
          </w:p>
        </w:tc>
      </w:tr>
    </w:tbl>
    <w:p w14:paraId="237EFCA0" w14:textId="77777777" w:rsidR="00E2239A" w:rsidRDefault="00E2239A">
      <w:pPr>
        <w:spacing w:after="80"/>
        <w:jc w:val="both"/>
      </w:pPr>
    </w:p>
    <w:p w14:paraId="59AE467D" w14:textId="77777777" w:rsidR="00E2239A" w:rsidRDefault="00000000">
      <w:pPr>
        <w:pStyle w:val="2"/>
        <w:keepLines/>
      </w:pPr>
      <w:bookmarkStart w:id="13" w:name="_Toc244842631"/>
      <w:r>
        <w:t>Оперативный контроль</w:t>
      </w:r>
      <w:bookmarkEnd w:id="13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2"/>
        <w:gridCol w:w="10928"/>
      </w:tblGrid>
      <w:tr w:rsidR="00E2239A" w14:paraId="1CC88E7C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3046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B9DF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Получить факты по одному вопросу для быстрого решения.</w:t>
            </w:r>
          </w:p>
        </w:tc>
      </w:tr>
      <w:tr w:rsidR="00E2239A" w14:paraId="5396E2DA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EFEE4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Типичные основания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5547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Позиция плана; обращение родителей; факт из другой проверки; изменение условий (новое оборудование, новый работник).</w:t>
            </w:r>
          </w:p>
        </w:tc>
      </w:tr>
      <w:tr w:rsidR="00E2239A" w14:paraId="792F46A3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899BD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Примеры вопросов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2B538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Сколько минут дети ждут перед завтраком? Доступен ли выносной материал? Проводится ли двигательная пауза между занятиями?</w:t>
            </w:r>
          </w:p>
        </w:tc>
      </w:tr>
      <w:tr w:rsidR="00E2239A" w14:paraId="2B826F3B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B5E60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Рекомендуемый объём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7974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1—2 группы, 2 дня, 30—60 мин наблюдения в день.</w:t>
            </w:r>
          </w:p>
        </w:tc>
      </w:tr>
      <w:tr w:rsidR="00E2239A" w14:paraId="50EE9F25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F2036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Методы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844A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Хронометраж, подсчёт, осмотр, короткая беседа.</w:t>
            </w:r>
          </w:p>
        </w:tc>
      </w:tr>
      <w:tr w:rsidR="00E2239A" w14:paraId="109C98D3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5C3E9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Фиксация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DABD4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Одна карта на мероприятие; 3—5 строк.</w:t>
            </w:r>
          </w:p>
        </w:tc>
      </w:tr>
      <w:tr w:rsidR="00E2239A" w14:paraId="393C01C8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9FA16E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Оформление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00DD7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1—2 страницы или запись итогов в карте, если это допускает ЛНА.</w:t>
            </w:r>
          </w:p>
        </w:tc>
      </w:tr>
      <w:tr w:rsidR="00E2239A" w14:paraId="0C285976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D254E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Примеры решений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CFE6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Перенести материалы; изменить порядок перехода к завтраку; провести методический час; «затруднений не установлено».</w:t>
            </w:r>
          </w:p>
        </w:tc>
      </w:tr>
    </w:tbl>
    <w:p w14:paraId="02FCC582" w14:textId="77777777" w:rsidR="00E2239A" w:rsidRDefault="00E2239A">
      <w:pPr>
        <w:spacing w:after="80"/>
        <w:jc w:val="both"/>
      </w:pPr>
    </w:p>
    <w:p w14:paraId="3631C433" w14:textId="77777777" w:rsidR="00E2239A" w:rsidRDefault="00000000">
      <w:pPr>
        <w:pStyle w:val="2"/>
        <w:keepLines/>
      </w:pPr>
      <w:bookmarkStart w:id="14" w:name="_Toc244842632"/>
      <w:r>
        <w:lastRenderedPageBreak/>
        <w:t>Тематический контроль</w:t>
      </w:r>
      <w:bookmarkEnd w:id="14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2"/>
        <w:gridCol w:w="10928"/>
      </w:tblGrid>
      <w:tr w:rsidR="00E2239A" w14:paraId="7D9BDE93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0A64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38DDA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Изучить тему, связанную с годовой задачей, и обосновать план улучшений.</w:t>
            </w:r>
          </w:p>
        </w:tc>
      </w:tr>
      <w:tr w:rsidR="00E2239A" w14:paraId="386EFC75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B6B339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Типичные основания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0686D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Годовая задача; результаты оперативных проверок; итоги прошлого года.</w:t>
            </w:r>
          </w:p>
        </w:tc>
      </w:tr>
      <w:tr w:rsidR="00E2239A" w14:paraId="0A967E18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7EA26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Примеры вопросов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3E7EE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Сколько времени остаётся на свободную игру? Как педагоги отвечают на инициативы? Какие зоны среды используют дети?</w:t>
            </w:r>
          </w:p>
        </w:tc>
      </w:tr>
      <w:tr w:rsidR="00E2239A" w14:paraId="3DBD99B7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7017F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Рекомендуемый объём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42FE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3—4 группы, 1—2 недели, 3—4 источника.</w:t>
            </w:r>
          </w:p>
        </w:tc>
      </w:tr>
      <w:tr w:rsidR="00E2239A" w14:paraId="6B37A516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BEC631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Методы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C60EE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с хронометражем и подсчётом, осмотр среды, изучение КТП, беседы.</w:t>
            </w:r>
          </w:p>
        </w:tc>
      </w:tr>
      <w:tr w:rsidR="00E2239A" w14:paraId="0339440C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C53B0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Фиксация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61CB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2—3 карты по вопросам + сводная таблица фактов.</w:t>
            </w:r>
          </w:p>
        </w:tc>
      </w:tr>
      <w:tr w:rsidR="00E2239A" w14:paraId="208E85C0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F43B7A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Оформление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9A9D3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Аналитическая справка 3—5 страниц, проект решения, план улучшений.</w:t>
            </w:r>
          </w:p>
        </w:tc>
      </w:tr>
      <w:tr w:rsidR="00E2239A" w14:paraId="4237F0D4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DDBC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Примеры решений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D4867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Изменить план мероприятий ДОО; пополнить среду; практикум; взаимопосещение; повторный контроль.</w:t>
            </w:r>
          </w:p>
        </w:tc>
      </w:tr>
    </w:tbl>
    <w:p w14:paraId="771ECE2D" w14:textId="77777777" w:rsidR="00E2239A" w:rsidRDefault="00E2239A">
      <w:pPr>
        <w:spacing w:after="80"/>
        <w:jc w:val="both"/>
      </w:pPr>
    </w:p>
    <w:p w14:paraId="73D89A64" w14:textId="77777777" w:rsidR="00E2239A" w:rsidRDefault="00000000">
      <w:pPr>
        <w:pStyle w:val="2"/>
        <w:keepLines/>
      </w:pPr>
      <w:bookmarkStart w:id="15" w:name="_Toc244842633"/>
      <w:r>
        <w:t>Итоговый контроль</w:t>
      </w:r>
      <w:bookmarkEnd w:id="15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2"/>
        <w:gridCol w:w="10928"/>
      </w:tblGrid>
      <w:tr w:rsidR="00E2239A" w14:paraId="493703EE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A7ECE2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76BF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Установить, решены ли годовые задачи и выполнены ли решения.</w:t>
            </w:r>
          </w:p>
        </w:tc>
      </w:tr>
      <w:tr w:rsidR="00E2239A" w14:paraId="4D46C056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EA9A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Типичные основания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E091D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контроля; годовой план.</w:t>
            </w:r>
          </w:p>
        </w:tc>
      </w:tr>
      <w:tr w:rsidR="00E2239A" w14:paraId="58467553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D9309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Примеры вопросов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0E9A6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Выполнены ли критерии по каждой задаче? Какие решения не выполнены и почему?</w:t>
            </w:r>
          </w:p>
        </w:tc>
      </w:tr>
      <w:tr w:rsidR="00E2239A" w14:paraId="35D194D1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FE09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Рекомендуемый объём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271EB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ДОО в целом; новые данные — только при недостатке.</w:t>
            </w:r>
          </w:p>
        </w:tc>
      </w:tr>
      <w:tr w:rsidR="00E2239A" w14:paraId="68BCAF35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6DCF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Методы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97845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Анализ справок и реестра; 1—2 наблюдения; добровольный анонимный опрос педагогов.</w:t>
            </w:r>
          </w:p>
        </w:tc>
      </w:tr>
      <w:tr w:rsidR="00E2239A" w14:paraId="469D17B9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9A67A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Фиксация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87FD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Сводная карта результатов; срез реестра.</w:t>
            </w:r>
          </w:p>
        </w:tc>
      </w:tr>
      <w:tr w:rsidR="00E2239A" w14:paraId="7DD0253F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3EC0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Оформление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A2778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Итоговая справка; дополнение, если данные поступают позже.</w:t>
            </w:r>
          </w:p>
        </w:tc>
      </w:tr>
      <w:tr w:rsidR="00E2239A" w14:paraId="2451F783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31CC5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Примеры решений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9C39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Задачи на следующий год; позиции плана контроля; формы методической работы; отказ от избыточных проверок.</w:t>
            </w:r>
          </w:p>
        </w:tc>
      </w:tr>
    </w:tbl>
    <w:p w14:paraId="77912D22" w14:textId="77777777" w:rsidR="00E2239A" w:rsidRDefault="00E2239A">
      <w:pPr>
        <w:spacing w:after="80"/>
        <w:jc w:val="both"/>
      </w:pPr>
    </w:p>
    <w:p w14:paraId="177D7BAC" w14:textId="77777777" w:rsidR="00E2239A" w:rsidRDefault="00000000">
      <w:pPr>
        <w:pStyle w:val="2"/>
        <w:keepLines/>
      </w:pPr>
      <w:bookmarkStart w:id="16" w:name="_Toc244842634"/>
      <w:r>
        <w:t>Повторный контроль</w:t>
      </w:r>
      <w:bookmarkEnd w:id="16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2"/>
        <w:gridCol w:w="10928"/>
      </w:tblGrid>
      <w:tr w:rsidR="00E2239A" w14:paraId="262C8288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FE34F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42225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Подтвердить результат решения или определить дальнейшие действия.</w:t>
            </w:r>
          </w:p>
        </w:tc>
      </w:tr>
      <w:tr w:rsidR="00E2239A" w14:paraId="02DA59C8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9858DA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Типичные основания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95549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Пункт решения; план улучшений.</w:t>
            </w:r>
          </w:p>
        </w:tc>
      </w:tr>
      <w:tr w:rsidR="00E2239A" w14:paraId="6507CDCA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300F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Примеры вопросов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9874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Достигнут ли критерий результата? На каком уровне — условия, практика, устойчивость?</w:t>
            </w:r>
          </w:p>
        </w:tc>
      </w:tr>
      <w:tr w:rsidR="00E2239A" w14:paraId="4BBCA1EB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EA92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Рекомендуемый объём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5C372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Только группы с затруднениями; тот же метод и отрезок.</w:t>
            </w:r>
          </w:p>
        </w:tc>
      </w:tr>
      <w:tr w:rsidR="00E2239A" w14:paraId="6ED43885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C8A9E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Методы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7E857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Повторение исходного метода.</w:t>
            </w:r>
          </w:p>
        </w:tc>
      </w:tr>
      <w:tr w:rsidR="00E2239A" w14:paraId="668C033F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8928F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Фиксация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6A10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Сопоставительная карта ВК-33.</w:t>
            </w:r>
          </w:p>
        </w:tc>
      </w:tr>
      <w:tr w:rsidR="00E2239A" w14:paraId="7EDFC85D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657E3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Оформление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73D1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повторного контроля с таблицей «было — стало».</w:t>
            </w:r>
          </w:p>
        </w:tc>
      </w:tr>
      <w:tr w:rsidR="00E2239A" w14:paraId="213356A6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68148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Примеры решений</w:t>
            </w:r>
          </w:p>
        </w:tc>
        <w:tc>
          <w:tcPr>
            <w:tcW w:w="109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6A9DC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Снять с контроля; дополнительные меры; срок следующей проверки.</w:t>
            </w:r>
          </w:p>
        </w:tc>
      </w:tr>
    </w:tbl>
    <w:p w14:paraId="498FEE41" w14:textId="77777777" w:rsidR="00E2239A" w:rsidRDefault="00E2239A">
      <w:pPr>
        <w:spacing w:after="80"/>
        <w:jc w:val="both"/>
      </w:pPr>
    </w:p>
    <w:p w14:paraId="31B4062F" w14:textId="77777777" w:rsidR="00E2239A" w:rsidRDefault="00000000">
      <w:pPr>
        <w:pStyle w:val="2"/>
        <w:keepLines/>
      </w:pPr>
      <w:bookmarkStart w:id="17" w:name="_Toc244842635"/>
      <w:r>
        <w:t>Как выбрать вид контроля под конкретную управленческую задачу</w:t>
      </w:r>
      <w:bookmarkEnd w:id="17"/>
    </w:p>
    <w:p w14:paraId="625E195B" w14:textId="77777777" w:rsidR="00E2239A" w:rsidRDefault="00000000">
      <w:pPr>
        <w:pStyle w:val="a4"/>
        <w:numPr>
          <w:ilvl w:val="0"/>
          <w:numId w:val="4"/>
        </w:numPr>
        <w:spacing w:after="60" w:line="276" w:lineRule="auto"/>
      </w:pPr>
      <w:r>
        <w:t>Сформулируйте решение, которое нужно принять. Если решения не будет — проверка не нужна.</w:t>
      </w:r>
    </w:p>
    <w:p w14:paraId="4EFFA18F" w14:textId="77777777" w:rsidR="00E2239A" w:rsidRDefault="00000000">
      <w:pPr>
        <w:pStyle w:val="a4"/>
        <w:numPr>
          <w:ilvl w:val="0"/>
          <w:numId w:val="4"/>
        </w:numPr>
        <w:spacing w:after="60" w:line="276" w:lineRule="auto"/>
      </w:pPr>
      <w:r>
        <w:t xml:space="preserve">Решение касается выполнения ранее принятого решения? → </w:t>
      </w:r>
      <w:r>
        <w:rPr>
          <w:b/>
          <w:bCs/>
        </w:rPr>
        <w:t>повторный контроль</w:t>
      </w:r>
      <w:r>
        <w:t xml:space="preserve"> (или отметка в реестре, если исполнение подтверждается документом).</w:t>
      </w:r>
    </w:p>
    <w:p w14:paraId="3FE5BB33" w14:textId="77777777" w:rsidR="00E2239A" w:rsidRDefault="00000000">
      <w:pPr>
        <w:pStyle w:val="a4"/>
        <w:numPr>
          <w:ilvl w:val="0"/>
          <w:numId w:val="4"/>
        </w:numPr>
        <w:spacing w:after="60" w:line="276" w:lineRule="auto"/>
      </w:pPr>
      <w:r>
        <w:t xml:space="preserve">Нужно подвести итог года по задачам? → </w:t>
      </w:r>
      <w:r>
        <w:rPr>
          <w:b/>
          <w:bCs/>
        </w:rPr>
        <w:t>итоговый контроль</w:t>
      </w:r>
      <w:r>
        <w:t>.</w:t>
      </w:r>
    </w:p>
    <w:p w14:paraId="6B4B5B9B" w14:textId="77777777" w:rsidR="00E2239A" w:rsidRDefault="00000000">
      <w:pPr>
        <w:pStyle w:val="a4"/>
        <w:numPr>
          <w:ilvl w:val="0"/>
          <w:numId w:val="4"/>
        </w:numPr>
        <w:spacing w:after="60" w:line="276" w:lineRule="auto"/>
      </w:pPr>
      <w:r>
        <w:t xml:space="preserve">Для решения достаточно ответа на один вопрос, который можно получить наблюдением или осмотром за 1—2 дня? → </w:t>
      </w:r>
      <w:r>
        <w:rPr>
          <w:b/>
          <w:bCs/>
        </w:rPr>
        <w:t>оперативный контроль</w:t>
      </w:r>
      <w:r>
        <w:t>.</w:t>
      </w:r>
    </w:p>
    <w:p w14:paraId="45063F78" w14:textId="77777777" w:rsidR="00E2239A" w:rsidRDefault="00000000">
      <w:pPr>
        <w:pStyle w:val="a4"/>
        <w:numPr>
          <w:ilvl w:val="0"/>
          <w:numId w:val="4"/>
        </w:numPr>
        <w:spacing w:after="60" w:line="276" w:lineRule="auto"/>
      </w:pPr>
      <w:r>
        <w:t xml:space="preserve">Нужны несколько вопросов, источников и обсуждение с коллективом? → </w:t>
      </w:r>
      <w:r>
        <w:rPr>
          <w:b/>
          <w:bCs/>
        </w:rPr>
        <w:t>тематический контроль</w:t>
      </w:r>
      <w:r>
        <w:t>.</w:t>
      </w:r>
    </w:p>
    <w:p w14:paraId="1BBDC9AB" w14:textId="77777777" w:rsidR="00E2239A" w:rsidRDefault="00000000">
      <w:pPr>
        <w:pStyle w:val="a4"/>
        <w:numPr>
          <w:ilvl w:val="0"/>
          <w:numId w:val="4"/>
        </w:numPr>
        <w:spacing w:after="60" w:line="276" w:lineRule="auto"/>
      </w:pPr>
      <w:r>
        <w:t>Проверьте нагрузку: не включены ли те же группы в другую проверку этого месяца; можно ли получить факт в уже запланированном мероприятии.</w:t>
      </w:r>
    </w:p>
    <w:p w14:paraId="5AEE6E40" w14:textId="77777777" w:rsidR="00E2239A" w:rsidRDefault="00000000">
      <w:pPr>
        <w:pStyle w:val="1"/>
        <w:keepLines/>
      </w:pPr>
      <w:bookmarkStart w:id="18" w:name="_Toc244842636"/>
      <w:r>
        <w:lastRenderedPageBreak/>
        <w:t>6. Навигатор документации внутреннего контроля</w:t>
      </w:r>
      <w:bookmarkEnd w:id="18"/>
    </w:p>
    <w:p w14:paraId="080871E2" w14:textId="77777777" w:rsidR="00E2239A" w:rsidRDefault="00000000">
      <w:pPr>
        <w:spacing w:after="120"/>
        <w:jc w:val="both"/>
      </w:pPr>
      <w:r>
        <w:t xml:space="preserve">Маркировка правового статуса: </w:t>
      </w:r>
      <w:r>
        <w:rPr>
          <w:b/>
          <w:bCs/>
        </w:rPr>
        <w:t>Обязателен по законодательству</w:t>
      </w:r>
      <w:r>
        <w:t xml:space="preserve"> — прямо установлен актом; </w:t>
      </w:r>
      <w:r>
        <w:rPr>
          <w:b/>
          <w:bCs/>
        </w:rPr>
        <w:t>Требуется при определённых условиях</w:t>
      </w:r>
      <w:r>
        <w:t xml:space="preserve"> — при наступлении условий, указанных в акте; </w:t>
      </w:r>
      <w:r>
        <w:rPr>
          <w:b/>
          <w:bCs/>
        </w:rPr>
        <w:t>Предусматривается локальными документами</w:t>
      </w:r>
      <w:r>
        <w:t xml:space="preserve"> — если документ предусмотрен ЛНА ДОО; </w:t>
      </w:r>
      <w:r>
        <w:rPr>
          <w:b/>
          <w:bCs/>
        </w:rPr>
        <w:t>Рекомендуемая рабочая форма</w:t>
      </w:r>
      <w:r>
        <w:t xml:space="preserve"> — используется по решению ДОО; </w:t>
      </w:r>
      <w:r>
        <w:rPr>
          <w:b/>
          <w:bCs/>
        </w:rPr>
        <w:t>Отдельный документ не требуется</w:t>
      </w:r>
      <w:r>
        <w:t xml:space="preserve"> — функция выполняется без отдельного документа.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5"/>
        <w:gridCol w:w="2476"/>
        <w:gridCol w:w="2914"/>
        <w:gridCol w:w="2039"/>
        <w:gridCol w:w="2331"/>
        <w:gridCol w:w="2625"/>
      </w:tblGrid>
      <w:tr w:rsidR="00E2239A" w14:paraId="7C086A1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59C6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Документ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E093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Правовой статус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C3543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Назначение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3DE9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Кто оформляет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FFEBE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Когда применяется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9BF9A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Можно ли объединить</w:t>
            </w:r>
          </w:p>
        </w:tc>
      </w:tr>
      <w:tr w:rsidR="00E2239A" w14:paraId="47BF24E7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B94F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План контроля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EF2EB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Предусматривается локальными документами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E0BC1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Перечень мероприятий года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9B7C8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Заместитель; утверждает заведующий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4B17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Ежегодно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8F01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раздел годового плана ДОО</w:t>
            </w:r>
          </w:p>
        </w:tc>
      </w:tr>
      <w:tr w:rsidR="00E2239A" w14:paraId="58A2DC17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F7928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Календарь контрольных мероприятий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BC178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EBC5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Раскладка по датам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CB8A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Заместитель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742D4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Ежегодно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FA553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графы плана</w:t>
            </w:r>
          </w:p>
        </w:tc>
      </w:tr>
      <w:tr w:rsidR="00E2239A" w14:paraId="661FCD1D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24D6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Программа проверки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03A3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71D7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Вопросы, критерии, методы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30A6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Проводящий; утверждает заведующий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32913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Перед мероприятием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F8F01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Для оперативного — строка плана</w:t>
            </w:r>
          </w:p>
        </w:tc>
      </w:tr>
      <w:tr w:rsidR="00E2239A" w14:paraId="3D9E07B3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0CD02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Приказ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9AB40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Требуется при определённых условиях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FA13A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Распоряжение руководителя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D047E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Заведующий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3542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Если требует ЛНА, меняются обязанности, графики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FC03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Один приказ на план вместо приказа на каждую проверку</w:t>
            </w:r>
          </w:p>
        </w:tc>
      </w:tr>
      <w:tr w:rsidR="00E2239A" w14:paraId="1AA500A6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A3DC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 наблюдения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1271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85FD9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Фиксация фактов наблюдения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5F62D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Проводящий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5F1CF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 ходе мероприятия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7AB5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с листом фиксации</w:t>
            </w:r>
          </w:p>
        </w:tc>
      </w:tr>
      <w:tr w:rsidR="00E2239A" w14:paraId="66C2589A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16A43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Лист фиксации фактов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5B50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Отдельный документ не требуется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DD2F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Фиксация фактов из документов, бесед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32FAE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D0AAC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34E1A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Объединён с картой (ВК-09)</w:t>
            </w:r>
          </w:p>
        </w:tc>
      </w:tr>
      <w:tr w:rsidR="00E2239A" w14:paraId="3E52E436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DF2F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Аналитическая справка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EF0AE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Предусматривается локальными документами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3297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Итоги проверки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D9E43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Проводящий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4D7B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 мероприятию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A54B9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Оперативная — с картой, если допускает ЛНА</w:t>
            </w:r>
          </w:p>
        </w:tc>
      </w:tr>
      <w:tr w:rsidR="00E2239A" w14:paraId="28FA34CF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09B02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Акт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B88FE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Требуется при определённых условиях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757DC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Фиксация состояния имущества, аварии, несчастного случая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7854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Комиссия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1A96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Только по специальным основаниям (ремонт, расследование)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7D74E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Для педагогического контроля не применяется</w:t>
            </w:r>
          </w:p>
        </w:tc>
      </w:tr>
      <w:tr w:rsidR="00E2239A" w14:paraId="216DB5FA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8A4D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Протокол обсуждения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68BC6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Требуется при определённых условиях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115FC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Решения коллегиального органа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94991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Секретарь педсовета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C1862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Если результаты рассматриваются педсоветом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489F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Протокол педсовета; отдельный протокол обсуждения не нужен</w:t>
            </w:r>
          </w:p>
        </w:tc>
      </w:tr>
      <w:tr w:rsidR="00E2239A" w14:paraId="08F58478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EB0B3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lastRenderedPageBreak/>
              <w:t>Проект решения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1A1D3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E9CF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Связь фактов и мер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8AA7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Проводящий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05EF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 мероприятию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76F08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раздел справки или резолюция</w:t>
            </w:r>
          </w:p>
        </w:tc>
      </w:tr>
      <w:tr w:rsidR="00E2239A" w14:paraId="4326EF7E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E7AFE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План корректирующих мероприятий (план улучшений)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3451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E9B5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Детализация мер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90DA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Проводящий; утверждает заведующий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BC8A7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 тематическому контролю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9D5A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Для оперативного — таблица решения</w:t>
            </w:r>
          </w:p>
        </w:tc>
      </w:tr>
      <w:tr w:rsidR="00E2239A" w14:paraId="1811C2ED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BE7D9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Реестр поручений (выполнения решений)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56C1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6F89F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Учёт исполнения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C8EC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Заместитель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EAED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Постоянно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16C85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с реестром решений педсовета или СЭД</w:t>
            </w:r>
          </w:p>
        </w:tc>
      </w:tr>
      <w:tr w:rsidR="00E2239A" w14:paraId="542073D6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6FAC7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 повторной проверки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38AED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995FE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Сравнение «было — стало»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FFD6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Проводящий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A0B6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При повторном контроле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8428D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с картой контроля исполнения</w:t>
            </w:r>
          </w:p>
        </w:tc>
      </w:tr>
      <w:tr w:rsidR="00E2239A" w14:paraId="6C06F036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8B28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Итоговый аналитический материал</w:t>
            </w:r>
          </w:p>
        </w:tc>
        <w:tc>
          <w:tcPr>
            <w:tcW w:w="247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4EFE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Предусматривается локальными документами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655B0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Итоги года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62B04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Заместитель</w:t>
            </w:r>
          </w:p>
        </w:tc>
        <w:tc>
          <w:tcPr>
            <w:tcW w:w="23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107FB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Ежегодно</w:t>
            </w:r>
          </w:p>
        </w:tc>
        <w:tc>
          <w:tcPr>
            <w:tcW w:w="26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012C2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Да — раздел анализа годового плана ДОО</w:t>
            </w:r>
          </w:p>
        </w:tc>
      </w:tr>
    </w:tbl>
    <w:p w14:paraId="613A3C21" w14:textId="77777777" w:rsidR="00E2239A" w:rsidRDefault="00E2239A">
      <w:pPr>
        <w:spacing w:after="80"/>
        <w:jc w:val="both"/>
      </w:pPr>
    </w:p>
    <w:p w14:paraId="1221A937" w14:textId="77777777" w:rsidR="00E2239A" w:rsidRDefault="00E2239A">
      <w:pPr>
        <w:sectPr w:rsidR="00E2239A">
          <w:footerReference w:type="default" r:id="rId10"/>
          <w:footerReference w:type="first" r:id="rId11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306553AF" w14:textId="77777777" w:rsidR="00E2239A" w:rsidRDefault="00000000">
      <w:pPr>
        <w:pStyle w:val="1"/>
        <w:keepLines/>
      </w:pPr>
      <w:bookmarkStart w:id="19" w:name="_Toc244842637"/>
      <w:r>
        <w:lastRenderedPageBreak/>
        <w:t>7. Минимально достаточный комплект документов внутреннего контроля</w:t>
      </w:r>
      <w:bookmarkEnd w:id="19"/>
    </w:p>
    <w:p w14:paraId="3A483CF6" w14:textId="77777777" w:rsidR="00E2239A" w:rsidRDefault="00000000">
      <w:pPr>
        <w:spacing w:after="120"/>
        <w:jc w:val="both"/>
      </w:pPr>
      <w:r>
        <w:t xml:space="preserve">Главный принцип: </w:t>
      </w:r>
      <w:r>
        <w:rPr>
          <w:b/>
          <w:bCs/>
        </w:rPr>
        <w:t>один установленный факт фиксируется один раз, после чего используется в связанных документах без повторного ввода.</w:t>
      </w:r>
      <w:r>
        <w:t xml:space="preserve"> Документ создаётся, только если он нужен для решения или его требует нормативный акт либо ЛНА ДОО.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E2239A" w14:paraId="74B9D6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5781C9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Нужен ли…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1ABC62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</w:tr>
      <w:tr w:rsidR="00E2239A" w14:paraId="6AFCACB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694E2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Отдельный приказ на каждое посещение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8AB3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Достаточно утверждённого плана и программы; приказ — по основаниям раздела 4.</w:t>
            </w:r>
          </w:p>
        </w:tc>
      </w:tr>
      <w:tr w:rsidR="00E2239A" w14:paraId="08A6D7F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7B364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Несколько однотипных планов (план контроля, план ВСОКО, план-график посещений)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F4D5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Один план контроля; при необходимости — раздел годового плана.</w:t>
            </w:r>
          </w:p>
        </w:tc>
      </w:tr>
      <w:tr w:rsidR="00E2239A" w14:paraId="21BBCDAA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75AD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Обязательный журнал наблюдений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4FAF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Карты фактов по мероприятиям, сгруппированные в деле, заменяют журнал.</w:t>
            </w:r>
          </w:p>
        </w:tc>
      </w:tr>
      <w:tr w:rsidR="00E2239A" w14:paraId="1D98261D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CDABA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Ежедневные справки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E142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Справка — по итогам мероприятия.</w:t>
            </w:r>
          </w:p>
        </w:tc>
      </w:tr>
      <w:tr w:rsidR="00E2239A" w14:paraId="435DBBE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AE95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Акты на каждую проверку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D7BC3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Акт — документ комиссии по специальным основаниям.</w:t>
            </w:r>
          </w:p>
        </w:tc>
      </w:tr>
      <w:tr w:rsidR="00E2239A" w14:paraId="1BEBE1E2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DEF1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Отдельный отчёт каждого воспитателя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A60A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Отчёты воспитателей о результатах деятельности приказом № 779 не предусмотрены (письмо № 03-1772, вопрос 18).</w:t>
            </w:r>
          </w:p>
        </w:tc>
      </w:tr>
      <w:tr w:rsidR="00E2239A" w14:paraId="4C907D3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5597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Обязательные фотоотчёты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522A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Не предусмотрены; фото детей — только с согласия родителей.</w:t>
            </w:r>
          </w:p>
        </w:tc>
      </w:tr>
      <w:tr w:rsidR="00E2239A" w14:paraId="08BE4975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20D1E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Дублирование на бумаге и в электронном виде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0FE0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Нет, если ДОО по согласованию с учредителем ввела электронный документооборот без дублирования (ч. 8 ст. 28 № 273-ФЗ).</w:t>
            </w:r>
          </w:p>
        </w:tc>
      </w:tr>
      <w:tr w:rsidR="00E2239A" w14:paraId="41003830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4CB1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Рейтинги педагогов и детей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C03D6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Нет. Целевые ориентиры не основание для оценки педагогов (п. 4.5 ФГОС ДО); рейтинги детей недопустимы.</w:t>
            </w:r>
          </w:p>
        </w:tc>
      </w:tr>
    </w:tbl>
    <w:p w14:paraId="407863E0" w14:textId="77777777" w:rsidR="00E2239A" w:rsidRDefault="00E2239A">
      <w:pPr>
        <w:spacing w:after="8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2525"/>
        <w:gridCol w:w="2338"/>
        <w:gridCol w:w="2621"/>
      </w:tblGrid>
      <w:tr w:rsidR="00E2239A" w14:paraId="3A2C18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9C6B6E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239B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Когда нужен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FE259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Можно ли объединить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F5A79E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Когда можно не создавать</w:t>
            </w:r>
          </w:p>
        </w:tc>
      </w:tr>
      <w:tr w:rsidR="00E2239A" w14:paraId="0103302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76B6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контроля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70A29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Всегда (форма — по ДОО)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1B4A7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годовым планом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45A2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2239A" w14:paraId="568244A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B4BE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7B501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Тематический, итоговый, повторный контроль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CFEF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Оперативный — строка плана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D22F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Если вопрос, критерии и метод указаны в плане</w:t>
            </w:r>
          </w:p>
        </w:tc>
      </w:tr>
      <w:tr w:rsidR="00E2239A" w14:paraId="49DC104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090F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Карта фактов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6F6F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Всегда, когда собираются факты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DB01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Несколько групп — в одной карте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28F8C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2239A" w14:paraId="112F4107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6A546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Сводная таблица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34EBF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DB9A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Раздел справки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706D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Оперативный контроль</w:t>
            </w:r>
          </w:p>
        </w:tc>
      </w:tr>
      <w:tr w:rsidR="00E2239A" w14:paraId="7729940A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E5CD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9D9AB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каждому мероприятию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6730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Оперативная — с картой (по ЛНА)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B7544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2239A" w14:paraId="262C1F2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2138D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DAD6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Если нужны действия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42FFF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Резолюция на справке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62B0F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Если затруднений нет — достаточно резолюции «принять к сведению»</w:t>
            </w:r>
          </w:p>
        </w:tc>
      </w:tr>
      <w:tr w:rsidR="00E2239A" w14:paraId="2521FA2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B47EE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улучшений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4317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Тематический контроль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997C4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Таблица решения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4109C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Оперативный контроль</w:t>
            </w:r>
          </w:p>
        </w:tc>
      </w:tr>
      <w:tr w:rsidR="00E2239A" w14:paraId="41F1716F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68D9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301D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Всегда при наличии решений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A9E7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реестром педсовета, СЭД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D79A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Если поручения учитываются в СЭД</w:t>
            </w:r>
          </w:p>
        </w:tc>
      </w:tr>
      <w:tr w:rsidR="00E2239A" w14:paraId="6DBEF6A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9980C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Лист обратной связи</w:t>
            </w:r>
          </w:p>
        </w:tc>
        <w:tc>
          <w:tcPr>
            <w:tcW w:w="25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EDF06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Если договорённости нужно зафиксировать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CED1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0A2B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Если обсуждение не привело к договорённостям</w:t>
            </w:r>
          </w:p>
        </w:tc>
      </w:tr>
    </w:tbl>
    <w:p w14:paraId="5209835E" w14:textId="77777777" w:rsidR="00E2239A" w:rsidRDefault="00E2239A">
      <w:pPr>
        <w:spacing w:after="80"/>
        <w:jc w:val="both"/>
      </w:pPr>
    </w:p>
    <w:p w14:paraId="52017C32" w14:textId="77777777" w:rsidR="00E2239A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lastRenderedPageBreak/>
        <w:t xml:space="preserve">Минимальный набор. </w:t>
      </w:r>
      <w:r>
        <w:rPr>
          <w:sz w:val="22"/>
          <w:szCs w:val="22"/>
        </w:rPr>
        <w:t>Минимальный набор для одного мероприятия: строка плана (или программа) → карта → справка → решение (резолюция) → строка реестра. Для года: план, папка карт и справок, реестр, итоговая справка.</w:t>
      </w:r>
    </w:p>
    <w:p w14:paraId="1E067C35" w14:textId="77777777" w:rsidR="00E2239A" w:rsidRDefault="00000000">
      <w:pPr>
        <w:pStyle w:val="1"/>
        <w:keepLines/>
      </w:pPr>
      <w:bookmarkStart w:id="20" w:name="_Toc244842638"/>
      <w:r>
        <w:lastRenderedPageBreak/>
        <w:t>8. Как фиксировать объективные факты и формулировать доказательные выводы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3742"/>
        <w:gridCol w:w="3742"/>
      </w:tblGrid>
      <w:tr w:rsidR="00E2239A" w14:paraId="2B5816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D7C242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Понятие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4695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это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8A291E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 из комплекта</w:t>
            </w:r>
          </w:p>
        </w:tc>
      </w:tr>
      <w:tr w:rsidR="00E2239A" w14:paraId="54FF71C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BB0B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Контрольный вопрос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670E3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необходимо установить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9DEA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«Сколько времени в режиме дня фактически отводится свободной игре?» (ПР-05, В1)</w:t>
            </w:r>
          </w:p>
        </w:tc>
      </w:tr>
      <w:tr w:rsidR="00E2239A" w14:paraId="6946639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BBBEB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Критерий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908F3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каким наблюдаемым признакам изучается вопрос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3A3F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«Фактическое время свободной игры в отрезок 15:45—16:30 фиксируется и сопоставляется с 45 мин по режиму» (ПР-05, К1)</w:t>
            </w:r>
          </w:p>
        </w:tc>
      </w:tr>
      <w:tr w:rsidR="00E2239A" w14:paraId="20E9663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688E4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6E02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реально наблюдалось или установлено по документу — с источником и датой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2386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«„Солнышко“ (19.11): 18 мин; 15:50—16:15 — разучивание песни к празднику» (КФ-05-1, строка 2)</w:t>
            </w:r>
          </w:p>
        </w:tc>
      </w:tr>
      <w:tr w:rsidR="00E2239A" w14:paraId="0011E8F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1F27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Анализ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F8D7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означает совокупность фактов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A28D4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«Основная причина сокращения времени игры — подготовка к массовым мероприятиям; подтверждается хронометражем, КТП и словами педагогов» (АС-05)</w:t>
            </w:r>
          </w:p>
        </w:tc>
      </w:tr>
      <w:tr w:rsidR="00E2239A" w14:paraId="7BBC6B8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22B98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Вывод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41E3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Профессионально обоснованное заключение по критерию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76DC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«Критерий К1 выполняется частично в „Солнышке“ и „Парусе“» (АС-05)</w:t>
            </w:r>
          </w:p>
        </w:tc>
      </w:tr>
      <w:tr w:rsidR="00E2239A" w14:paraId="0B18404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5DEE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Рекомендация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51B0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Целесообразные способы улучшения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1BF1C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«Ограничить подготовку к праздникам двумя последними днями перед мероприятием» (АС-05)</w:t>
            </w:r>
          </w:p>
        </w:tc>
      </w:tr>
      <w:tr w:rsidR="00E2239A" w14:paraId="5A11395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66D8D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Управленческое решение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99329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Действия, утверждённые уполномоченным лицом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36316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«Изменить план мероприятий ДОО; ответственный — заместитель заведующего; до 15.12.2026; подтверждение — хронометраж в ПК-01» (ПУ-05, п. 1)</w:t>
            </w:r>
          </w:p>
        </w:tc>
      </w:tr>
      <w:tr w:rsidR="00E2239A" w14:paraId="351CECC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2B0E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 проверка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D95B0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реально изменилось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85A52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«„Солнышко“ — 38 мин (09.02)» (КФ-09, строка 1)</w:t>
            </w:r>
          </w:p>
        </w:tc>
      </w:tr>
    </w:tbl>
    <w:p w14:paraId="31B48FEC" w14:textId="77777777" w:rsidR="00E2239A" w:rsidRDefault="00E2239A">
      <w:pPr>
        <w:spacing w:after="80"/>
        <w:jc w:val="both"/>
      </w:pPr>
    </w:p>
    <w:p w14:paraId="77020D59" w14:textId="77777777" w:rsidR="00E2239A" w:rsidRDefault="00000000">
      <w:pPr>
        <w:pStyle w:val="2"/>
        <w:keepLines/>
      </w:pPr>
      <w:bookmarkStart w:id="21" w:name="_Toc244842639"/>
      <w:r>
        <w:t>8.1. Правила фиксации</w:t>
      </w:r>
      <w:bookmarkEnd w:id="21"/>
    </w:p>
    <w:p w14:paraId="24C70D83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Записывайте наблюдаемое: что сказал и сделал взрослый, что делали дети (обобщённо, без имён), сколько длилось, где находилось.</w:t>
      </w:r>
    </w:p>
    <w:p w14:paraId="035E2FF0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Указывайте источник и дату каждого факта.</w:t>
      </w:r>
    </w:p>
    <w:p w14:paraId="4F61B964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Записывайте условия наблюдения и объём: без них факт нельзя интерпретировать.</w:t>
      </w:r>
    </w:p>
    <w:p w14:paraId="73121BCC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Позицию работника записывайте как его слова («со слов воспитателя»), а не как установленный факт.</w:t>
      </w:r>
    </w:p>
    <w:p w14:paraId="18C16596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Не используйте в графе «Факт» оценочные слова; оценка — только в графе «Вывод» и только по критерию.</w:t>
      </w:r>
    </w:p>
    <w:p w14:paraId="4E62E45D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Положительные факты фиксируются так же подробно, как затруднения.</w:t>
      </w:r>
    </w:p>
    <w:p w14:paraId="42DF9874" w14:textId="77777777" w:rsidR="00E2239A" w:rsidRDefault="00000000">
      <w:pPr>
        <w:pStyle w:val="2"/>
        <w:keepLines/>
      </w:pPr>
      <w:bookmarkStart w:id="22" w:name="_Toc244842640"/>
      <w:r>
        <w:lastRenderedPageBreak/>
        <w:t>8.2. Преобразование субъективных оценок в корректные формулировки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3742"/>
        <w:gridCol w:w="5239"/>
      </w:tblGrid>
      <w:tr w:rsidR="00E2239A" w14:paraId="6BF551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E87DB9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BE50A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Субъективная оценка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FEB1B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Профессионально корректная формулировка</w:t>
            </w:r>
          </w:p>
        </w:tc>
      </w:tr>
      <w:tr w:rsidR="00E2239A" w14:paraId="286FA127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5397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8A0C4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«Дети в группе скучают»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04EFC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 7:41 до 7:52 пятеро детей сидели на стульях без занятия (11 мин)»</w:t>
            </w:r>
          </w:p>
        </w:tc>
      </w:tr>
      <w:tr w:rsidR="00E2239A" w14:paraId="65FFB921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86124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7942E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«Воспитатель не умеет организовать игру»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09835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«Во второй половине дня свободная игра длилась 18 мин из 45 по режиму; 15:50—16:15 — разучивание песни»</w:t>
            </w:r>
          </w:p>
        </w:tc>
      </w:tr>
      <w:tr w:rsidR="00E2239A" w14:paraId="058DF00A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6E06D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088C5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«Среда бедная»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FCCE9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«Предметов-заместителей в группе нет; мягкие модули хранятся сложенными за шкафом, в период наблюдения не использовались»</w:t>
            </w:r>
          </w:p>
        </w:tc>
      </w:tr>
      <w:tr w:rsidR="00E2239A" w14:paraId="24BE8C04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3E752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1BBA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«Педагог подавляет инициативу детей»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9B98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«Из 11 эпизодов инициативы 2 прекращены воспитателем по правилу о неперемещении игрушек между зонами»</w:t>
            </w:r>
          </w:p>
        </w:tc>
      </w:tr>
      <w:tr w:rsidR="00E2239A" w14:paraId="5865BD2B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0E3C7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33426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«На прогулке дети ничем не заняты»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865B3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«Большинство детей было в движении в 5 из 19 пятиминутных интервалов; организованных подвижных игр не было»</w:t>
            </w:r>
          </w:p>
        </w:tc>
      </w:tr>
      <w:tr w:rsidR="00E2239A" w14:paraId="56B647DC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170E4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8CD7E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«Педагог много говорит сам»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444FC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«За два отрезка по 20 мин: 7 открытых вопросов, 3 распространения, 31 инструкция и замечание»</w:t>
            </w:r>
          </w:p>
        </w:tc>
      </w:tr>
      <w:tr w:rsidR="00E2239A" w14:paraId="7462AF8E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EF9B5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2718F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«Плохое планирование»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5BD0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 графе „формы организации детской деятельности“ КТП за две недели указано только „занятие“ (8 записей из 8)»</w:t>
            </w:r>
          </w:p>
        </w:tc>
      </w:tr>
      <w:tr w:rsidR="00E2239A" w14:paraId="464E60DD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F5C2E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2524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«Книжный уголок не работает»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5C845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«За два наблюдения в уголок заходили 3 ребёнка, каждый не более 2 мин»</w:t>
            </w:r>
          </w:p>
        </w:tc>
      </w:tr>
      <w:tr w:rsidR="00E2239A" w14:paraId="2B16FBA8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6D4E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27AD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«Воспитатель затягивает сборы»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B014B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«Выход на прогулку в 10:32 при режиме 10:15; одевание всей группой одновременно, помощник воспитателя по графику занят уборкой»</w:t>
            </w:r>
          </w:p>
        </w:tc>
      </w:tr>
      <w:tr w:rsidR="00E2239A" w14:paraId="1E316B14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C133B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9216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«Физкультурное занятие неэффективно»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B47D2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«Моторная плотность наблюдённого занятия — 66 %; 4 эпизода ожидания очереди у одной скамейки, суммарно 4 мин»</w:t>
            </w:r>
          </w:p>
        </w:tc>
      </w:tr>
      <w:tr w:rsidR="00E2239A" w14:paraId="3622D2EE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59D0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C7042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«Логопед и воспитатели не взаимодействуют»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7B68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«Воспитатели получают рекомендации на еженедельной встрече (со слов В-15, В-16 и учителя-логопеда); 27.01 наблюдался эпизод индивидуальной работы по заданию логопеда (6 мин)»</w:t>
            </w:r>
          </w:p>
        </w:tc>
      </w:tr>
      <w:tr w:rsidR="00E2239A" w14:paraId="6000A340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02C58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60E0C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 группе беспорядок»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9BFB3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«После игры дети вернули материалы в контейнеры по картинкам; воспитатели напоминали 2—3 раза за наблюдение»</w:t>
            </w:r>
          </w:p>
        </w:tc>
      </w:tr>
      <w:tr w:rsidR="00E2239A" w14:paraId="7291179F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83B24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5B3A7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«Небезопасная группа»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DDC31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«Стеллаж высотой 1,3 м в зоне конструирования не закреплён к стене, покачивается при нажатии; закреплён 02.03 в 15:10»</w:t>
            </w:r>
          </w:p>
        </w:tc>
      </w:tr>
      <w:tr w:rsidR="00E2239A" w14:paraId="1DB657BA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4434A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A501A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«Работы детей никому не нужны»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3D175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«Работы детей размещены на стенде на высоте 1,6 м»</w:t>
            </w:r>
          </w:p>
        </w:tc>
      </w:tr>
      <w:tr w:rsidR="00E2239A" w14:paraId="374536D9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0479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787E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«Воспитатель не справляется с группой»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69D1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«До 8:00 в группе один взрослый; 22 мин из первых 30 — приём детей и беседы с родителями»</w:t>
            </w:r>
          </w:p>
        </w:tc>
      </w:tr>
      <w:tr w:rsidR="00E2239A" w14:paraId="18014214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6053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12D56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«Родителей ни о чём не информируют»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92137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«На стенде группы — режим дня и меню; сведения о темах недели за октябрь отсутствуют; сообщения родителям в группе мессенджера ДОО — 3 за месяц» (формулировка для КТ-11)</w:t>
            </w:r>
          </w:p>
        </w:tc>
      </w:tr>
      <w:tr w:rsidR="00E2239A" w14:paraId="30CBB910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0C0F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7E3C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«Отличная группа»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BA228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«Использовано 7 из 8 зон; дети собрали мини-музей „Камни“; 30 из 45 реплик педагога — открытые вопросы и распространения»</w:t>
            </w:r>
          </w:p>
        </w:tc>
      </w:tr>
      <w:tr w:rsidR="00E2239A" w14:paraId="6F47A2A9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765B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56F61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«Решение не выполнено»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2B1EC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«План мероприятий изменён 14.12 (выполнено); время игры 18 мин — без изменений» (пример формального выполнения без результата)</w:t>
            </w:r>
          </w:p>
        </w:tc>
      </w:tr>
      <w:tr w:rsidR="00E2239A" w14:paraId="6431453D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8116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0148F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«Педагог недостаточно компетентен в речевом развитии»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58A7F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Вывод о компетентности по отрезкам наблюдения не делается. Корректно: «В наблюдённых отрезках преобладали инструкции; воспитатели назвали затруднение в проведении утреннего круга и попросили показать опыт коллег»</w:t>
            </w:r>
          </w:p>
        </w:tc>
      </w:tr>
      <w:tr w:rsidR="00E2239A" w14:paraId="64FC5208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A151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7289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«Работа не соответствует ФГОС ДО»</w:t>
            </w:r>
          </w:p>
        </w:tc>
        <w:tc>
          <w:tcPr>
            <w:tcW w:w="52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CBC3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Указывается конкретный признак и пункт: «Материалы для рисования размещены на верхней полке и недоступны детям без взрослого (п. 3.3.4, подп. 5 ФГОС ДО)»</w:t>
            </w:r>
          </w:p>
        </w:tc>
      </w:tr>
    </w:tbl>
    <w:p w14:paraId="3EE3D985" w14:textId="77777777" w:rsidR="00E2239A" w:rsidRDefault="00E2239A">
      <w:pPr>
        <w:spacing w:after="80"/>
        <w:jc w:val="both"/>
      </w:pPr>
    </w:p>
    <w:p w14:paraId="461C8A46" w14:textId="77777777" w:rsidR="00E2239A" w:rsidRDefault="00000000">
      <w:pPr>
        <w:pStyle w:val="2"/>
        <w:keepLines/>
      </w:pPr>
      <w:bookmarkStart w:id="23" w:name="_Toc244842641"/>
      <w:r>
        <w:t>8.3. Чего не делать в выводах</w:t>
      </w:r>
      <w:bookmarkEnd w:id="23"/>
    </w:p>
    <w:p w14:paraId="4FF179CB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Не использовать неподтверждённые характеристики педагога: «не владеет методикой», «не справляется с работой», «недостаточно компетентен», «не обеспечивает качество образования».</w:t>
      </w:r>
    </w:p>
    <w:p w14:paraId="7DDA3CD4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Не делать выводов о профессиональной состоятельности по отдельному эпизоду или одному-двум наблюдениям.</w:t>
      </w:r>
    </w:p>
    <w:p w14:paraId="385C9A49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Не включать в справку замечания, которых нет в картах.</w:t>
      </w:r>
    </w:p>
    <w:p w14:paraId="5397B35E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Не называть причины, не подтверждённые фактами или словами работников; если причина не установлена — так и написать.</w:t>
      </w:r>
    </w:p>
    <w:p w14:paraId="7DC8F69C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Не распространять выводы на другие группы, режимные моменты и периоды.</w:t>
      </w:r>
    </w:p>
    <w:p w14:paraId="21A9BA3B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Не рассчитывать доли и проценты по малому числу эпизодов (менее 20) и не сравнивать педагогов между собой.</w:t>
      </w:r>
    </w:p>
    <w:p w14:paraId="075A3125" w14:textId="77777777" w:rsidR="00E2239A" w:rsidRDefault="00000000">
      <w:pPr>
        <w:pStyle w:val="2"/>
        <w:keepLines/>
      </w:pPr>
      <w:bookmarkStart w:id="24" w:name="_Toc244842642"/>
      <w:r>
        <w:t>8.4. Формула доказательного вывода</w:t>
      </w:r>
      <w:bookmarkEnd w:id="24"/>
    </w:p>
    <w:p w14:paraId="2A1C0566" w14:textId="77777777" w:rsidR="00E2239A" w:rsidRDefault="00000000">
      <w:pPr>
        <w:spacing w:after="120"/>
        <w:jc w:val="both"/>
      </w:pPr>
      <w:r>
        <w:rPr>
          <w:b/>
          <w:bCs/>
        </w:rPr>
        <w:t>Критерий</w:t>
      </w:r>
      <w:r>
        <w:t xml:space="preserve"> (что проверялось) + </w:t>
      </w:r>
      <w:r>
        <w:rPr>
          <w:b/>
          <w:bCs/>
        </w:rPr>
        <w:t>объём</w:t>
      </w:r>
      <w:r>
        <w:t xml:space="preserve"> (сколько наблюдений, где) + </w:t>
      </w:r>
      <w:r>
        <w:rPr>
          <w:b/>
          <w:bCs/>
        </w:rPr>
        <w:t>факты</w:t>
      </w:r>
      <w:r>
        <w:t xml:space="preserve"> (числа, время) + </w:t>
      </w:r>
      <w:r>
        <w:rPr>
          <w:b/>
          <w:bCs/>
        </w:rPr>
        <w:t>оценка по критерию</w:t>
      </w:r>
      <w:r>
        <w:t xml:space="preserve"> (выполнен / частично / не выполнен) + </w:t>
      </w:r>
      <w:r>
        <w:rPr>
          <w:b/>
          <w:bCs/>
        </w:rPr>
        <w:t>граница вывода</w:t>
      </w:r>
      <w:r>
        <w:t xml:space="preserve"> (к чему относится). Пример: «Критерий К1 (не менее 30 мин свободной игры во второй половине дня) по данным одного наблюдения 09—11.02.2027 выполнен в трёх группах: 38, 40 и 34 мин. Вывод относится к обычным дням без подготовки к мероприятиям».</w:t>
      </w:r>
    </w:p>
    <w:p w14:paraId="1007F34C" w14:textId="77777777" w:rsidR="00E2239A" w:rsidRDefault="00000000">
      <w:pPr>
        <w:pStyle w:val="2"/>
        <w:keepLines/>
      </w:pPr>
      <w:bookmarkStart w:id="25" w:name="_Toc244842643"/>
      <w:r>
        <w:t>8.5. Методы подсчёта: как получить число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E2239A" w14:paraId="043C657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D6AE6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Метод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CACD8D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Правило</w:t>
            </w:r>
          </w:p>
        </w:tc>
      </w:tr>
      <w:tr w:rsidR="00E2239A" w14:paraId="0C16E860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CD4B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48D4C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записывается с точностью до минуты: начало и конец каждого вида занятости. Сумма видов занятости равна длительности окна наблюдения; окно (например, 15:45—16:30) указывается в программе и одинаково в исходной и повторной проверке.</w:t>
            </w:r>
          </w:p>
        </w:tc>
      </w:tr>
      <w:tr w:rsidR="00E2239A" w14:paraId="7F88FFA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DD72C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 интервалов (прогулка)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8A310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 xml:space="preserve">Отрезок делится на пятиминутные интервалы от фактического выхода. В конце каждого интервала делается моментная отметка: «большинство в движении», если в движении (бег, ходьба в игре, прыжки, лазанье, метание) находится более половины присутствующих в этот момент детей. Неполный последний интервал засчитывается, если он длится 3 мин и более (83 мин → 17 интервалов; 101 мин → </w:t>
            </w:r>
            <w:r>
              <w:rPr>
                <w:sz w:val="20"/>
                <w:szCs w:val="20"/>
              </w:rPr>
              <w:lastRenderedPageBreak/>
              <w:t>20). Итог — число интервалов с отметкой из общего числа; это доля моментов, а не точная доля времени движения.</w:t>
            </w:r>
          </w:p>
        </w:tc>
      </w:tr>
      <w:tr w:rsidR="00E2239A" w14:paraId="495F736F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5EAD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Моторная плотность занятия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CFF7B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 начала занятия наблюдающий выбирает трёх детей (без записи имён, по месту в построении). Для каждого секундомером фиксируется время выполнения движений; ожидание, объяснение, перестроение не учитываются. Моторная плотность — среднее время движения трёх детей, делённое на длительность занятия. Хронометраж ведётся вместе с инструктором ФК; методы занятия не оцениваются.</w:t>
            </w:r>
          </w:p>
        </w:tc>
      </w:tr>
      <w:tr w:rsidR="00E2239A" w14:paraId="0BA77705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C537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Подсчёт реплик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C17B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Отмечаются реплики ведущего педагога трёх типов: открытый вопрос (допускает разные ответы); распространение высказывания ребёнка (повтор с добавлением слова или мысли); инструкция или замечание. Закрытые вопросы, ответы детям, чтение вслух и иные реплики в подсчёт не входят. Доля развивающих реплик = (открытые + распространения) / сумма трёх типов. Отдельно считаются высказывания детей из трёх и более слов.</w:t>
            </w:r>
          </w:p>
        </w:tc>
      </w:tr>
      <w:tr w:rsidR="00E2239A" w14:paraId="4B39F47E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8DA7A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Эпизоды инициативы</w:t>
            </w:r>
          </w:p>
        </w:tc>
        <w:tc>
          <w:tcPr>
            <w:tcW w:w="72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4706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Эпизод — действие ребёнка, начатое по его выбору (предложение, вопрос, начало дела, выбор материала). Ответ педагога относится к одному из четырёх типов. Доли при числе эпизодов менее 20 не рассчитываются.</w:t>
            </w:r>
          </w:p>
        </w:tc>
      </w:tr>
    </w:tbl>
    <w:p w14:paraId="09655906" w14:textId="77777777" w:rsidR="00E2239A" w:rsidRDefault="00E2239A">
      <w:pPr>
        <w:spacing w:after="80"/>
        <w:jc w:val="both"/>
      </w:pPr>
    </w:p>
    <w:p w14:paraId="1014E717" w14:textId="77777777" w:rsidR="00E2239A" w:rsidRDefault="00000000">
      <w:pPr>
        <w:spacing w:after="60"/>
      </w:pPr>
      <w:r>
        <w:rPr>
          <w:b/>
          <w:bCs/>
        </w:rPr>
        <w:t>Первичный лист метода интервалов (фрагмент, «Звёздочка», 07.04.2027, выход 10:23)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2806"/>
        <w:gridCol w:w="2807"/>
      </w:tblGrid>
      <w:tr w:rsidR="00E2239A" w14:paraId="6DD7E0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F221C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Интервал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062FD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Момент отметки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65806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делает большинство детей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BC59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Отметка «большинство в движении»</w:t>
            </w:r>
          </w:p>
        </w:tc>
      </w:tr>
      <w:tr w:rsidR="00E2239A" w14:paraId="322DAFB2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F072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213FE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10:28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9D3C4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Подвижная игра «Ловишки»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1DAAC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+</w:t>
            </w:r>
          </w:p>
        </w:tc>
      </w:tr>
      <w:tr w:rsidR="00E2239A" w14:paraId="20EE91C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BA0ED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D90DE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10:33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713A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Игра продолжается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B065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+</w:t>
            </w:r>
          </w:p>
        </w:tc>
      </w:tr>
      <w:tr w:rsidR="00E2239A" w14:paraId="3E96C4B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AF07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C793B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10:38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79C96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Игры с песком, разговоры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2FBDF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2239A" w14:paraId="7E4CA334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60F4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84EC5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10:43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6C6FE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за птицами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D824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2239A" w14:paraId="7A39DF0E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1DFCE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7CD8D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10:48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980B5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Метание мячей в обруч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F81B3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+</w:t>
            </w:r>
          </w:p>
        </w:tc>
      </w:tr>
      <w:tr w:rsidR="00E2239A" w14:paraId="78FC0AB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2F0B8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D9319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09D5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B0D58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…</w:t>
            </w:r>
          </w:p>
        </w:tc>
      </w:tr>
      <w:tr w:rsidR="00E2239A" w14:paraId="543CE47C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4A9C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62559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12:01 (неполный, 3 мин)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B60E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Сбор игрушек, построение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410A8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E2239A" w14:paraId="3ABA5AF2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1638E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</w:t>
            </w:r>
          </w:p>
        </w:tc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928156" w14:textId="77777777" w:rsidR="00E2239A" w:rsidRDefault="00E2239A">
            <w:pPr>
              <w:spacing w:after="40" w:line="252" w:lineRule="auto"/>
            </w:pP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8A4A5" w14:textId="77777777" w:rsidR="00E2239A" w:rsidRDefault="00E2239A">
            <w:pPr>
              <w:spacing w:after="40" w:line="252" w:lineRule="auto"/>
            </w:pP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51371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11 из 20</w:t>
            </w:r>
          </w:p>
        </w:tc>
      </w:tr>
    </w:tbl>
    <w:p w14:paraId="1A3FD29A" w14:textId="77777777" w:rsidR="00E2239A" w:rsidRDefault="00E2239A">
      <w:pPr>
        <w:spacing w:after="80"/>
        <w:jc w:val="both"/>
      </w:pPr>
    </w:p>
    <w:p w14:paraId="1D7F2BE0" w14:textId="77777777" w:rsidR="00E2239A" w:rsidRDefault="00000000">
      <w:pPr>
        <w:spacing w:after="120"/>
        <w:jc w:val="both"/>
      </w:pPr>
      <w:r>
        <w:rPr>
          <w:sz w:val="22"/>
          <w:szCs w:val="22"/>
        </w:rPr>
        <w:t>Итог первичного листа переносится в карту фактов (КФ-14-1, строка 5); сам лист хранится у проверяющего до подготовки справки.</w:t>
      </w:r>
    </w:p>
    <w:p w14:paraId="32C2E041" w14:textId="77777777" w:rsidR="00E2239A" w:rsidRDefault="00000000">
      <w:pPr>
        <w:pStyle w:val="1"/>
        <w:keepLines/>
      </w:pPr>
      <w:bookmarkStart w:id="26" w:name="_Toc244842644"/>
      <w:r>
        <w:lastRenderedPageBreak/>
        <w:t>9. Как обсуждать результаты контроля корректно и профессионально</w:t>
      </w:r>
      <w:bookmarkEnd w:id="26"/>
    </w:p>
    <w:p w14:paraId="7921FA12" w14:textId="77777777" w:rsidR="00E2239A" w:rsidRDefault="00000000">
      <w:pPr>
        <w:spacing w:after="120"/>
        <w:jc w:val="both"/>
      </w:pPr>
      <w:r>
        <w:t>Обсуждение — обязательная часть контроля: работник знает, какие факты установлены и какие решения предлагаются, и может высказать своё мнение. Оно проводится как профессиональный разговор, а не как разбор нарушений.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2058"/>
        <w:gridCol w:w="6549"/>
      </w:tblGrid>
      <w:tr w:rsidR="00E2239A" w14:paraId="0E62DC3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38A4A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Шаг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5CF532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787D6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E2239A" w14:paraId="284D7AFF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A6B15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ED8F5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12D2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 сначала описывает ситуацию сам; затем — факты карты без оценок</w:t>
            </w:r>
          </w:p>
        </w:tc>
      </w:tr>
      <w:tr w:rsidR="00E2239A" w14:paraId="3C282645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455F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12A99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Обсуждение условий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0DCE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в условиях (график, план мероприятий, оснащение) повлияло на факты</w:t>
            </w:r>
          </w:p>
        </w:tc>
      </w:tr>
      <w:tr w:rsidR="00E2239A" w14:paraId="1886C3C0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510B6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FF42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Профессиональные выводы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5F50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подтверждено: сильные стороны и затруднения по критериям</w:t>
            </w:r>
          </w:p>
        </w:tc>
      </w:tr>
      <w:tr w:rsidR="00E2239A" w14:paraId="78C8DBEB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04FE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7134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Совместное определение улучшений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AB4D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более двух направлений; помощь — по запросу</w:t>
            </w:r>
          </w:p>
        </w:tc>
      </w:tr>
      <w:tr w:rsidR="00E2239A" w14:paraId="76105E5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A9C69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33C72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Согласование действий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6BDD2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Кто, что, к какому сроку; как будет видно изменение; позиция педагога записана</w:t>
            </w:r>
          </w:p>
        </w:tc>
      </w:tr>
    </w:tbl>
    <w:p w14:paraId="6D00E1E9" w14:textId="77777777" w:rsidR="00E2239A" w:rsidRDefault="00E2239A">
      <w:pPr>
        <w:spacing w:after="80"/>
        <w:jc w:val="both"/>
      </w:pPr>
    </w:p>
    <w:p w14:paraId="55E79676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Внутренний контроль — не дисциплинарная процедура. Применение дисциплинарного взыскания возможно только в порядке ст. 192—193 ТК РФ, требует отдельных оснований и процедуры; справка контроля сама по себе такой процедурой не является.</w:t>
      </w:r>
    </w:p>
    <w:p w14:paraId="30841F95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В устной и письменной речи не используются унижающие и оценочные характеристики личности.</w:t>
      </w:r>
    </w:p>
    <w:p w14:paraId="57BC747D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Лист профессиональной обратной связи (ВК-30) заполняется, если нужно зафиксировать договорённости; копия выдаётся педагогу.</w:t>
      </w:r>
    </w:p>
    <w:p w14:paraId="73CDC5AF" w14:textId="77777777" w:rsidR="00E2239A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Образцы. </w:t>
      </w:r>
      <w:r>
        <w:rPr>
          <w:sz w:val="22"/>
          <w:szCs w:val="22"/>
        </w:rPr>
        <w:t>Заполненный лист обратной связи, пример корректного обсуждения, рекомендации старшему воспитателю и образец методической консультации по итогам контроля — в файле 9, раздел 6.</w:t>
      </w:r>
    </w:p>
    <w:p w14:paraId="3825C874" w14:textId="77777777" w:rsidR="00E2239A" w:rsidRDefault="00000000">
      <w:pPr>
        <w:pStyle w:val="1"/>
        <w:keepLines/>
      </w:pPr>
      <w:bookmarkStart w:id="27" w:name="_Toc244842645"/>
      <w:r>
        <w:lastRenderedPageBreak/>
        <w:t>10. Контроль и методическая работа</w:t>
      </w:r>
      <w:bookmarkEnd w:id="27"/>
    </w:p>
    <w:p w14:paraId="1C87E9FA" w14:textId="77777777" w:rsidR="00E2239A" w:rsidRDefault="00000000">
      <w:pPr>
        <w:spacing w:after="120"/>
        <w:jc w:val="both"/>
      </w:pPr>
      <w:r>
        <w:t>Результаты контроля становятся основанием для методической работы тогда, когда форма помощи выбрана по конкретному затруднению. Ниже — связи из учебных примеров.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4"/>
        <w:gridCol w:w="3735"/>
        <w:gridCol w:w="3736"/>
      </w:tblGrid>
      <w:tr w:rsidR="00E2239A" w14:paraId="2F22B9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7DB8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CF334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Затруднение, установленное контролем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AAD7B9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Пример из комплекта</w:t>
            </w:r>
          </w:p>
        </w:tc>
      </w:tr>
      <w:tr w:rsidR="00E2239A" w14:paraId="4C27BD1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540E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Методическая консультация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37481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Затруднение повторяется в нескольких группах или значимо для всех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D65FD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Консультация «Открытые вопросы и распространение детских высказываний» после КТ-08 (ПУ-08 п. 3)</w:t>
            </w:r>
          </w:p>
        </w:tc>
      </w:tr>
      <w:tr w:rsidR="00E2239A" w14:paraId="6195340C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8E944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DADE4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 называют потребность в практическом навыке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E210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 «Предметы-заместители и игровые атрибуты» после КТ-05 (ПУ-05 п. 5); «Подвижные игры на прогулке» после КТ-04</w:t>
            </w:r>
          </w:p>
        </w:tc>
      </w:tr>
      <w:tr w:rsidR="00E2239A" w14:paraId="513EC44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FAA6E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Открытое мероприятие, мастер-класс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186A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Установлена положительная практика в одной группе и затруднение в другой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F8220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Мастер-класс «Утренний круг» воспитателей «Звёздочки» и «Колокольчика» (ПУ-08 п. 4)</w:t>
            </w:r>
          </w:p>
        </w:tc>
      </w:tr>
      <w:tr w:rsidR="00E2239A" w14:paraId="7F19D60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FBDDA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Работа творческой группы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3736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Задача требует длительной совместной разработки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1E727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Творческая группа «Утренний и вечерний круг» (предложение АС-17 на 2027/2028)</w:t>
            </w:r>
          </w:p>
        </w:tc>
      </w:tr>
      <w:tr w:rsidR="00E2239A" w14:paraId="01EE7B3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33ECF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Взаимопосещение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1651F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 просят показать опыт коллег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52435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Взаимопосещение вечерней игры в «Радуге» (ПУ-05); утреннего круга в «Звёздочке» (ПУ-08)</w:t>
            </w:r>
          </w:p>
        </w:tc>
      </w:tr>
      <w:tr w:rsidR="00E2239A" w14:paraId="26DF3AE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F8895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Корректировка развивающей среды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B9FBE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Среда ограничивает деятельность детей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2360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Место уединения и предметы-заместители в «Берёзке» (ПУ-12)</w:t>
            </w:r>
          </w:p>
        </w:tc>
      </w:tr>
      <w:tr w:rsidR="00E2239A" w14:paraId="51F983CC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2942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Совершенствование планирования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5A111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КТП предусматривает одну форму деятельности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E0A9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Обсуждение форм организации в КТП «Берёзки» в рамках сопровождения (ПУ-08 п. 1)</w:t>
            </w:r>
          </w:p>
        </w:tc>
      </w:tr>
      <w:tr w:rsidR="00E2239A" w14:paraId="0708D5A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41F86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Сопровождение начинающих воспитателей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E2A82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Затруднение связано с недостатком опыта, названным самим педагогом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AF22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Совместное проведение утреннего круга старшим воспитателем; при наличии начинающего педагога — в рамках наставничества (ст. 351.8 ТК РФ, с письменного согласия наставника)</w:t>
            </w:r>
          </w:p>
        </w:tc>
      </w:tr>
      <w:tr w:rsidR="00E2239A" w14:paraId="6F8D2CD4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846F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Педагогический совет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C69A5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 требует изменения организационных условий ДОО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1CC3B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Педсовет 10.12.2026 по итогам КТ-05: изменение плана мероприятий</w:t>
            </w:r>
          </w:p>
        </w:tc>
      </w:tr>
    </w:tbl>
    <w:p w14:paraId="15FDA9B1" w14:textId="77777777" w:rsidR="00E2239A" w:rsidRDefault="00E2239A">
      <w:pPr>
        <w:spacing w:after="80"/>
        <w:jc w:val="both"/>
      </w:pPr>
    </w:p>
    <w:p w14:paraId="3F63BBB3" w14:textId="77777777" w:rsidR="00E2239A" w:rsidRDefault="00000000">
      <w:pPr>
        <w:spacing w:after="120"/>
        <w:jc w:val="both"/>
      </w:pPr>
      <w:r>
        <w:t>Опыт, подтверждённый контролем, педагоги могут по желанию представить на педагогических конкурсах (Каталог педагогических конкурсов: https://педпроект.рф/каталог-конкурсов/) и в публикациях (https://педпроект.рф/подать-заявку-на-публикацию-авторско/). Это расширяет круг коллег, которым полезна практика, и может использоваться педагогом при подготовке к аттестации.</w:t>
      </w:r>
    </w:p>
    <w:p w14:paraId="7024980B" w14:textId="77777777" w:rsidR="00E2239A" w:rsidRDefault="00000000">
      <w:pPr>
        <w:pStyle w:val="1"/>
        <w:keepLines/>
      </w:pPr>
      <w:bookmarkStart w:id="28" w:name="_Toc244842646"/>
      <w:r>
        <w:lastRenderedPageBreak/>
        <w:t>11. Правовые и методические ограничения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E2239A" w14:paraId="58729C7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E9CBEA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проверить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40BBD5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Ограничение и основание</w:t>
            </w:r>
          </w:p>
        </w:tc>
      </w:tr>
      <w:tr w:rsidR="00E2239A" w14:paraId="41DF306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9630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Допустимость критериев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88458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Критерий описывает условие или педагогическое действие и опирается на норму, ОП ДОО или решение ДОО; пороги, установленные ДОО, обозначаются как локальные.</w:t>
            </w:r>
          </w:p>
        </w:tc>
      </w:tr>
      <w:tr w:rsidR="00E2239A" w14:paraId="48209AA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51488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Связь с ФГОС ДО и ФОП ДО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57F36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Ссылка указывает пункт и признак; общие ссылки «в соответствии с ФГОС ДО» критерием не являются.</w:t>
            </w:r>
          </w:p>
        </w:tc>
      </w:tr>
      <w:tr w:rsidR="00E2239A" w14:paraId="3AC3A43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D96D9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Условия и индивидуальные результаты детей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DA51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Изучаются условия и организация; индивидуальные результаты детей не оцениваются; целевые ориентиры не используются для ранжирования детей или оценки состоятельности воспитателя (п. 4.3, 4.5 ФГОС ДО). Результаты педагогической диагностики — только для образовательных задач (п. 3.2.3 ФГОС ДО).</w:t>
            </w:r>
          </w:p>
        </w:tc>
      </w:tr>
      <w:tr w:rsidR="00E2239A" w14:paraId="02E5446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FE70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Изучение документов педагогов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CE42C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 воспитателя — журнал посещаемости и КТП (приказ № 779) и документы из дополнительного перечня, если орган власти субъекта РФ утвердил его по согласованию с Минпросвещения России (п. 1 ч. 6.1 ст. 47 № 273-ФЗ; письмо № 03-1772, вопрос 6) — наличие такого перечня в регионе нужно проверить; иные документы не истребуются и не оцениваются. ДОО не вправе сама вводить дополнительные документы и отчёты. На иных педагогических работников приказ № 779 не распространяется; их документы изучаются в пределах должностных обязанностей и ЛНА.</w:t>
            </w:r>
          </w:p>
        </w:tc>
      </w:tr>
      <w:tr w:rsidR="00E2239A" w14:paraId="420ACD8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7D26E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Полномочия контролирующих работников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49B0A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Контроль проводят руководитель и заместитель (ЕКС № 761н); иные работники — по поручению, оформленному в программе, приказе или ЛНА.</w:t>
            </w:r>
          </w:p>
        </w:tc>
      </w:tr>
      <w:tr w:rsidR="00E2239A" w14:paraId="0282560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7AE21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Права педагогических работников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FB15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Свобода от вмешательства в профессиональную деятельность, свобода выбора методов (п. 1, 2 ч. 3 ст. 47 № 273-ФЗ); работник знает программу, знакомится с результатами и может изложить мнение.</w:t>
            </w:r>
          </w:p>
        </w:tc>
      </w:tr>
      <w:tr w:rsidR="00E2239A" w14:paraId="189715C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B301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Конфиденциальность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E0011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Карты и справки — служебные документы; доступ — у руководителя, проводящего контроль и работника в части его группы.</w:t>
            </w:r>
          </w:p>
        </w:tc>
      </w:tr>
      <w:tr w:rsidR="00E2239A" w14:paraId="7C758F8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AD97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Персональные данные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E4AAB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Объём сведений соответствует цели (ст. 5 № 152-ФЗ); сведения о детях в карты не вносятся; фото- и видеосъёмка — только при необходимости и с согласия (ст. 152.1 ГК РФ, № 152-ФЗ).</w:t>
            </w:r>
          </w:p>
        </w:tc>
      </w:tr>
      <w:tr w:rsidR="00E2239A" w14:paraId="6A0E2E1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053E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Образование детей с ОВЗ</w:t>
            </w:r>
          </w:p>
        </w:tc>
        <w:tc>
          <w:tcPr>
            <w:tcW w:w="71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0D7A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Изучаются реализация специальных условий в режиме дня и среде, обмен информацией; заключения ПМПК, документы и методы специалистов не оцениваются; медицинская, психологическая и коррекционная диагностика административной проверкой не проводится и не заменяется.</w:t>
            </w:r>
          </w:p>
        </w:tc>
      </w:tr>
    </w:tbl>
    <w:p w14:paraId="3D0AC49B" w14:textId="77777777" w:rsidR="00E2239A" w:rsidRDefault="00E2239A">
      <w:pPr>
        <w:spacing w:after="80"/>
        <w:jc w:val="both"/>
      </w:pPr>
    </w:p>
    <w:p w14:paraId="61253424" w14:textId="77777777" w:rsidR="00E2239A" w:rsidRDefault="00000000">
      <w:pPr>
        <w:pStyle w:val="1"/>
        <w:keepLines/>
      </w:pPr>
      <w:bookmarkStart w:id="29" w:name="_Toc244842647"/>
      <w:r>
        <w:lastRenderedPageBreak/>
        <w:t>12. Электронные формы и автоматизация</w:t>
      </w:r>
      <w:bookmarkEnd w:id="29"/>
    </w:p>
    <w:p w14:paraId="6B4E2E01" w14:textId="77777777" w:rsidR="00E2239A" w:rsidRDefault="00000000">
      <w:pPr>
        <w:spacing w:after="120"/>
        <w:jc w:val="both"/>
      </w:pPr>
      <w:r>
        <w:t xml:space="preserve">Комплект можно вести в электронном виде: в таблицах на общем диске ДОО, в системе электронного документооборота или в онлайн-конструкторе документов. Логика цепочки: </w:t>
      </w:r>
      <w:r>
        <w:rPr>
          <w:b/>
          <w:bCs/>
        </w:rPr>
        <w:t>план → программа → электронная карта → автоматическая подготовка проекта справки → решения → контроль исполнения.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3742"/>
        <w:gridCol w:w="3742"/>
      </w:tblGrid>
      <w:tr w:rsidR="00E2239A" w14:paraId="3794B3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47CFE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FFAE5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автоматизируется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09FF1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Что остаётся за человеком</w:t>
            </w:r>
          </w:p>
        </w:tc>
      </w:tr>
      <w:tr w:rsidR="00E2239A" w14:paraId="7C365C9A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C82B1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2B26C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Генерация календаря из плана; проверка нагрузки на группы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7C0E1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Выбор задач и тем, утверждение</w:t>
            </w:r>
          </w:p>
        </w:tc>
      </w:tr>
      <w:tr w:rsidR="00E2239A" w14:paraId="19672AB4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8B79A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5EEB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Подстановка вопросов и критериев из библиотеки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643C39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Выбор и правка критериев, порогов</w:t>
            </w:r>
          </w:p>
        </w:tc>
      </w:tr>
      <w:tr w:rsidR="00E2239A" w14:paraId="5499A636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DE069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Карта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0C35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Поля фактов с привязкой к вопросу и критерию; таймер для хронометража; подсчёт реплик и интервалов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421E8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и запись фактов</w:t>
            </w:r>
          </w:p>
        </w:tc>
      </w:tr>
      <w:tr w:rsidR="00E2239A" w14:paraId="6144683D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8A53E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справки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1F9D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Сборка разделов «Факты» из карт со ссылками; сводная таблица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9BACE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Анализ, выводы, рекомендации</w:t>
            </w:r>
          </w:p>
        </w:tc>
      </w:tr>
      <w:tr w:rsidR="00E2239A" w14:paraId="1B13E503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5FDBF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Решения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85F9C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Шаблон таблицы «факт — мероприятие — ответственный — срок — подтверждение»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CC34D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Принятие решения уполномоченным лицом</w:t>
            </w:r>
          </w:p>
        </w:tc>
      </w:tr>
      <w:tr w:rsidR="00E2239A" w14:paraId="50D655E0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573D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Контроль исполнения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78D69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 с напоминаниями о сроках, фильтры, срезы</w:t>
            </w:r>
          </w:p>
        </w:tc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CD4B8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Подтверждение исполнения</w:t>
            </w:r>
          </w:p>
        </w:tc>
      </w:tr>
    </w:tbl>
    <w:p w14:paraId="49A94D30" w14:textId="77777777" w:rsidR="00E2239A" w:rsidRDefault="00E2239A">
      <w:pPr>
        <w:spacing w:after="80"/>
        <w:jc w:val="both"/>
      </w:pPr>
    </w:p>
    <w:p w14:paraId="7F0309F8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Автоматизация не придумывает факты: в проект справки попадают только записи карт.</w:t>
      </w:r>
    </w:p>
    <w:p w14:paraId="32A25FA3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Каждое утверждение проекта справки сохраняет ссылку на карту и строку.</w:t>
      </w:r>
    </w:p>
    <w:p w14:paraId="1A3BC376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Выводы и решения проходят профессиональную проверку и редактирование.</w:t>
      </w:r>
    </w:p>
    <w:p w14:paraId="01C65824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Персональные данные работников защищаются: доступ по ролям, хранение в информационной системе ДОО; сведения о детях не вводятся.</w:t>
      </w:r>
    </w:p>
    <w:p w14:paraId="3130217D" w14:textId="77777777" w:rsidR="00E2239A" w:rsidRDefault="00000000">
      <w:pPr>
        <w:pStyle w:val="a4"/>
        <w:numPr>
          <w:ilvl w:val="0"/>
          <w:numId w:val="3"/>
        </w:numPr>
        <w:spacing w:after="60" w:line="276" w:lineRule="auto"/>
      </w:pPr>
      <w:r>
        <w:t>Возможность редактирования всех полей сохраняется.</w:t>
      </w:r>
    </w:p>
    <w:p w14:paraId="1E818C09" w14:textId="77777777" w:rsidR="00E2239A" w:rsidRDefault="00000000">
      <w:pPr>
        <w:pStyle w:val="2"/>
        <w:keepLines/>
      </w:pPr>
      <w:bookmarkStart w:id="30" w:name="_Toc244842648"/>
      <w:r>
        <w:t>12.1. Формы для онлайн-конструктора документов на WordPress</w:t>
      </w:r>
      <w:bookmarkEnd w:id="3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4209"/>
        <w:gridCol w:w="3743"/>
      </w:tblGrid>
      <w:tr w:rsidR="00E2239A" w14:paraId="6055AF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5F4A8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Форма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7C48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Тип в конструкторе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6A128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Особенности</w:t>
            </w:r>
          </w:p>
        </w:tc>
      </w:tr>
      <w:tr w:rsidR="00E2239A" w14:paraId="6F41DFC0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38593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ВК-02, ВК-03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2902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Таблица с генерацией календаря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122D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«не более двух мероприятий в месяц у группы»</w:t>
            </w:r>
          </w:p>
        </w:tc>
      </w:tr>
      <w:tr w:rsidR="00E2239A" w14:paraId="2958DEEF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1C68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ВК-04 — ВК-08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9B1A1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Пошаговая форма по виду контроля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3C7E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Набор полей зависит от вида</w:t>
            </w:r>
          </w:p>
        </w:tc>
      </w:tr>
      <w:tr w:rsidR="00E2239A" w14:paraId="3DA3AFD3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D2D8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ВК-09 — ВК-22, ВК-33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78381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Карта с библиотекой вопросов и критериев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0C65A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Счётчики (реплики, интервалы), таймер</w:t>
            </w:r>
          </w:p>
        </w:tc>
      </w:tr>
      <w:tr w:rsidR="00E2239A" w14:paraId="5260C49E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9CFF8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ВК-23 — ВК-26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02C72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Генератор проекта справки из карт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9E6A4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Ссылки на строки карт; разделы по виду</w:t>
            </w:r>
          </w:p>
        </w:tc>
      </w:tr>
      <w:tr w:rsidR="00E2239A" w14:paraId="0791ED0D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63C78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ВК-27, ВК-28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EA4F9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Таблица решений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FD6ED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заполнения всех граф; запрет общих формулировок (подсказка)</w:t>
            </w:r>
          </w:p>
        </w:tc>
      </w:tr>
      <w:tr w:rsidR="00E2239A" w14:paraId="6B7123CC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3FAF0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ВК-29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29F52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Реестр со статусами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ADFA8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Выгрузка в DOCX/XLSX</w:t>
            </w:r>
          </w:p>
        </w:tc>
      </w:tr>
      <w:tr w:rsidR="00E2239A" w14:paraId="3CBAFC09" w14:textId="77777777">
        <w:tblPrEx>
          <w:tblCellMar>
            <w:top w:w="0" w:type="dxa"/>
            <w:bottom w:w="0" w:type="dxa"/>
          </w:tblCellMar>
        </w:tblPrEx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7734A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ВК-30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2AF78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Форма для совместного заполнения</w:t>
            </w:r>
          </w:p>
        </w:tc>
        <w:tc>
          <w:tcPr>
            <w:tcW w:w="374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5E2D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Копия педагогу</w:t>
            </w:r>
          </w:p>
        </w:tc>
      </w:tr>
    </w:tbl>
    <w:p w14:paraId="6C63C121" w14:textId="77777777" w:rsidR="00E2239A" w:rsidRDefault="00E2239A">
      <w:pPr>
        <w:spacing w:after="80"/>
        <w:jc w:val="both"/>
      </w:pPr>
    </w:p>
    <w:p w14:paraId="49F50ED1" w14:textId="77777777" w:rsidR="00E2239A" w:rsidRDefault="00000000">
      <w:pPr>
        <w:spacing w:after="120"/>
        <w:jc w:val="both"/>
      </w:pPr>
      <w:r>
        <w:t>Отдельное приложение в состав комплекта не входит; перечень служит техническим заданием для последующей разработки конструктора.</w:t>
      </w:r>
    </w:p>
    <w:p w14:paraId="59463D45" w14:textId="77777777" w:rsidR="00E2239A" w:rsidRDefault="00E2239A">
      <w:pPr>
        <w:sectPr w:rsidR="00E2239A"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6A955A2" w14:textId="77777777" w:rsidR="00E2239A" w:rsidRDefault="00000000">
      <w:pPr>
        <w:pStyle w:val="1"/>
        <w:keepLines/>
      </w:pPr>
      <w:bookmarkStart w:id="31" w:name="_Toc244842649"/>
      <w:r>
        <w:lastRenderedPageBreak/>
        <w:t>13. Система идентификаторов</w:t>
      </w:r>
      <w:bookmarkEnd w:id="31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9"/>
        <w:gridCol w:w="5828"/>
        <w:gridCol w:w="6703"/>
      </w:tblGrid>
      <w:tr w:rsidR="00E2239A" w14:paraId="093982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47125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96D857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Документ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F64172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Правило</w:t>
            </w:r>
          </w:p>
        </w:tc>
      </w:tr>
      <w:tr w:rsidR="00E2239A" w14:paraId="5A7884E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61FB5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КТ-NN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F35E7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Контрольное мероприятие (позиция плана)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BE7C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Номер по порядку в плане; сохраняется во всех документах мероприятия</w:t>
            </w:r>
          </w:p>
        </w:tc>
      </w:tr>
      <w:tr w:rsidR="00E2239A" w14:paraId="6692C54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8E8AAC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ПР-NN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AC7A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Программа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79D2A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NN = номер КТ</w:t>
            </w:r>
          </w:p>
        </w:tc>
      </w:tr>
      <w:tr w:rsidR="00E2239A" w14:paraId="5B03BD5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A71D9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КФ-NN-n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2814A8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Карта фактов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D5E3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n — номер карты в мероприятии</w:t>
            </w:r>
          </w:p>
        </w:tc>
      </w:tr>
      <w:tr w:rsidR="00E2239A" w14:paraId="0F677752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2B0C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АС-NN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C3BE44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6734F6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NN = номер КТ</w:t>
            </w:r>
          </w:p>
        </w:tc>
      </w:tr>
      <w:tr w:rsidR="00E2239A" w14:paraId="75895E4A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592FE0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РШ-NN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8E68D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99A8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NN = номер КТ</w:t>
            </w:r>
          </w:p>
        </w:tc>
      </w:tr>
      <w:tr w:rsidR="00E2239A" w14:paraId="5A63F6F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F340C2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ПУ-NN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082053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улучшений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D05C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NN = номер КТ</w:t>
            </w:r>
          </w:p>
        </w:tc>
      </w:tr>
      <w:tr w:rsidR="00E2239A" w14:paraId="71BE1371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640BD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EE78CA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 проверка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CA6F7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Сквозной номер повторных проверок; в плане — своя позиция КТ</w:t>
            </w:r>
          </w:p>
        </w:tc>
      </w:tr>
      <w:tr w:rsidR="00E2239A" w14:paraId="6B6A6D3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CBB5B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РШ-NN/n, ПУ-NN/n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C674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Пункт решения в реестре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01F03F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n — номер пункта</w:t>
            </w:r>
          </w:p>
        </w:tc>
      </w:tr>
      <w:tr w:rsidR="00E2239A" w14:paraId="015B9BD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ED9A8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ВК-NN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4DC6B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Форма библиотеки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CE4C8E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Код формы (пустого бланка)</w:t>
            </w:r>
          </w:p>
        </w:tc>
      </w:tr>
      <w:tr w:rsidR="00E2239A" w14:paraId="29D1268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770A3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З-n</w:t>
            </w:r>
          </w:p>
        </w:tc>
        <w:tc>
          <w:tcPr>
            <w:tcW w:w="5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CF7171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Годовая задача</w:t>
            </w:r>
          </w:p>
        </w:tc>
        <w:tc>
          <w:tcPr>
            <w:tcW w:w="6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3FC765" w14:textId="77777777" w:rsidR="00E2239A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57BFC70C" w14:textId="77777777" w:rsidR="00E2239A" w:rsidRDefault="00E2239A">
      <w:pPr>
        <w:spacing w:after="80"/>
        <w:jc w:val="both"/>
      </w:pPr>
    </w:p>
    <w:p w14:paraId="7343F834" w14:textId="77777777" w:rsidR="00E2239A" w:rsidRDefault="00000000">
      <w:pPr>
        <w:spacing w:after="120"/>
        <w:jc w:val="both"/>
      </w:pPr>
      <w:r>
        <w:t>Любое решение позволяет установить факты-основания: каждая строка решения содержит ссылку на карту и строку («КФ-05-1, строка 2»). Любая повторная проверка ссылается на первоначальное решение и критерии результата (программа ПР повторного контроля, графа «Пункт решения»).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5"/>
        <w:gridCol w:w="1748"/>
        <w:gridCol w:w="2914"/>
        <w:gridCol w:w="1748"/>
        <w:gridCol w:w="1894"/>
        <w:gridCol w:w="1894"/>
        <w:gridCol w:w="2187"/>
      </w:tblGrid>
      <w:tr w:rsidR="00E2239A" w14:paraId="08A2C2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5C726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Мероприятие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05B1C8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Программа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82093F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Карты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A96338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Справка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503110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Решение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704DC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План улучшений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241C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Повторная проверка</w:t>
            </w:r>
          </w:p>
        </w:tc>
      </w:tr>
      <w:tr w:rsidR="00E2239A" w14:paraId="0D689FD8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75DC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КТ-02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56CA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ПР-02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463DA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КФ-02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B6FFB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АС-02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DBC9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РШ-02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B9D3D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09BE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 КТ-05</w:t>
            </w:r>
          </w:p>
        </w:tc>
      </w:tr>
      <w:tr w:rsidR="00E2239A" w14:paraId="19E436DE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C8CF2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КТ-03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0C38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ПР-03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1A8F4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КФ-03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F86BB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АС-03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49374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РШ-03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DB6D6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1AA0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 требуется</w:t>
            </w:r>
          </w:p>
        </w:tc>
      </w:tr>
      <w:tr w:rsidR="00E2239A" w14:paraId="65DA41B7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19AD3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КТ-04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6737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ПР-04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58725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КФ-04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6A8C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АС-04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4BC5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РШ-04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A59B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30312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 КТ-14 (КФ-14-3)</w:t>
            </w:r>
          </w:p>
        </w:tc>
      </w:tr>
      <w:tr w:rsidR="00E2239A" w14:paraId="1F91594E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17EB3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КТ-05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A664E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ПР-05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7900C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КФ-05-1 — 3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FACF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АС-05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3C749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РШ-05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50FF4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ПУ-05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CF78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ПК-01 (КТ-09)</w:t>
            </w:r>
          </w:p>
        </w:tc>
      </w:tr>
      <w:tr w:rsidR="00E2239A" w14:paraId="249C7AC7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1BB59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КТ-08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23AC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ПР-08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666EE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КФ-08-1 — 3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B8DEF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АС-08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DB3A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РШ-08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F1909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ПУ-08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44CDE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 КТ-17 (КФ-17-1)</w:t>
            </w:r>
          </w:p>
        </w:tc>
      </w:tr>
      <w:tr w:rsidR="00E2239A" w14:paraId="1F02C574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1EE5E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КТ-12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67D0C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ПР-12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C20D2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КФ-12-1 — 3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08D3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АС-12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5E88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РШ-12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A60DF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ПУ-12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7343F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ПК-02 (КТ-15)</w:t>
            </w:r>
          </w:p>
        </w:tc>
      </w:tr>
      <w:tr w:rsidR="00E2239A" w14:paraId="7604CE23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DB68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КТ-14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F31A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ПР-14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90B5C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КФ-14-1 — 3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9957A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АС-14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541E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РШ-14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EA57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ПУ-14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9DCE6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ПК-03 (КТ-18)</w:t>
            </w:r>
          </w:p>
        </w:tc>
      </w:tr>
      <w:tr w:rsidR="00E2239A" w14:paraId="1BEB3911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650AC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lastRenderedPageBreak/>
              <w:t>КТ-17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5C3E8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ПР-17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D6A12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КФ-17-1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F0F0D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АС-17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35CB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РШ-17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99E3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6AE5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 2027/2028</w:t>
            </w:r>
          </w:p>
        </w:tc>
      </w:tr>
      <w:tr w:rsidR="00E2239A" w14:paraId="2A25A3AD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9058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КТ-09 (ПК-01)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553F3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ПР-09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8006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КФ-09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E3F87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АС-09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C0860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E3E58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EA7F6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</w:tr>
      <w:tr w:rsidR="00E2239A" w14:paraId="63293777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4EBD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КТ-15 (ПК-02)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D8F96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ПР-15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E43A1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КФ-15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952B4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АС-15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AA3DB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E726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485D1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КТ-20</w:t>
            </w:r>
          </w:p>
        </w:tc>
      </w:tr>
      <w:tr w:rsidR="00E2239A" w14:paraId="3651C5A9" w14:textId="77777777">
        <w:tblPrEx>
          <w:tblCellMar>
            <w:top w:w="0" w:type="dxa"/>
            <w:bottom w:w="0" w:type="dxa"/>
          </w:tblCellMar>
        </w:tblPrEx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41BBD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КТ-18 (ПК-03)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F878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ПР-18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90671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КФ-18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FDE0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АС-18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4C7D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РШ-18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F3907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21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B289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октябрь 2027</w:t>
            </w:r>
          </w:p>
        </w:tc>
      </w:tr>
    </w:tbl>
    <w:p w14:paraId="7A18A7D4" w14:textId="77777777" w:rsidR="00E2239A" w:rsidRDefault="00E2239A">
      <w:pPr>
        <w:spacing w:after="80"/>
        <w:jc w:val="both"/>
      </w:pPr>
    </w:p>
    <w:p w14:paraId="1EEB5C24" w14:textId="77777777" w:rsidR="00E2239A" w:rsidRDefault="00E2239A">
      <w:pPr>
        <w:sectPr w:rsidR="00E2239A">
          <w:footerReference w:type="default" r:id="rId14"/>
          <w:footerReference w:type="first" r:id="rId15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463A88C0" w14:textId="77777777" w:rsidR="00E2239A" w:rsidRDefault="00000000">
      <w:pPr>
        <w:pStyle w:val="1"/>
        <w:keepLines/>
      </w:pPr>
      <w:bookmarkStart w:id="32" w:name="_Toc244842650"/>
      <w:r>
        <w:lastRenderedPageBreak/>
        <w:t>14. Типичные ошибки в организации внутреннего контроля</w:t>
      </w:r>
      <w:bookmarkEnd w:id="3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"/>
        <w:gridCol w:w="2993"/>
        <w:gridCol w:w="2806"/>
        <w:gridCol w:w="3182"/>
      </w:tblGrid>
      <w:tr w:rsidR="00E2239A" w14:paraId="57C397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9D0604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№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FCA03D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Ошибка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9C4DB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Последствия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5EC54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Практическое исправление</w:t>
            </w:r>
          </w:p>
        </w:tc>
      </w:tr>
      <w:tr w:rsidR="00E2239A" w14:paraId="0001EB6D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D62C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2B2C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Контроль без конкретной цели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60366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Факты собираются «на всякий случай», решения нет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1418A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 плане у каждой позиции — цель и решение, которое от неё зависит</w:t>
            </w:r>
          </w:p>
        </w:tc>
      </w:tr>
      <w:tr w:rsidR="00E2239A" w14:paraId="58416940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B16FA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4C58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Отсутствие критериев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A1F9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Выводы зависят от мнения проверяющего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CB888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Критерии — в программе до начала проверки</w:t>
            </w:r>
          </w:p>
        </w:tc>
      </w:tr>
      <w:tr w:rsidR="00E2239A" w14:paraId="54A610BE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6F9DA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014F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Единственный критерий «в соответствии с ФГОС ДО»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126E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Невозможно установить факт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ADC68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Указать признак и пункт стандарта</w:t>
            </w:r>
          </w:p>
        </w:tc>
      </w:tr>
      <w:tr w:rsidR="00E2239A" w14:paraId="521F6A38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DD31D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E301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Подмена фактов впечатлениями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7CF8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Справка оспорима, конфликт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1517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Числа, время, реплики, источник и дата</w:t>
            </w:r>
          </w:p>
        </w:tc>
      </w:tr>
      <w:tr w:rsidR="00E2239A" w14:paraId="5BA4C116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AC95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4A4CF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Использование непроверенных требований («три физкультурных занятия, одно на воздухе»)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779B7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Замечание без основания (норма утратившего силу СанПиН 2.4.1.3049-13)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92ED4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Проверять действующую редакцию акта; локальные пороги обозначать как локальные</w:t>
            </w:r>
          </w:p>
        </w:tc>
      </w:tr>
      <w:tr w:rsidR="00E2239A" w14:paraId="58923CF0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0472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76F8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Вывод по одному наблюдению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4F44C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Ошибочные обобщения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0E1D9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 менее двух наблюдений; граница вывода в справке</w:t>
            </w:r>
          </w:p>
        </w:tc>
      </w:tr>
      <w:tr w:rsidR="00E2239A" w14:paraId="4BB24635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38B28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25E21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Односторонний анализ только недостатков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FB91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Снижение доверия, потеря положительной практики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B8EC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Раздел «Подтверждённые положительные результаты»</w:t>
            </w:r>
          </w:p>
        </w:tc>
      </w:tr>
      <w:tr w:rsidR="00E2239A" w14:paraId="61E9FD79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C434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E0DC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Дублирующие карты для одного вопроса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459D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Лишняя работа, расхождения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47B4A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Одна карта на вопрос; несколько групп в одной карте</w:t>
            </w:r>
          </w:p>
        </w:tc>
      </w:tr>
      <w:tr w:rsidR="00E2239A" w14:paraId="0539160E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ADFB7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96309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Неясные рекомендации («усилить», «активизировать»)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321E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Невозможно проверить исполнение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9010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Конкретное действие, результат, способ подтверждения</w:t>
            </w:r>
          </w:p>
        </w:tc>
      </w:tr>
      <w:tr w:rsidR="00E2239A" w14:paraId="55CB3055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0FC68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3F8EF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Отсутствие ответственных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C91D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Решение не выполняется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53C57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Графа «Ответственный» обязательна</w:t>
            </w:r>
          </w:p>
        </w:tc>
      </w:tr>
      <w:tr w:rsidR="00E2239A" w14:paraId="3635E514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0A1F5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6247F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Отсутствие сроков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6FC17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Решение «висит»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D0FD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Графа «Срок» обязательна</w:t>
            </w:r>
          </w:p>
        </w:tc>
      </w:tr>
      <w:tr w:rsidR="00E2239A" w14:paraId="0189F1E2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A203A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34A9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Формальный отчёт об исполнении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1D87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Поручение выполнено, практика не изменилась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DA94C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Подтверждение наблюдением; уровни изменения</w:t>
            </w:r>
          </w:p>
        </w:tc>
      </w:tr>
      <w:tr w:rsidR="00E2239A" w14:paraId="641E4947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1113F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36B7C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Повторный контроль без сопоставления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36221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Нельзя судить о результате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C733E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Исходный факт и критерий результата — в программе ПК</w:t>
            </w:r>
          </w:p>
        </w:tc>
      </w:tr>
      <w:tr w:rsidR="00E2239A" w14:paraId="31C9B119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E235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CFFA0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Вмешательство в профессиональные полномочия специалистов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B6FA5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Нарушение п. 1 ч. 3 ст. 47 № 273-ФЗ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FA13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Изучать организацию и условия, не методы специалиста</w:t>
            </w:r>
          </w:p>
        </w:tc>
      </w:tr>
      <w:tr w:rsidR="00E2239A" w14:paraId="35A54632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9BE34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15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6BC4E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Нарушение конфиденциальности (обсуждение результатов при коллегах, родителях)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6ED4F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Нарушение прав работника, конфликт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EE224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Индивидуальное обсуждение; доступ к картам ограничен</w:t>
            </w:r>
          </w:p>
        </w:tc>
      </w:tr>
      <w:tr w:rsidR="00E2239A" w14:paraId="15024495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82CE8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16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3A974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Использование рейтингов детей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CAE83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Нарушение п. 4.3, 4.5 ФГОС ДО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A98B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Изучать условия, а не результаты детей</w:t>
            </w:r>
          </w:p>
        </w:tc>
      </w:tr>
      <w:tr w:rsidR="00E2239A" w14:paraId="6735A96F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DCB4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17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3BBFF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Избыточная отчётность воспитателей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3FBBB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Нарушение ч. 6.2 ст. 47 № 273-ФЗ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11780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Только журнал посещаемости и КТП</w:t>
            </w:r>
          </w:p>
        </w:tc>
      </w:tr>
      <w:tr w:rsidR="00E2239A" w14:paraId="78F829A0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1F6D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18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6948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Требование конспектов, планов самообразования, паспортов групп при проверке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8DE34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Документы не входят в перечень № 779 (письмо № 03-1772)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53FC0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Изучать практику наблюдением</w:t>
            </w:r>
          </w:p>
        </w:tc>
      </w:tr>
      <w:tr w:rsidR="00E2239A" w14:paraId="57665BC7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61C8D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63121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Включение в справку замечаний, которых нет в картах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B8B28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Справка недостоверна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A4A54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Справка — только по сводной таблице</w:t>
            </w:r>
          </w:p>
        </w:tc>
      </w:tr>
      <w:tr w:rsidR="00E2239A" w14:paraId="2FE787DE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DBD53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20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8F2C0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Причины «из головы» («низкая мотивация педагогов»)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98868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Необоснованные выводы о личности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6D79D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Причины — только подтверждённые</w:t>
            </w:r>
          </w:p>
        </w:tc>
      </w:tr>
      <w:tr w:rsidR="00E2239A" w14:paraId="2144D9B9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541EE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21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33245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Приказ на каждое посещение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05166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Документационная нагрузка администрации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3A867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План и программа; приказ — по основаниям</w:t>
            </w:r>
          </w:p>
        </w:tc>
      </w:tr>
      <w:tr w:rsidR="00E2239A" w14:paraId="2AE82FAE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14FE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lastRenderedPageBreak/>
              <w:t>22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43CFA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Одновременно методическое и контрольное посещение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82E98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Педагог не знает статуса посещения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44C28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Разграничение по основанию; статус сообщается заранее</w:t>
            </w:r>
          </w:p>
        </w:tc>
      </w:tr>
      <w:tr w:rsidR="00E2239A" w14:paraId="0B821175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79F03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23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23FA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Поручение контроля старшему воспитателю без оформления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1E92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Отсутствие полномочий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6A491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Поручение в программе, приказе или ЛНА</w:t>
            </w:r>
          </w:p>
        </w:tc>
      </w:tr>
      <w:tr w:rsidR="00E2239A" w14:paraId="42DD8AB6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467C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24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E38E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Проверка всех групп одновременно по всем вопросам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AAAB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Перегрузка, поверхностные данные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C35D4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Выборка групп, чередование</w:t>
            </w:r>
          </w:p>
        </w:tc>
      </w:tr>
      <w:tr w:rsidR="00E2239A" w14:paraId="5B46D7A0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F4AD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88364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Одинаковое число проверок каждый месяц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97703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Формальный план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9358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Планирование по задачам и периодам года</w:t>
            </w:r>
          </w:p>
        </w:tc>
      </w:tr>
      <w:tr w:rsidR="00E2239A" w14:paraId="79FE0DE0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B0AB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26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65DB8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Использование результатов педагогической диагностики детей в контроле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A4935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Нарушение п. 3.2.3 ФГОС ДО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B5C97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Диагностика — для образовательных задач педагога</w:t>
            </w:r>
          </w:p>
        </w:tc>
      </w:tr>
      <w:tr w:rsidR="00E2239A" w14:paraId="0AA7F2EE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67470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27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DC78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Подмена итогового контроля отчётом о «достижениях детей»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7BEE3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Недостоверные выводы о качестве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E971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Итоговый контроль — по задачам и решениям</w:t>
            </w:r>
          </w:p>
        </w:tc>
      </w:tr>
      <w:tr w:rsidR="00E2239A" w14:paraId="4A1F7716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1F3B3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28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2EF55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Фото- и видеосъёмка детей без согласия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87230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Нарушение ст. 152.1 ГК РФ и № 152-ФЗ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6EF1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Съёмка только при необходимости и с согласия</w:t>
            </w:r>
          </w:p>
        </w:tc>
      </w:tr>
      <w:tr w:rsidR="00E2239A" w14:paraId="79A11F8C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285B2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29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3D26E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Сравнение педагогов по долям и процентам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09656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Скрытый рейтинг, конфликт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4B85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Доли — по группе условий и ДОО; при малом числе эпизодов не рассчитывать</w:t>
            </w:r>
          </w:p>
        </w:tc>
      </w:tr>
      <w:tr w:rsidR="00E2239A" w14:paraId="369300F4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4294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30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F1817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Дисциплинарные выводы в справке («объявить замечание»)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00437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Смешение процедур; нарушение ст. 192—193 ТК РФ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28FD8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Контроль — для решений об условиях и помощи; дисциплинарная процедура — отдельно</w:t>
            </w:r>
          </w:p>
        </w:tc>
      </w:tr>
      <w:tr w:rsidR="00E2239A" w14:paraId="5FDFAE65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98737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31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92B2D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Решение без ссылки на факт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E3995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Невозможно обосновать решение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E005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Графа «Установленный факт (ссылка)»</w:t>
            </w:r>
          </w:p>
        </w:tc>
      </w:tr>
      <w:tr w:rsidR="00E2239A" w14:paraId="595433C8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239A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32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DA70C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Невыполнимый пункт остаётся «невыполненным» годами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5ED4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Реестр теряет смысл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0C3B8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Решение заведующего о снятии с контроля с основанием и заменой меры</w:t>
            </w:r>
          </w:p>
        </w:tc>
      </w:tr>
      <w:tr w:rsidR="00E2239A" w14:paraId="614C50FB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3712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33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2985F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Ссылки на утратившие силу акты (СП 2.4.3648-20)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044A0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Ошибочные критерии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99332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 01.09.2026 — СП 2.4.2.4283-26</w:t>
            </w:r>
          </w:p>
        </w:tc>
      </w:tr>
      <w:tr w:rsidR="00E2239A" w14:paraId="2BF9D5FE" w14:textId="77777777">
        <w:tblPrEx>
          <w:tblCellMar>
            <w:top w:w="0" w:type="dxa"/>
            <w:bottom w:w="0" w:type="dxa"/>
          </w:tblCellMar>
        </w:tblPrEx>
        <w:tc>
          <w:tcPr>
            <w:tcW w:w="3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BAA0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34</w:t>
            </w:r>
          </w:p>
        </w:tc>
        <w:tc>
          <w:tcPr>
            <w:tcW w:w="29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6267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Дублирование сведений на бумаге и в электронном виде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3E298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Двойная работа</w:t>
            </w:r>
          </w:p>
        </w:tc>
        <w:tc>
          <w:tcPr>
            <w:tcW w:w="31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CBDD6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Электронный документооборот без дублирования по ч. 8 ст. 28 № 273-ФЗ</w:t>
            </w:r>
          </w:p>
        </w:tc>
      </w:tr>
    </w:tbl>
    <w:p w14:paraId="2A934ABD" w14:textId="77777777" w:rsidR="00E2239A" w:rsidRDefault="00E2239A">
      <w:pPr>
        <w:spacing w:after="80"/>
        <w:jc w:val="both"/>
      </w:pPr>
    </w:p>
    <w:p w14:paraId="6FA709DA" w14:textId="77777777" w:rsidR="00E2239A" w:rsidRDefault="00000000">
      <w:pPr>
        <w:pStyle w:val="1"/>
        <w:keepLines/>
      </w:pPr>
      <w:bookmarkStart w:id="33" w:name="_Toc244842651"/>
      <w:r>
        <w:lastRenderedPageBreak/>
        <w:t>15. Библиотека редактируемых форм</w:t>
      </w:r>
      <w:bookmarkEnd w:id="33"/>
    </w:p>
    <w:p w14:paraId="7631DE30" w14:textId="77777777" w:rsidR="00E2239A" w:rsidRDefault="00000000">
      <w:pPr>
        <w:spacing w:after="120"/>
        <w:jc w:val="both"/>
      </w:pPr>
      <w:r>
        <w:t>Перед каждой формой в файлах комплекта приведён паспорт: название, назначение, правовой статус, ответственный, основание применения, периодичность, источник сведений, связь с другими документами, наличие персональных данных, порядок доступа, возможность электронного заполнения, случаи, когда форма не нужна. Ни одна форма не обозначена как обязательная по законодательству: формы документов внутреннего контроля федеральными актами не установлены.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1"/>
        <w:gridCol w:w="4209"/>
        <w:gridCol w:w="935"/>
        <w:gridCol w:w="3370"/>
      </w:tblGrid>
      <w:tr w:rsidR="00E2239A" w14:paraId="79F7A36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5CA26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Код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C9179B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Форма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B5C43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Файл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2F7711" w14:textId="77777777" w:rsidR="00E2239A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Правовой статус</w:t>
            </w:r>
          </w:p>
        </w:tc>
      </w:tr>
      <w:tr w:rsidR="00E2239A" w14:paraId="29F3F332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44E3F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ВК-01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EB29A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Навигатор видов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A46E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F1E8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46F6502D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C5953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ВК-02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92BF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План внутреннего контроля на учебный год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18F1F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08140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Предусматривается локальными документами</w:t>
            </w:r>
          </w:p>
        </w:tc>
      </w:tr>
      <w:tr w:rsidR="00E2239A" w14:paraId="0CE3C1AC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6EA82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ВК-03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70B1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Календарь внутреннего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20AB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51C44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66380DB3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989D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ВК-04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7A23A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Программа контрольного мероприятия (универсальная)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B74F2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648B1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3D6E023B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7275E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ВК-05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2202A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Программа оперативного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CC6B1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34B0C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540AA6A7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85FA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ВК-06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AA22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Программа тематического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0B57C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3748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0969782C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A82A5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ВК-07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6C0A2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Программа итогового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CDE11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4028C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31DB7F9B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33D89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ВК-08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092A4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Программа повторного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A8485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D6F8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309CBEA3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BB2BC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ВК-09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8A922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Универсальная карта фиксации фактов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15085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ED608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34E769F9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4A316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ВК-10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56337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организация игровой деятельности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1C13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E120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59F1A6BC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D9399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ВК-11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824DC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поддержка детской инициативы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EEF74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904D4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499B4AA8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96638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ВК-12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73D9D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развивающая предметно-пространственная среда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A3EF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CD720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77676F88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8BF50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ВК-13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432FB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речевое развитие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8B094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EEC0C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569FD695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2EA64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ВК-14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AE8F0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познавательно-исследовательская деятельность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2863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D4CBE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23C1DC54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7E54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ВК-15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4864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организация прогулки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401A5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EB56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62C76532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E471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ВК-16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69857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двигательная активность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31C66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427C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65E99E2A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820FD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ВК-17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A5D14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самостоятельная деятельность детей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59FFB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3B31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39CC7295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5AF4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ВК-18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02884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взаимодействие воспитателя с детьми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3379F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BC974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03D84CD0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54995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ВК-19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A9471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взаимодействие с родителями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6D68A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53971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77C42953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0779E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ВК-20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DCE23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педагогическое планирование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0555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37BFC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032CADA2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249A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ВК-21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80E9F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Карта: образовательные условия для детей с ОВЗ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D194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E88A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06A6522F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0DE03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ВК-22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F78F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 контроля исполнения решений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AFBA0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80576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1E2FB4AF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AB777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ВК-23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12F86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Справка оперативного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F8D8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74A02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Предусматривается локальными документами</w:t>
            </w:r>
          </w:p>
        </w:tc>
      </w:tr>
      <w:tr w:rsidR="00E2239A" w14:paraId="79009D20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354E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ВК-24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BCAC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Аналитическая справка тематического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FE18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AF33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Предусматривается локальными документами</w:t>
            </w:r>
          </w:p>
        </w:tc>
      </w:tr>
      <w:tr w:rsidR="00E2239A" w14:paraId="1CB1AC8D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98DE4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ВК-25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3CA78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Итоговая аналитическая справка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B296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00E72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Предусматривается локальными документами</w:t>
            </w:r>
          </w:p>
        </w:tc>
      </w:tr>
      <w:tr w:rsidR="00E2239A" w14:paraId="47CAC42B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3552C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lastRenderedPageBreak/>
              <w:t>ВК-26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6311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Справка повторного контроля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5A55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256CC6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Предусматривается локальными документами</w:t>
            </w:r>
          </w:p>
        </w:tc>
      </w:tr>
      <w:tr w:rsidR="00E2239A" w14:paraId="000C6178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4701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ВК-27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DD5E0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Проект управленческого решения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DF2E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0DAF5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27D9D8E2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03E94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ВК-28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19E50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План улучшений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72F0C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B58C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4EFC4881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6222F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ВК-29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E4B899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Реестр выполнения решений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A8F17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A0201A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26285408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766C8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ВК-30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2D836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Лист профессиональной обратной связи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7E26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4B81F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05F6F8EA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2C776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ВК-31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E2CC5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Чек-лист заведующего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3866C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C62CB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4259DB4A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B7E37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ВК-32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9DA6B2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Чек-лист старшего воспитателя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0AE23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F56CC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  <w:tr w:rsidR="00E2239A" w14:paraId="3DD8182C" w14:textId="77777777">
        <w:tblPrEx>
          <w:tblCellMar>
            <w:top w:w="0" w:type="dxa"/>
            <w:bottom w:w="0" w:type="dxa"/>
          </w:tblCellMar>
        </w:tblPrEx>
        <w:tc>
          <w:tcPr>
            <w:tcW w:w="84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E820C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ВК-33</w:t>
            </w:r>
          </w:p>
        </w:tc>
        <w:tc>
          <w:tcPr>
            <w:tcW w:w="42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0FC9DE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Карта повторной проверки (сопоставительная)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C03CBD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E6F880" w14:textId="77777777" w:rsidR="00E2239A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Рекомендуемая рабочая форма</w:t>
            </w:r>
          </w:p>
        </w:tc>
      </w:tr>
    </w:tbl>
    <w:p w14:paraId="26242960" w14:textId="77777777" w:rsidR="00E2239A" w:rsidRDefault="00E2239A">
      <w:pPr>
        <w:spacing w:after="80"/>
        <w:jc w:val="both"/>
      </w:pPr>
    </w:p>
    <w:p w14:paraId="54541619" w14:textId="77777777" w:rsidR="00E2239A" w:rsidRDefault="00000000">
      <w:pPr>
        <w:pStyle w:val="1"/>
        <w:keepLines/>
      </w:pPr>
      <w:bookmarkStart w:id="34" w:name="_Toc244842652"/>
      <w:r>
        <w:lastRenderedPageBreak/>
        <w:t>16. Использование материалов и авторские права</w:t>
      </w:r>
      <w:bookmarkEnd w:id="34"/>
    </w:p>
    <w:p w14:paraId="38E0AF33" w14:textId="77777777" w:rsidR="00E2239A" w:rsidRDefault="00000000">
      <w:pPr>
        <w:spacing w:after="120"/>
        <w:jc w:val="both"/>
      </w:pPr>
      <w:r>
        <w:t>© АНО «Научно-образовательный центр педагогических проектов», 2026. Материал подготовлен в методических целях. Источник: педпроект.рф.</w:t>
      </w:r>
    </w:p>
    <w:p w14:paraId="1EAE0382" w14:textId="77777777" w:rsidR="00E2239A" w:rsidRDefault="00000000">
      <w:pPr>
        <w:spacing w:after="120"/>
        <w:jc w:val="both"/>
      </w:pPr>
      <w:r>
  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 Тексты нормативных правовых актов, официальных разъяснений и иные материалы третьих лиц приводятся в справочных целях и не являются объектом прав правообладателя комплекта.</w:t>
      </w:r>
    </w:p>
    <w:p w14:paraId="14C94CC0" w14:textId="77777777" w:rsidR="00E2239A" w:rsidRDefault="00000000">
      <w:pPr>
        <w:spacing w:after="120"/>
        <w:jc w:val="both"/>
      </w:pPr>
      <w:r>
        <w:t>Все заполненные карты, справки, решения, планы и методические пояснения комплекта — оригинальные учебные материалы. Нормативные правовые акты, официальные разъяснения, факты и материалы третьих лиц указаны со ссылкой на источник и в объём прав правообладателя комплекта не входят.</w:t>
      </w:r>
    </w:p>
    <w:sectPr w:rsidR="00E2239A">
      <w:footerReference w:type="default" r:id="rId16"/>
      <w:footerReference w:type="first" r:id="rId1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69C87" w14:textId="77777777" w:rsidR="00554A92" w:rsidRDefault="00554A92">
      <w:pPr>
        <w:spacing w:line="240" w:lineRule="auto"/>
      </w:pPr>
      <w:r>
        <w:separator/>
      </w:r>
    </w:p>
  </w:endnote>
  <w:endnote w:type="continuationSeparator" w:id="0">
    <w:p w14:paraId="1F52CE27" w14:textId="77777777" w:rsidR="00554A92" w:rsidRDefault="00554A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56C3D" w14:textId="77777777" w:rsidR="00E2239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A7FD0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D686" w14:textId="77777777" w:rsidR="005A7FD0" w:rsidRDefault="005A7FD0" w:rsidP="005A7FD0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1E45979E" w14:textId="77777777" w:rsidR="005A7FD0" w:rsidRDefault="005A7FD0" w:rsidP="005A7FD0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34B84535" w14:textId="2DBB5B5B" w:rsidR="00E2239A" w:rsidRDefault="005A7FD0" w:rsidP="005A7FD0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7AF89" w14:textId="77777777" w:rsidR="00E2239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A7FD0">
      <w:rPr>
        <w:noProof/>
        <w:sz w:val="20"/>
        <w:szCs w:val="20"/>
      </w:rPr>
      <w:t>10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7E2F8" w14:textId="77777777" w:rsidR="00E2239A" w:rsidRDefault="00E2239A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9050B" w14:textId="77777777" w:rsidR="00E2239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A7FD0">
      <w:rPr>
        <w:noProof/>
        <w:sz w:val="20"/>
        <w:szCs w:val="20"/>
      </w:rPr>
      <w:t>21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1F0A" w14:textId="77777777" w:rsidR="00E2239A" w:rsidRDefault="00E2239A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1E1E7" w14:textId="77777777" w:rsidR="00E2239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A7FD0">
      <w:rPr>
        <w:noProof/>
        <w:sz w:val="20"/>
        <w:szCs w:val="20"/>
      </w:rPr>
      <w:t>32</w:t>
    </w:r>
    <w:r>
      <w:rPr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9AC19" w14:textId="77777777" w:rsidR="00E2239A" w:rsidRDefault="00E2239A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0BB06" w14:textId="77777777" w:rsidR="00E2239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A7FD0">
      <w:rPr>
        <w:noProof/>
        <w:sz w:val="20"/>
        <w:szCs w:val="20"/>
      </w:rPr>
      <w:t>34</w:t>
    </w:r>
    <w:r>
      <w:rPr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E9C9E" w14:textId="77777777" w:rsidR="00E2239A" w:rsidRDefault="00E223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DD9FD" w14:textId="77777777" w:rsidR="00554A92" w:rsidRDefault="00554A92">
      <w:pPr>
        <w:spacing w:line="240" w:lineRule="auto"/>
      </w:pPr>
      <w:r>
        <w:separator/>
      </w:r>
    </w:p>
  </w:footnote>
  <w:footnote w:type="continuationSeparator" w:id="0">
    <w:p w14:paraId="4DEC1F24" w14:textId="77777777" w:rsidR="00554A92" w:rsidRDefault="00554A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D5993"/>
    <w:multiLevelType w:val="hybridMultilevel"/>
    <w:tmpl w:val="3EF80856"/>
    <w:lvl w:ilvl="0" w:tplc="089E0318">
      <w:start w:val="1"/>
      <w:numFmt w:val="decimal"/>
      <w:lvlText w:val="%1."/>
      <w:lvlJc w:val="left"/>
      <w:pPr>
        <w:ind w:left="540" w:hanging="360"/>
      </w:pPr>
    </w:lvl>
    <w:lvl w:ilvl="1" w:tplc="09288D98">
      <w:numFmt w:val="decimal"/>
      <w:lvlText w:val=""/>
      <w:lvlJc w:val="left"/>
    </w:lvl>
    <w:lvl w:ilvl="2" w:tplc="9536B9E6">
      <w:numFmt w:val="decimal"/>
      <w:lvlText w:val=""/>
      <w:lvlJc w:val="left"/>
    </w:lvl>
    <w:lvl w:ilvl="3" w:tplc="5E94D286">
      <w:numFmt w:val="decimal"/>
      <w:lvlText w:val=""/>
      <w:lvlJc w:val="left"/>
    </w:lvl>
    <w:lvl w:ilvl="4" w:tplc="1A50F026">
      <w:numFmt w:val="decimal"/>
      <w:lvlText w:val=""/>
      <w:lvlJc w:val="left"/>
    </w:lvl>
    <w:lvl w:ilvl="5" w:tplc="88384448">
      <w:numFmt w:val="decimal"/>
      <w:lvlText w:val=""/>
      <w:lvlJc w:val="left"/>
    </w:lvl>
    <w:lvl w:ilvl="6" w:tplc="121C41FC">
      <w:numFmt w:val="decimal"/>
      <w:lvlText w:val=""/>
      <w:lvlJc w:val="left"/>
    </w:lvl>
    <w:lvl w:ilvl="7" w:tplc="C1D48FE2">
      <w:numFmt w:val="decimal"/>
      <w:lvlText w:val=""/>
      <w:lvlJc w:val="left"/>
    </w:lvl>
    <w:lvl w:ilvl="8" w:tplc="649AEB08">
      <w:numFmt w:val="decimal"/>
      <w:lvlText w:val=""/>
      <w:lvlJc w:val="left"/>
    </w:lvl>
  </w:abstractNum>
  <w:abstractNum w:abstractNumId="1" w15:restartNumberingAfterBreak="0">
    <w:nsid w:val="3F747651"/>
    <w:multiLevelType w:val="hybridMultilevel"/>
    <w:tmpl w:val="C83AE3BC"/>
    <w:lvl w:ilvl="0" w:tplc="2A849592">
      <w:start w:val="1"/>
      <w:numFmt w:val="bullet"/>
      <w:lvlText w:val="–"/>
      <w:lvlJc w:val="left"/>
      <w:pPr>
        <w:ind w:left="540" w:hanging="300"/>
      </w:pPr>
    </w:lvl>
    <w:lvl w:ilvl="1" w:tplc="75EC3988" w:tentative="1">
      <w:start w:val="1"/>
      <w:numFmt w:val="bullet"/>
      <w:lvlText w:val="·"/>
      <w:lvlJc w:val="left"/>
      <w:pPr>
        <w:ind w:left="1000" w:hanging="300"/>
      </w:pPr>
    </w:lvl>
    <w:lvl w:ilvl="2" w:tplc="5F06E7DE">
      <w:numFmt w:val="decimal"/>
      <w:lvlText w:val=""/>
      <w:lvlJc w:val="left"/>
    </w:lvl>
    <w:lvl w:ilvl="3" w:tplc="EBB0850E">
      <w:numFmt w:val="decimal"/>
      <w:lvlText w:val=""/>
      <w:lvlJc w:val="left"/>
    </w:lvl>
    <w:lvl w:ilvl="4" w:tplc="EF94C336">
      <w:numFmt w:val="decimal"/>
      <w:lvlText w:val=""/>
      <w:lvlJc w:val="left"/>
    </w:lvl>
    <w:lvl w:ilvl="5" w:tplc="8F72B602">
      <w:numFmt w:val="decimal"/>
      <w:lvlText w:val=""/>
      <w:lvlJc w:val="left"/>
    </w:lvl>
    <w:lvl w:ilvl="6" w:tplc="F56CC530">
      <w:numFmt w:val="decimal"/>
      <w:lvlText w:val=""/>
      <w:lvlJc w:val="left"/>
    </w:lvl>
    <w:lvl w:ilvl="7" w:tplc="50E6F2A8">
      <w:numFmt w:val="decimal"/>
      <w:lvlText w:val=""/>
      <w:lvlJc w:val="left"/>
    </w:lvl>
    <w:lvl w:ilvl="8" w:tplc="DFECF94A">
      <w:numFmt w:val="decimal"/>
      <w:lvlText w:val=""/>
      <w:lvlJc w:val="left"/>
    </w:lvl>
  </w:abstractNum>
  <w:abstractNum w:abstractNumId="2" w15:restartNumberingAfterBreak="0">
    <w:nsid w:val="74E42305"/>
    <w:multiLevelType w:val="hybridMultilevel"/>
    <w:tmpl w:val="718A17DA"/>
    <w:lvl w:ilvl="0" w:tplc="6702222A" w:tentative="1">
      <w:start w:val="1"/>
      <w:numFmt w:val="bullet"/>
      <w:lvlText w:val="●"/>
      <w:lvlJc w:val="left"/>
      <w:pPr>
        <w:ind w:left="720" w:hanging="360"/>
      </w:pPr>
    </w:lvl>
    <w:lvl w:ilvl="1" w:tplc="E85474C6" w:tentative="1">
      <w:start w:val="1"/>
      <w:numFmt w:val="bullet"/>
      <w:lvlText w:val="○"/>
      <w:lvlJc w:val="left"/>
      <w:pPr>
        <w:ind w:left="1440" w:hanging="360"/>
      </w:pPr>
    </w:lvl>
    <w:lvl w:ilvl="2" w:tplc="4336E2FE" w:tentative="1">
      <w:start w:val="1"/>
      <w:numFmt w:val="bullet"/>
      <w:lvlText w:val="■"/>
      <w:lvlJc w:val="left"/>
      <w:pPr>
        <w:ind w:left="2160" w:hanging="360"/>
      </w:pPr>
    </w:lvl>
    <w:lvl w:ilvl="3" w:tplc="A8B0D3EC" w:tentative="1">
      <w:start w:val="1"/>
      <w:numFmt w:val="bullet"/>
      <w:lvlText w:val="●"/>
      <w:lvlJc w:val="left"/>
      <w:pPr>
        <w:ind w:left="2880" w:hanging="360"/>
      </w:pPr>
    </w:lvl>
    <w:lvl w:ilvl="4" w:tplc="A1804A36" w:tentative="1">
      <w:start w:val="1"/>
      <w:numFmt w:val="bullet"/>
      <w:lvlText w:val="○"/>
      <w:lvlJc w:val="left"/>
      <w:pPr>
        <w:ind w:left="3600" w:hanging="360"/>
      </w:pPr>
    </w:lvl>
    <w:lvl w:ilvl="5" w:tplc="6F6626C6" w:tentative="1">
      <w:start w:val="1"/>
      <w:numFmt w:val="bullet"/>
      <w:lvlText w:val="■"/>
      <w:lvlJc w:val="left"/>
      <w:pPr>
        <w:ind w:left="4320" w:hanging="360"/>
      </w:pPr>
    </w:lvl>
    <w:lvl w:ilvl="6" w:tplc="E94A7D90" w:tentative="1">
      <w:start w:val="1"/>
      <w:numFmt w:val="bullet"/>
      <w:lvlText w:val="●"/>
      <w:lvlJc w:val="left"/>
      <w:pPr>
        <w:ind w:left="5040" w:hanging="360"/>
      </w:pPr>
    </w:lvl>
    <w:lvl w:ilvl="7" w:tplc="824C09E4" w:tentative="1">
      <w:start w:val="1"/>
      <w:numFmt w:val="bullet"/>
      <w:lvlText w:val="●"/>
      <w:lvlJc w:val="left"/>
      <w:pPr>
        <w:ind w:left="5760" w:hanging="360"/>
      </w:pPr>
    </w:lvl>
    <w:lvl w:ilvl="8" w:tplc="F41EDB84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87F7E4B"/>
    <w:multiLevelType w:val="hybridMultilevel"/>
    <w:tmpl w:val="B6DE0AFA"/>
    <w:lvl w:ilvl="0" w:tplc="7494AD50">
      <w:start w:val="1"/>
      <w:numFmt w:val="decimal"/>
      <w:lvlText w:val="%1."/>
      <w:lvlJc w:val="left"/>
      <w:pPr>
        <w:ind w:left="540" w:hanging="360"/>
      </w:pPr>
    </w:lvl>
    <w:lvl w:ilvl="1" w:tplc="86C015FE">
      <w:numFmt w:val="decimal"/>
      <w:lvlText w:val=""/>
      <w:lvlJc w:val="left"/>
    </w:lvl>
    <w:lvl w:ilvl="2" w:tplc="0ADE49CC">
      <w:numFmt w:val="decimal"/>
      <w:lvlText w:val=""/>
      <w:lvlJc w:val="left"/>
    </w:lvl>
    <w:lvl w:ilvl="3" w:tplc="9C0C2190">
      <w:numFmt w:val="decimal"/>
      <w:lvlText w:val=""/>
      <w:lvlJc w:val="left"/>
    </w:lvl>
    <w:lvl w:ilvl="4" w:tplc="E48C6DF0">
      <w:numFmt w:val="decimal"/>
      <w:lvlText w:val=""/>
      <w:lvlJc w:val="left"/>
    </w:lvl>
    <w:lvl w:ilvl="5" w:tplc="1DBAD424">
      <w:numFmt w:val="decimal"/>
      <w:lvlText w:val=""/>
      <w:lvlJc w:val="left"/>
    </w:lvl>
    <w:lvl w:ilvl="6" w:tplc="2AD49424">
      <w:numFmt w:val="decimal"/>
      <w:lvlText w:val=""/>
      <w:lvlJc w:val="left"/>
    </w:lvl>
    <w:lvl w:ilvl="7" w:tplc="AB0A2E74">
      <w:numFmt w:val="decimal"/>
      <w:lvlText w:val=""/>
      <w:lvlJc w:val="left"/>
    </w:lvl>
    <w:lvl w:ilvl="8" w:tplc="6F3AA6C4">
      <w:numFmt w:val="decimal"/>
      <w:lvlText w:val=""/>
      <w:lvlJc w:val="left"/>
    </w:lvl>
  </w:abstractNum>
  <w:num w:numId="1" w16cid:durableId="1375236179">
    <w:abstractNumId w:val="2"/>
    <w:lvlOverride w:ilvl="0">
      <w:startOverride w:val="1"/>
    </w:lvlOverride>
  </w:num>
  <w:num w:numId="2" w16cid:durableId="1299996668">
    <w:abstractNumId w:val="3"/>
    <w:lvlOverride w:ilvl="0">
      <w:startOverride w:val="1"/>
    </w:lvlOverride>
  </w:num>
  <w:num w:numId="3" w16cid:durableId="997730204">
    <w:abstractNumId w:val="1"/>
    <w:lvlOverride w:ilvl="0">
      <w:startOverride w:val="1"/>
    </w:lvlOverride>
  </w:num>
  <w:num w:numId="4" w16cid:durableId="11563339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39A"/>
    <w:rsid w:val="00526831"/>
    <w:rsid w:val="00554A92"/>
    <w:rsid w:val="005A7FD0"/>
    <w:rsid w:val="00E2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3B3D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A7FD0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A7FD0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5A7FD0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A7FD0"/>
  </w:style>
  <w:style w:type="paragraph" w:styleId="ae">
    <w:name w:val="footer"/>
    <w:basedOn w:val="a"/>
    <w:link w:val="af"/>
    <w:uiPriority w:val="99"/>
    <w:unhideWhenUsed/>
    <w:rsid w:val="005A7FD0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A7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9035</Words>
  <Characters>51502</Characters>
  <Application>Microsoft Office Word</Application>
  <DocSecurity>0</DocSecurity>
  <Lines>429</Lines>
  <Paragraphs>120</Paragraphs>
  <ScaleCrop>false</ScaleCrop>
  <Company/>
  <LinksUpToDate>false</LinksUpToDate>
  <CharactersWithSpaces>60417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Методическое пособие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2026-11-06T04:35:00Z</dcterms:modified>
</cp:coreProperties>
</file>