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96132" w14:textId="77777777" w:rsidR="001F7C16" w:rsidRDefault="001F7C16" w:rsidP="001F7C16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2C2528FA" wp14:editId="28A1BE23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2C961" w14:textId="77777777" w:rsidR="001F7C16" w:rsidRPr="00C13E5F" w:rsidRDefault="001F7C16" w:rsidP="001F7C16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18345ECA" w14:textId="77777777" w:rsidR="001F7C16" w:rsidRDefault="001F7C16" w:rsidP="001F7C16">
      <w:pPr>
        <w:pBdr>
          <w:bottom w:val="single" w:sz="8" w:space="1" w:color="000A43"/>
        </w:pBdr>
        <w:spacing w:before="80" w:after="200"/>
      </w:pPr>
    </w:p>
    <w:bookmarkEnd w:id="0"/>
    <w:p w14:paraId="063635D2" w14:textId="77777777" w:rsidR="001F7C16" w:rsidRDefault="001F7C16">
      <w:pPr>
        <w:spacing w:after="40" w:line="276" w:lineRule="auto"/>
        <w:jc w:val="center"/>
        <w:rPr>
          <w:sz w:val="26"/>
          <w:szCs w:val="26"/>
        </w:rPr>
      </w:pPr>
    </w:p>
    <w:p w14:paraId="6D32B866" w14:textId="125FF492" w:rsidR="00751C51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Кружки и дополнительное образование в ДОО и школе:</w:t>
      </w:r>
    </w:p>
    <w:p w14:paraId="4DD90409" w14:textId="77777777" w:rsidR="00751C51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программы, планирование и рабочие документы</w:t>
      </w:r>
    </w:p>
    <w:p w14:paraId="197CBC17" w14:textId="77777777" w:rsidR="00751C51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61488AA1" w14:textId="77777777" w:rsidR="00751C51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1 из 8</w:t>
      </w:r>
    </w:p>
    <w:p w14:paraId="36FB3F3F" w14:textId="77777777" w:rsidR="00751C51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УНИВЕРСАЛЬНЫЙ · ДОО · ШКОЛА</w:t>
      </w:r>
    </w:p>
    <w:p w14:paraId="5FB617EC" w14:textId="77777777" w:rsidR="00751C51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Методическое пособие</w:t>
      </w:r>
    </w:p>
    <w:p w14:paraId="67C08FE0" w14:textId="77777777" w:rsidR="00751C51" w:rsidRDefault="00751C51">
      <w:pPr>
        <w:spacing w:after="300" w:line="276" w:lineRule="auto"/>
        <w:jc w:val="center"/>
      </w:pPr>
    </w:p>
    <w:p w14:paraId="615C67BA" w14:textId="77777777" w:rsidR="00751C51" w:rsidRDefault="00000000">
      <w:pPr>
        <w:spacing w:after="80" w:line="276" w:lineRule="auto"/>
        <w:jc w:val="center"/>
      </w:pPr>
      <w:r>
        <w:t>Часть I. Общая основа</w:t>
      </w:r>
    </w:p>
    <w:p w14:paraId="3104453B" w14:textId="77777777" w:rsidR="00751C51" w:rsidRDefault="00000000">
      <w:pPr>
        <w:spacing w:after="80" w:line="276" w:lineRule="auto"/>
        <w:jc w:val="center"/>
      </w:pPr>
      <w:r>
        <w:t>Часть II. Дополнительное образование в ДОО</w:t>
      </w:r>
    </w:p>
    <w:p w14:paraId="0BE0A92D" w14:textId="77777777" w:rsidR="00751C51" w:rsidRDefault="00000000">
      <w:pPr>
        <w:spacing w:after="80" w:line="276" w:lineRule="auto"/>
        <w:jc w:val="center"/>
      </w:pPr>
      <w:r>
        <w:t>Часть III. Дополнительное образование в школе</w:t>
      </w:r>
    </w:p>
    <w:p w14:paraId="44C6D46D" w14:textId="77777777" w:rsidR="00751C51" w:rsidRDefault="00751C51">
      <w:pPr>
        <w:spacing w:after="900" w:line="276" w:lineRule="auto"/>
        <w:jc w:val="center"/>
      </w:pPr>
    </w:p>
    <w:p w14:paraId="1AD03277" w14:textId="77777777" w:rsidR="00751C51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402CC30A" w14:textId="77777777" w:rsidR="00751C51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13.10.2026</w:t>
      </w:r>
    </w:p>
    <w:p w14:paraId="10433F3C" w14:textId="77777777" w:rsidR="00751C51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13.10.2026</w:t>
      </w:r>
    </w:p>
    <w:p w14:paraId="7EDDAA26" w14:textId="77777777" w:rsidR="00751C51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23935622"/>
      </w:sdtPr>
      <w:sdtContent>
        <w:p w14:paraId="18D56D57" w14:textId="77777777" w:rsidR="001F7C16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855381" w:history="1">
            <w:r w:rsidR="001F7C16" w:rsidRPr="00FD5794">
              <w:rPr>
                <w:rStyle w:val="a5"/>
                <w:noProof/>
              </w:rPr>
              <w:t>Как пользоваться комплектом</w:t>
            </w:r>
            <w:r w:rsidR="001F7C16">
              <w:rPr>
                <w:noProof/>
              </w:rPr>
              <w:tab/>
            </w:r>
            <w:r w:rsidR="001F7C16">
              <w:rPr>
                <w:noProof/>
              </w:rPr>
              <w:fldChar w:fldCharType="begin"/>
            </w:r>
            <w:r w:rsidR="001F7C16">
              <w:rPr>
                <w:noProof/>
              </w:rPr>
              <w:instrText xml:space="preserve"> PAGEREF _Toc242855381 \h </w:instrText>
            </w:r>
            <w:r w:rsidR="001F7C16">
              <w:rPr>
                <w:noProof/>
              </w:rPr>
            </w:r>
            <w:r w:rsidR="001F7C16">
              <w:rPr>
                <w:noProof/>
              </w:rPr>
              <w:fldChar w:fldCharType="separate"/>
            </w:r>
            <w:r w:rsidR="001F7C16">
              <w:rPr>
                <w:noProof/>
              </w:rPr>
              <w:t>5</w:t>
            </w:r>
            <w:r w:rsidR="001F7C16">
              <w:rPr>
                <w:noProof/>
              </w:rPr>
              <w:fldChar w:fldCharType="end"/>
            </w:r>
          </w:hyperlink>
        </w:p>
        <w:p w14:paraId="4ED06E0F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82" w:history="1">
            <w:r w:rsidRPr="00FD5794">
              <w:rPr>
                <w:rStyle w:val="a5"/>
                <w:noProof/>
              </w:rPr>
              <w:t>Три части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D1B0BEB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83" w:history="1">
            <w:r w:rsidRPr="00FD5794">
              <w:rPr>
                <w:rStyle w:val="a5"/>
                <w:noProof/>
              </w:rPr>
              <w:t>Маркировка шаблонов и статусы документов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01A50161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84" w:history="1">
            <w:r w:rsidRPr="00FD5794">
              <w:rPr>
                <w:rStyle w:val="a5"/>
                <w:noProof/>
              </w:rPr>
              <w:t>Маршруты для разных пользователей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23292E6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385" w:history="1">
            <w:r w:rsidRPr="00FD5794">
              <w:rPr>
                <w:rStyle w:val="a5"/>
                <w:noProof/>
              </w:rPr>
              <w:t>ЧАСТЬ I. ОБЩАЯ ОСНОВА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93A3EEC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386" w:history="1">
            <w:r w:rsidRPr="00FD5794">
              <w:rPr>
                <w:rStyle w:val="a5"/>
                <w:noProof/>
              </w:rPr>
              <w:t>1. Нормативно-правовой аудит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A8CC003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87" w:history="1">
            <w:r w:rsidRPr="00FD5794">
              <w:rPr>
                <w:rStyle w:val="a5"/>
                <w:noProof/>
              </w:rPr>
              <w:t>1.1. Нормативные правовые акты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74AEEDD5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88" w:history="1">
            <w:r w:rsidRPr="00FD5794">
              <w:rPr>
                <w:rStyle w:val="a5"/>
                <w:noProof/>
              </w:rPr>
              <w:t>1.2. Документы, которые не являются нормативными правовыми актами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75E6EDCD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389" w:history="1">
            <w:r w:rsidRPr="00FD5794">
              <w:rPr>
                <w:rStyle w:val="a5"/>
                <w:noProof/>
              </w:rPr>
              <w:t>2. Правовой навигатор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373DC131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90" w:history="1">
            <w:r w:rsidRPr="00FD5794">
              <w:rPr>
                <w:rStyle w:val="a5"/>
                <w:noProof/>
              </w:rPr>
              <w:t>Что руководителю и педагогу проверить перед запуском кружка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5729480C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391" w:history="1">
            <w:r w:rsidRPr="00FD5794">
              <w:rPr>
                <w:rStyle w:val="a5"/>
                <w:noProof/>
              </w:rPr>
              <w:t>3. Термины и правовой статус деятельности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65BDC6A1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92" w:history="1">
            <w:r w:rsidRPr="00FD5794">
              <w:rPr>
                <w:rStyle w:val="a5"/>
                <w:noProof/>
              </w:rPr>
              <w:t>3.1. Что говорит закон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3C79F943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93" w:history="1">
            <w:r w:rsidRPr="00FD5794">
              <w:rPr>
                <w:rStyle w:val="a5"/>
                <w:noProof/>
              </w:rPr>
              <w:t>3.2. Когда «кружок» — это дополнительное образование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2E5C52F6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94" w:history="1">
            <w:r w:rsidRPr="00FD5794">
              <w:rPr>
                <w:rStyle w:val="a5"/>
                <w:noProof/>
              </w:rPr>
              <w:t>3.3. Когда «кружковая работа» — часть основной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26E7761E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95" w:history="1">
            <w:r w:rsidRPr="00FD5794">
              <w:rPr>
                <w:rStyle w:val="a5"/>
                <w:noProof/>
              </w:rPr>
              <w:t>3.4. Когда деятельность — воспитательная или досуговая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18AB3312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96" w:history="1">
            <w:r w:rsidRPr="00FD5794">
              <w:rPr>
                <w:rStyle w:val="a5"/>
                <w:noProof/>
              </w:rPr>
              <w:t>3.5. Ключевая таблица: вид деятельности → статус → документы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7AD2E8AA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397" w:history="1">
            <w:r w:rsidRPr="00FD5794">
              <w:rPr>
                <w:rStyle w:val="a5"/>
                <w:noProof/>
              </w:rPr>
              <w:t>4. Дополнительное образование и внеурочная деятельность — не одно и то же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0834CBA1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398" w:history="1">
            <w:r w:rsidRPr="00FD5794">
              <w:rPr>
                <w:rStyle w:val="a5"/>
                <w:noProof/>
              </w:rPr>
              <w:t>5. Какие документы действительно нужны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6C749B5B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399" w:history="1">
            <w:r w:rsidRPr="00FD5794">
              <w:rPr>
                <w:rStyle w:val="a5"/>
                <w:noProof/>
              </w:rPr>
              <w:t>6. Бесплатное дополнительное образование и платные услуги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5078D0EB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00" w:history="1">
            <w:r w:rsidRPr="00FD5794">
              <w:rPr>
                <w:rStyle w:val="a5"/>
                <w:noProof/>
              </w:rPr>
              <w:t>6.1. Разграничение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45F39FB6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01" w:history="1">
            <w:r w:rsidRPr="00FD5794">
              <w:rPr>
                <w:rStyle w:val="a5"/>
                <w:noProof/>
              </w:rPr>
              <w:t>6.2. Если кружок платный — что проверить дополнительно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2E42E8E0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02" w:history="1">
            <w:r w:rsidRPr="00FD5794">
              <w:rPr>
                <w:rStyle w:val="a5"/>
                <w:noProof/>
              </w:rPr>
              <w:t>7. Лицензионный аспект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57ECB875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03" w:history="1">
            <w:r w:rsidRPr="00FD5794">
              <w:rPr>
                <w:rStyle w:val="a5"/>
                <w:noProof/>
              </w:rPr>
              <w:t>Что проверить в реестре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2F6D4D9A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04" w:history="1">
            <w:r w:rsidRPr="00FD5794">
              <w:rPr>
                <w:rStyle w:val="a5"/>
                <w:noProof/>
              </w:rPr>
              <w:t>8. Кто может реализовывать программу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0F46D268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05" w:history="1">
            <w:r w:rsidRPr="00FD5794">
              <w:rPr>
                <w:rStyle w:val="a5"/>
                <w:noProof/>
              </w:rPr>
              <w:t>8.1. Требования к педагогу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2B02A1DF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06" w:history="1">
            <w:r w:rsidRPr="00FD5794">
              <w:rPr>
                <w:rStyle w:val="a5"/>
                <w:noProof/>
              </w:rPr>
              <w:t>8.2. Основная трудовая функция и дополнительная работа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1F08A36F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07" w:history="1">
            <w:r w:rsidRPr="00FD5794">
              <w:rPr>
                <w:rStyle w:val="a5"/>
                <w:noProof/>
              </w:rPr>
              <w:t>9. Набор в объединение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29728E60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08" w:history="1">
            <w:r w:rsidRPr="00FD5794">
              <w:rPr>
                <w:rStyle w:val="a5"/>
                <w:noProof/>
              </w:rPr>
              <w:t>9.1. Порядок зачисления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2ACCC36E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09" w:history="1">
            <w:r w:rsidRPr="00FD5794">
              <w:rPr>
                <w:rStyle w:val="a5"/>
                <w:noProof/>
              </w:rPr>
              <w:t>9.2. Возраст и ограничения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0C72228A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10" w:history="1">
            <w:r w:rsidRPr="00FD5794">
              <w:rPr>
                <w:rStyle w:val="a5"/>
                <w:noProof/>
              </w:rPr>
              <w:t>9.3. Навигатор дополнительного образования и персонифицированное финансирование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11A3B7DE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11" w:history="1">
            <w:r w:rsidRPr="00FD5794">
              <w:rPr>
                <w:rStyle w:val="a5"/>
                <w:noProof/>
              </w:rPr>
              <w:t>10. Персональные данные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50D167CF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12" w:history="1">
            <w:r w:rsidRPr="00FD5794">
              <w:rPr>
                <w:rStyle w:val="a5"/>
                <w:noProof/>
              </w:rPr>
              <w:t>10.1. Данные для зачисления и рабочие сведения педагога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0C8857D4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13" w:history="1">
            <w:r w:rsidRPr="00FD5794">
              <w:rPr>
                <w:rStyle w:val="a5"/>
                <w:noProof/>
              </w:rPr>
              <w:t>10.2. Практические правила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659E1B82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14" w:history="1">
            <w:r w:rsidRPr="00FD5794">
              <w:rPr>
                <w:rStyle w:val="a5"/>
                <w:noProof/>
              </w:rPr>
              <w:t>11. Фото- и видеоматериалы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7D922C9B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15" w:history="1">
            <w:r w:rsidRPr="00FD5794">
              <w:rPr>
                <w:rStyle w:val="a5"/>
                <w:noProof/>
              </w:rPr>
              <w:t>12. Как разработать дополнительную общеразвивающую программу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6BC6231A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16" w:history="1">
            <w:r w:rsidRPr="00FD5794">
              <w:rPr>
                <w:rStyle w:val="a5"/>
                <w:noProof/>
              </w:rPr>
              <w:t>12.1. Структура программы с уровнем требования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2B3D92C2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17" w:history="1">
            <w:r w:rsidRPr="00FD5794">
              <w:rPr>
                <w:rStyle w:val="a5"/>
                <w:noProof/>
              </w:rPr>
              <w:t>13. Как написать программу без формальных формулировок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7433EF1F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18" w:history="1">
            <w:r w:rsidRPr="00FD5794">
              <w:rPr>
                <w:rStyle w:val="a5"/>
                <w:noProof/>
              </w:rPr>
              <w:t>13.1. Слабая цель и рабочая цель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07695F84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19" w:history="1">
            <w:r w:rsidRPr="00FD5794">
              <w:rPr>
                <w:rStyle w:val="a5"/>
                <w:noProof/>
              </w:rPr>
              <w:t>13.2. Цепочка «цель → задачи → содержание → результаты → способы наблюдения»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70820A1D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20" w:history="1">
            <w:r w:rsidRPr="00FD5794">
              <w:rPr>
                <w:rStyle w:val="a5"/>
                <w:noProof/>
              </w:rPr>
              <w:t>13.3. Каких результатов не должно быть в программе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47CAFF75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21" w:history="1">
            <w:r w:rsidRPr="00FD5794">
              <w:rPr>
                <w:rStyle w:val="a5"/>
                <w:noProof/>
              </w:rPr>
              <w:t>14. Учебный план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51B70E55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22" w:history="1">
            <w:r w:rsidRPr="00FD5794">
              <w:rPr>
                <w:rStyle w:val="a5"/>
                <w:noProof/>
              </w:rPr>
              <w:t>14.1. Когда уместно разделение «теория/практика»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76ADC31E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23" w:history="1">
            <w:r w:rsidRPr="00FD5794">
              <w:rPr>
                <w:rStyle w:val="a5"/>
                <w:noProof/>
              </w:rPr>
              <w:t>14.2. Формы подведения итогов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032359DA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24" w:history="1">
            <w:r w:rsidRPr="00FD5794">
              <w:rPr>
                <w:rStyle w:val="a5"/>
                <w:noProof/>
              </w:rPr>
              <w:t>15. Календарный учебный график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7E3AAEB9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25" w:history="1">
            <w:r w:rsidRPr="00FD5794">
              <w:rPr>
                <w:rStyle w:val="a5"/>
                <w:noProof/>
              </w:rPr>
              <w:t>16. Календарно-тематическое планирование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2C4DE7B2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26" w:history="1">
            <w:r w:rsidRPr="00FD5794">
              <w:rPr>
                <w:rStyle w:val="a5"/>
                <w:noProof/>
              </w:rPr>
              <w:t>17. Конспект занятия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43BE6537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27" w:history="1">
            <w:r w:rsidRPr="00FD5794">
              <w:rPr>
                <w:rStyle w:val="a5"/>
                <w:noProof/>
              </w:rPr>
              <w:t>18. Учёт проведённых занятий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7A3DC8BE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28" w:history="1">
            <w:r w:rsidRPr="00FD5794">
              <w:rPr>
                <w:rStyle w:val="a5"/>
                <w:noProof/>
              </w:rPr>
              <w:t>18.1. Обязан ли педагог вести журнал дополнительного объединения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2F4B1217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29" w:history="1">
            <w:r w:rsidRPr="00FD5794">
              <w:rPr>
                <w:rStyle w:val="a5"/>
                <w:noProof/>
              </w:rPr>
              <w:t>18.2. Рациональная модель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6E01D9F0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30" w:history="1">
            <w:r w:rsidRPr="00FD5794">
              <w:rPr>
                <w:rStyle w:val="a5"/>
                <w:noProof/>
              </w:rPr>
              <w:t>18.3. Чего не создавать параллельно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5812C75E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31" w:history="1">
            <w:r w:rsidRPr="00FD5794">
              <w:rPr>
                <w:rStyle w:val="a5"/>
                <w:noProof/>
              </w:rPr>
              <w:t>19. Оценка результатов без отметок и ранжирования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637752AA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32" w:history="1">
            <w:r w:rsidRPr="00FD5794">
              <w:rPr>
                <w:rStyle w:val="a5"/>
                <w:noProof/>
              </w:rPr>
              <w:t>20. Итоговый анализ работы объединения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73AB24B6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33" w:history="1">
            <w:r w:rsidRPr="00FD5794">
              <w:rPr>
                <w:rStyle w:val="a5"/>
                <w:noProof/>
              </w:rPr>
              <w:t>21. Взаимодействие с родителями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07AC5BF9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34" w:history="1">
            <w:r w:rsidRPr="00FD5794">
              <w:rPr>
                <w:rStyle w:val="a5"/>
                <w:noProof/>
              </w:rPr>
              <w:t>22. Безопасность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7A510AB0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35" w:history="1">
            <w:r w:rsidRPr="00FD5794">
              <w:rPr>
                <w:rStyle w:val="a5"/>
                <w:noProof/>
              </w:rPr>
              <w:t>23. Лишняя документация руководителя кружка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1213FABA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36" w:history="1">
            <w:r w:rsidRPr="00FD5794">
              <w:rPr>
                <w:rStyle w:val="a5"/>
                <w:noProof/>
              </w:rPr>
              <w:t>ЧАСТЬ II. КРУЖОК В ДЕТСКОМ САДУ: ОРГАНИЗАЦИЯ И ДОКУМЕНТЫ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23865D8E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37" w:history="1">
            <w:r w:rsidRPr="00FD5794">
              <w:rPr>
                <w:rStyle w:val="a5"/>
                <w:noProof/>
              </w:rPr>
              <w:t>24. Место дополнительного образования в деятельности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74BFDBF6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38" w:history="1">
            <w:r w:rsidRPr="00FD5794">
              <w:rPr>
                <w:rStyle w:val="a5"/>
                <w:noProof/>
              </w:rPr>
              <w:t>24.1. Дополнительный кружок и образовательная деятельность по ОП ДО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7F66623A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39" w:history="1">
            <w:r w:rsidRPr="00FD5794">
              <w:rPr>
                <w:rStyle w:val="a5"/>
                <w:noProof/>
              </w:rPr>
              <w:t>24.2. Возрастная целесообразность и добровольность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15D340A3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40" w:history="1">
            <w:r w:rsidRPr="00FD5794">
              <w:rPr>
                <w:rStyle w:val="a5"/>
                <w:noProof/>
              </w:rPr>
              <w:t>24.3. Продолжительность занятий и режим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6463608A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41" w:history="1">
            <w:r w:rsidRPr="00FD5794">
              <w:rPr>
                <w:rStyle w:val="a5"/>
                <w:noProof/>
              </w:rPr>
              <w:t>24.4. Наполняемость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537B783B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42" w:history="1">
            <w:r w:rsidRPr="00FD5794">
              <w:rPr>
                <w:rStyle w:val="a5"/>
                <w:noProof/>
              </w:rPr>
              <w:t>24.5. Использование среды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42C05111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43" w:history="1">
            <w:r w:rsidRPr="00FD5794">
              <w:rPr>
                <w:rStyle w:val="a5"/>
                <w:noProof/>
              </w:rPr>
              <w:t>24.6. Взаимодействие с родителями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66F2C6A6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44" w:history="1">
            <w:r w:rsidRPr="00FD5794">
              <w:rPr>
                <w:rStyle w:val="a5"/>
                <w:noProof/>
              </w:rPr>
              <w:t>25. Возрастные варианты кружка в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54</w:t>
            </w:r>
            <w:r>
              <w:rPr>
                <w:noProof/>
              </w:rPr>
              <w:fldChar w:fldCharType="end"/>
            </w:r>
          </w:hyperlink>
        </w:p>
        <w:p w14:paraId="0ABBC778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45" w:history="1">
            <w:r w:rsidRPr="00FD5794">
              <w:rPr>
                <w:rStyle w:val="a5"/>
                <w:noProof/>
              </w:rPr>
              <w:t>25.1. 3—4 года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54</w:t>
            </w:r>
            <w:r>
              <w:rPr>
                <w:noProof/>
              </w:rPr>
              <w:fldChar w:fldCharType="end"/>
            </w:r>
          </w:hyperlink>
        </w:p>
        <w:p w14:paraId="60DFEF0E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46" w:history="1">
            <w:r w:rsidRPr="00FD5794">
              <w:rPr>
                <w:rStyle w:val="a5"/>
                <w:noProof/>
              </w:rPr>
              <w:t>25.2. 4—5 лет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54</w:t>
            </w:r>
            <w:r>
              <w:rPr>
                <w:noProof/>
              </w:rPr>
              <w:fldChar w:fldCharType="end"/>
            </w:r>
          </w:hyperlink>
        </w:p>
        <w:p w14:paraId="09E2C93A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47" w:history="1">
            <w:r w:rsidRPr="00FD5794">
              <w:rPr>
                <w:rStyle w:val="a5"/>
                <w:noProof/>
              </w:rPr>
              <w:t>25.3. 5—6 лет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14:paraId="5C4E6114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48" w:history="1">
            <w:r w:rsidRPr="00FD5794">
              <w:rPr>
                <w:rStyle w:val="a5"/>
                <w:noProof/>
              </w:rPr>
              <w:t>25.4. 6—7 лет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14:paraId="45EF2025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49" w:history="1">
            <w:r w:rsidRPr="00FD5794">
              <w:rPr>
                <w:rStyle w:val="a5"/>
                <w:noProof/>
              </w:rPr>
              <w:t>26. Язык кружка в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56</w:t>
            </w:r>
            <w:r>
              <w:rPr>
                <w:noProof/>
              </w:rPr>
              <w:fldChar w:fldCharType="end"/>
            </w:r>
          </w:hyperlink>
        </w:p>
        <w:p w14:paraId="01B10A28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50" w:history="1">
            <w:r w:rsidRPr="00FD5794">
              <w:rPr>
                <w:rStyle w:val="a5"/>
                <w:noProof/>
              </w:rPr>
              <w:t>27. Дети с ОВЗ в дополнительном образовании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57</w:t>
            </w:r>
            <w:r>
              <w:rPr>
                <w:noProof/>
              </w:rPr>
              <w:fldChar w:fldCharType="end"/>
            </w:r>
          </w:hyperlink>
        </w:p>
        <w:p w14:paraId="7FDF446B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51" w:history="1">
            <w:r w:rsidRPr="00FD5794">
              <w:rPr>
                <w:rStyle w:val="a5"/>
                <w:noProof/>
              </w:rPr>
              <w:t>28. Маршрут воспитателя: от идеи кружка до анализа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58</w:t>
            </w:r>
            <w:r>
              <w:rPr>
                <w:noProof/>
              </w:rPr>
              <w:fldChar w:fldCharType="end"/>
            </w:r>
          </w:hyperlink>
        </w:p>
        <w:p w14:paraId="3350BD4D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52" w:history="1">
            <w:r w:rsidRPr="00FD5794">
              <w:rPr>
                <w:rStyle w:val="a5"/>
                <w:noProof/>
              </w:rPr>
              <w:t>29. Минимальный комплект руководителя кружка в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59</w:t>
            </w:r>
            <w:r>
              <w:rPr>
                <w:noProof/>
              </w:rPr>
              <w:fldChar w:fldCharType="end"/>
            </w:r>
          </w:hyperlink>
        </w:p>
        <w:p w14:paraId="3B7B0A44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53" w:history="1">
            <w:r w:rsidRPr="00FD5794">
              <w:rPr>
                <w:rStyle w:val="a5"/>
                <w:noProof/>
              </w:rPr>
              <w:t>ЧАСТЬ III. ДОПОЛНИТЕЛЬНОЕ ОБЪЕДИНЕНИЕ В ШКОЛЕ: ПРОГРАММА, ПЛАНИРОВАНИЕ И РАБОЧАЯ ДОКУМЕНТАЦИЯ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60</w:t>
            </w:r>
            <w:r>
              <w:rPr>
                <w:noProof/>
              </w:rPr>
              <w:fldChar w:fldCharType="end"/>
            </w:r>
          </w:hyperlink>
        </w:p>
        <w:p w14:paraId="7A459DA1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54" w:history="1">
            <w:r w:rsidRPr="00FD5794">
              <w:rPr>
                <w:rStyle w:val="a5"/>
                <w:noProof/>
              </w:rPr>
              <w:t>30. Объединение в школе: возрастные модели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61</w:t>
            </w:r>
            <w:r>
              <w:rPr>
                <w:noProof/>
              </w:rPr>
              <w:fldChar w:fldCharType="end"/>
            </w:r>
          </w:hyperlink>
        </w:p>
        <w:p w14:paraId="5BBD1BE7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55" w:history="1">
            <w:r w:rsidRPr="00FD5794">
              <w:rPr>
                <w:rStyle w:val="a5"/>
                <w:noProof/>
              </w:rPr>
              <w:t>31. Направления и модельные решения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62</w:t>
            </w:r>
            <w:r>
              <w:rPr>
                <w:noProof/>
              </w:rPr>
              <w:fldChar w:fldCharType="end"/>
            </w:r>
          </w:hyperlink>
        </w:p>
        <w:p w14:paraId="00E454D9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56" w:history="1">
            <w:r w:rsidRPr="00FD5794">
              <w:rPr>
                <w:rStyle w:val="a5"/>
                <w:noProof/>
              </w:rPr>
              <w:t>32. Проектная и исследовательская деятельность в объединении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63</w:t>
            </w:r>
            <w:r>
              <w:rPr>
                <w:noProof/>
              </w:rPr>
              <w:fldChar w:fldCharType="end"/>
            </w:r>
          </w:hyperlink>
        </w:p>
        <w:p w14:paraId="5297B9D6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57" w:history="1">
            <w:r w:rsidRPr="00FD5794">
              <w:rPr>
                <w:rStyle w:val="a5"/>
                <w:noProof/>
              </w:rPr>
              <w:t>33. Маршрут педагога школы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64</w:t>
            </w:r>
            <w:r>
              <w:rPr>
                <w:noProof/>
              </w:rPr>
              <w:fldChar w:fldCharType="end"/>
            </w:r>
          </w:hyperlink>
        </w:p>
        <w:p w14:paraId="21C118A4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58" w:history="1">
            <w:r w:rsidRPr="00FD5794">
              <w:rPr>
                <w:rStyle w:val="a5"/>
                <w:noProof/>
              </w:rPr>
              <w:t>34. Минимальный комплект педагога дополнительного образования / руководителя объединения в школе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65</w:t>
            </w:r>
            <w:r>
              <w:rPr>
                <w:noProof/>
              </w:rPr>
              <w:fldChar w:fldCharType="end"/>
            </w:r>
          </w:hyperlink>
        </w:p>
        <w:p w14:paraId="07DB1EFA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59" w:history="1">
            <w:r w:rsidRPr="00FD5794">
              <w:rPr>
                <w:rStyle w:val="a5"/>
                <w:noProof/>
              </w:rPr>
              <w:t>ЗАКЛЮЧИТЕЛЬНЫЕ РАЗДЕЛЫ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66</w:t>
            </w:r>
            <w:r>
              <w:rPr>
                <w:noProof/>
              </w:rPr>
              <w:fldChar w:fldCharType="end"/>
            </w:r>
          </w:hyperlink>
        </w:p>
        <w:p w14:paraId="7C4016A9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60" w:history="1">
            <w:r w:rsidRPr="00FD5794">
              <w:rPr>
                <w:rStyle w:val="a5"/>
                <w:noProof/>
              </w:rPr>
              <w:t>35. Как оформить опыт работы кружка как методическую разработку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67</w:t>
            </w:r>
            <w:r>
              <w:rPr>
                <w:noProof/>
              </w:rPr>
              <w:fldChar w:fldCharType="end"/>
            </w:r>
          </w:hyperlink>
        </w:p>
        <w:p w14:paraId="41B25A4A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61" w:history="1">
            <w:r w:rsidRPr="00FD5794">
              <w:rPr>
                <w:rStyle w:val="a5"/>
                <w:noProof/>
              </w:rPr>
              <w:t>35.1. Структура методической разработки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67</w:t>
            </w:r>
            <w:r>
              <w:rPr>
                <w:noProof/>
              </w:rPr>
              <w:fldChar w:fldCharType="end"/>
            </w:r>
          </w:hyperlink>
        </w:p>
        <w:p w14:paraId="723E9D53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62" w:history="1">
            <w:r w:rsidRPr="00FD5794">
              <w:rPr>
                <w:rStyle w:val="a5"/>
                <w:noProof/>
              </w:rPr>
              <w:t>35.2. Конструкторы методического продукта педагога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68</w:t>
            </w:r>
            <w:r>
              <w:rPr>
                <w:noProof/>
              </w:rPr>
              <w:fldChar w:fldCharType="end"/>
            </w:r>
          </w:hyperlink>
        </w:p>
        <w:p w14:paraId="67266E30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63" w:history="1">
            <w:r w:rsidRPr="00FD5794">
              <w:rPr>
                <w:rStyle w:val="a5"/>
                <w:noProof/>
              </w:rPr>
              <w:t>36. Типичные ошибки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69</w:t>
            </w:r>
            <w:r>
              <w:rPr>
                <w:noProof/>
              </w:rPr>
              <w:fldChar w:fldCharType="end"/>
            </w:r>
          </w:hyperlink>
        </w:p>
        <w:p w14:paraId="485E1D26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64" w:history="1">
            <w:r w:rsidRPr="00FD5794">
              <w:rPr>
                <w:rStyle w:val="a5"/>
                <w:noProof/>
              </w:rPr>
              <w:t>37. Практические кейсы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73</w:t>
            </w:r>
            <w:r>
              <w:rPr>
                <w:noProof/>
              </w:rPr>
              <w:fldChar w:fldCharType="end"/>
            </w:r>
          </w:hyperlink>
        </w:p>
        <w:p w14:paraId="5D91225B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65" w:history="1">
            <w:r w:rsidRPr="00FD5794">
              <w:rPr>
                <w:rStyle w:val="a5"/>
                <w:noProof/>
              </w:rPr>
              <w:t>Кейс 1. Воспитатель хочет организовать художественный кружок в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73</w:t>
            </w:r>
            <w:r>
              <w:rPr>
                <w:noProof/>
              </w:rPr>
              <w:fldChar w:fldCharType="end"/>
            </w:r>
          </w:hyperlink>
        </w:p>
        <w:p w14:paraId="23DFD7F3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66" w:history="1">
            <w:r w:rsidRPr="00FD5794">
              <w:rPr>
                <w:rStyle w:val="a5"/>
                <w:noProof/>
              </w:rPr>
              <w:t>Кейс 2. ДОО планирует платное познавательное объединение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73</w:t>
            </w:r>
            <w:r>
              <w:rPr>
                <w:noProof/>
              </w:rPr>
              <w:fldChar w:fldCharType="end"/>
            </w:r>
          </w:hyperlink>
        </w:p>
        <w:p w14:paraId="5D6C456A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67" w:history="1">
            <w:r w:rsidRPr="00FD5794">
              <w:rPr>
                <w:rStyle w:val="a5"/>
                <w:noProof/>
              </w:rPr>
              <w:t>Кейс 3. Воспитатель ведёт кружок сверх основной нагрузки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74</w:t>
            </w:r>
            <w:r>
              <w:rPr>
                <w:noProof/>
              </w:rPr>
              <w:fldChar w:fldCharType="end"/>
            </w:r>
          </w:hyperlink>
        </w:p>
        <w:p w14:paraId="1DAFDFEE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68" w:history="1">
            <w:r w:rsidRPr="00FD5794">
              <w:rPr>
                <w:rStyle w:val="a5"/>
                <w:noProof/>
              </w:rPr>
              <w:t>Кейс 4. В группе кружка участвует ребёнок с ОВЗ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74</w:t>
            </w:r>
            <w:r>
              <w:rPr>
                <w:noProof/>
              </w:rPr>
              <w:fldChar w:fldCharType="end"/>
            </w:r>
          </w:hyperlink>
        </w:p>
        <w:p w14:paraId="7F2E80ED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69" w:history="1">
            <w:r w:rsidRPr="00FD5794">
              <w:rPr>
                <w:rStyle w:val="a5"/>
                <w:noProof/>
              </w:rPr>
              <w:t>Кейс 5. Учитель школы хочет открыть техническое объединение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75</w:t>
            </w:r>
            <w:r>
              <w:rPr>
                <w:noProof/>
              </w:rPr>
              <w:fldChar w:fldCharType="end"/>
            </w:r>
          </w:hyperlink>
        </w:p>
        <w:p w14:paraId="361511A3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70" w:history="1">
            <w:r w:rsidRPr="00FD5794">
              <w:rPr>
                <w:rStyle w:val="a5"/>
                <w:noProof/>
              </w:rPr>
              <w:t>Кейс 6. Педагог путает внеурочную деятельность и дополнительное образование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75</w:t>
            </w:r>
            <w:r>
              <w:rPr>
                <w:noProof/>
              </w:rPr>
              <w:fldChar w:fldCharType="end"/>
            </w:r>
          </w:hyperlink>
        </w:p>
        <w:p w14:paraId="615278B3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71" w:history="1">
            <w:r w:rsidRPr="00FD5794">
              <w:rPr>
                <w:rStyle w:val="a5"/>
                <w:noProof/>
              </w:rPr>
              <w:t>Кейс 7. Программа рассчитана на несколько возрастов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76</w:t>
            </w:r>
            <w:r>
              <w:rPr>
                <w:noProof/>
              </w:rPr>
              <w:fldChar w:fldCharType="end"/>
            </w:r>
          </w:hyperlink>
        </w:p>
        <w:p w14:paraId="33ED46BE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72" w:history="1">
            <w:r w:rsidRPr="00FD5794">
              <w:rPr>
                <w:rStyle w:val="a5"/>
                <w:noProof/>
              </w:rPr>
              <w:t>Кейс 8. Педагог хочет представить программу и опыт её реализации на профессиональный конкурс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76</w:t>
            </w:r>
            <w:r>
              <w:rPr>
                <w:noProof/>
              </w:rPr>
              <w:fldChar w:fldCharType="end"/>
            </w:r>
          </w:hyperlink>
        </w:p>
        <w:p w14:paraId="30BFA717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73" w:history="1">
            <w:r w:rsidRPr="00FD5794">
              <w:rPr>
                <w:rStyle w:val="a5"/>
                <w:noProof/>
              </w:rPr>
              <w:t>Кейс 9. Кружок ведёт сторонний педагог (ИП) на базе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76</w:t>
            </w:r>
            <w:r>
              <w:rPr>
                <w:noProof/>
              </w:rPr>
              <w:fldChar w:fldCharType="end"/>
            </w:r>
          </w:hyperlink>
        </w:p>
        <w:p w14:paraId="4379DC72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74" w:history="1">
            <w:r w:rsidRPr="00FD5794">
              <w:rPr>
                <w:rStyle w:val="a5"/>
                <w:noProof/>
              </w:rPr>
              <w:t>Кейс 10. Методист проверяет программу перед утверждением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77</w:t>
            </w:r>
            <w:r>
              <w:rPr>
                <w:noProof/>
              </w:rPr>
              <w:fldChar w:fldCharType="end"/>
            </w:r>
          </w:hyperlink>
        </w:p>
        <w:p w14:paraId="350AD902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75" w:history="1">
            <w:r w:rsidRPr="00FD5794">
              <w:rPr>
                <w:rStyle w:val="a5"/>
                <w:noProof/>
              </w:rPr>
              <w:t>38. Состав комплекта и контрольная матрица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78</w:t>
            </w:r>
            <w:r>
              <w:rPr>
                <w:noProof/>
              </w:rPr>
              <w:fldChar w:fldCharType="end"/>
            </w:r>
          </w:hyperlink>
        </w:p>
        <w:p w14:paraId="7C33E229" w14:textId="77777777" w:rsidR="001F7C16" w:rsidRDefault="001F7C1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76" w:history="1">
            <w:r w:rsidRPr="00FD5794">
              <w:rPr>
                <w:rStyle w:val="a5"/>
                <w:noProof/>
              </w:rPr>
              <w:t>Контрольная матрица готовности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78</w:t>
            </w:r>
            <w:r>
              <w:rPr>
                <w:noProof/>
              </w:rPr>
              <w:fldChar w:fldCharType="end"/>
            </w:r>
          </w:hyperlink>
        </w:p>
        <w:p w14:paraId="6D784730" w14:textId="77777777" w:rsidR="001F7C16" w:rsidRDefault="001F7C1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77" w:history="1">
            <w:r w:rsidRPr="00FD5794">
              <w:rPr>
                <w:rStyle w:val="a5"/>
                <w:noProof/>
              </w:rPr>
              <w:t>Перечень нормативных и методических источников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80</w:t>
            </w:r>
            <w:r>
              <w:rPr>
                <w:noProof/>
              </w:rPr>
              <w:fldChar w:fldCharType="end"/>
            </w:r>
          </w:hyperlink>
        </w:p>
        <w:p w14:paraId="3A4FE5DD" w14:textId="77777777" w:rsidR="00751C51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263218A4" w14:textId="77777777" w:rsidR="00751C51" w:rsidRDefault="00000000">
      <w:pPr>
        <w:pStyle w:val="1"/>
        <w:pageBreakBefore/>
      </w:pPr>
      <w:bookmarkStart w:id="1" w:name="_Toc242855381"/>
      <w:r>
        <w:lastRenderedPageBreak/>
        <w:t>Как пользоваться комплектом</w:t>
      </w:r>
      <w:bookmarkEnd w:id="1"/>
    </w:p>
    <w:p w14:paraId="6AE81EBF" w14:textId="77777777" w:rsidR="00751C51" w:rsidRDefault="00000000">
      <w:pPr>
        <w:spacing w:after="120" w:line="276" w:lineRule="auto"/>
        <w:ind w:firstLine="567"/>
        <w:jc w:val="both"/>
      </w:pPr>
      <w:r>
        <w:t>Комплект отвечает на практический вопрос: как в 2026/2027 учебном году организовать кружок или иное дополнительное объединение в детском саду или школе, разработать программу, спланировать занятия и вести только те документы, которые действительно нужны.</w:t>
      </w:r>
    </w:p>
    <w:p w14:paraId="65F0770D" w14:textId="77777777" w:rsidR="00751C51" w:rsidRDefault="00000000">
      <w:pPr>
        <w:spacing w:after="120" w:line="276" w:lineRule="auto"/>
        <w:ind w:firstLine="567"/>
        <w:jc w:val="both"/>
      </w:pPr>
      <w:r>
        <w:t xml:space="preserve">Материал построен по принципу </w:t>
      </w:r>
      <w:r>
        <w:rPr>
          <w:b/>
          <w:bCs/>
        </w:rPr>
        <w:t>«универсальная нормативная основа + отдельные практические решения для ДОО и школы + готовые редактируемые примеры»</w:t>
      </w:r>
      <w:r>
        <w:t>. Общими для ДОО и школы сделаны только действительно совпадающие элементы: правовой статус дополнительной общеразвивающей программы, её структура, учебный план и календарный учебный график программы, учёт занятий, взаимодействие с семьёй, итоговый анализ. Всё, что зависит от возраста и типа организации, — планирование, конспекты, формы фиксации результатов, модельные программы — дано отдельно.</w:t>
      </w:r>
    </w:p>
    <w:p w14:paraId="55141CB1" w14:textId="77777777" w:rsidR="00751C51" w:rsidRDefault="00000000">
      <w:pPr>
        <w:pStyle w:val="2"/>
        <w:keepLines/>
      </w:pPr>
      <w:bookmarkStart w:id="2" w:name="_Toc242855382"/>
      <w:r>
        <w:t>Три части комплекта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4677"/>
        <w:gridCol w:w="2807"/>
      </w:tblGrid>
      <w:tr w:rsidR="00751C51" w14:paraId="2BE9893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D8C83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Часть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4721A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A3AAB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Где в комплекте</w:t>
            </w:r>
          </w:p>
        </w:tc>
      </w:tr>
      <w:tr w:rsidR="00751C51" w14:paraId="05D06B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0D2D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I. Общая основа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4C11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Правовой статус дополнительного образования, разграничение с основной программой и внеурочной деятельностью, документы, лицензия, кадры, приём, персональные данные, разработка программы, учёт, результаты, семья, безопасность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F8FE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Пособие, главы 1—23; файл 2 (конструкторы); файл 7 (универсальные формы); файл 8 (чек-листы)</w:t>
            </w:r>
          </w:p>
        </w:tc>
      </w:tr>
      <w:tr w:rsidR="00751C51" w14:paraId="071C23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7843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II. Дополнительное образование в ДОО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7CD8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Кружок в детском саду: место в деятельности ДОО, возрастные варианты, игровые формы, режим, дети с ОВЗ, минимальный комплект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5946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Пособие, главы 24—29; файл 3 (формы Д-1 — Д-7); файл 4 (четыре модельные программы)</w:t>
            </w:r>
          </w:p>
        </w:tc>
      </w:tr>
      <w:tr w:rsidR="00751C51" w14:paraId="79150F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F2E3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III. Дополнительное образование в школе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C578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 в школе: возрастные модели, направления, проектная и исследовательская деятельность, минимальный комплект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5EF2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Пособие, главы 30—34; файл 5 (формы Ш-1 — Ш-11); файл 6 (четыре модельные программы)</w:t>
            </w:r>
          </w:p>
        </w:tc>
      </w:tr>
    </w:tbl>
    <w:p w14:paraId="37FCA0AF" w14:textId="77777777" w:rsidR="00751C51" w:rsidRDefault="00751C51">
      <w:pPr>
        <w:spacing w:line="200" w:lineRule="exact"/>
      </w:pPr>
    </w:p>
    <w:p w14:paraId="71AD3150" w14:textId="77777777" w:rsidR="00751C51" w:rsidRDefault="00000000">
      <w:pPr>
        <w:pStyle w:val="2"/>
        <w:keepLines/>
      </w:pPr>
      <w:bookmarkStart w:id="3" w:name="_Toc242855383"/>
      <w:r>
        <w:t>Маркировка шаблонов и статусы документов</w:t>
      </w:r>
      <w:bookmarkEnd w:id="3"/>
    </w:p>
    <w:p w14:paraId="1C49BECE" w14:textId="77777777" w:rsidR="00751C51" w:rsidRDefault="00000000">
      <w:pPr>
        <w:spacing w:after="120" w:line="276" w:lineRule="auto"/>
        <w:ind w:firstLine="567"/>
        <w:jc w:val="both"/>
      </w:pPr>
      <w:r>
        <w:t>Каждый шаблон маркирован по сфере применения:</w:t>
      </w:r>
    </w:p>
    <w:p w14:paraId="54299850" w14:textId="77777777" w:rsidR="00751C5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УНИВЕРСАЛЬНЫЙ</w:t>
      </w:r>
      <w:r>
        <w:t xml:space="preserve"> — применим в ДОО и в школе (формы У-1 — У-14, чек-листы Ч-1 — Ч-4);</w:t>
      </w:r>
    </w:p>
    <w:p w14:paraId="5AC506BC" w14:textId="77777777" w:rsidR="00751C5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ТОЛЬКО ДОО</w:t>
      </w:r>
      <w:r>
        <w:t xml:space="preserve"> — формы Д-1 — Д-7 и модельные программы файла 4;</w:t>
      </w:r>
    </w:p>
    <w:p w14:paraId="53A033AF" w14:textId="77777777" w:rsidR="00751C5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ТОЛЬКО ШКОЛА</w:t>
      </w:r>
      <w:r>
        <w:t xml:space="preserve"> — формы Ш-1 — Ш-11 и модельные программы файла 6.</w:t>
      </w:r>
    </w:p>
    <w:p w14:paraId="43EBB52A" w14:textId="77777777" w:rsidR="00751C51" w:rsidRDefault="00000000">
      <w:pPr>
        <w:spacing w:after="120" w:line="276" w:lineRule="auto"/>
        <w:ind w:firstLine="567"/>
        <w:jc w:val="both"/>
      </w:pPr>
      <w:r>
        <w:t>Для каждого документа указан статус: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751C51" w14:paraId="1133E81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1D803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Статус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8B712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означает</w:t>
            </w:r>
          </w:p>
        </w:tc>
      </w:tr>
      <w:tr w:rsidR="00751C51" w14:paraId="104D33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A5BF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70EB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прямо следует из федерального закона или нормативного правового акта</w:t>
            </w:r>
          </w:p>
        </w:tc>
      </w:tr>
      <w:tr w:rsidR="00751C51" w14:paraId="4969D0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6B3A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 УСЛОВИЙ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6C6E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 нужен только в определённой ситуации: платная программа, публикация фотографий, обучающийся с ОВЗ, региональная система персонифицированного финансирования и т. п.</w:t>
            </w:r>
          </w:p>
        </w:tc>
      </w:tr>
      <w:tr w:rsidR="00751C51" w14:paraId="4D3512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35D9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9E8C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требования нет; организация вправе ввести документ локальным актом, если он действительно нужен для управления</w:t>
            </w:r>
          </w:p>
        </w:tc>
      </w:tr>
      <w:tr w:rsidR="00751C51" w14:paraId="75AE56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E200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E6BE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 полезный инструмент педагога; его отсутствие не является нарушением</w:t>
            </w:r>
          </w:p>
        </w:tc>
      </w:tr>
      <w:tr w:rsidR="00751C51" w14:paraId="7391AD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6020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ОТДЕЛЬНЫЙ ДОКУМЕНТ НЕ ТРЕБУЕТСЯ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84F2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уже содержатся в другом документе или не нужны вовсе</w:t>
            </w:r>
          </w:p>
        </w:tc>
      </w:tr>
    </w:tbl>
    <w:p w14:paraId="36B87257" w14:textId="77777777" w:rsidR="00751C51" w:rsidRDefault="00751C51">
      <w:pPr>
        <w:spacing w:line="200" w:lineRule="exact"/>
      </w:pPr>
    </w:p>
    <w:p w14:paraId="5D0751CA" w14:textId="77777777" w:rsidR="00751C51" w:rsidRDefault="00000000">
      <w:pPr>
        <w:pStyle w:val="2"/>
        <w:keepLines/>
      </w:pPr>
      <w:bookmarkStart w:id="4" w:name="_Toc242855384"/>
      <w:r>
        <w:t>Маршруты для разных пользователей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751C51" w14:paraId="4812FAA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99895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Пользователь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F830A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Маршрут по комплекту</w:t>
            </w:r>
          </w:p>
        </w:tc>
      </w:tr>
      <w:tr w:rsidR="00751C51" w14:paraId="2AB011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7120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 ДОО, руководитель кружка в ДОО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BF20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Идея кружка → глава 3 (статус: кружок по ОП ДО или дополнительная программа) → глава 24 и форма Д-1 (возраст) → конструктор У-1 и модельная программа файла 4 → учебный план У-3 (вариант Б) и график У-4 → КТП Д-2 → конспект Д-3 → учёт У-8 → наблюдение Д-4 → итоговый анализ У-9 → чек-лист Ч-2</w:t>
            </w:r>
          </w:p>
        </w:tc>
      </w:tr>
      <w:tr w:rsidR="00751C51" w14:paraId="56F1E9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DBAA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Учитель, педагог дополнительного образования школы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EFC4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Идея объединения → главы 3—4 (дополнительное образование или внеурочная деятельность) → глава 30 (возраст) → конструктор У-1 и модельная программа файла 6 → учебный план У-3 (вариант А) и график У-4 → КТП Ш-1 → конспект Ш-2, проектные формы Ш-4 — Ш-9 → учёт У-8 → карта результатов Ш-3 → итоговый анализ У-9 → чек-лист Ч-2</w:t>
            </w:r>
          </w:p>
        </w:tc>
      </w:tr>
      <w:tr w:rsidR="00751C51" w14:paraId="4BDD38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71BE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Методист, старший воспитатель, заместитель руководителя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52D0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Главы 12—19 (требования к программе) → чек-лист методической экспертизы Ч-3 → глава 23 (лишняя документация) → таблица типичных ошибок (глава 36)</w:t>
            </w:r>
          </w:p>
        </w:tc>
      </w:tr>
      <w:tr w:rsidR="00751C51" w14:paraId="2A9DB9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A107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5F2B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Главы 2, 5—11 (правовые и организационные условия) → чек-лист Ч-1 «Можно ли запускать дополнительную программу?» → при платной модели — Ч-4 → глава 37 (кейсы)</w:t>
            </w:r>
          </w:p>
        </w:tc>
      </w:tr>
    </w:tbl>
    <w:p w14:paraId="7FDFEA41" w14:textId="77777777" w:rsidR="00751C51" w:rsidRDefault="00751C51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66B93B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C2AC762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Границы, которые сохраняются во всём комплекте</w:t>
            </w:r>
          </w:p>
          <w:p w14:paraId="202FD98A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ДОО ≠ школа. Основная образовательная программа ≠ дополнительное образование. Школьная внеурочная деятельность ≠ дополнительная общеразвивающая программа. Методически удобный документ ≠ федерально обязательный документ.</w:t>
            </w:r>
          </w:p>
        </w:tc>
      </w:tr>
    </w:tbl>
    <w:p w14:paraId="6B3CE729" w14:textId="77777777" w:rsidR="00751C51" w:rsidRDefault="00751C51">
      <w:pPr>
        <w:spacing w:line="200" w:lineRule="exact"/>
      </w:pPr>
    </w:p>
    <w:p w14:paraId="1A7CF799" w14:textId="77777777" w:rsidR="00751C51" w:rsidRDefault="00000000">
      <w:pPr>
        <w:pStyle w:val="1"/>
        <w:pageBreakBefore/>
      </w:pPr>
      <w:bookmarkStart w:id="5" w:name="_Toc242855385"/>
      <w:r>
        <w:lastRenderedPageBreak/>
        <w:t>ЧАСТЬ I. ОБЩАЯ ОСНОВА</w:t>
      </w:r>
      <w:bookmarkEnd w:id="5"/>
    </w:p>
    <w:p w14:paraId="47336B0B" w14:textId="77777777" w:rsidR="00751C51" w:rsidRDefault="00000000">
      <w:pPr>
        <w:spacing w:after="120" w:line="276" w:lineRule="auto"/>
        <w:ind w:firstLine="567"/>
        <w:jc w:val="both"/>
      </w:pPr>
      <w:r>
        <w:t>Часть I применима к ДОО и школе в той части, в которой требования действительно совпадают. Различия для ДОО и школы отмечены в таблицах и раскрыты в частях II и III.</w:t>
      </w:r>
    </w:p>
    <w:p w14:paraId="1A9E6342" w14:textId="77777777" w:rsidR="00751C51" w:rsidRDefault="00000000">
      <w:pPr>
        <w:pStyle w:val="1"/>
        <w:pageBreakBefore/>
      </w:pPr>
      <w:bookmarkStart w:id="6" w:name="_Toc242855386"/>
      <w:r>
        <w:lastRenderedPageBreak/>
        <w:t>1. Нормативно-правовой аудит</w:t>
      </w:r>
      <w:bookmarkEnd w:id="6"/>
    </w:p>
    <w:p w14:paraId="4952A1C9" w14:textId="77777777" w:rsidR="00751C51" w:rsidRDefault="00000000">
      <w:pPr>
        <w:spacing w:after="120" w:line="276" w:lineRule="auto"/>
        <w:ind w:firstLine="567"/>
        <w:jc w:val="both"/>
      </w:pPr>
      <w:r>
        <w:t>Реестр составлен по состоянию на 13.10.2026. Для каждого акта указаны реквизиты, действующая редакция, срок действия (если он установлен) и область применения. Отменённые акты не используются.</w:t>
      </w:r>
    </w:p>
    <w:p w14:paraId="02156873" w14:textId="77777777" w:rsidR="00751C51" w:rsidRDefault="00000000">
      <w:pPr>
        <w:pStyle w:val="2"/>
        <w:keepLines/>
      </w:pPr>
      <w:bookmarkStart w:id="7" w:name="_Toc242855387"/>
      <w:r>
        <w:t>1.1. Нормативные правовые акты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2432"/>
        <w:gridCol w:w="3743"/>
      </w:tblGrid>
      <w:tr w:rsidR="00751C51" w14:paraId="20C090B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4C1BF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9782E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Редакция, срок действия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46B98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регулирует для кружков</w:t>
            </w:r>
          </w:p>
        </w:tc>
      </w:tr>
      <w:tr w:rsidR="00751C51" w14:paraId="01DDA7DD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BB46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29.12.2012 № 273-ФЗ «Об образовании в Российской Федерации»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4FF6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ред. федеральных законов от 04.08.2026 (в том числе № 310-ФЗ, 330-ФЗ, 334-ФЗ); изменения учтены по состоянию на 13.10.2026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600E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Понятия (п. 9, 14 ст. 2); виды программ (ч. 2, 4 ст. 12); право ДОО и школы реализовывать дополнительные программы (ч. 4 ст. 23); компетенция организации (ст. 28); локальные акты (ст. 30); документационная нагрузка (ч. 6—6.2 ст. 47); возникновение отношений (ст. 53); договор (ст. 54); приём (ст. 55); промежуточная аттестация (ст. 58); дополнительное образование (ст. 75); обучающиеся с ОВЗ (ст. 79); лицензирование (ст. 91); платная деятельность (ст. 101)</w:t>
            </w:r>
          </w:p>
        </w:tc>
      </w:tr>
      <w:tr w:rsidR="00751C51" w14:paraId="70AD059F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D8C3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организации и осуществления образовательной деятельности по дополнительным общеобразовательным программам (приказ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27.07.2022 № 629)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83BD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Вступил в силу 01.03.2023, действует по 28.02.2029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9DC57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Объединения по интересам, разновозрастные группы, расписание, формы обучения, сетевая форма, электронное обучение, требования к педагогам, участие родителей, формы промежуточной аттестации, обучение лиц с ОВЗ</w:t>
            </w:r>
          </w:p>
        </w:tc>
      </w:tr>
      <w:tr w:rsidR="00751C51" w14:paraId="38497B5C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DA91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оказания платных образовательных услуг (постановление Правительства РФ от 15.09.2020 № 1441)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C827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действия продлён до 01.09.2032 постановлением Правительства РФ от 21.08.2026 № 1053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4ED8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для заказчика, договор, стоимость, порядок оказания, ответственность исполнителя</w:t>
            </w:r>
          </w:p>
        </w:tc>
      </w:tr>
      <w:tr w:rsidR="00751C51" w14:paraId="2BBAE5F4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E431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о лицензировании образовательной деятельности (постановление Правительства РФ от 18.09.2020 № 1490)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2002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ред. постановления от 27.01.2026 № 52 (вступило в силу 01.09.2026); действует до 01.09.2032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C0C9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Лицензирование по подвидам дополнительного образования, реестр лицензий</w:t>
            </w:r>
          </w:p>
        </w:tc>
      </w:tr>
      <w:tr w:rsidR="00751C51" w14:paraId="16A12783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47BD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СП 2.4.2.4283-26 «Санитарно-эпидемиологические требования к организациям воспитания и обучения, отдыха и оздоровления детей и молодёжи» (постановление Главного государственного санитарного врача РФ от 02.06.2026 № 19)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085E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Действует с 01.09.2026 до 01.09.2032; заменил СП 2.4.3648-20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EE19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ЭСО (п. 22), планирование занятий по программам дополнительного образования в школе (п. 27), требования к организациям дополнительного образования (п. 29)</w:t>
            </w:r>
          </w:p>
        </w:tc>
      </w:tr>
      <w:tr w:rsidR="00751C51" w14:paraId="5EE5AD50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5954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СанПиН 1.2.3685-21 «Гигиенические нормативы и требования к обеспечению безопасности и (или) безвредности для человека факторов среды обитания» (постановление Главного государственного санитарного врача РФ от 28.01.2021 № 2)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C594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ред. от 24.12.2025; действует до 01.03.2027. До этой даты организация проверяет акт, действующий с 01.03.2027, и при необходимости уточняет расписание на март — май 2027 года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8B64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занятий и суммарная дневная образовательная нагрузка для детей дошкольного возраста, нормативы использования ЭСО (раздел VI)</w:t>
            </w:r>
          </w:p>
        </w:tc>
      </w:tr>
      <w:tr w:rsidR="00751C51" w14:paraId="0CED170B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6C90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ФГОС дошкольного образования (приказ Минобрнауки России от 17.10.2013 № 1155) и ФОП ДО (приказ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25.11.2022 № 1028)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9F74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Действующие редакции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FC59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ОП ДО, часть, формируемая участниками образовательных отношений, — граница между «кружком внутри ОП ДО» и дополнительной программой</w:t>
            </w:r>
          </w:p>
        </w:tc>
      </w:tr>
      <w:tr w:rsidR="00751C51" w14:paraId="0A0A3D8B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9AFF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ФГОС НОО (приказ от 31.05.2021 № 286), ФГОС ООО (приказ от 31.05.2021 № 287), ФГОС СОО (приказ от 17.05.2012 № 413); ФОП НОО, ООО, СОО (приказы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18.05.2023 № 372, 370, 371)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0DF6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ФОП — в ред. приказов от 08.10.2025 № 729 и от 10.11.2025 № 808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6C39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Внеурочная деятельность как часть основной образовательной программы — для разграничения с дополнительным образованием</w:t>
            </w:r>
          </w:p>
        </w:tc>
      </w:tr>
      <w:tr w:rsidR="00751C51" w14:paraId="41DD50C2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7AE2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Перечень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СПО (приказ </w:t>
            </w:r>
            <w:proofErr w:type="spellStart"/>
            <w:r>
              <w:rPr>
                <w:sz w:val="24"/>
                <w:szCs w:val="24"/>
              </w:rPr>
              <w:lastRenderedPageBreak/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06.11.2024 № 779)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FD70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Редакция на 13.10.2026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99D8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установлен для основных программ; для дополнительных общеобразовательных программ федеральный перечень документов педагога не утверждён</w:t>
            </w:r>
          </w:p>
        </w:tc>
      </w:tr>
      <w:tr w:rsidR="00751C51" w14:paraId="4EBADDD4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000F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Продолжительность рабочего времени (нормы часов педагогической работы за ставку) и Порядок определения учебной нагрузки (приказ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04.04.2025 № 269)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1B91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01.09.2025 до 01.09.2031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61AB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18 часов учебной нагрузки для педагогов дополнительного образования; 36 часов педагогической работы для воспитателей ДОО</w:t>
            </w:r>
          </w:p>
        </w:tc>
      </w:tr>
      <w:tr w:rsidR="00751C51" w14:paraId="51EC7786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CEC9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Трудовой кодекс РФ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CA61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Редакция на 13.10.2026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C560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 требовать работу, не обусловленную трудовым договором (ст. 60), совмещение (ст. 60.2, 151), совместительство (ст. 60.1, 282), особенности труда педагогических работников (ст. 331, 333, 351.1)</w:t>
            </w:r>
          </w:p>
        </w:tc>
      </w:tr>
      <w:tr w:rsidR="00751C51" w14:paraId="1E63582D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21FA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Минтруда России от 30.06.2003 № 41 «Об особенностях работы по совместительству педагогических, медицинских, фармацевтических работников и работников культуры»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4361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Редакция на 13.10.2026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ABDE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работ, которые не считаются совместительством (п. 2), в том числе педагогическая работа в том же учреждении с дополнительной оплатой</w:t>
            </w:r>
          </w:p>
        </w:tc>
      </w:tr>
      <w:tr w:rsidR="00751C51" w14:paraId="1294FC48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A7E5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Номенклатура должностей педагогических работников (постановление Правительства РФ от 21.02.2022 № 225)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E31E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Редакция на 13.10.2026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CC09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Должности: педагог дополнительного образования, воспитатель, учитель, музыкальный руководитель, инструктор по физической культуре и др.</w:t>
            </w:r>
          </w:p>
        </w:tc>
      </w:tr>
      <w:tr w:rsidR="00751C51" w14:paraId="24AA0DA6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F1C1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Профессиональный стандарт «Педагог дополнительного образования детей и взрослых» (приказ Минтруда России от 22.09.2021 № 652н)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47DB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01.09.2022 до 01.09.2028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7782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функции и требования к квалификации педагога дополнительного образования</w:t>
            </w:r>
          </w:p>
        </w:tc>
      </w:tr>
      <w:tr w:rsidR="00751C51" w14:paraId="370520C7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A4EB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Единый квалификационный справочник, раздел «Квалификационные характеристики должностей работников образования» (приказ Минздравсоцразвития </w:t>
            </w:r>
            <w:r>
              <w:rPr>
                <w:sz w:val="24"/>
                <w:szCs w:val="24"/>
              </w:rPr>
              <w:lastRenderedPageBreak/>
              <w:t>России от 26.08.2010 № 761н)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B22F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Редакция на 13.10.2026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93F1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Должностные обязанности и требования к квалификации</w:t>
            </w:r>
          </w:p>
        </w:tc>
      </w:tr>
      <w:tr w:rsidR="00751C51" w14:paraId="4721C1D0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7559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27.07.2006 № 152-ФЗ «О персональных данных»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AB5B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1 ст. 9 — в ред. Федерального закона от 24.06.2025 № 156-ФЗ (с 01.09.2025)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A8BC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Минимизация данных (ст. 5), основания обработки (ст. 6), согласие оформляется отдельно от иных документов (ст. 9), отдельное согласие на распространение (ст. 10.1)</w:t>
            </w:r>
          </w:p>
        </w:tc>
      </w:tr>
      <w:tr w:rsidR="00751C51" w14:paraId="481D66A7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5251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содержанию согласия на обработку персональных данных, разрешённых для распространения (приказ Роскомнадзора от 24.02.2021 № 18)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D166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Редакция на 13.10.2026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27EF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согласия на публикацию фотографий и иных сведений</w:t>
            </w:r>
          </w:p>
        </w:tc>
      </w:tr>
      <w:tr w:rsidR="00751C51" w14:paraId="4BCA9FE6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7F2D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Гражданский кодекс РФ, ст. 152.1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C7B6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Редакция на 13.10.2026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6C89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Обнародование и использование изображения гражданина</w:t>
            </w:r>
          </w:p>
        </w:tc>
      </w:tr>
      <w:tr w:rsidR="00751C51" w14:paraId="776E099B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5203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РФ от 07.02.1992 № 2300-1 «О защите прав потребителей»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263E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Редакция на 13.10.2026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07BE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Применяется к платным образовательным услугам</w:t>
            </w:r>
          </w:p>
        </w:tc>
      </w:tr>
      <w:tr w:rsidR="00751C51" w14:paraId="37F9286F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3847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структуре официального сайта образовательной организации (приказ Рособрнадзора от 04.08.2023 № 1493)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D4DC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ред. от 30.04.2026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E8E6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информации о реализуемых программах и платных услугах</w:t>
            </w:r>
          </w:p>
        </w:tc>
      </w:tr>
    </w:tbl>
    <w:p w14:paraId="6C90F433" w14:textId="77777777" w:rsidR="00751C51" w:rsidRDefault="00751C51">
      <w:pPr>
        <w:spacing w:line="200" w:lineRule="exact"/>
      </w:pPr>
    </w:p>
    <w:p w14:paraId="0FF54C7B" w14:textId="77777777" w:rsidR="00751C51" w:rsidRDefault="00000000">
      <w:pPr>
        <w:pStyle w:val="2"/>
        <w:keepLines/>
      </w:pPr>
      <w:bookmarkStart w:id="8" w:name="_Toc242855388"/>
      <w:r>
        <w:t>1.2. Документы, которые не являются нормативными правовыми актами</w:t>
      </w:r>
      <w:bookmarkEnd w:id="8"/>
    </w:p>
    <w:p w14:paraId="5083B937" w14:textId="77777777" w:rsidR="00751C51" w:rsidRDefault="00000000">
      <w:pPr>
        <w:spacing w:after="120" w:line="276" w:lineRule="auto"/>
        <w:ind w:firstLine="567"/>
        <w:jc w:val="both"/>
      </w:pPr>
      <w:r>
        <w:t>Следующие документы полезны, но не устанавливают обязательных требований. Ссылаться на них как на обязательные нельзя.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2338"/>
        <w:gridCol w:w="3275"/>
      </w:tblGrid>
      <w:tr w:rsidR="00751C51" w14:paraId="598D86D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5451A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Документ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8D349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Правовая природа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E4D05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использовать</w:t>
            </w:r>
          </w:p>
        </w:tc>
      </w:tr>
      <w:tr w:rsidR="00751C51" w14:paraId="04A5B5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9DD2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рекомендации по проектированию дополнительных общеразвивающих программ (письмо Минобрнауки России от 18.11.2015 № 09-3242)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5600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2D8D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Распространённая основа структуры программы; не устанавливает обязательный перечень разделов</w:t>
            </w:r>
          </w:p>
        </w:tc>
      </w:tr>
      <w:tr w:rsidR="00751C51" w14:paraId="7EE3EC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2CF5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Письмо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29.09.2023 № АБ-3935/06 (методические рекомендации по обновлению содержания и технологий дополнительного образования)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8424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2535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Идеи по обновлению содержания и индивидуализации</w:t>
            </w:r>
          </w:p>
        </w:tc>
      </w:tr>
      <w:tr w:rsidR="00751C51" w14:paraId="2CDF24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27D9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Концепция развития дополнительного образования детей до 2030 года (распоряжение Правительства РФ от 31.03.2022 № 678-р, в ред. от 01.07.2025 № 1745-р)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8FAC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Стратегический документ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94D8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Ориентиры развития; не возлагает на конкретную организацию обязанность открывать кружки определённых направлений</w:t>
            </w:r>
          </w:p>
        </w:tc>
      </w:tr>
      <w:tr w:rsidR="00751C51" w14:paraId="7DD4C2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8FC4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Разъяснения о применении приказа № 779 в ДОО (письмо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16.09.2026 № 03-1772)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2C27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Разъяснения, согласованные с Рособрнадзором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A986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Подтверждают исчерпывающий характер перечня документов воспитателя по ОП ДО</w:t>
            </w:r>
          </w:p>
        </w:tc>
      </w:tr>
      <w:tr w:rsidR="00751C51" w14:paraId="54985A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75B2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требования к структуре программ, правила персонифицированного финансирования, регламенты навигаторов дополнительного образования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0218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акты и регламенты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44E9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Обязательны только в своём субъекте РФ и только для участников соответствующей системы</w:t>
            </w:r>
          </w:p>
        </w:tc>
      </w:tr>
    </w:tbl>
    <w:p w14:paraId="73C5E127" w14:textId="77777777" w:rsidR="00751C51" w:rsidRDefault="00751C51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48D982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95B7993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Важно</w:t>
            </w:r>
          </w:p>
          <w:p w14:paraId="1553BF2B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Федеральный закон не устанавливает единую обязательную структуру дополнительной общеразвивающей программы: её содержание и сроки обучения определяются самой программой, разработанной и утверждённой организацией (ч. 4 ст. 75 № 273-ФЗ). Обязательный «каркас» задаёт определение образовательной программы (п. 9 ст. 2): объём, содержание, планируемые результаты, организационно-педагогические условия, учебный план, календарный учебный график, оценочные и методические материалы.</w:t>
            </w:r>
          </w:p>
        </w:tc>
      </w:tr>
    </w:tbl>
    <w:p w14:paraId="5B5E233A" w14:textId="77777777" w:rsidR="00751C51" w:rsidRDefault="00751C51">
      <w:pPr>
        <w:spacing w:line="200" w:lineRule="exact"/>
      </w:pPr>
    </w:p>
    <w:p w14:paraId="457A5C5C" w14:textId="77777777" w:rsidR="00751C51" w:rsidRDefault="00000000">
      <w:pPr>
        <w:pStyle w:val="1"/>
        <w:pageBreakBefore/>
      </w:pPr>
      <w:bookmarkStart w:id="9" w:name="_Toc242855389"/>
      <w:r>
        <w:lastRenderedPageBreak/>
        <w:t>2. Правовой навигатор</w:t>
      </w:r>
      <w:bookmarkEnd w:id="9"/>
    </w:p>
    <w:p w14:paraId="02360BAB" w14:textId="77777777" w:rsidR="00751C51" w:rsidRDefault="00000000">
      <w:pPr>
        <w:spacing w:after="120" w:line="276" w:lineRule="auto"/>
        <w:ind w:firstLine="567"/>
        <w:jc w:val="both"/>
      </w:pPr>
      <w:r>
        <w:t>Таблица показывает, какой документ на что влияет при организации кружка и где он применяется.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2432"/>
        <w:gridCol w:w="654"/>
        <w:gridCol w:w="748"/>
        <w:gridCol w:w="3276"/>
      </w:tblGrid>
      <w:tr w:rsidR="00751C51" w14:paraId="041803C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A5538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Нормативный документ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424BC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регулирует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11ED2E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4CFFC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Школа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BC958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значение</w:t>
            </w:r>
          </w:p>
        </w:tc>
      </w:tr>
      <w:tr w:rsidR="00751C51" w14:paraId="16D553C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65FE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273-ФЗ, п. 14 ст. 2, ст. 75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9327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Понятие и цели дополнительного образования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22FD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2037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B436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Кружок — дополнительное образование только тогда, когда реализуется дополнительная общеразвивающая программа</w:t>
            </w:r>
          </w:p>
        </w:tc>
      </w:tr>
      <w:tr w:rsidR="00751C51" w14:paraId="368AEDA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B052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273-ФЗ, ч. 4 ст. 23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1948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программы вправе реализовывать ДОО и школа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C572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7ADD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5AA1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— только дополнительные общеразвивающие программы; школа — дополнительные общеобразовательные программы</w:t>
            </w:r>
          </w:p>
        </w:tc>
      </w:tr>
      <w:tr w:rsidR="00751C51" w14:paraId="664BFBD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CCDDF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273-ФЗ, п. 9 ст. 2, ч. 5 ст. 12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C179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образовательной программы, кто её утверждает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19A9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3E58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923B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план и календарный учебный график — обязательные компоненты программы; утверждает организация</w:t>
            </w:r>
          </w:p>
        </w:tc>
      </w:tr>
      <w:tr w:rsidR="00751C51" w14:paraId="3D0C622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8870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273-ФЗ, ст. 30, ч. 9 ст. 55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1B67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Локальные акты по приёму, режиму, аттестации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0FA2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9494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C77C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приёма и режим занятий по дополнительным программам закрепляются локально</w:t>
            </w:r>
          </w:p>
        </w:tc>
      </w:tr>
      <w:tr w:rsidR="00751C51" w14:paraId="4A178BF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EC0A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273-ФЗ, ст. 53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2510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возникновения образовательных отношений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7BBC3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0137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8CB9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Нужен распорядительный акт о приёме; при платном обучении ему предшествует договор</w:t>
            </w:r>
          </w:p>
        </w:tc>
      </w:tr>
      <w:tr w:rsidR="00751C51" w14:paraId="7F75541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1655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273-ФЗ, ст. 58, п. 10—11 ч. 3 ст. 28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96F9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Промежуточная аттестация, учёт результатов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A6AB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CC22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20E2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подведения итогов указывается в учебном плане; результаты освоения учитываются индивидуально — в любой выбранной форме, без обязательных отметок</w:t>
            </w:r>
          </w:p>
        </w:tc>
      </w:tr>
      <w:tr w:rsidR="00751C51" w14:paraId="121AD8D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7EE7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273-ФЗ, ч. 6.1—6.2 ст. 47; приказ № 779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42BA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Документационная нагрузка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BE9D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6586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996C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перечень документов педагога для дополнительных программ не утверждён; лишние документы не вводятся</w:t>
            </w:r>
          </w:p>
        </w:tc>
      </w:tr>
      <w:tr w:rsidR="00751C51" w14:paraId="6177F4C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E7E7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273-ФЗ, ст. 91; ПП № 1490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5549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Лицензирование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B371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E42F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B76C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реестре лицензий должен быть подвид «дополнительное </w:t>
            </w:r>
            <w:r>
              <w:rPr>
                <w:sz w:val="24"/>
                <w:szCs w:val="24"/>
              </w:rPr>
              <w:lastRenderedPageBreak/>
              <w:t>образование детей и взрослых»</w:t>
            </w:r>
          </w:p>
        </w:tc>
      </w:tr>
      <w:tr w:rsidR="00751C51" w14:paraId="47F231B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72DC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273-ФЗ, ст. 54, 101; ПП № 1441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3BB7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Платные образовательные услуги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C1A2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4140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1EDF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Договор, информация, стоимость; запрет подмены бесплатной деятельности</w:t>
            </w:r>
          </w:p>
        </w:tc>
      </w:tr>
      <w:tr w:rsidR="00751C51" w14:paraId="7F6F6D9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AC47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№ 629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F5F1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обучения по дополнительным программам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0FEF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1B68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505E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Объединения, разновозрастные группы, расписание, формы занятий, требования к педагогу, участие родителей, ОВЗ</w:t>
            </w:r>
          </w:p>
        </w:tc>
      </w:tr>
      <w:tr w:rsidR="00751C51" w14:paraId="7B8766F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C266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СанПиН 1.2.3685-21, табл. 6.6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B051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занятий для дошкольников, суммарная дневная нагрузка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EB63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24A8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20D5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кружка учитываются при составлении расписания дня</w:t>
            </w:r>
          </w:p>
        </w:tc>
      </w:tr>
      <w:tr w:rsidR="00751C51" w14:paraId="52C1E46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6558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2.4.2.4283-26, п. 22, 27, 29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B9AE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ЭСО; размещение дополнительных занятий в расписании школы; организации дополнительного образования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30DC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44E0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34E5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ЭСО в группах до 5 лет не используются; в школе дополнительные занятия планируют на дни с меньшим числом уроков, перерыв после уроков — не менее 20 минут</w:t>
            </w:r>
          </w:p>
        </w:tc>
      </w:tr>
      <w:tr w:rsidR="00751C51" w14:paraId="0086366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3C51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ФГОС ДО, ФОП ДО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BF6D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Обязательная часть и часть, формируемая участниками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A667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97F1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DF82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Кружок может быть частью ОП ДО — тогда отдельная дополнительная программа не нужна</w:t>
            </w:r>
          </w:p>
        </w:tc>
      </w:tr>
      <w:tr w:rsidR="00751C51" w14:paraId="22F570F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2E54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ФГОС и ФОП НОО, ООО, СОО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22A3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Внеурочная деятельность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B1E8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E2B7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6E7C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 внеурочной деятельности — часть ООП, а не дополнительное образование</w:t>
            </w:r>
          </w:p>
        </w:tc>
      </w:tr>
      <w:tr w:rsidR="00751C51" w14:paraId="7D228C2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B80C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 269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761D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Нормы часов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0C33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D7CC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8C4C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Учебная нагрузка педагога дополнительного образования — 18 часов за ставку; педагогическая работа воспитателя ДОО — 36 часов</w:t>
            </w:r>
          </w:p>
        </w:tc>
      </w:tr>
      <w:tr w:rsidR="00751C51" w14:paraId="66B7154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8211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 РФ, постановление Минтруда № 41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A56B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Трудовое оформление дополнительной работы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C3D8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2637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E351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Кружок сверх трудовой функции требует оформления и оплаты</w:t>
            </w:r>
          </w:p>
        </w:tc>
      </w:tr>
      <w:tr w:rsidR="00751C51" w14:paraId="1027BDE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957D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ПП № 225, </w:t>
            </w:r>
            <w:proofErr w:type="spellStart"/>
            <w:r>
              <w:rPr>
                <w:sz w:val="24"/>
                <w:szCs w:val="24"/>
              </w:rPr>
              <w:t>профстандарт</w:t>
            </w:r>
            <w:proofErr w:type="spellEnd"/>
            <w:r>
              <w:rPr>
                <w:sz w:val="24"/>
                <w:szCs w:val="24"/>
              </w:rPr>
              <w:t xml:space="preserve"> № 652н, ЕКС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B61F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 и квалификация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9330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7F45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5115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Работодатель проверяет соответствие квалификации </w:t>
            </w:r>
            <w:r>
              <w:rPr>
                <w:sz w:val="24"/>
                <w:szCs w:val="24"/>
              </w:rPr>
              <w:lastRenderedPageBreak/>
              <w:t>педагога направленности программы</w:t>
            </w:r>
          </w:p>
        </w:tc>
      </w:tr>
      <w:tr w:rsidR="00751C51" w14:paraId="75AC6ED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D2BD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152-ФЗ, ГК РФ ст. 152.1, приказ Роскомнадзора № 18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7F10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Персональные данные, изображение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5B70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ACD6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69DB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Минимум данных; публикация фото — только с отдельного согласия</w:t>
            </w:r>
          </w:p>
        </w:tc>
      </w:tr>
      <w:tr w:rsidR="00751C51" w14:paraId="2981978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4D1E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Рособрнадзора № 1493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61DF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8F88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344C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2A28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Программы и документы о платных услугах размещаются на сайте</w:t>
            </w:r>
          </w:p>
        </w:tc>
      </w:tr>
    </w:tbl>
    <w:p w14:paraId="6B9E7CA4" w14:textId="77777777" w:rsidR="00751C51" w:rsidRDefault="00751C51">
      <w:pPr>
        <w:spacing w:line="200" w:lineRule="exact"/>
      </w:pPr>
    </w:p>
    <w:p w14:paraId="3A2089AD" w14:textId="77777777" w:rsidR="00751C51" w:rsidRDefault="00000000">
      <w:pPr>
        <w:pStyle w:val="2"/>
        <w:keepLines/>
      </w:pPr>
      <w:bookmarkStart w:id="10" w:name="_Toc242855390"/>
      <w:r>
        <w:t>Что руководителю и педагогу проверить перед запуском кружка</w:t>
      </w:r>
      <w:bookmarkEnd w:id="10"/>
    </w:p>
    <w:p w14:paraId="0D4E937C" w14:textId="77777777" w:rsidR="00751C5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Определён правовой статус деятельности: дополнительная общеразвивающая программа, часть основной программы (ОП ДО или план внеурочной деятельности) или воспитательное/досуговое мероприятие (глава 3).</w:t>
      </w:r>
    </w:p>
    <w:p w14:paraId="1A7CA329" w14:textId="77777777" w:rsidR="00751C5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Если это дополнительное образование — в реестре лицензий у организации есть подвид «дополнительное образование детей и взрослых» (глава 7).</w:t>
      </w:r>
    </w:p>
    <w:p w14:paraId="3A8C2EB1" w14:textId="77777777" w:rsidR="00751C5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Программа разработана, в ней есть учебный план и календарный учебный график, программа утверждена в порядке, установленном уставом и локальными актами.</w:t>
      </w:r>
    </w:p>
    <w:p w14:paraId="2EE80B20" w14:textId="77777777" w:rsidR="00751C5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Определено, бесплатно или платно реализуется программа; при платной модели выполнены требования главы 6 и чек-листа Ч-4.</w:t>
      </w:r>
    </w:p>
    <w:p w14:paraId="16FFA7C4" w14:textId="77777777" w:rsidR="00751C5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Определён педагог; если кружок выходит за пределы его трудовой функции, работа оформлена работодателем и оплачивается (глава 8).</w:t>
      </w:r>
    </w:p>
    <w:p w14:paraId="68D3B536" w14:textId="77777777" w:rsidR="00751C5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Правила приёма и режим занятий закреплены в локальных актах; расписание составлено с учётом санитарных требований.</w:t>
      </w:r>
    </w:p>
    <w:p w14:paraId="1CDBBC80" w14:textId="77777777" w:rsidR="00751C5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Набор проведён, издан распорядительный акт о зачислении; собраны только необходимые персональные данные.</w:t>
      </w:r>
    </w:p>
    <w:p w14:paraId="34DB32D9" w14:textId="77777777" w:rsidR="00751C5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Определена одна форма учёта занятий и посещаемости; дублирующие журналы не вводятся.</w:t>
      </w:r>
    </w:p>
    <w:p w14:paraId="583A7916" w14:textId="77777777" w:rsidR="00751C5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Проверены помещение, оборудование, материалы и правила безопасности для выбранного направления (глава 22).</w:t>
      </w:r>
    </w:p>
    <w:p w14:paraId="56441B0E" w14:textId="77777777" w:rsidR="00751C5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Родители получили информацию о программе, режиме и правилах участия; согласие на публикацию фотографий запрашивается только при реальной необходимости.</w:t>
      </w:r>
    </w:p>
    <w:p w14:paraId="0DCECEAB" w14:textId="77777777" w:rsidR="00751C51" w:rsidRDefault="00000000">
      <w:pPr>
        <w:pStyle w:val="1"/>
        <w:pageBreakBefore/>
      </w:pPr>
      <w:bookmarkStart w:id="11" w:name="_Toc242855391"/>
      <w:r>
        <w:lastRenderedPageBreak/>
        <w:t>3. Термины и правовой статус деятельности</w:t>
      </w:r>
      <w:bookmarkEnd w:id="11"/>
    </w:p>
    <w:p w14:paraId="51DB1CC9" w14:textId="77777777" w:rsidR="00751C51" w:rsidRDefault="00000000">
      <w:pPr>
        <w:pStyle w:val="2"/>
        <w:keepLines/>
      </w:pPr>
      <w:bookmarkStart w:id="12" w:name="_Toc242855392"/>
      <w:r>
        <w:t>3.1. Что говорит закон</w:t>
      </w:r>
      <w:bookmarkEnd w:id="12"/>
    </w:p>
    <w:p w14:paraId="5DEC1A5E" w14:textId="77777777" w:rsidR="00751C51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Дополнительное образование</w:t>
      </w:r>
      <w:r>
        <w:t xml:space="preserve"> — 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 и не сопровождается повышением уровня образования (п. 14 ст. 2 № 273-ФЗ).</w:t>
      </w:r>
    </w:p>
    <w:p w14:paraId="45BC6FB3" w14:textId="77777777" w:rsidR="00751C51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Дополнительные общеобразовательные программы</w:t>
      </w:r>
      <w:r>
        <w:t xml:space="preserve"> подразделяются на дополнительные общеразвивающие программы, дополнительные предпрофессиональные программы в области искусств и дополнительные образовательные программы спортивной подготовки (ч. 2 ст. 75). Для детского сада и общеобразовательной школы практический интерес представляют </w:t>
      </w:r>
      <w:r>
        <w:rPr>
          <w:b/>
          <w:bCs/>
        </w:rPr>
        <w:t>дополнительные общеразвивающие программы</w:t>
      </w:r>
      <w:r>
        <w:t xml:space="preserve"> (далее — ДООП); ДОО вправе реализовывать только их (п. 1 ч. 4 ст. 23).</w:t>
      </w:r>
    </w:p>
    <w:p w14:paraId="691600EA" w14:textId="77777777" w:rsidR="00751C51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 xml:space="preserve">Содержание ДООП и сроки обучения по ней </w:t>
      </w:r>
      <w:r>
        <w:rPr>
          <w:b/>
          <w:bCs/>
        </w:rPr>
        <w:t>определяются программой, разработанной и утверждённой организацией</w:t>
      </w:r>
      <w:r>
        <w:t xml:space="preserve"> (ч. 4 ст. 75). Программа должна учитывать возрастные и индивидуальные особенности детей (ч. 1 ст. 75).</w:t>
      </w:r>
    </w:p>
    <w:p w14:paraId="0C2DF783" w14:textId="77777777" w:rsidR="00751C51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Образовательная программа</w:t>
      </w:r>
      <w:r>
        <w:t xml:space="preserve"> — комплекс основных характеристик образования (объём, содержание, планируемые результаты) и организационно-педагогических условий, представленный в виде учебного плана, календарного учебного графика, рабочих программ, иных компонентов, оценочных и методических материалов (п. 9 ст. 2).</w:t>
      </w:r>
    </w:p>
    <w:p w14:paraId="5A7D22A6" w14:textId="77777777" w:rsidR="00751C51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 xml:space="preserve">Обучение по дополнительным программам ведётся в </w:t>
      </w:r>
      <w:r>
        <w:rPr>
          <w:b/>
          <w:bCs/>
        </w:rPr>
        <w:t>объединениях по интересам</w:t>
      </w:r>
      <w:r>
        <w:t xml:space="preserve"> — клубах, секциях, кружках, лабораториях, студиях, оркестрах, творческих коллективах, ансамблях, театрах (далее — объединения), а также индивидуально (Порядок № 629).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0B1C86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DA70DC7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Вывод</w:t>
            </w:r>
          </w:p>
          <w:p w14:paraId="5CC84C1B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Слова «кружок», «секция», «студия», «клуб», «лаборатория» — это </w:t>
            </w:r>
            <w:r>
              <w:rPr>
                <w:b/>
                <w:bCs/>
                <w:sz w:val="24"/>
                <w:szCs w:val="24"/>
              </w:rPr>
              <w:t>названия организационной формы</w:t>
            </w:r>
            <w:r>
              <w:rPr>
                <w:sz w:val="24"/>
                <w:szCs w:val="24"/>
              </w:rPr>
              <w:t xml:space="preserve">, а не правовой статус. Одна и та же «студия» может быть дополнительным образованием, частью основной программы или формой воспитательной работы. Статус определяется не названием, а тем, </w:t>
            </w:r>
            <w:r>
              <w:rPr>
                <w:b/>
                <w:bCs/>
                <w:sz w:val="24"/>
                <w:szCs w:val="24"/>
              </w:rPr>
              <w:t>по какой программе и на каком основании</w:t>
            </w:r>
            <w:r>
              <w:rPr>
                <w:sz w:val="24"/>
                <w:szCs w:val="24"/>
              </w:rPr>
              <w:t xml:space="preserve"> ведётся деятельность.</w:t>
            </w:r>
          </w:p>
        </w:tc>
      </w:tr>
    </w:tbl>
    <w:p w14:paraId="6055E716" w14:textId="77777777" w:rsidR="00751C51" w:rsidRDefault="00751C51">
      <w:pPr>
        <w:spacing w:line="200" w:lineRule="exact"/>
      </w:pPr>
    </w:p>
    <w:p w14:paraId="5A8F218A" w14:textId="77777777" w:rsidR="00751C51" w:rsidRDefault="00000000">
      <w:pPr>
        <w:pStyle w:val="2"/>
        <w:keepLines/>
      </w:pPr>
      <w:bookmarkStart w:id="13" w:name="_Toc242855393"/>
      <w:r>
        <w:t>3.2. Когда «кружок» — это дополнительное образование</w:t>
      </w:r>
      <w:bookmarkEnd w:id="13"/>
    </w:p>
    <w:p w14:paraId="40069036" w14:textId="77777777" w:rsidR="00751C51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есть дополнительная общеразвивающая программа, утверждённая организацией;</w:t>
      </w:r>
    </w:p>
    <w:p w14:paraId="56D742BB" w14:textId="77777777" w:rsidR="00751C51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дети зачислены на обучение по этой программе распорядительным актом (ст. 53 № 273-ФЗ);</w:t>
      </w:r>
    </w:p>
    <w:p w14:paraId="1B27D4FB" w14:textId="77777777" w:rsidR="00751C51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деятельность ведётся по учебному плану и календарному учебному графику программы, а не по учебному плану основной программы;</w:t>
      </w:r>
    </w:p>
    <w:p w14:paraId="62225AE0" w14:textId="77777777" w:rsidR="00751C51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lastRenderedPageBreak/>
        <w:t>у организации есть лицензия с подвидом «дополнительное образование детей и взрослых».</w:t>
      </w:r>
    </w:p>
    <w:p w14:paraId="5B053E55" w14:textId="77777777" w:rsidR="00751C51" w:rsidRDefault="00000000">
      <w:pPr>
        <w:pStyle w:val="2"/>
        <w:keepLines/>
      </w:pPr>
      <w:bookmarkStart w:id="14" w:name="_Toc242855394"/>
      <w:r>
        <w:t>3.3. Когда «кружковая работа» — часть основной программы</w:t>
      </w:r>
      <w:bookmarkEnd w:id="14"/>
    </w:p>
    <w:p w14:paraId="73351F7D" w14:textId="77777777" w:rsidR="00751C51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rPr>
          <w:b/>
          <w:bCs/>
        </w:rPr>
        <w:t>В ДОО</w:t>
      </w:r>
      <w:r>
        <w:t xml:space="preserve"> — если занятия по интересам включены в образовательную программу дошкольного образования, как правило в часть, формируемую участниками образовательных отношений (парциальные программы, авторские разработки, «клубный час», занятия по выбору). Тогда это реализация ОП ДО: отдельная ДООП, приказ о зачислении и отдельный журнал не нужны, а планирование отражается в календарно-тематическом плане воспитателя (приказ № 779).</w:t>
      </w:r>
    </w:p>
    <w:p w14:paraId="5805EBBB" w14:textId="77777777" w:rsidR="00751C51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rPr>
          <w:b/>
          <w:bCs/>
        </w:rPr>
        <w:t>В школе</w:t>
      </w:r>
      <w:r>
        <w:t xml:space="preserve"> — если занятия включены в план внеурочной деятельности основной образовательной программы. Это курс внеурочной деятельности: нужна рабочая программа курса и журнал внеурочной деятельности (приказ № 779), но не ДООП.</w:t>
      </w:r>
    </w:p>
    <w:p w14:paraId="76313F5E" w14:textId="77777777" w:rsidR="00751C51" w:rsidRDefault="00000000">
      <w:pPr>
        <w:pStyle w:val="2"/>
        <w:keepLines/>
      </w:pPr>
      <w:bookmarkStart w:id="15" w:name="_Toc242855395"/>
      <w:r>
        <w:t>3.4. Когда деятельность — воспитательная или досуговая</w:t>
      </w:r>
      <w:bookmarkEnd w:id="15"/>
    </w:p>
    <w:p w14:paraId="5A590291" w14:textId="77777777" w:rsidR="00751C51" w:rsidRDefault="00000000">
      <w:pPr>
        <w:spacing w:after="120" w:line="276" w:lineRule="auto"/>
        <w:ind w:firstLine="567"/>
        <w:jc w:val="both"/>
      </w:pPr>
      <w:r>
        <w:t>Праздники, конкурсы, выставки, походы выходного дня, работа школьного актива, разовые мастер-классы и встречи — это мероприятия рабочей программы воспитания и календарного плана воспитательной работы (в ДОО — соответствующего раздела ОП ДО). Образовательной программы для них не требуется; если же из досуговой формы вырастает систематическое обучение с планируемыми результатами — его оформляют как курс внеурочной деятельности или как ДООП.</w:t>
      </w:r>
    </w:p>
    <w:p w14:paraId="23C4539D" w14:textId="77777777" w:rsidR="00751C51" w:rsidRDefault="00000000">
      <w:pPr>
        <w:pStyle w:val="2"/>
        <w:keepLines/>
      </w:pPr>
      <w:bookmarkStart w:id="16" w:name="_Toc242855396"/>
      <w:r>
        <w:t>3.5. Ключевая таблица: вид деятельности → статус → документы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2245"/>
        <w:gridCol w:w="1496"/>
        <w:gridCol w:w="3369"/>
      </w:tblGrid>
      <w:tr w:rsidR="00751C51" w14:paraId="40A35AD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866D5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деятельности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DC714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Правовой статус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B31F8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Нужна отдельная программа?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8B98F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документы требуются</w:t>
            </w:r>
          </w:p>
        </w:tc>
      </w:tr>
      <w:tr w:rsidR="00751C51" w14:paraId="42B26F6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0FDA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Бесплатный кружок по ДООП в ДОО или школе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F490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образование детей (ст. 75 № 273-ФЗ)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08FB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ДООП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55B7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ДООП с учебным планом и календарным учебным графиком; распорядительный акт о зачислении; расписание; учёт занятий и результатов; локальные правила приёма и режима; лицензия с подвидом дополнительного образования</w:t>
            </w:r>
          </w:p>
        </w:tc>
      </w:tr>
      <w:tr w:rsidR="00751C51" w14:paraId="2F38B7E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8520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Платный кружок по ДООП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EC1D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образование; платные образовательные услуги (ст. 101)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E0D0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ДООП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75FF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перечисленное выше + договор об оказании платных образовательных услуг до зачисления, документ о стоимости, информация для заказчика, сведения на сайте</w:t>
            </w:r>
          </w:p>
        </w:tc>
      </w:tr>
      <w:tr w:rsidR="00751C51" w14:paraId="527345C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415D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Кружок в ДОО, включённый в ОП ДО (часть, формируемая участниками)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611A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основной образовательной программы дошкольного образования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EF60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— содержание в ОП ДО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1284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Отражение в ОП ДО; планирование — в КТП воспитателя (приказ № 779); посещаемость — в журнале посещаемости группы; отдельный приказ и журнал не нужны</w:t>
            </w:r>
          </w:p>
        </w:tc>
      </w:tr>
      <w:tr w:rsidR="00751C51" w14:paraId="3606DBE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87AD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по интересам в режимных моментах, центры активности, «клубный час» в ДОО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CA57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ОП ДО (образовательная деятельность в режимных моментах, самостоятельная деятельность)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5155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039D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то, что предусмотрено ОП ДО и приказом № 779</w:t>
            </w:r>
          </w:p>
        </w:tc>
      </w:tr>
      <w:tr w:rsidR="00751C51" w14:paraId="160AFD8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EB94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 внеурочной деятельности в школе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6D7D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основной образовательной программы (план внеурочной деятельности)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4623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ДООП — нужна рабочая программа курса ВД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9FBB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программа курса ВД; журнал внеурочной деятельности (приказ № 779)</w:t>
            </w:r>
          </w:p>
        </w:tc>
      </w:tr>
      <w:tr w:rsidR="00751C51" w14:paraId="2925EDD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D715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Разовые мероприятия: праздник, выставка, экскурсия, мастер-класс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2317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Воспитательная работа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126D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B897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в календарном плане воспитательной работы (для ДОО — в ОП ДО); документы по безопасности, если они требуются для данного вида мероприятия</w:t>
            </w:r>
          </w:p>
        </w:tc>
      </w:tr>
      <w:tr w:rsidR="00751C51" w14:paraId="7DA054A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1B60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коррекционно-развивающие занятия учителя-логопеда, дефектолога, психолога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2215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Коррекционная работа в рамках АОП / ОП, психолого-педагогическая помощь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5A97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— это не кружок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2660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 по линии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, АОП, заявления/согласия родителей на психолого-педагогическую помощь; кружок такие занятия не заменяет</w:t>
            </w:r>
          </w:p>
        </w:tc>
      </w:tr>
      <w:tr w:rsidR="00751C51" w14:paraId="6E65979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BB90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сторонней организации или ИП на территории ДОО/школы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4E91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Образовательная деятельность другой организации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E60F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есть у исполнителя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A75C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о пользовании помещением или договор о сетевой форме (ст. 15 № 273-ФЗ); лицензия и программа — у исполнителя; ответственность за детей распределяется договором</w:t>
            </w:r>
          </w:p>
        </w:tc>
      </w:tr>
      <w:tr w:rsidR="00751C51" w14:paraId="103567B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5EB4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Школьный спортивный клуб, театр, музей, медиацентр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EDD4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Организационная форма; содержательно — ВД, ДООП или </w:t>
            </w:r>
            <w:r>
              <w:rPr>
                <w:sz w:val="24"/>
                <w:szCs w:val="24"/>
              </w:rPr>
              <w:lastRenderedPageBreak/>
              <w:t>воспитательная работа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BBD4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Зависит от выбранной модели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8B6B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Определить для каждой группы занятий своё основание; не дублировать </w:t>
            </w:r>
            <w:r>
              <w:rPr>
                <w:sz w:val="24"/>
                <w:szCs w:val="24"/>
              </w:rPr>
              <w:lastRenderedPageBreak/>
              <w:t>один и тот же курс в ВД и ДООП</w:t>
            </w:r>
          </w:p>
        </w:tc>
      </w:tr>
    </w:tbl>
    <w:p w14:paraId="6BD9836B" w14:textId="77777777" w:rsidR="00751C51" w:rsidRDefault="00751C51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5A6AFA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2937DD6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Как быстро определить статус</w:t>
            </w:r>
          </w:p>
          <w:p w14:paraId="3F4F25D4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1) Есть ли систематическое обучение с планируемыми результатами? Если нет — это мероприятие. 2) Включено ли оно в ОП ДО или план внеурочной деятельности? Если да — это основная программа. 3) Если нет — это ДООП: нужны программа, зачисление и лицензия с подвидом дополнительного образования.</w:t>
            </w:r>
          </w:p>
        </w:tc>
      </w:tr>
    </w:tbl>
    <w:p w14:paraId="5518DB16" w14:textId="77777777" w:rsidR="00751C51" w:rsidRDefault="00751C51">
      <w:pPr>
        <w:spacing w:line="200" w:lineRule="exact"/>
      </w:pPr>
    </w:p>
    <w:p w14:paraId="3599CBFC" w14:textId="77777777" w:rsidR="00751C51" w:rsidRDefault="00000000">
      <w:pPr>
        <w:pStyle w:val="1"/>
        <w:pageBreakBefore/>
      </w:pPr>
      <w:bookmarkStart w:id="17" w:name="_Toc242855397"/>
      <w:r>
        <w:lastRenderedPageBreak/>
        <w:t>4. Дополнительное образование и внеурочная деятельность — не одно и то же</w:t>
      </w:r>
      <w:bookmarkEnd w:id="17"/>
    </w:p>
    <w:p w14:paraId="68335916" w14:textId="77777777" w:rsidR="00751C51" w:rsidRDefault="00000000">
      <w:pPr>
        <w:spacing w:after="120" w:line="276" w:lineRule="auto"/>
        <w:ind w:firstLine="567"/>
        <w:jc w:val="both"/>
      </w:pPr>
      <w:r>
        <w:t>Эта глава относится только к школе. В ДОО внеурочной деятельности нет; там граница проходит между ОП ДО и дополнительной программой (глава 3).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3835"/>
        <w:gridCol w:w="3837"/>
      </w:tblGrid>
      <w:tr w:rsidR="00751C51" w14:paraId="3EA98C4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D9954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FFA69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6989D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Внеурочная деятельность</w:t>
            </w:r>
          </w:p>
        </w:tc>
      </w:tr>
      <w:tr w:rsidR="00751C51" w14:paraId="37BEE795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7B0C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5771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75 № 273-ФЗ; Порядок № 629; лицензия с подвидом «дополнительное образование детей и взрослых»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795E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ФГОС и ФОП НОО, ООО, СОО; часть основной образовательной программы уровня общего образования</w:t>
            </w:r>
          </w:p>
        </w:tc>
      </w:tr>
      <w:tr w:rsidR="00751C51" w14:paraId="389A1B44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7141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ADC2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общеразвивающая программа — самостоятельная образовательная программа, которую разрабатывает и утверждает организация (ч. 4 ст. 75)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D5CB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программа курса внеурочной деятельности — компонент ООП; её структура определяется ФГОС и ФОП</w:t>
            </w:r>
          </w:p>
        </w:tc>
      </w:tr>
      <w:tr w:rsidR="00751C51" w14:paraId="04FED9C0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4CA2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Включение в ООП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D35A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включается; может быть связана с рабочей программой воспитания по содержанию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12E6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Включена: план внеурочной деятельности — часть организационного раздела ООП</w:t>
            </w:r>
          </w:p>
        </w:tc>
      </w:tr>
      <w:tr w:rsidR="00751C51" w14:paraId="1EBA7193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45F8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группы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1DAD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заявлениям; распорядительный акт о приёме; группы могут быть разновозрастными, из разных классов, в том числе с участием детей, не обучающихся в школе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6572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класса, параллели или уровня образования по выбору из плана внеурочной деятельности школы</w:t>
            </w:r>
          </w:p>
        </w:tc>
      </w:tr>
      <w:tr w:rsidR="00751C51" w14:paraId="22959759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3D85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Учёт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037F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Федеральной формы журнала нет; форма учёта устанавливается организацией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F99A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Журнал внеурочной деятельности (п. 1.2.3 перечня, утверждённого приказом № 779)</w:t>
            </w:r>
          </w:p>
        </w:tc>
      </w:tr>
      <w:tr w:rsidR="00751C51" w14:paraId="42D322C2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BED5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D5C2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Планируемые результаты ДООП; формы подведения итогов определяет организация в учебном плане программы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42DF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Планируемые результаты ООП (личностные, метапредметные, предметные — в соответствии с ФГОС)</w:t>
            </w:r>
          </w:p>
        </w:tc>
      </w:tr>
      <w:tr w:rsidR="00751C51" w14:paraId="0E10D4A0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94CC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297F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 — если услуга включена в задание или финансируется иным законным способом; либо платно по договору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D221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рамках финансового обеспечения реализации ООП; платной быть не может</w:t>
            </w:r>
          </w:p>
        </w:tc>
      </w:tr>
    </w:tbl>
    <w:p w14:paraId="36B9A790" w14:textId="77777777" w:rsidR="00751C51" w:rsidRDefault="00751C51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5A8A08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B5E03F3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Чего нельзя делать</w:t>
            </w:r>
          </w:p>
          <w:p w14:paraId="30CA4371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Нельзя называть курс внеурочной деятельности «кружком дополнительного образования» и наоборот; нельзя вести один и тот же курс одновременно по двум основаниям и в двух журналах; нельзя превращать часы внеурочной деятельности в платные услуги.</w:t>
            </w:r>
          </w:p>
        </w:tc>
      </w:tr>
    </w:tbl>
    <w:p w14:paraId="7C7287FA" w14:textId="77777777" w:rsidR="00751C51" w:rsidRDefault="00751C51">
      <w:pPr>
        <w:spacing w:line="200" w:lineRule="exact"/>
      </w:pPr>
    </w:p>
    <w:p w14:paraId="50D7731C" w14:textId="77777777" w:rsidR="00751C5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 xml:space="preserve">Рабочая программа курса внеурочной деятельности и комплект документов по внеурочной деятельности рассматриваются в отдельном методическом </w:t>
      </w:r>
      <w:r>
        <w:rPr>
          <w:b/>
          <w:bCs/>
        </w:rPr>
        <w:lastRenderedPageBreak/>
        <w:t>материале.</w:t>
      </w:r>
      <w:r>
        <w:t xml:space="preserve"> В формах школьной части настоящего комплекта внеурочная деятельность не используется.</w:t>
      </w:r>
    </w:p>
    <w:p w14:paraId="7467EB96" w14:textId="77777777" w:rsidR="00751C51" w:rsidRDefault="00000000">
      <w:pPr>
        <w:pStyle w:val="1"/>
        <w:pageBreakBefore/>
      </w:pPr>
      <w:bookmarkStart w:id="18" w:name="_Toc242855398"/>
      <w:r>
        <w:lastRenderedPageBreak/>
        <w:t>5. Какие документы действительно нужны</w:t>
      </w:r>
      <w:bookmarkEnd w:id="18"/>
    </w:p>
    <w:p w14:paraId="51C5C158" w14:textId="77777777" w:rsidR="00751C51" w:rsidRDefault="00000000">
      <w:pPr>
        <w:spacing w:after="120" w:line="276" w:lineRule="auto"/>
        <w:ind w:firstLine="567"/>
        <w:jc w:val="both"/>
      </w:pPr>
      <w:r>
        <w:t>Навигатор относится к деятельности, которая реализуется как дополнительное образование (ДООП). Если кружок — часть ОП ДО или плана внеурочной деятельности, применяются документы основной программы (глава 3).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1871"/>
        <w:gridCol w:w="654"/>
        <w:gridCol w:w="748"/>
        <w:gridCol w:w="4024"/>
      </w:tblGrid>
      <w:tr w:rsidR="00751C51" w14:paraId="2D69D66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71D85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434E9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E8DF5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8DC80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Школа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00C05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 нужен, основание</w:t>
            </w:r>
          </w:p>
        </w:tc>
      </w:tr>
      <w:tr w:rsidR="00751C51" w14:paraId="364544FC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355A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общеразвивающая программа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8F96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3A35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DA3F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8C5B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Всегда, когда деятельность — дополнительное образование (ч. 4 ст. 75, ч. 5 ст. 12 № 273-ФЗ). Форма — У-1, У-2</w:t>
            </w:r>
          </w:p>
        </w:tc>
      </w:tr>
      <w:tr w:rsidR="00751C51" w14:paraId="622A2B7D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4530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план и календарный учебный график программы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251C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8A43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300F1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EF78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Компоненты образовательной программы (п. 9 ст. 2). Входят в текст программы. Формы У-3, У-4</w:t>
            </w:r>
          </w:p>
        </w:tc>
      </w:tr>
      <w:tr w:rsidR="00751C51" w14:paraId="2808F638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33E8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Локальные акты о правилах приёма, режиме занятий, формах и порядке аттестации, оформлении отношений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21B3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A7E2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62CC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0B83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Ч. 2 ст. 30, ч. 9 ст. 55 № 273-ФЗ. </w:t>
            </w:r>
            <w:proofErr w:type="gramStart"/>
            <w:r>
              <w:rPr>
                <w:sz w:val="24"/>
                <w:szCs w:val="24"/>
              </w:rPr>
              <w:t>Может быть</w:t>
            </w:r>
            <w:proofErr w:type="gramEnd"/>
            <w:r>
              <w:rPr>
                <w:sz w:val="24"/>
                <w:szCs w:val="24"/>
              </w:rPr>
              <w:t xml:space="preserve"> один акт или разделы общих актов организации</w:t>
            </w:r>
          </w:p>
        </w:tc>
      </w:tr>
      <w:tr w:rsidR="00751C51" w14:paraId="30BCC09C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A980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Распорядительный акт (приказ) о зачислении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86FD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820D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1A53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CDED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возникновения образовательных отношений (ч. 1 ст. 53). Один списочный приказ на объединение. Форма У-13</w:t>
            </w:r>
          </w:p>
        </w:tc>
      </w:tr>
      <w:tr w:rsidR="00751C51" w14:paraId="69FCA0D4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5DB7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об утверждении программы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23AC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6B5F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0C43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43E0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Программу утверждает организация (ч. 5 ст. 12) в порядке, установленном уставом: приказом или грифом утверждения</w:t>
            </w:r>
          </w:p>
        </w:tc>
      </w:tr>
      <w:tr w:rsidR="00751C51" w14:paraId="1130A9F0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2E2B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об организации работы объединений, о педагогах и расписании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18B4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9377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11F0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F363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Удобен при нескольких объединениях; федерально не требуется</w:t>
            </w:r>
          </w:p>
        </w:tc>
      </w:tr>
      <w:tr w:rsidR="00751C51" w14:paraId="5165E0F9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4259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Расписание занятий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3F88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28D5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4255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8FD9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№ 629; ч. 7 ст. 47 № 273-ФЗ. В ДОО — с проверкой дневной нагрузки (форма Д-6)</w:t>
            </w:r>
          </w:p>
        </w:tc>
      </w:tr>
      <w:tr w:rsidR="00751C51" w14:paraId="02BB66E2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49D1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Отдельный список обучающихся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BD6D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ОТДЕЛЬНЫЙ ДОКУМЕНТ НЕ ТРЕБУЕТСЯ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D111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5F1F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0F45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— в приказе о зачислении и в форме учёта У-8</w:t>
            </w:r>
          </w:p>
        </w:tc>
      </w:tr>
      <w:tr w:rsidR="00751C51" w14:paraId="26AF2C28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6B08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Заявление родителя (законного представителя)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E653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DAE5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73F9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04BF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приёма устанавливается локальными правилами приёма; на практике — заявление или заявка через региональный навигатор. Форма У-12</w:t>
            </w:r>
          </w:p>
        </w:tc>
      </w:tr>
      <w:tr w:rsidR="00751C51" w14:paraId="333FD58A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DC3E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об образовании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0AEA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 УСЛОВИЙ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86E8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4ACD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7D41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Обязателен при платном обучении (ч. 2 ст. 53, ст. 54); при социальном сертификате — по региональным правилам; для бесплатного обучения федерально не требуется</w:t>
            </w:r>
          </w:p>
        </w:tc>
      </w:tr>
      <w:tr w:rsidR="00751C51" w14:paraId="64928006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FD38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на обработку персональных данных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34F1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 УСЛОВИЙ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F00A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8B67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D159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приёма и обучения обработка ведётся на основании закона или договора (п. 2, 5 ч. 1 ст. 6 № 152-ФЗ); согласие нужно для целей сверх этого. На публикацию фото — отдельное согласие (ст. 10.1). Форма У-14</w:t>
            </w:r>
          </w:p>
        </w:tc>
      </w:tr>
      <w:tr w:rsidR="00751C51" w14:paraId="359B6B7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6402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Журнал учёта занятий и посещаемости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8913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8559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8041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2448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Федеральной формы нет; организация определяет одну форму учёта (бумажную или электронную). Индивидуальный учёт результатов освоения обязателен для организации (п. 11 ч. 3 ст. 28). Форма У-8</w:t>
            </w:r>
          </w:p>
        </w:tc>
      </w:tr>
      <w:tr w:rsidR="00751C51" w14:paraId="669745B5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5D90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Табель посещаемости кружка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452A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ОТДЕЛЬНЫЙ ДОКУМЕНТ НЕ ТРЕБУЕТСЯ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40B2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D281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6FDE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Посещаемость фиксируется в той же форме учёта У-8</w:t>
            </w:r>
          </w:p>
        </w:tc>
      </w:tr>
      <w:tr w:rsidR="00751C51" w14:paraId="7BC0236E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A12D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Календарно-тематическое планирование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16CA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2963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8A6E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6A76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Тематическое планирование входит в программу; КТП с датами удобно, но федерально для ДООП не установлено; может быть объединено с формой учёта. Формы Д-2, Ш-1</w:t>
            </w:r>
          </w:p>
        </w:tc>
      </w:tr>
      <w:tr w:rsidR="00751C51" w14:paraId="76B0565F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C221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Конспекты занятий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4417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14BA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0073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239C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новых, открытых, сложных занятий; не на каждое занятие. Формы Д-3, Ш-2</w:t>
            </w:r>
          </w:p>
        </w:tc>
      </w:tr>
      <w:tr w:rsidR="00751C51" w14:paraId="73799557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E5FB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(карта фиксации результатов)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BBEC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2F8C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F3A1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3928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инструмент на программу, без ранжирования детей. Формы Д-4, Ш-3</w:t>
            </w:r>
          </w:p>
        </w:tc>
      </w:tr>
      <w:tr w:rsidR="00751C51" w14:paraId="24F037E2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3295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Отчёт педагога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49B8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F967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BEF7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F078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Компактный итоговый анализ один раз в год (форма У-9); ежемесячные отчёты не нужны</w:t>
            </w:r>
          </w:p>
        </w:tc>
      </w:tr>
      <w:tr w:rsidR="00751C51" w14:paraId="1D226EEF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CA64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Портфолио обучающегося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3CF1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ОТДЕЛЬНЫЙ ДОКУМЕНТ НЕ ТРЕБУЕТСЯ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C119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B100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32F1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Подборка работ — по желанию ребёнка и семьи; не обязанность педагога</w:t>
            </w:r>
          </w:p>
        </w:tc>
      </w:tr>
      <w:tr w:rsidR="00751C51" w14:paraId="35869491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677A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Фотоотчёты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2A122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ОТДЕЛЬНЫЙ ДОКУМЕНТ НЕ ТРЕБУЕТСЯ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7F22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1D00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5B0A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требуются федерально; публикация изображений — только при наличии согласия</w:t>
            </w:r>
          </w:p>
        </w:tc>
      </w:tr>
    </w:tbl>
    <w:p w14:paraId="06FE445D" w14:textId="77777777" w:rsidR="00751C51" w:rsidRDefault="00751C51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5BE7CF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3915469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Принцип «один факт фиксируется один раз»</w:t>
            </w:r>
          </w:p>
          <w:p w14:paraId="59603BED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Дата и тема проведённого занятия, присутствие детей и результаты освоения записываются в одном месте. Если ведётся электронный журнал, бумажный дубль не нужен; если КТП содержит графу «дата проведения», тема повторно в журнале не переписывается — достаточно отметки посещаемости.</w:t>
            </w:r>
          </w:p>
        </w:tc>
      </w:tr>
    </w:tbl>
    <w:p w14:paraId="67156034" w14:textId="77777777" w:rsidR="00751C51" w:rsidRDefault="00751C51">
      <w:pPr>
        <w:spacing w:line="200" w:lineRule="exact"/>
      </w:pPr>
    </w:p>
    <w:p w14:paraId="3A188960" w14:textId="77777777" w:rsidR="00751C51" w:rsidRDefault="00000000">
      <w:pPr>
        <w:pStyle w:val="1"/>
        <w:pageBreakBefore/>
      </w:pPr>
      <w:bookmarkStart w:id="19" w:name="_Toc242855399"/>
      <w:r>
        <w:lastRenderedPageBreak/>
        <w:t>6. Бесплатное дополнительное образование и платные услуги</w:t>
      </w:r>
      <w:bookmarkEnd w:id="19"/>
    </w:p>
    <w:p w14:paraId="5A5B0396" w14:textId="77777777" w:rsidR="00751C51" w:rsidRDefault="00000000">
      <w:pPr>
        <w:pStyle w:val="2"/>
        <w:keepLines/>
      </w:pPr>
      <w:bookmarkStart w:id="20" w:name="_Toc242855400"/>
      <w:r>
        <w:t>6.1. Разграничение</w:t>
      </w:r>
      <w:bookmarkEnd w:id="2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3648"/>
        <w:gridCol w:w="3649"/>
      </w:tblGrid>
      <w:tr w:rsidR="00751C51" w14:paraId="626C1E1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577EB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657D4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Бесплатная ДООП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41166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Платная ДООП</w:t>
            </w:r>
          </w:p>
        </w:tc>
      </w:tr>
      <w:tr w:rsidR="00751C51" w14:paraId="3E3737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A4BD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D476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(муниципальное) задание, субсидия, социальный сертификат или собственные средства организации (ч. 1.1 ст. 101)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85C3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физических и (или) юридических лиц по договору (ч. 1 ст. 101)</w:t>
            </w:r>
          </w:p>
        </w:tc>
      </w:tr>
      <w:tr w:rsidR="00751C51" w14:paraId="6FDE4B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04B3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приёма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2BEE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Распорядительный акт о зачислении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2345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об оказании платных образовательных услуг, затем распорядительный акт (ч. 2 ст. 53)</w:t>
            </w:r>
          </w:p>
        </w:tc>
      </w:tr>
      <w:tr w:rsidR="00751C51" w14:paraId="3187C3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2277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для заказчика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1F97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программе и режиме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D461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по Правилам № 1441, договор, стоимость, порядок оплаты</w:t>
            </w:r>
          </w:p>
        </w:tc>
      </w:tr>
      <w:tr w:rsidR="00751C51" w14:paraId="08E044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757C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EC0D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должна нарушать санитарные требования и режим основной программы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99CC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может оказываться вместо деятельности, финансируемой из бюджета (ч. 2 ст. 101); бюджетные организации вправе оказывать платно только то, что не входит в задание (ч. 3 ст. 101)</w:t>
            </w:r>
          </w:p>
        </w:tc>
      </w:tr>
    </w:tbl>
    <w:p w14:paraId="1EB0C3E9" w14:textId="77777777" w:rsidR="00751C51" w:rsidRDefault="00751C51">
      <w:pPr>
        <w:spacing w:line="200" w:lineRule="exact"/>
      </w:pPr>
    </w:p>
    <w:p w14:paraId="7E588897" w14:textId="77777777" w:rsidR="00751C51" w:rsidRDefault="00000000">
      <w:pPr>
        <w:pStyle w:val="2"/>
        <w:keepLines/>
      </w:pPr>
      <w:bookmarkStart w:id="21" w:name="_Toc242855401"/>
      <w:r>
        <w:t>6.2. Если кружок платный — что проверить дополнительно</w:t>
      </w:r>
      <w:bookmarkEnd w:id="21"/>
    </w:p>
    <w:p w14:paraId="257CFA56" w14:textId="77777777" w:rsidR="00751C5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Программа не входит в государственное (муниципальное) задание и не подменяет бесплатную образовательную деятельность: в ДОО — занятия по ОП ДО, в школе — урочную и внеурочную деятельность.</w:t>
      </w:r>
    </w:p>
    <w:p w14:paraId="469C7FA5" w14:textId="77777777" w:rsidR="00751C5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Платные занятия проводятся вне времени, отведённого на реализацию ОП ДО или ООП; отказ семьи от платной услуги не влияет на объём бесплатной деятельности.</w:t>
      </w:r>
    </w:p>
    <w:p w14:paraId="7CD9C4F0" w14:textId="77777777" w:rsidR="00751C5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В реестре лицензий есть подвид «дополнительное образование детей и взрослых».</w:t>
      </w:r>
    </w:p>
    <w:p w14:paraId="49652FE3" w14:textId="77777777" w:rsidR="00751C5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Есть локальный акт о порядке оказания платных образовательных услуг; стоимость утверждена в порядке, установленном учредителем (для государственных и муниципальных учреждений) или самой организацией.</w:t>
      </w:r>
    </w:p>
    <w:p w14:paraId="49EAE551" w14:textId="77777777" w:rsidR="00751C5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До заключения договора заказчику предоставлена информация, предусмотренная Правилами № 1441 и Законом № 2300-1.</w:t>
      </w:r>
    </w:p>
    <w:p w14:paraId="536C23B3" w14:textId="77777777" w:rsidR="00751C5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Договор содержит сведения, установленные ст. 54 № 273-ФЗ и Правилами № 1441: вид и направленность программы, форма обучения, срок освоения, полная стоимость и порядок оплаты.</w:t>
      </w:r>
    </w:p>
    <w:p w14:paraId="76A26A9B" w14:textId="77777777" w:rsidR="00751C5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lastRenderedPageBreak/>
        <w:t>На официальном сайте размещены документ о порядке оказания платных образовательных услуг, образец договора, документ об утверждении стоимости обучения (ст. 29 № 273-ФЗ; требования к сайту).</w:t>
      </w:r>
    </w:p>
    <w:p w14:paraId="4FE0C1AE" w14:textId="77777777" w:rsidR="00751C5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Сведения в договоре соответствуют информации на сайте на дату заключения договора (ч. 4 ст. 54).</w:t>
      </w:r>
    </w:p>
    <w:p w14:paraId="7C731656" w14:textId="77777777" w:rsidR="00751C5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Педагог, ведущий платный кружок, оформлен на эту работу отдельно; платные часы не включаются в бесплатную нагрузку.</w:t>
      </w:r>
    </w:p>
    <w:p w14:paraId="662CD12F" w14:textId="77777777" w:rsidR="00751C5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Учёт посещаемости ведётся в той же форме, что и для бесплатных программ (форма У-8), — без отдельного табеля.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1F018A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061E04C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Отдельный комплект</w:t>
            </w:r>
          </w:p>
          <w:p w14:paraId="25E6B6DA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Пособие не заменяет комплект документов по платным образовательным услугам (положение, калькуляция, договор, акты). Для платной модели рекомендуется подготовить самостоятельный комплект по платным образовательным услугам. Чек-лист Ч-4 (файл 8) помогает проверить кружок перед запуском.</w:t>
            </w:r>
          </w:p>
        </w:tc>
      </w:tr>
    </w:tbl>
    <w:p w14:paraId="192F4C1B" w14:textId="77777777" w:rsidR="00751C51" w:rsidRDefault="00751C51">
      <w:pPr>
        <w:spacing w:line="200" w:lineRule="exact"/>
      </w:pPr>
    </w:p>
    <w:p w14:paraId="46875B95" w14:textId="77777777" w:rsidR="00751C51" w:rsidRDefault="00000000">
      <w:pPr>
        <w:pStyle w:val="1"/>
        <w:pageBreakBefore/>
      </w:pPr>
      <w:bookmarkStart w:id="22" w:name="_Toc242855402"/>
      <w:r>
        <w:lastRenderedPageBreak/>
        <w:t>7. Лицензионный аспект</w:t>
      </w:r>
      <w:bookmarkEnd w:id="22"/>
    </w:p>
    <w:p w14:paraId="51D150AC" w14:textId="77777777" w:rsidR="00751C51" w:rsidRDefault="00000000">
      <w:pPr>
        <w:spacing w:after="120" w:line="276" w:lineRule="auto"/>
        <w:ind w:firstLine="567"/>
        <w:jc w:val="both"/>
      </w:pPr>
      <w:r>
        <w:t xml:space="preserve">Образовательная деятельность лицензируется в том числе </w:t>
      </w:r>
      <w:r>
        <w:rPr>
          <w:b/>
          <w:bCs/>
        </w:rPr>
        <w:t>по подвидам дополнительного образования</w:t>
      </w:r>
      <w:r>
        <w:t xml:space="preserve"> (ч. 1 ст. 91 № 273-ФЗ); в реестровую запись о лицензиате включаются сведения о подвидах дополнительного образования (ч. 4 ст. 91). Для дополнительного образования детей подвид называется «дополнительное образование детей и взрослых».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9"/>
        <w:gridCol w:w="5146"/>
      </w:tblGrid>
      <w:tr w:rsidR="00751C51" w14:paraId="2AB391C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0C5C0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F4CD7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Вывод</w:t>
            </w:r>
          </w:p>
        </w:tc>
      </w:tr>
      <w:tr w:rsidR="00751C51" w14:paraId="69F4E5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C1F3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реестре лицензий у ДОО или школы есть подвид «дополнительное образование детей и взрослых»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642F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вправе реализовывать ДООП любой направленности в рамках этого подвида; отдельного разрешения на каждый кружок не требуется</w:t>
            </w:r>
          </w:p>
        </w:tc>
      </w:tr>
      <w:tr w:rsidR="00751C51" w14:paraId="44F36A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55C8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Подвида в реестре нет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B713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Реализовывать ДООП как дополнительное образование нельзя. Варианты: внести изменения в реестр лицензий в установленном порядке; включить занятия в ОП ДО / план внеурочной деятельности (если это соответствует их содержанию); привлечь организацию с лицензией по договору</w:t>
            </w:r>
          </w:p>
        </w:tc>
      </w:tr>
      <w:tr w:rsidR="00751C51" w14:paraId="63CC41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AE4E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Кружок ведёт сторонняя организация на базе ОО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CA96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Лицензия нужна исполнителю, а не организации-«хозяину» помещения (кроме случаев сетевой формы, когда программа реализуется совместно)</w:t>
            </w:r>
          </w:p>
        </w:tc>
      </w:tr>
    </w:tbl>
    <w:p w14:paraId="2DF94D86" w14:textId="77777777" w:rsidR="00751C51" w:rsidRDefault="00751C51">
      <w:pPr>
        <w:spacing w:line="200" w:lineRule="exact"/>
      </w:pPr>
    </w:p>
    <w:p w14:paraId="501FE3D9" w14:textId="77777777" w:rsidR="00751C51" w:rsidRDefault="00000000">
      <w:pPr>
        <w:pStyle w:val="2"/>
        <w:keepLines/>
      </w:pPr>
      <w:bookmarkStart w:id="23" w:name="_Toc242855403"/>
      <w:r>
        <w:t>Что проверить в реестре</w:t>
      </w:r>
      <w:bookmarkEnd w:id="23"/>
    </w:p>
    <w:p w14:paraId="7274D153" w14:textId="77777777" w:rsidR="00751C51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полное наименование и адрес места осуществления образовательной деятельности: занятия должны проходить по адресу, включённому в реестр;</w:t>
      </w:r>
    </w:p>
    <w:p w14:paraId="068F40A9" w14:textId="77777777" w:rsidR="00751C51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наличие подвида «дополнительное образование детей и взрослых»;</w:t>
      </w:r>
    </w:p>
    <w:p w14:paraId="40B04F43" w14:textId="77777777" w:rsidR="00751C51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статус лицензии (действует).</w:t>
      </w:r>
    </w:p>
    <w:p w14:paraId="46DD9C33" w14:textId="77777777" w:rsidR="00751C51" w:rsidRDefault="00000000">
      <w:pPr>
        <w:spacing w:after="120" w:line="276" w:lineRule="auto"/>
        <w:ind w:firstLine="567"/>
        <w:jc w:val="both"/>
      </w:pPr>
      <w:r>
        <w:t>Сведения проверяются в реестре лицензий на осуществление образовательной деятельности, размещённом на официальном сайте Рособрнадзора, и на официальном сайте самой организации.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76801D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EBE28B8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Кто принимает решение</w:t>
            </w:r>
          </w:p>
          <w:p w14:paraId="202CECAB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Вопрос о достаточности лицензии решает </w:t>
            </w:r>
            <w:r>
              <w:rPr>
                <w:b/>
                <w:bCs/>
                <w:sz w:val="24"/>
                <w:szCs w:val="24"/>
              </w:rPr>
              <w:t>руководитель организации</w:t>
            </w:r>
            <w:r>
              <w:rPr>
                <w:sz w:val="24"/>
                <w:szCs w:val="24"/>
              </w:rPr>
              <w:t>, а не педагог: педагог не имеет доступа к сведениям об адресах осуществления деятельности и не несёт ответственности за лицензионные требования. Педагог готовит программу; руководитель проверяет лицензию, утверждает программу и издаёт распорядительные акты. Универсальный совет «достаточно просто открыть кружок» неверен.</w:t>
            </w:r>
          </w:p>
        </w:tc>
      </w:tr>
    </w:tbl>
    <w:p w14:paraId="2BE89AFA" w14:textId="77777777" w:rsidR="00751C51" w:rsidRDefault="00751C51">
      <w:pPr>
        <w:spacing w:line="200" w:lineRule="exact"/>
      </w:pPr>
    </w:p>
    <w:p w14:paraId="158E357A" w14:textId="77777777" w:rsidR="00751C51" w:rsidRDefault="00000000">
      <w:pPr>
        <w:pStyle w:val="1"/>
        <w:pageBreakBefore/>
      </w:pPr>
      <w:bookmarkStart w:id="24" w:name="_Toc242855404"/>
      <w:r>
        <w:lastRenderedPageBreak/>
        <w:t>8. Кто может реализовывать программу</w:t>
      </w:r>
      <w:bookmarkEnd w:id="24"/>
    </w:p>
    <w:p w14:paraId="0BA635D5" w14:textId="77777777" w:rsidR="00751C51" w:rsidRDefault="00000000">
      <w:pPr>
        <w:pStyle w:val="2"/>
        <w:keepLines/>
      </w:pPr>
      <w:bookmarkStart w:id="25" w:name="_Toc242855405"/>
      <w:r>
        <w:t>8.1. Требования к педагогу</w:t>
      </w:r>
      <w:bookmarkEnd w:id="25"/>
    </w:p>
    <w:p w14:paraId="026BDBD0" w14:textId="77777777" w:rsidR="00751C51" w:rsidRDefault="00000000">
      <w:pPr>
        <w:spacing w:after="120" w:line="276" w:lineRule="auto"/>
        <w:ind w:firstLine="567"/>
        <w:jc w:val="both"/>
      </w:pPr>
      <w:r>
        <w:t>К реализации дополнительных общеобразовательных программ допускаются лица со средним профессиональным или высшим образованием, отвечающие квалификационным требованиям, указанным в квалификационных справочниках, и (или) профессиональным стандартам (Порядок № 629; ст. 46 № 273-ФЗ). Ограничения на занятие педагогической деятельностью установлены ст. 331, 351.1 ТК РФ.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2058"/>
        <w:gridCol w:w="5052"/>
      </w:tblGrid>
      <w:tr w:rsidR="00751C51" w14:paraId="0FDC37D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C6D36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6A8BA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Может ли вести ДООП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3DEEE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что обратить внимание</w:t>
            </w:r>
          </w:p>
        </w:tc>
      </w:tr>
      <w:tr w:rsidR="00751C51" w14:paraId="7FF0185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7E63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87A8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это основная трудовая функция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1EBC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Профстандарт</w:t>
            </w:r>
            <w:proofErr w:type="spellEnd"/>
            <w:r>
              <w:rPr>
                <w:sz w:val="24"/>
                <w:szCs w:val="24"/>
              </w:rPr>
              <w:t xml:space="preserve"> № 652н; учебная нагрузка — 18 часов в неделю за ставку (приказ № 269)</w:t>
            </w:r>
          </w:p>
        </w:tc>
      </w:tr>
      <w:tr w:rsidR="00751C51" w14:paraId="5AEC3A4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2F85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 ДОО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E95C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при соответствии квалификации направленности программы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58BA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Основная трудовая функция — реализация ОП ДО (36 часов педагогической работы за ставку). Кружок по ДООП сверх этого — дополнительная работа с оформлением</w:t>
            </w:r>
          </w:p>
        </w:tc>
      </w:tr>
      <w:tr w:rsidR="00751C51" w14:paraId="09C3234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5564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B54A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при соответствии квалификации направленности программы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C793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Основная функция — уроки и внеурочная деятельность; ДООП — дополнительная работа</w:t>
            </w:r>
          </w:p>
        </w:tc>
      </w:tr>
      <w:tr w:rsidR="00751C51" w14:paraId="0DC2F70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DFF3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Музыкальный руководитель, инструктор по физической культуре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59ED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в своей предметной области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AF26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Двигательные и музыкальные кружки по ДООП — сверх трудовой функции по ОП ДО</w:t>
            </w:r>
          </w:p>
        </w:tc>
      </w:tr>
      <w:tr w:rsidR="00751C51" w14:paraId="5F75FCC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C4AB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Педагог-психолог, учитель-логопед, учитель-дефектолог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B5A0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Возможно, если программа общеразвивающая и квалификация соответствует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86DB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Кружок не подменяет коррекционно-развивающую работу и психолого-педагогическую помощь</w:t>
            </w:r>
          </w:p>
        </w:tc>
      </w:tr>
      <w:tr w:rsidR="00751C51" w14:paraId="6C943EA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ECBA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педагогических вузов и колледжей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6FD4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случаях, предусмотренных законодательством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FC7E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принимает работодатель</w:t>
            </w:r>
          </w:p>
        </w:tc>
      </w:tr>
    </w:tbl>
    <w:p w14:paraId="0E34A227" w14:textId="77777777" w:rsidR="00751C51" w:rsidRDefault="00751C51">
      <w:pPr>
        <w:spacing w:line="200" w:lineRule="exact"/>
      </w:pPr>
    </w:p>
    <w:p w14:paraId="143D7408" w14:textId="77777777" w:rsidR="00751C51" w:rsidRDefault="00000000">
      <w:pPr>
        <w:pStyle w:val="2"/>
        <w:keepLines/>
      </w:pPr>
      <w:bookmarkStart w:id="26" w:name="_Toc242855406"/>
      <w:r>
        <w:t>8.2. Основная трудовая функция и дополнительная работа</w:t>
      </w:r>
      <w:bookmarkEnd w:id="26"/>
    </w:p>
    <w:p w14:paraId="149923C9" w14:textId="77777777" w:rsidR="00751C51" w:rsidRDefault="00000000">
      <w:pPr>
        <w:spacing w:after="120" w:line="276" w:lineRule="auto"/>
        <w:ind w:firstLine="567"/>
        <w:jc w:val="both"/>
      </w:pPr>
      <w:r>
        <w:t>Запрещается требовать от работника выполнения работы, не обусловленной трудовым договором (ст. 60 ТК РФ). Конкретные трудовые обязанности педагога определяются трудовым договором и должностной инструкцией (ч. 6 ст. 47 № 273-ФЗ).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7"/>
        <w:gridCol w:w="3742"/>
        <w:gridCol w:w="2526"/>
      </w:tblGrid>
      <w:tr w:rsidR="00751C51" w14:paraId="78B068C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E976E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Ситуация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446C1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оформляется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B3440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</w:tr>
      <w:tr w:rsidR="00751C51" w14:paraId="2E69B36A" w14:textId="77777777">
        <w:tblPrEx>
          <w:tblCellMar>
            <w:top w:w="0" w:type="dxa"/>
            <w:bottom w:w="0" w:type="dxa"/>
          </w:tblCellMar>
        </w:tblPrEx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1230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 проводит кружковую работу со своей группой в рабочее время, кружок — часть ОП ДО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9204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Отдельного оформления не требуется: это реализация ОП ДО в пределах трудовой функции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7224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Трудовой договор, должностная инструкция, ОП ДО</w:t>
            </w:r>
          </w:p>
        </w:tc>
      </w:tr>
      <w:tr w:rsidR="00751C51" w14:paraId="37819BF6" w14:textId="77777777">
        <w:tblPrEx>
          <w:tblCellMar>
            <w:top w:w="0" w:type="dxa"/>
            <w:bottom w:w="0" w:type="dxa"/>
          </w:tblCellMar>
        </w:tblPrEx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4B76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ведёт ДООП в течение своего рабочего дня дополнительно к основной работе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C83A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Совмещение должностей (профессий) или расширение зон обслуживания с письменного согласия и доплатой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2A93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60.2, 151 ТК РФ</w:t>
            </w:r>
          </w:p>
        </w:tc>
      </w:tr>
      <w:tr w:rsidR="00751C51" w14:paraId="71D818CA" w14:textId="77777777">
        <w:tblPrEx>
          <w:tblCellMar>
            <w:top w:w="0" w:type="dxa"/>
            <w:bottom w:w="0" w:type="dxa"/>
          </w:tblCellMar>
        </w:tblPrEx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8FA1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ведёт ДООП в свободное от основной работы время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E45E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Внутреннее совместительство — отдельный трудовой договор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B8B3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60.1, 282 ТК РФ</w:t>
            </w:r>
          </w:p>
        </w:tc>
      </w:tr>
      <w:tr w:rsidR="00751C51" w14:paraId="0EE19D97" w14:textId="77777777">
        <w:tblPrEx>
          <w:tblCellMar>
            <w:top w:w="0" w:type="dxa"/>
            <w:bottom w:w="0" w:type="dxa"/>
          </w:tblCellMar>
        </w:tblPrEx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BE19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Педагогическая работа в том же учреждении с дополнительной оплатой без оформления совместительства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9259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в случаях, перечисленных в п. 2 постановления Минтруда № 41; оформляется дополнительным соглашением и распорядительным актом работодателя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4926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Минтруда России от 30.06.2003 № 41</w:t>
            </w:r>
          </w:p>
        </w:tc>
      </w:tr>
      <w:tr w:rsidR="00751C51" w14:paraId="574B71FE" w14:textId="77777777">
        <w:tblPrEx>
          <w:tblCellMar>
            <w:top w:w="0" w:type="dxa"/>
            <w:bottom w:w="0" w:type="dxa"/>
          </w:tblCellMar>
        </w:tblPrEx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75C5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или педагог дополнительного образования получает часы ДООП в учебной нагрузке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EF93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Учебная нагрузка по должности, тарификация, изменение условий трудового договора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C350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 269; ст. 72 ТК РФ</w:t>
            </w:r>
          </w:p>
        </w:tc>
      </w:tr>
      <w:tr w:rsidR="00751C51" w14:paraId="17B8AD70" w14:textId="77777777">
        <w:tblPrEx>
          <w:tblCellMar>
            <w:top w:w="0" w:type="dxa"/>
            <w:bottom w:w="0" w:type="dxa"/>
          </w:tblCellMar>
        </w:tblPrEx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0F38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Платный кружок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AEB6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Отдельное оформление работы и оплаты из средств от платной деятельности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620E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 РФ; локальные акты об оплате труда</w:t>
            </w:r>
          </w:p>
        </w:tc>
      </w:tr>
    </w:tbl>
    <w:p w14:paraId="22E256AA" w14:textId="77777777" w:rsidR="00751C51" w:rsidRDefault="00751C51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42B5F9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0237B57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Практические выводы</w:t>
            </w:r>
          </w:p>
          <w:p w14:paraId="4C3FB2AA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Педагог не обязан вести кружок сверх трудовой функции без письменного согласия и оплаты. Выбор способа оформления — решение работодателя с участием кадровой службы и бухгалтерии. Кадровые документы в комплект сознательно не включены: их вид зависит от выбранного способа оформления, системы оплаты труда и коллективного договора организации.</w:t>
            </w:r>
          </w:p>
        </w:tc>
      </w:tr>
    </w:tbl>
    <w:p w14:paraId="5A308F5E" w14:textId="77777777" w:rsidR="00751C51" w:rsidRDefault="00751C51">
      <w:pPr>
        <w:spacing w:line="200" w:lineRule="exact"/>
      </w:pPr>
    </w:p>
    <w:p w14:paraId="13F8DF05" w14:textId="77777777" w:rsidR="00751C51" w:rsidRDefault="00000000">
      <w:pPr>
        <w:pStyle w:val="1"/>
        <w:pageBreakBefore/>
      </w:pPr>
      <w:bookmarkStart w:id="27" w:name="_Toc242855407"/>
      <w:r>
        <w:lastRenderedPageBreak/>
        <w:t>9. Набор в объединение</w:t>
      </w:r>
      <w:bookmarkEnd w:id="27"/>
    </w:p>
    <w:p w14:paraId="4D907C70" w14:textId="77777777" w:rsidR="00751C51" w:rsidRDefault="00000000">
      <w:pPr>
        <w:pStyle w:val="2"/>
        <w:keepLines/>
      </w:pPr>
      <w:bookmarkStart w:id="28" w:name="_Toc242855408"/>
      <w:r>
        <w:t>9.1. Порядок зачисления</w:t>
      </w:r>
      <w:bookmarkEnd w:id="28"/>
    </w:p>
    <w:p w14:paraId="3B02A250" w14:textId="77777777" w:rsidR="00751C51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Организация информирует о программе: цель, возраст, режим, срок, условия (бесплатно или платно). Поступающего и родителей знакомят с уставом, сведениями о лицензии, программой и документами, регламентирующими образовательную деятельность (ч. 2 ст. 55 № 273-ФЗ).</w:t>
      </w:r>
    </w:p>
    <w:p w14:paraId="6F19B7CB" w14:textId="77777777" w:rsidR="00751C51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Родитель (законный представитель) подаёт заявление по форме, установленной правилами приёма организации (форма У-12), или заявку через региональный навигатор, если он применяется в субъекте РФ.</w:t>
      </w:r>
    </w:p>
    <w:p w14:paraId="48ACD3B1" w14:textId="77777777" w:rsidR="00751C51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При платном обучении заключается договор (ч. 2 ст. 53).</w:t>
      </w:r>
    </w:p>
    <w:p w14:paraId="29420B56" w14:textId="77777777" w:rsidR="00751C51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Руководитель издаёт распорядительный акт о зачислении (форма У-13) — с даты, указанной в акте, у обучающегося возникают права и обязанности (ч. 4 ст. 53).</w:t>
      </w:r>
    </w:p>
    <w:p w14:paraId="65B9BA81" w14:textId="77777777" w:rsidR="00751C51" w:rsidRDefault="00000000">
      <w:pPr>
        <w:pStyle w:val="2"/>
        <w:keepLines/>
      </w:pPr>
      <w:bookmarkStart w:id="29" w:name="_Toc242855409"/>
      <w:r>
        <w:t>9.2. Возраст и ограничения</w:t>
      </w:r>
      <w:bookmarkEnd w:id="29"/>
    </w:p>
    <w:p w14:paraId="2134E605" w14:textId="77777777" w:rsidR="00751C51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К освоению дополнительных общеобразовательных программ допускаются любые лица без требований к уровню образования, если иное не обусловлено спецификой программы (ч. 3 ст. 75). Возраст адресата устанавливается программой.</w:t>
      </w:r>
    </w:p>
    <w:p w14:paraId="05690AA9" w14:textId="77777777" w:rsidR="00751C51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Отбор, тестирование способностей, «конкурсный набор» для ДООП федерально не предусмотрены; при превышении числа желающих правила приёма устанавливают понятный порядок (очерёдность подачи заявлений, формирование второй группы).</w:t>
      </w:r>
    </w:p>
    <w:p w14:paraId="29CABBC1" w14:textId="77777777" w:rsidR="00751C51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Медицинские противопоказания устанавливаются только при наличии законного основания. Для общеразвивающей программы федерально не установлено требование о медицинской справке; в двигательных программах педагог учитывает распределение ребёнка по медицинской группе для занятий физической культурой, определённое в рамках профилактических медицинских осмотров, — через медицинского работника, без сбора диагнозов.</w:t>
      </w:r>
    </w:p>
    <w:p w14:paraId="6191A417" w14:textId="77777777" w:rsidR="00751C51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Ребёнок с ОВЗ не может получить отказ в приёме по причине ОВЗ; условия обучения определяются с учётом заключения ПМПК (если родители его предоставили) и программы (Порядок № 629; ст. 79 № 273-ФЗ). Численный состав объединения при включении обучающихся с ОВЗ может быть уменьшен.</w:t>
      </w:r>
    </w:p>
    <w:p w14:paraId="2B51036A" w14:textId="77777777" w:rsidR="00751C51" w:rsidRDefault="00000000">
      <w:pPr>
        <w:pStyle w:val="2"/>
        <w:keepLines/>
      </w:pPr>
      <w:bookmarkStart w:id="30" w:name="_Toc242855410"/>
      <w:r>
        <w:t>9.3. Навигатор дополнительного образования и персонифицированное финансирование</w:t>
      </w:r>
      <w:bookmarkEnd w:id="30"/>
    </w:p>
    <w:p w14:paraId="5DFCB30D" w14:textId="77777777" w:rsidR="00751C51" w:rsidRDefault="00000000">
      <w:pPr>
        <w:spacing w:after="120" w:line="276" w:lineRule="auto"/>
        <w:ind w:firstLine="567"/>
        <w:jc w:val="both"/>
      </w:pPr>
      <w:r>
        <w:t xml:space="preserve">Региональные навигаторы дополнительного образования и системы социальных сертификатов (персонифицированного финансирования) действуют </w:t>
      </w:r>
      <w:r>
        <w:rPr>
          <w:b/>
          <w:bCs/>
        </w:rPr>
        <w:t>по правилам конкретного субъекта РФ</w:t>
      </w:r>
      <w:r>
        <w:t>. Они не являются единым федеральным правилом для всех организаций. Если организация участвует в региональной системе, порядок записи, договора и учёта определяется региональными актами; если не участвует — применяются только её собственные правила приёма.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021ADC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26DE6BE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lastRenderedPageBreak/>
              <w:t>Чего не требовать при приёме</w:t>
            </w:r>
          </w:p>
          <w:p w14:paraId="0D39EBE1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Справок с места работы родителей, характеристик, копий медицинских карт, СНИЛС и паспортных данных ребёнка «на всякий случай», анкет о составе и доходах семьи. Подробнее о минимальном составе данных — в главе 10.</w:t>
            </w:r>
          </w:p>
        </w:tc>
      </w:tr>
    </w:tbl>
    <w:p w14:paraId="5B9B1152" w14:textId="77777777" w:rsidR="00751C51" w:rsidRDefault="00751C51">
      <w:pPr>
        <w:spacing w:line="200" w:lineRule="exact"/>
      </w:pPr>
    </w:p>
    <w:p w14:paraId="66F455B9" w14:textId="77777777" w:rsidR="00751C51" w:rsidRDefault="00000000">
      <w:pPr>
        <w:pStyle w:val="1"/>
        <w:pageBreakBefore/>
      </w:pPr>
      <w:bookmarkStart w:id="31" w:name="_Toc242855411"/>
      <w:r>
        <w:lastRenderedPageBreak/>
        <w:t>10. Персональные данные</w:t>
      </w:r>
      <w:bookmarkEnd w:id="31"/>
    </w:p>
    <w:p w14:paraId="4689905E" w14:textId="77777777" w:rsidR="00751C51" w:rsidRDefault="00000000">
      <w:pPr>
        <w:spacing w:after="120" w:line="276" w:lineRule="auto"/>
        <w:ind w:firstLine="567"/>
        <w:jc w:val="both"/>
      </w:pPr>
      <w:r>
        <w:t xml:space="preserve">Персональные данные должны соответствовать заявленным целям обработки и не быть избыточными (ч. 5 ст. 5 № 152-ФЗ). Для приёма и обучения обработка ведётся во исполнение закона об образовании и договора (п. 2, 5 ч. 1 ст. 6), поэтому отдельное «согласие на всё» не требуется. Если согласие всё же необходимо (для целей сверх обучения), оно оформляется </w:t>
      </w:r>
      <w:r>
        <w:rPr>
          <w:b/>
          <w:bCs/>
        </w:rPr>
        <w:t>отдельно от иных документов</w:t>
      </w:r>
      <w:r>
        <w:t xml:space="preserve"> (ч. 1 ст. 9 в ред. с 01.09.2025).</w:t>
      </w:r>
    </w:p>
    <w:p w14:paraId="26745126" w14:textId="77777777" w:rsidR="00751C51" w:rsidRDefault="00000000">
      <w:pPr>
        <w:pStyle w:val="2"/>
        <w:keepLines/>
      </w:pPr>
      <w:bookmarkStart w:id="32" w:name="_Toc242855412"/>
      <w:r>
        <w:t>10.1. Данные для зачисления и рабочие сведения педагога</w:t>
      </w:r>
      <w:bookmarkEnd w:id="3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9"/>
        <w:gridCol w:w="3367"/>
        <w:gridCol w:w="3369"/>
      </w:tblGrid>
      <w:tr w:rsidR="00751C51" w14:paraId="6EFBFEB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9E0F7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Сведения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84C7B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зачисления (у администрации)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AE1F9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Рабочие сведения педагога</w:t>
            </w:r>
          </w:p>
        </w:tc>
      </w:tr>
      <w:tr w:rsidR="00751C51" w14:paraId="4E79742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8D7C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 ребёнка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BBB6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10F6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в форме учёта</w:t>
            </w:r>
          </w:p>
        </w:tc>
      </w:tr>
      <w:tr w:rsidR="00751C51" w14:paraId="27B5123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9044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6266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для проверки соответствия возрасту программы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B4A7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— достаточно возрастной группы или класса</w:t>
            </w:r>
          </w:p>
        </w:tc>
      </w:tr>
      <w:tr w:rsidR="00751C51" w14:paraId="2F875C8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9D24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 родителя, контактный телефон или электронная почта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3D98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C3E8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контакт для срочной связи — через администрацию или в закрытой части учёта</w:t>
            </w:r>
          </w:p>
        </w:tc>
      </w:tr>
      <w:tr w:rsidR="00751C51" w14:paraId="6FE19C1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60D5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проживания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BDD4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если требуется правилами приёма (например, для договора)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5296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751C51" w14:paraId="7C55B18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D47F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здоровье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E981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при запросе родителями специальных условий (ОВЗ) или если это прямо следует из программы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D572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рекомендации по организации занятия (без диагнозов) — со слов медработника или специалиста</w:t>
            </w:r>
          </w:p>
        </w:tc>
      </w:tr>
      <w:tr w:rsidR="00751C51" w14:paraId="045FDC6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9A9D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Фотографии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596B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3BCD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при наличии согласия на конкретную цель</w:t>
            </w:r>
          </w:p>
        </w:tc>
      </w:tr>
      <w:tr w:rsidR="00751C51" w14:paraId="1045D87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6F53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семье, доходах, месте работы родителей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9453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16F4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628E54EC" w14:textId="77777777" w:rsidR="00751C51" w:rsidRDefault="00751C51">
      <w:pPr>
        <w:spacing w:line="200" w:lineRule="exact"/>
      </w:pPr>
    </w:p>
    <w:p w14:paraId="095CE011" w14:textId="77777777" w:rsidR="00751C51" w:rsidRDefault="00000000">
      <w:pPr>
        <w:pStyle w:val="2"/>
        <w:keepLines/>
      </w:pPr>
      <w:bookmarkStart w:id="33" w:name="_Toc242855413"/>
      <w:r>
        <w:t>10.2. Практические правила</w:t>
      </w:r>
      <w:bookmarkEnd w:id="33"/>
    </w:p>
    <w:p w14:paraId="4B0CA918" w14:textId="77777777" w:rsidR="00751C51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списки обучающихся не размещаются в открытых чатах, на дверях кабинетов и в общедоступных таблицах;</w:t>
      </w:r>
    </w:p>
    <w:p w14:paraId="3FBFCB0C" w14:textId="77777777" w:rsidR="00751C51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в отчётах и методических разработках используются обобщённые данные без фамилий;</w:t>
      </w:r>
    </w:p>
    <w:p w14:paraId="3BDD5038" w14:textId="77777777" w:rsidR="00751C51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бумажные формы учёта хранятся в недоступном для посторонних месте; электронные — в системе организации, а не в личных облачных хранилищах педагога;</w:t>
      </w:r>
    </w:p>
    <w:p w14:paraId="345B4B69" w14:textId="77777777" w:rsidR="00751C51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lastRenderedPageBreak/>
        <w:t>анкеты «интересов ребёнка» не нужны: интересы выясняются в беседе и не фиксируются в отдельном документе.</w:t>
      </w:r>
    </w:p>
    <w:p w14:paraId="2D68D788" w14:textId="77777777" w:rsidR="00751C51" w:rsidRDefault="00000000">
      <w:pPr>
        <w:pStyle w:val="1"/>
        <w:pageBreakBefore/>
      </w:pPr>
      <w:bookmarkStart w:id="34" w:name="_Toc242855414"/>
      <w:r>
        <w:lastRenderedPageBreak/>
        <w:t>11. Фото- и видеоматериалы</w:t>
      </w:r>
      <w:bookmarkEnd w:id="34"/>
    </w:p>
    <w:p w14:paraId="2A2154D3" w14:textId="77777777" w:rsidR="00751C51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Проведение занятия не означает согласия на публикацию фотографий.</w:t>
      </w:r>
      <w:r>
        <w:t xml:space="preserve"> Обнародование и дальнейшее использование изображения гражданина допускается с его согласия (п. 1 ст. 152.1 ГК РФ); за несовершеннолетнего согласие даёт родитель (законный представитель).</w:t>
      </w:r>
    </w:p>
    <w:p w14:paraId="5BBFE304" w14:textId="77777777" w:rsidR="00751C51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Внутреннее использование и распространение — разные ситуации.</w:t>
      </w:r>
      <w:r>
        <w:t xml:space="preserve"> Распространение (сайт, группа в социальной сети, публикация в СМИ, буклет) требует отдельного согласия на обработку персональных данных, разрешённых для распространения (ст. 10.1 № 152-ФЗ; требования приказа Роскомнадзора № 18). Такое согласие оформляется отдельно от других согласий и позволяет родителю указать условия и запреты.</w:t>
      </w:r>
    </w:p>
    <w:p w14:paraId="6B74EB6A" w14:textId="77777777" w:rsidR="00751C51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Отчётность не должна требовать фото каждого занятия.</w:t>
      </w:r>
      <w:r>
        <w:t xml:space="preserve"> Фотоотчёт не является обязательным документом ни для ДОО, ни для школы. Результаты подтверждаются продуктом деятельности, записями в учёте, итоговым мероприятием.</w:t>
      </w:r>
    </w:p>
    <w:p w14:paraId="7F782EF9" w14:textId="77777777" w:rsidR="00751C51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Если согласия нет, ребёнок не исключается из занятия, выставки или выступления: его не фотографируют или публикуют работу без изображения и имени.</w:t>
      </w:r>
    </w:p>
    <w:p w14:paraId="40AF1532" w14:textId="77777777" w:rsidR="00751C51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Детские работы — результат творчества ребёнка. На выставке и в публикации имя автора указывается по согласию семьи; работы не используются в коммерческих целях без согласия.</w:t>
      </w:r>
    </w:p>
    <w:p w14:paraId="17CCFA0E" w14:textId="77777777" w:rsidR="00751C51" w:rsidRDefault="00000000">
      <w:pPr>
        <w:spacing w:after="120" w:line="276" w:lineRule="auto"/>
        <w:ind w:firstLine="567"/>
        <w:jc w:val="both"/>
      </w:pPr>
      <w:r>
        <w:t>Форма согласия на распространение изображений — У-14 (файл 7). Она применяется только тогда, когда организация действительно планирует публикацию.</w:t>
      </w:r>
    </w:p>
    <w:p w14:paraId="2DA1AB3A" w14:textId="77777777" w:rsidR="00751C51" w:rsidRDefault="00000000">
      <w:pPr>
        <w:pStyle w:val="1"/>
        <w:pageBreakBefore/>
      </w:pPr>
      <w:bookmarkStart w:id="35" w:name="_Toc242855415"/>
      <w:r>
        <w:lastRenderedPageBreak/>
        <w:t>12. Как разработать дополнительную общеразвивающую программу</w:t>
      </w:r>
      <w:bookmarkEnd w:id="35"/>
    </w:p>
    <w:p w14:paraId="2E329621" w14:textId="77777777" w:rsidR="00751C51" w:rsidRDefault="00000000">
      <w:pPr>
        <w:spacing w:after="120" w:line="276" w:lineRule="auto"/>
        <w:ind w:firstLine="567"/>
        <w:jc w:val="both"/>
      </w:pPr>
      <w:r>
        <w:t>Программа разрабатывается и утверждается организацией (ч. 5 ст. 12, ч. 4 ст. 75 № 273-ФЗ). Федерального шаблона нет; обязательный минимум следует из определения образовательной программы (п. 9 ст. 2): объём, содержание, планируемые результаты, организационно-педагогические условия, учебный план, календарный учебный график, оценочные и методические материалы. Остальные элементы структуры — методическая традиция, региональные требования или локальные решения организации.</w:t>
      </w:r>
    </w:p>
    <w:p w14:paraId="65B64375" w14:textId="77777777" w:rsidR="00751C51" w:rsidRDefault="00000000">
      <w:pPr>
        <w:pStyle w:val="2"/>
        <w:keepLines/>
      </w:pPr>
      <w:bookmarkStart w:id="36" w:name="_Toc242855416"/>
      <w:r>
        <w:t>12.1. Структура программы с уровнем требования</w:t>
      </w:r>
      <w:bookmarkEnd w:id="36"/>
    </w:p>
    <w:p w14:paraId="1C46C6AF" w14:textId="77777777" w:rsidR="00751C51" w:rsidRDefault="00000000">
      <w:pPr>
        <w:spacing w:after="120" w:line="276" w:lineRule="auto"/>
        <w:ind w:firstLine="567"/>
        <w:jc w:val="both"/>
      </w:pPr>
      <w:r>
        <w:t xml:space="preserve">Обозначения: </w:t>
      </w:r>
      <w:r>
        <w:rPr>
          <w:b/>
          <w:bCs/>
        </w:rPr>
        <w:t>Ф</w:t>
      </w:r>
      <w:r>
        <w:t xml:space="preserve"> — следует из федерального закона; </w:t>
      </w:r>
      <w:r>
        <w:rPr>
          <w:b/>
          <w:bCs/>
        </w:rPr>
        <w:t>М</w:t>
      </w:r>
      <w:r>
        <w:t xml:space="preserve"> — общепринятая методическая практика (рекомендации Минобрнауки России 2015 г.); </w:t>
      </w:r>
      <w:r>
        <w:rPr>
          <w:b/>
          <w:bCs/>
        </w:rPr>
        <w:t>Р/Л</w:t>
      </w:r>
      <w:r>
        <w:t xml:space="preserve"> — может устанавливаться субъектом РФ, муниципалитетом или локальным актом организации.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2806"/>
        <w:gridCol w:w="935"/>
        <w:gridCol w:w="5053"/>
      </w:tblGrid>
      <w:tr w:rsidR="00751C51" w14:paraId="23E2709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0DF9E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FAB81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35E69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9C75F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важно</w:t>
            </w:r>
          </w:p>
        </w:tc>
      </w:tr>
      <w:tr w:rsidR="00751C51" w14:paraId="43B41B47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5111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E665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Титульный лист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90B8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М, Р/Л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BC72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организации, название, направленность, возраст, срок, автор, реквизиты утверждения. Состав реквизитов — по локальному акту</w:t>
            </w:r>
          </w:p>
        </w:tc>
      </w:tr>
      <w:tr w:rsidR="00751C51" w14:paraId="61CEA7F2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7532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DC94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Пояснительная записка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F4EA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86C4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Кратко: зачем программа, для кого, чем отличается</w:t>
            </w:r>
          </w:p>
        </w:tc>
      </w:tr>
      <w:tr w:rsidR="00751C51" w14:paraId="49E71A10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DEC0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548D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Направленность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97BE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М, Р/Л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37ED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Техническая, естественнонаучная, физкультурно-спортивная, художественная, туристско-краеведческая, социально-гуманитарная — по сложившейся практике и региональным классификаторам</w:t>
            </w:r>
          </w:p>
        </w:tc>
      </w:tr>
      <w:tr w:rsidR="00751C51" w14:paraId="177C26D6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FA49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AFBD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Актуальность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C5B0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CA89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Конкретная потребность детей и семей, а не общие слова о «современном обществе»</w:t>
            </w:r>
          </w:p>
        </w:tc>
      </w:tr>
      <w:tr w:rsidR="00751C51" w14:paraId="58DB407F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A96E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B76A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Отличительные особенности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4C07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935A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в программе своего: формы, материал, способ организации</w:t>
            </w:r>
          </w:p>
        </w:tc>
      </w:tr>
      <w:tr w:rsidR="00751C51" w14:paraId="27186E19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62E4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9B04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Адресат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CA26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 (ч. 1 ст. 75), М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E567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Кто дети, их возрастные особенности; учёт индивидуальных особенностей</w:t>
            </w:r>
          </w:p>
        </w:tc>
      </w:tr>
      <w:tr w:rsidR="00751C51" w14:paraId="42FC1D73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47E8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641B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46A3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 (учёт возрастных особенностей, ч. 1 ст. 75), М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AA9A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Конкретный возрастной диапазон. Для ДОО рекомендуется один возрастной период либо отдельные возрастные модули с различиями в задачах, режиме и результатах; простое указание «3—7 лет» возрастных особенностей не учитывает. Разновозрастные объединения допускаются (Порядок № 629)</w:t>
            </w:r>
          </w:p>
        </w:tc>
      </w:tr>
      <w:tr w:rsidR="00751C51" w14:paraId="369FFECB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2A92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132D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набора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80F8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М, Р/Л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7F14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отбора; наполняемость группы — по локальному акту и условиям помещения</w:t>
            </w:r>
          </w:p>
        </w:tc>
      </w:tr>
      <w:tr w:rsidR="00751C51" w14:paraId="245379C4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E8EF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F255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Объём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880B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 (п. 9 ст. 2)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F3EA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часов (занятий)</w:t>
            </w:r>
          </w:p>
        </w:tc>
      </w:tr>
      <w:tr w:rsidR="00751C51" w14:paraId="1ADE7E50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319A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C50D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6504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 (ч. 4 ст. 75)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182A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неделях, месяцах, годах</w:t>
            </w:r>
          </w:p>
        </w:tc>
      </w:tr>
      <w:tr w:rsidR="00751C51" w14:paraId="12E216D0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092A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64D4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организации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09E3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2D85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Групповая, по подгруппам, индивидуальная; очная, с применением ДОТ — если предусмотрено</w:t>
            </w:r>
          </w:p>
        </w:tc>
      </w:tr>
      <w:tr w:rsidR="00751C51" w14:paraId="1FA6EF52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1EC8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C9F8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занятий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11B1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 (санитарные требования), Р/Л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936C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Частота и продолжительность с учётом возраста и санитарных норм</w:t>
            </w:r>
          </w:p>
        </w:tc>
      </w:tr>
      <w:tr w:rsidR="00751C51" w14:paraId="46A3CBE0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7E8C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9881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6888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 (планируемые результаты), М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FDF3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Одна, конкретная, связанная с содержанием (глава 13)</w:t>
            </w:r>
          </w:p>
        </w:tc>
      </w:tr>
      <w:tr w:rsidR="00751C51" w14:paraId="5EB59556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12A5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3116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F20D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BA71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Шаги к цели; каждая задача обеспечена содержанием</w:t>
            </w:r>
          </w:p>
        </w:tc>
      </w:tr>
      <w:tr w:rsidR="00751C51" w14:paraId="77EB9C5F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EF3B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957E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EF6D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 (п. 9 ст. 2)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0647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Разделы и темы, виды деятельности</w:t>
            </w:r>
          </w:p>
        </w:tc>
      </w:tr>
      <w:tr w:rsidR="00751C51" w14:paraId="41BB7EFD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AD29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E8C4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план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959D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 (п. 9 ст. 2)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7538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Разделы, количество часов (занятий), формы подведения итогов (ч. 1 ст. 58)</w:t>
            </w:r>
          </w:p>
        </w:tc>
      </w:tr>
      <w:tr w:rsidR="00751C51" w14:paraId="132C7E19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384C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AA4F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Календарный учебный график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727D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 (п. 9 ст. 2)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03EF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Даты начала и окончания, количество учебных недель, перерывы</w:t>
            </w:r>
          </w:p>
        </w:tc>
      </w:tr>
      <w:tr w:rsidR="00751C51" w14:paraId="1337E00D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E3BE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DF1C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Календарно-тематическое планирование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2253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B278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применимо; может заменяться тематическим планированием программы</w:t>
            </w:r>
          </w:p>
        </w:tc>
      </w:tr>
      <w:tr w:rsidR="00751C51" w14:paraId="0E0CCBE6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B182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B852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Планируемые результаты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057A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 (п. 9 ст. 2)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0634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Наблюдаемые, связанные с задачами</w:t>
            </w:r>
          </w:p>
        </w:tc>
      </w:tr>
      <w:tr w:rsidR="00751C51" w14:paraId="4CA02D0C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6DFD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6182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определения результатов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9F40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 (оценочные материалы, ст. 58), М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3722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увидеть результат: наблюдение, продукт, выступление</w:t>
            </w:r>
          </w:p>
        </w:tc>
      </w:tr>
      <w:tr w:rsidR="00751C51" w14:paraId="4036B9ED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CF32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84E0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Методическое обеспечение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5FA8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 (методические материалы)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89EF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Методы, технологии, дидактические материалы</w:t>
            </w:r>
          </w:p>
        </w:tc>
      </w:tr>
      <w:tr w:rsidR="00751C51" w14:paraId="5F92B70A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7974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38B5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Материально-технические условия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618F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 (организационно-педагогические условия)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8C60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Помещение, оборудование, материалы; доступные альтернативы</w:t>
            </w:r>
          </w:p>
        </w:tc>
      </w:tr>
      <w:tr w:rsidR="00751C51" w14:paraId="2C510396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4DE1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7E71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источников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8A6E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703F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педагога, детей, родителей</w:t>
            </w:r>
          </w:p>
        </w:tc>
      </w:tr>
    </w:tbl>
    <w:p w14:paraId="3B0362F1" w14:textId="77777777" w:rsidR="00751C51" w:rsidRDefault="00751C51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2AC4A5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BF77C0A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Региональные требования</w:t>
            </w:r>
          </w:p>
          <w:p w14:paraId="305E3FDC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Если в субъекте РФ действует региональное положение о структуре ДООП (например, для включения программы в навигатор или реестр сертифицированных программ), его требования выполняются в этом субъекте. Переносить их в другие регионы как федерально обязательные нельзя.</w:t>
            </w:r>
          </w:p>
        </w:tc>
      </w:tr>
    </w:tbl>
    <w:p w14:paraId="550FE8C4" w14:textId="77777777" w:rsidR="00751C51" w:rsidRDefault="00751C51">
      <w:pPr>
        <w:spacing w:line="200" w:lineRule="exact"/>
      </w:pPr>
    </w:p>
    <w:p w14:paraId="5E61792C" w14:textId="77777777" w:rsidR="00751C51" w:rsidRDefault="00000000">
      <w:pPr>
        <w:spacing w:after="120" w:line="276" w:lineRule="auto"/>
        <w:ind w:firstLine="567"/>
        <w:jc w:val="both"/>
      </w:pPr>
      <w:r>
        <w:t>Подробный конструктор с подсказками к каждому разделу — форма У-1 (файл 2). Паспорт программы для навигаторов и сайта — У-2.</w:t>
      </w:r>
    </w:p>
    <w:p w14:paraId="5C72823F" w14:textId="77777777" w:rsidR="00751C51" w:rsidRDefault="00000000">
      <w:pPr>
        <w:pStyle w:val="1"/>
        <w:pageBreakBefore/>
      </w:pPr>
      <w:bookmarkStart w:id="37" w:name="_Toc242855417"/>
      <w:r>
        <w:lastRenderedPageBreak/>
        <w:t>13. Как написать программу без формальных формулировок</w:t>
      </w:r>
      <w:bookmarkEnd w:id="37"/>
    </w:p>
    <w:p w14:paraId="2FFB8EFE" w14:textId="77777777" w:rsidR="00751C51" w:rsidRDefault="00000000">
      <w:pPr>
        <w:pStyle w:val="2"/>
        <w:keepLines/>
      </w:pPr>
      <w:bookmarkStart w:id="38" w:name="_Toc242855418"/>
      <w:r>
        <w:t>13.1. Слабая цель и рабочая цель</w:t>
      </w:r>
      <w:bookmarkEnd w:id="3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2806"/>
        <w:gridCol w:w="3743"/>
      </w:tblGrid>
      <w:tr w:rsidR="00751C51" w14:paraId="6F65C21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97386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Слабая формулировка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1BFEF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Почему не работает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D0F04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Рабочая формулировка</w:t>
            </w:r>
          </w:p>
        </w:tc>
      </w:tr>
      <w:tr w:rsidR="00751C51" w14:paraId="75DD9197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43B6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«Всестороннее развитие личности ребёнка»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6F3A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связана с содержанием кружка; невозможно понять, достигнута ли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DE10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«Развитие связной речи детей 5—6 лет через придумывание и рассказывание коротких историй по картинкам, схемам и игровым ситуациям»</w:t>
            </w:r>
          </w:p>
        </w:tc>
      </w:tr>
      <w:tr w:rsidR="00751C51" w14:paraId="20521166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750D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«Формирование интереса к искусству»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4C25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Интерес невозможно «сформировать» за год и увидеть одним способом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0379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«Освоение детьми 4—5 лет простых изобразительных техник (печать, тычок, </w:t>
            </w:r>
            <w:proofErr w:type="spellStart"/>
            <w:r>
              <w:rPr>
                <w:sz w:val="24"/>
                <w:szCs w:val="24"/>
              </w:rPr>
              <w:t>примакивание</w:t>
            </w:r>
            <w:proofErr w:type="spellEnd"/>
            <w:r>
              <w:rPr>
                <w:sz w:val="24"/>
                <w:szCs w:val="24"/>
              </w:rPr>
              <w:t>) для создания собственных изображений»</w:t>
            </w:r>
          </w:p>
        </w:tc>
      </w:tr>
      <w:tr w:rsidR="00751C51" w14:paraId="560433CA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2329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«Развитие творческого потенциала обучающихся»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BE86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предмета и способа деятельности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09D6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«Создание обучающимися 8—10 лет декоративных изделий по собственному эскизу с использованием приёмов </w:t>
            </w:r>
            <w:proofErr w:type="spellStart"/>
            <w:r>
              <w:rPr>
                <w:sz w:val="24"/>
                <w:szCs w:val="24"/>
              </w:rPr>
              <w:t>бумагопластики</w:t>
            </w:r>
            <w:proofErr w:type="spellEnd"/>
            <w:r>
              <w:rPr>
                <w:sz w:val="24"/>
                <w:szCs w:val="24"/>
              </w:rPr>
              <w:t xml:space="preserve"> и росписи»</w:t>
            </w:r>
          </w:p>
        </w:tc>
      </w:tr>
      <w:tr w:rsidR="00751C51" w14:paraId="378A2921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3BA6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«Подготовка к жизни в современном обществе»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1E79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Подменяет цель школы целиком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E694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«Освоение подростками приёмов подготовки достоверного и этичного </w:t>
            </w:r>
            <w:proofErr w:type="spellStart"/>
            <w:r>
              <w:rPr>
                <w:sz w:val="24"/>
                <w:szCs w:val="24"/>
              </w:rPr>
              <w:t>медиаматериала</w:t>
            </w:r>
            <w:proofErr w:type="spellEnd"/>
            <w:r>
              <w:rPr>
                <w:sz w:val="24"/>
                <w:szCs w:val="24"/>
              </w:rPr>
              <w:t xml:space="preserve"> для школьных проектов»</w:t>
            </w:r>
          </w:p>
        </w:tc>
      </w:tr>
    </w:tbl>
    <w:p w14:paraId="4A58AA62" w14:textId="77777777" w:rsidR="00751C51" w:rsidRDefault="00751C51">
      <w:pPr>
        <w:spacing w:line="200" w:lineRule="exact"/>
      </w:pPr>
    </w:p>
    <w:p w14:paraId="468D51CF" w14:textId="77777777" w:rsidR="00751C51" w:rsidRDefault="00000000">
      <w:pPr>
        <w:pStyle w:val="2"/>
        <w:keepLines/>
      </w:pPr>
      <w:bookmarkStart w:id="39" w:name="_Toc242855419"/>
      <w:r>
        <w:t>13.2. Цепочка «цель → задачи → содержание → результаты → способы наблюдения»</w:t>
      </w:r>
      <w:bookmarkEnd w:id="39"/>
    </w:p>
    <w:p w14:paraId="368854BB" w14:textId="77777777" w:rsidR="00751C51" w:rsidRDefault="00000000">
      <w:pPr>
        <w:spacing w:after="120" w:line="276" w:lineRule="auto"/>
        <w:ind w:firstLine="567"/>
        <w:jc w:val="both"/>
      </w:pPr>
      <w:r>
        <w:t>Каждое звено должно продолжать предыдущее. Пример (модельная программа «Юный исследователь», 6—7 лет):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7297"/>
      </w:tblGrid>
      <w:tr w:rsidR="00751C51" w14:paraId="0510DF5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75E4E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Звено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99E0B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Пример</w:t>
            </w:r>
          </w:p>
        </w:tc>
      </w:tr>
      <w:tr w:rsidR="00751C51" w14:paraId="7B83A749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3FFA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4036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у детей 6—7 лет умения исследовать свойства предметов и явлений с помощью простых опытов и наблюдений</w:t>
            </w:r>
          </w:p>
        </w:tc>
      </w:tr>
      <w:tr w:rsidR="00751C51" w14:paraId="7639F6DF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59B2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CDAF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выдвигать предположение («я думаю, что…») и проверять его опытом</w:t>
            </w:r>
          </w:p>
        </w:tc>
      </w:tr>
      <w:tr w:rsidR="00751C51" w14:paraId="2C089B44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0B67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5751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Разделы «Вода и её секреты», «Воздух вокруг нас», «Свет и тень», «Магниты» — в каждом занятии дети высказывают предположение до опыта</w:t>
            </w:r>
          </w:p>
        </w:tc>
      </w:tr>
      <w:tr w:rsidR="00751C51" w14:paraId="38C021AF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938D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Планируемый результат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7B38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высказывает предположение до опыта и сравнивает его с тем, что получилось</w:t>
            </w:r>
          </w:p>
        </w:tc>
      </w:tr>
      <w:tr w:rsidR="00751C51" w14:paraId="44CC655F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8FAF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наблюдения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1692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 наблюдение в ходе опытов; запись предположений группы на «доске догадок»; карта наблюдения Д-4 по группе</w:t>
            </w:r>
          </w:p>
        </w:tc>
      </w:tr>
    </w:tbl>
    <w:p w14:paraId="7059C3AD" w14:textId="77777777" w:rsidR="00751C51" w:rsidRDefault="00751C51">
      <w:pPr>
        <w:spacing w:line="200" w:lineRule="exact"/>
      </w:pPr>
    </w:p>
    <w:p w14:paraId="3EB4BFB4" w14:textId="77777777" w:rsidR="00751C51" w:rsidRDefault="00000000">
      <w:pPr>
        <w:pStyle w:val="2"/>
        <w:keepLines/>
      </w:pPr>
      <w:bookmarkStart w:id="40" w:name="_Toc242855420"/>
      <w:r>
        <w:lastRenderedPageBreak/>
        <w:t>13.3. Каких результатов не должно быть в программе</w:t>
      </w:r>
      <w:bookmarkEnd w:id="40"/>
    </w:p>
    <w:p w14:paraId="372B3FF9" w14:textId="77777777" w:rsidR="00751C51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результатов, которые невозможно получить на занятиях кружка («ребёнок здоров», «у ребёнка сформирована гражданская идентичность»);</w:t>
      </w:r>
    </w:p>
    <w:p w14:paraId="1141F64C" w14:textId="77777777" w:rsidR="00751C51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результатов, которые проверяются диагностикой, не входящей в компетенцию педагога (психологические и медицинские показатели);</w:t>
      </w:r>
    </w:p>
    <w:p w14:paraId="2A9275FC" w14:textId="77777777" w:rsidR="00751C51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процентов и баллов «развития» без методики их получения;</w:t>
      </w:r>
    </w:p>
    <w:p w14:paraId="4FC51D1D" w14:textId="77777777" w:rsidR="00751C51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результатов, требующих участия семьи как условия успеха ребёнка;</w:t>
      </w:r>
    </w:p>
    <w:p w14:paraId="57FAAFD6" w14:textId="77777777" w:rsidR="00751C51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для дошкольников — «знаний» и «умений» школьного типа, проверяемых контрольной работой.</w:t>
      </w:r>
    </w:p>
    <w:p w14:paraId="47387777" w14:textId="77777777" w:rsidR="00751C51" w:rsidRDefault="00000000">
      <w:pPr>
        <w:spacing w:after="120" w:line="276" w:lineRule="auto"/>
        <w:ind w:firstLine="567"/>
        <w:jc w:val="both"/>
      </w:pPr>
      <w:r>
        <w:t xml:space="preserve">Рабочая формулировка результата отвечает на вопрос </w:t>
      </w:r>
      <w:r>
        <w:rPr>
          <w:b/>
          <w:bCs/>
        </w:rPr>
        <w:t>«что ребёнок делает»</w:t>
      </w:r>
      <w:r>
        <w:t>: называет, сравнивает, придумывает, выполняет, показывает, объясняет, создаёт.</w:t>
      </w:r>
    </w:p>
    <w:p w14:paraId="5C4BD816" w14:textId="77777777" w:rsidR="00751C51" w:rsidRDefault="00000000">
      <w:pPr>
        <w:pStyle w:val="1"/>
        <w:pageBreakBefore/>
      </w:pPr>
      <w:bookmarkStart w:id="41" w:name="_Toc242855421"/>
      <w:r>
        <w:lastRenderedPageBreak/>
        <w:t>14. Учебный план программы</w:t>
      </w:r>
      <w:bookmarkEnd w:id="41"/>
    </w:p>
    <w:p w14:paraId="64ADA53F" w14:textId="77777777" w:rsidR="00751C51" w:rsidRDefault="00000000">
      <w:pPr>
        <w:spacing w:after="120" w:line="276" w:lineRule="auto"/>
        <w:ind w:firstLine="567"/>
        <w:jc w:val="both"/>
      </w:pPr>
      <w:r>
        <w:t>Учебный план — обязательный компонент программы (п. 9 ст. 2 № 273-ФЗ). В нём указываются разделы (темы), объём и формы подведения итогов — промежуточной аттестации, формы и порядок которой определяет организация (ч. 1 ст. 58, п. 10 ч. 3 ст. 28 № 273-ФЗ; Порядок № 629).</w:t>
      </w:r>
    </w:p>
    <w:p w14:paraId="74A9593F" w14:textId="77777777" w:rsidR="00751C51" w:rsidRDefault="00000000">
      <w:pPr>
        <w:pStyle w:val="2"/>
        <w:keepLines/>
      </w:pPr>
      <w:bookmarkStart w:id="42" w:name="_Toc242855422"/>
      <w:r>
        <w:t>14.1. Когда уместно разделение «теория/практика»</w:t>
      </w:r>
      <w:bookmarkEnd w:id="4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9"/>
        <w:gridCol w:w="5146"/>
      </w:tblGrid>
      <w:tr w:rsidR="00751C51" w14:paraId="59E6261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D1AD4A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1BCD5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</w:tr>
      <w:tr w:rsidR="00751C51" w14:paraId="3E72BA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15EE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Школьные объединения, где есть объяснение нового материала и практическая работа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3D15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 А формы У-3: № | раздел | теория | практика | всего | форма подведения итогов</w:t>
            </w:r>
          </w:p>
        </w:tc>
      </w:tr>
      <w:tr w:rsidR="00751C51" w14:paraId="16FDA1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09D5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Кружки для дошкольников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1F0B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 Б формы У-3: № | раздел | количество занятий | форма подведения итогов. Разделение на «лекционную теорию» и «практику» методически неуместно: в игровом занятии объяснение и действие неразделимы</w:t>
            </w:r>
          </w:p>
        </w:tc>
      </w:tr>
      <w:tr w:rsidR="00751C51" w14:paraId="61A1D5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5548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Младшие школьники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94A3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 А допустим, но «теория» — короткие введения в начале занятия; в сумме не более четверти времени</w:t>
            </w:r>
          </w:p>
        </w:tc>
      </w:tr>
    </w:tbl>
    <w:p w14:paraId="188E8386" w14:textId="77777777" w:rsidR="00751C51" w:rsidRDefault="00751C51">
      <w:pPr>
        <w:spacing w:line="200" w:lineRule="exact"/>
      </w:pPr>
    </w:p>
    <w:p w14:paraId="2E5857F7" w14:textId="77777777" w:rsidR="00751C51" w:rsidRDefault="00000000">
      <w:pPr>
        <w:pStyle w:val="2"/>
        <w:keepLines/>
      </w:pPr>
      <w:bookmarkStart w:id="43" w:name="_Toc242855423"/>
      <w:r>
        <w:t>14.2. Формы подведения итогов</w:t>
      </w:r>
      <w:bookmarkEnd w:id="43"/>
    </w:p>
    <w:p w14:paraId="0E335F9F" w14:textId="77777777" w:rsidR="00751C51" w:rsidRDefault="00000000">
      <w:pPr>
        <w:spacing w:after="120" w:line="276" w:lineRule="auto"/>
        <w:ind w:firstLine="567"/>
        <w:jc w:val="both"/>
      </w:pPr>
      <w:r>
        <w:t>Форма подведения итогов указывается в учебном плане по каждому разделу или по программе в целом. Она не обязана быть отметочной: выставка, открытое занятие, игра-показ, презентация модели, защита проекта, творческий отчёт. Для дошкольников в комплекте рекомендуются формы, не предполагающие оценивания ребёнка: игровая ситуация, выставка, показ для семей (это методический принцип комплекта, а не прямой нормативный запрет).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417252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3E815C6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Учёт результатов</w:t>
            </w:r>
          </w:p>
          <w:p w14:paraId="599843EA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Организация обязана вести индивидуальный учёт результатов освоения обучающимися образовательных программ (п. 11 ч. 3 ст. 28). Для ДООП достаточно отметки об освоении программы в разделе 3 формы учёта У-8 с кратким основанием — какие ключевые действия программы подтверждены наблюдением или продуктом; допустима запись «недостаточно наблюдений для вывода». Баллы и рейтинги не нужны; содержательные наблюдения — в картах Д-4 и Ш-3. Критерии освоения приведены в каждой модельной программе.</w:t>
            </w:r>
          </w:p>
        </w:tc>
      </w:tr>
    </w:tbl>
    <w:p w14:paraId="59E45604" w14:textId="77777777" w:rsidR="00751C51" w:rsidRDefault="00751C51">
      <w:pPr>
        <w:spacing w:line="200" w:lineRule="exact"/>
      </w:pPr>
    </w:p>
    <w:p w14:paraId="27C4C453" w14:textId="77777777" w:rsidR="00751C51" w:rsidRDefault="00000000">
      <w:pPr>
        <w:pStyle w:val="1"/>
        <w:pageBreakBefore/>
      </w:pPr>
      <w:bookmarkStart w:id="44" w:name="_Toc242855424"/>
      <w:r>
        <w:lastRenderedPageBreak/>
        <w:t>15. Календарный учебный график программы</w:t>
      </w:r>
      <w:bookmarkEnd w:id="44"/>
    </w:p>
    <w:p w14:paraId="42AC7B12" w14:textId="77777777" w:rsidR="00751C51" w:rsidRDefault="00000000">
      <w:pPr>
        <w:spacing w:after="120" w:line="276" w:lineRule="auto"/>
        <w:ind w:firstLine="567"/>
        <w:jc w:val="both"/>
      </w:pPr>
      <w:r>
        <w:t>Календарный учебный график программы — её обязательный компонент (п. 9 ст. 2). Его не следует путать с общим календарным учебным графиком школы или с режимом работы ДОО: программа может начинаться позже, заканчиваться раньше, продолжаться в каникулы (дополнительные программы могут реализовываться в течение всего календарного года, включая каникулярное время, — Порядок № 629).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751C51" w14:paraId="25B3E9C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A2FFD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FDD92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заполнить</w:t>
            </w:r>
          </w:p>
        </w:tc>
      </w:tr>
      <w:tr w:rsidR="00751C51" w14:paraId="786F10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D4D6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FC39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Например, 1 год (34 учебные недели)</w:t>
            </w:r>
          </w:p>
        </w:tc>
      </w:tr>
      <w:tr w:rsidR="00751C51" w14:paraId="5BB4BF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652F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и окончание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A4D4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Даты первого и последнего занятия по расписанию объединения</w:t>
            </w:r>
          </w:p>
        </w:tc>
      </w:tr>
      <w:tr w:rsidR="00751C51" w14:paraId="46D6C7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8DEA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291F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Неделя считается учебной, если в ней по расписанию проводится занятие</w:t>
            </w:r>
          </w:p>
        </w:tc>
      </w:tr>
      <w:tr w:rsidR="00751C51" w14:paraId="3A198E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16C4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Праздничные дни и перерывы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43B0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Нерабочие праздничные дни и дни переноса выходных — по ст. 112 ТК РФ и постановлению Правительства РФ о переносе выходных дней на соответствующий год; новогодний перерыв; каникулы — если программа на них не реализуется</w:t>
            </w:r>
          </w:p>
        </w:tc>
      </w:tr>
      <w:tr w:rsidR="00751C51" w14:paraId="7F1BF0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0404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Периоды занятий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D79F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Например, 1-е полугодие: октябрь — декабрь; 2-е полугодие: январь — май</w:t>
            </w:r>
          </w:p>
        </w:tc>
      </w:tr>
      <w:tr w:rsidR="00751C51" w14:paraId="3921FC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B2ED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Резервные недели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1E02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переноса занятий, выпавших на нерабочие дни</w:t>
            </w:r>
          </w:p>
        </w:tc>
      </w:tr>
      <w:tr w:rsidR="00751C51" w14:paraId="2060A1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312D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подведения итогов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6539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Даты итоговых мероприятий по учебному плану</w:t>
            </w:r>
          </w:p>
        </w:tc>
      </w:tr>
      <w:tr w:rsidR="00751C51" w14:paraId="4FEB4E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1158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Возможные изменения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2B37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переноса занятий (замена, объединение тем) — без изменения объёма программы</w:t>
            </w:r>
          </w:p>
        </w:tc>
      </w:tr>
    </w:tbl>
    <w:p w14:paraId="113B946D" w14:textId="77777777" w:rsidR="00751C51" w:rsidRDefault="00751C51">
      <w:pPr>
        <w:spacing w:line="200" w:lineRule="exact"/>
      </w:pPr>
    </w:p>
    <w:p w14:paraId="35B9CDAC" w14:textId="77777777" w:rsidR="00751C51" w:rsidRDefault="00000000">
      <w:pPr>
        <w:spacing w:after="120" w:line="276" w:lineRule="auto"/>
        <w:ind w:firstLine="567"/>
        <w:jc w:val="both"/>
      </w:pPr>
      <w:r>
        <w:t>Форма — У-4 (файл 2). В модельных программах ДОО приведён выполнимый пример календаря для занятий по вторникам: 32 даты, нерабочие дни, резервные даты и порядок переноса отменённого занятия. В школьных программах даты указаны условно («месяц — номер занятия») и проставляются по расписанию школы.</w:t>
      </w:r>
    </w:p>
    <w:p w14:paraId="3414228A" w14:textId="77777777" w:rsidR="00751C51" w:rsidRDefault="00000000">
      <w:pPr>
        <w:pStyle w:val="1"/>
        <w:pageBreakBefore/>
      </w:pPr>
      <w:bookmarkStart w:id="45" w:name="_Toc242855425"/>
      <w:r>
        <w:lastRenderedPageBreak/>
        <w:t>16. Календарно-тематическое планирование</w:t>
      </w:r>
      <w:bookmarkEnd w:id="45"/>
    </w:p>
    <w:p w14:paraId="037DE6EC" w14:textId="77777777" w:rsidR="00751C51" w:rsidRDefault="00000000">
      <w:pPr>
        <w:spacing w:after="120" w:line="276" w:lineRule="auto"/>
        <w:ind w:firstLine="567"/>
        <w:jc w:val="both"/>
      </w:pPr>
      <w:r>
        <w:t>Для ДООП календарно-тематическое планирование (КТП) федерально не установлено. Оно удобно, когда нужно разложить темы программы по датам. Если в программе есть тематическое планирование, а даты занятий фиксируются в форме учёта, отдельный КТП можно не вести.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3835"/>
        <w:gridCol w:w="3837"/>
      </w:tblGrid>
      <w:tr w:rsidR="00751C51" w14:paraId="691C805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09699" w14:textId="77777777" w:rsidR="00751C51" w:rsidRDefault="00751C51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E1B29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КТП кружка ДОО (форма Д-2)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4DADA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КТП объединения школы (форма Ш-1)</w:t>
            </w:r>
          </w:p>
        </w:tc>
      </w:tr>
      <w:tr w:rsidR="00751C51" w14:paraId="556438AD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4445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Графы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EF3C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| Тема / игровая ситуация | Задачи | Основные виды деятельности | Материалы | Дата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A22C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| Тема занятия | Часы | Содержание / деятельность | Планируемый результат | Дата</w:t>
            </w:r>
          </w:p>
        </w:tc>
      </w:tr>
      <w:tr w:rsidR="00751C51" w14:paraId="03C33C2D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F3AA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планирования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9476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Занятие-игровая ситуация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3DE4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(1—2 академических часа)</w:t>
            </w:r>
          </w:p>
        </w:tc>
      </w:tr>
      <w:tr w:rsidR="00751C51" w14:paraId="67A72146" w14:textId="77777777">
        <w:tblPrEx>
          <w:tblCellMar>
            <w:top w:w="0" w:type="dxa"/>
            <w:bottom w:w="0" w:type="dxa"/>
          </w:tblCellMar>
        </w:tblPrEx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8353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Особенность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E083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формулируются как педагогические; деятельность детей — игровая, исследовательская, изобразительная, двигательная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D4D3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 часть «теория/практика» внутри часов; результат — что обучающийся сделает</w:t>
            </w:r>
          </w:p>
        </w:tc>
      </w:tr>
    </w:tbl>
    <w:p w14:paraId="11B4576C" w14:textId="77777777" w:rsidR="00751C51" w:rsidRDefault="00751C51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0A5DED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E8A7E4F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Не путать с КТП по ОП ДО</w:t>
            </w:r>
          </w:p>
          <w:p w14:paraId="321C7FC1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КТП воспитателя по ОП ДО (приказ № 779) и КТП кружка по ДООП — разные документы. Если кружок является частью ОП ДО, его темы включаются в КТП воспитателя, а отдельный КТП кружка не нужен.</w:t>
            </w:r>
          </w:p>
        </w:tc>
      </w:tr>
    </w:tbl>
    <w:p w14:paraId="507C61C7" w14:textId="77777777" w:rsidR="00751C51" w:rsidRDefault="00751C51">
      <w:pPr>
        <w:spacing w:line="200" w:lineRule="exact"/>
      </w:pPr>
    </w:p>
    <w:p w14:paraId="4EBFE53C" w14:textId="77777777" w:rsidR="00751C51" w:rsidRDefault="00000000">
      <w:pPr>
        <w:pStyle w:val="1"/>
        <w:pageBreakBefore/>
      </w:pPr>
      <w:bookmarkStart w:id="46" w:name="_Toc242855426"/>
      <w:r>
        <w:lastRenderedPageBreak/>
        <w:t>17. Конспект занятия</w:t>
      </w:r>
      <w:bookmarkEnd w:id="46"/>
    </w:p>
    <w:p w14:paraId="32CA15C0" w14:textId="77777777" w:rsidR="00751C51" w:rsidRDefault="00000000">
      <w:pPr>
        <w:spacing w:after="120" w:line="276" w:lineRule="auto"/>
        <w:ind w:firstLine="567"/>
        <w:jc w:val="both"/>
      </w:pPr>
      <w:r>
        <w:t>Конспект — рабочий инструмент педагога, а не обязательный документ. Федеральной обязанности писать конспект на каждое занятие нет; требование «подробный конспект каждого занятия» создаёт документационную нагрузку без пользы. Конспекты имеет смысл составлять для новых, сложных, открытых занятий и для передачи опыта.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751C51" w14:paraId="2E62924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13042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Конструктор занятия ДОО (форма Д-3)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50EB8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Конструктор занятия школы (форма Ш-2)</w:t>
            </w:r>
          </w:p>
        </w:tc>
      </w:tr>
      <w:tr w:rsidR="00751C51" w14:paraId="4C70AB31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22A5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Тема; возраст; цель; педагогические задачи; материалы; организация пространства; игровая мотивация; деятельность детей; вопросы педагога; варианты самостоятельных решений; поддержка; завершение; наблюдаемый результат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F648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Тема; возраст/класс; цель; задачи; оборудование; организационный этап; актуализация; основная практическая деятельность; индивидуальная/групповая работа; проектная или творческая часть; рефлексия; результат</w:t>
            </w:r>
          </w:p>
        </w:tc>
      </w:tr>
    </w:tbl>
    <w:p w14:paraId="19646553" w14:textId="77777777" w:rsidR="00751C51" w:rsidRDefault="00751C51">
      <w:pPr>
        <w:spacing w:line="200" w:lineRule="exact"/>
      </w:pPr>
    </w:p>
    <w:p w14:paraId="3B8FDD05" w14:textId="77777777" w:rsidR="00751C51" w:rsidRDefault="00000000">
      <w:pPr>
        <w:spacing w:after="120" w:line="276" w:lineRule="auto"/>
        <w:ind w:firstLine="567"/>
        <w:jc w:val="both"/>
      </w:pPr>
      <w:r>
        <w:t>В модельных программах файлов 4 и 6 приведены по три полных конспекта на каждую программу — они показывают, как заполнять конструктор.</w:t>
      </w:r>
    </w:p>
    <w:p w14:paraId="191EE7AE" w14:textId="77777777" w:rsidR="00751C51" w:rsidRDefault="00000000">
      <w:pPr>
        <w:pStyle w:val="1"/>
        <w:pageBreakBefore/>
      </w:pPr>
      <w:bookmarkStart w:id="47" w:name="_Toc242855427"/>
      <w:r>
        <w:lastRenderedPageBreak/>
        <w:t>18. Учёт проведённых занятий</w:t>
      </w:r>
      <w:bookmarkEnd w:id="47"/>
    </w:p>
    <w:p w14:paraId="51AAB00A" w14:textId="77777777" w:rsidR="00751C51" w:rsidRDefault="00000000">
      <w:pPr>
        <w:pStyle w:val="2"/>
        <w:keepLines/>
      </w:pPr>
      <w:bookmarkStart w:id="48" w:name="_Toc242855428"/>
      <w:r>
        <w:t>18.1. Обязан ли педагог вести журнал дополнительного объединения</w:t>
      </w:r>
      <w:bookmarkEnd w:id="48"/>
    </w:p>
    <w:p w14:paraId="1C304175" w14:textId="77777777" w:rsidR="00751C51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Единой федеральной формы журнала объединения дополнительного образования нет.</w:t>
      </w:r>
      <w:r>
        <w:t xml:space="preserve"> Перечень документов, утверждённый приказом № 779, относится к основным общеобразовательным программам и СПО; для дополнительных общеобразовательных программ федеральный перечень документов педагога не утверждён. Не допускается возложение на педагогов работы, не предусмотренной ч. 6 и 9 ст. 47, в том числе связанной с подготовкой документов, не включённых в утверждённые перечни (ч. 6.2 ст. 47).</w:t>
      </w:r>
    </w:p>
    <w:p w14:paraId="024BE679" w14:textId="77777777" w:rsidR="00751C51" w:rsidRDefault="00000000">
      <w:pPr>
        <w:spacing w:after="120" w:line="276" w:lineRule="auto"/>
        <w:ind w:firstLine="567"/>
        <w:jc w:val="both"/>
      </w:pPr>
      <w:r>
        <w:t xml:space="preserve">При этом у организации есть обязанности: осуществлять промежуточную аттестацию и вести индивидуальный учёт результатов освоения программ (п. 10, 11 ч. 3 ст. 28), а при платной модели — подтверждать объём оказанных услуг. Поэтому форма учёта нужна, но </w:t>
      </w:r>
      <w:r>
        <w:rPr>
          <w:b/>
          <w:bCs/>
        </w:rPr>
        <w:t>одна</w:t>
      </w:r>
      <w:r>
        <w:t>, и её вид определяет организация.</w:t>
      </w:r>
    </w:p>
    <w:p w14:paraId="34D54F94" w14:textId="77777777" w:rsidR="00751C51" w:rsidRDefault="00000000">
      <w:pPr>
        <w:pStyle w:val="2"/>
        <w:keepLines/>
      </w:pPr>
      <w:bookmarkStart w:id="49" w:name="_Toc242855429"/>
      <w:r>
        <w:t>18.2. Рациональная модель</w:t>
      </w:r>
      <w:bookmarkEnd w:id="4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9"/>
        <w:gridCol w:w="3554"/>
        <w:gridCol w:w="2806"/>
        <w:gridCol w:w="1686"/>
      </w:tblGrid>
      <w:tr w:rsidR="00751C51" w14:paraId="314FDCB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AAD44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60C02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75768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присутствующих / отметка посещаемости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110D8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751C51" w14:paraId="66C38E97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29BA3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9A989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9C722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93F71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7422E10" w14:textId="77777777" w:rsidR="00751C51" w:rsidRDefault="00751C51">
      <w:pPr>
        <w:spacing w:line="200" w:lineRule="exact"/>
      </w:pPr>
    </w:p>
    <w:p w14:paraId="40EE1BA4" w14:textId="77777777" w:rsidR="00751C51" w:rsidRDefault="00000000">
      <w:pPr>
        <w:spacing w:after="120" w:line="276" w:lineRule="auto"/>
        <w:ind w:firstLine="567"/>
        <w:jc w:val="both"/>
      </w:pPr>
      <w:r>
        <w:t>Форма У-8 (файл 7) построена на этих четырёх графах и дополнена графой «Фактический объём» (минуты — для ДОО, академические часы — для школы), списком обучающихся с отметками посещаемости и разделом об освоении программы с кратким основанием. Электронный учёт допускается: если в организации есть электронный журнал или информационная система дополнительного образования, бумажная форма не ведётся.</w:t>
      </w:r>
    </w:p>
    <w:p w14:paraId="09A737ED" w14:textId="77777777" w:rsidR="00751C51" w:rsidRDefault="00000000">
      <w:pPr>
        <w:pStyle w:val="2"/>
        <w:keepLines/>
      </w:pPr>
      <w:bookmarkStart w:id="50" w:name="_Toc242855430"/>
      <w:r>
        <w:t>18.3. Чего не создавать параллельно</w:t>
      </w:r>
      <w:bookmarkEnd w:id="50"/>
    </w:p>
    <w:p w14:paraId="6F192E4D" w14:textId="77777777" w:rsidR="00751C51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журнал + табель посещаемости + ведомость + «дневник кружка» с одними и теми же датами и фамилиями;</w:t>
      </w:r>
    </w:p>
    <w:p w14:paraId="34122A72" w14:textId="77777777" w:rsidR="00751C51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бумажный дубль электронного журнала;</w:t>
      </w:r>
    </w:p>
    <w:p w14:paraId="37F3359A" w14:textId="77777777" w:rsidR="00751C51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отдельный журнал инструктажей обучающихся, если правила безопасности доведены на занятии и это отражено в теме занятия;</w:t>
      </w:r>
    </w:p>
    <w:p w14:paraId="085C14CA" w14:textId="77777777" w:rsidR="00751C51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отдельный «журнал консультаций родителей».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07C177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F963391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Принцип</w:t>
            </w:r>
          </w:p>
          <w:p w14:paraId="504525A1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«Один факт фиксируется один раз». Если КТП содержит графу «дата проведения», тема в журнале не повторяется — в журнале остаются только отметки посещаемости.</w:t>
            </w:r>
          </w:p>
        </w:tc>
      </w:tr>
    </w:tbl>
    <w:p w14:paraId="240572C2" w14:textId="77777777" w:rsidR="00751C51" w:rsidRDefault="00751C51">
      <w:pPr>
        <w:spacing w:line="200" w:lineRule="exact"/>
      </w:pPr>
    </w:p>
    <w:p w14:paraId="0010308E" w14:textId="77777777" w:rsidR="00751C51" w:rsidRDefault="00000000">
      <w:pPr>
        <w:pStyle w:val="1"/>
        <w:pageBreakBefore/>
      </w:pPr>
      <w:bookmarkStart w:id="51" w:name="_Toc242855431"/>
      <w:r>
        <w:lastRenderedPageBreak/>
        <w:t>19. Оценка результатов без отметок и ранжирования</w:t>
      </w:r>
      <w:bookmarkEnd w:id="51"/>
    </w:p>
    <w:p w14:paraId="08237448" w14:textId="77777777" w:rsidR="00751C51" w:rsidRDefault="00000000">
      <w:pPr>
        <w:spacing w:after="120" w:line="276" w:lineRule="auto"/>
        <w:ind w:firstLine="567"/>
        <w:jc w:val="both"/>
      </w:pPr>
      <w:r>
        <w:t>Система школьных отметок для дополнительного образования не установлена. Организация сама определяет формы, порядок и периодичность промежуточной аттестации (Порядок № 629; п. 10 ч. 3 ст. 28). Если программа не предусматривает отметок, они не вводятся.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9"/>
        <w:gridCol w:w="841"/>
        <w:gridCol w:w="841"/>
        <w:gridCol w:w="5054"/>
      </w:tblGrid>
      <w:tr w:rsidR="00751C51" w14:paraId="644A76C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0A694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Инструмент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35AA6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ДОО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93C44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Школа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9CBC1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фиксируется</w:t>
            </w:r>
          </w:p>
        </w:tc>
      </w:tr>
      <w:tr w:rsidR="00751C51" w14:paraId="4E54D59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C0EC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 наблюдение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EE71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53E0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A052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Проявления в деятельности: что ребёнок делает самостоятельно, с помощью</w:t>
            </w:r>
          </w:p>
        </w:tc>
      </w:tr>
      <w:tr w:rsidR="00751C51" w14:paraId="275EB8C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266E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Творческий продукт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1B6F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49A1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829F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Рисунок, поделка, модель, текст, видеоролик</w:t>
            </w:r>
          </w:p>
        </w:tc>
      </w:tr>
      <w:tr w:rsidR="00751C51" w14:paraId="086DE53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29DA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Проект, защита проекта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6EBD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мини-проект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20E0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1704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Замысел, этапы, результат, представление</w:t>
            </w:r>
          </w:p>
        </w:tc>
      </w:tr>
      <w:tr w:rsidR="00751C51" w14:paraId="4F00E6A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EF4A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Выступление, показ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D633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3409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2C3D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итоговом показе для семей или школы</w:t>
            </w:r>
          </w:p>
        </w:tc>
      </w:tr>
      <w:tr w:rsidR="00751C51" w14:paraId="3CABB02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D67B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FAEA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CA6F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E519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всех участников без «лучших» и «худших»</w:t>
            </w:r>
          </w:p>
        </w:tc>
      </w:tr>
      <w:tr w:rsidR="00751C51" w14:paraId="439E77D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1431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6FC4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826F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C04B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технологической операции, опыта, измерения</w:t>
            </w:r>
          </w:p>
        </w:tc>
      </w:tr>
      <w:tr w:rsidR="00751C51" w14:paraId="7B2CA14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7466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Портфолио работ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476B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желанию семьи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C3FF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желанию обучающегося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005D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Подборка работ — рабочая, добровольная</w:t>
            </w:r>
          </w:p>
        </w:tc>
      </w:tr>
      <w:tr w:rsidR="00751C51" w14:paraId="4601DF7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520D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мероприятие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B0EC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4088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7B0A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Праздник, конференция, </w:t>
            </w:r>
            <w:proofErr w:type="spellStart"/>
            <w:r>
              <w:rPr>
                <w:sz w:val="24"/>
                <w:szCs w:val="24"/>
              </w:rPr>
              <w:t>медиапоказ</w:t>
            </w:r>
            <w:proofErr w:type="spellEnd"/>
            <w:r>
              <w:rPr>
                <w:sz w:val="24"/>
                <w:szCs w:val="24"/>
              </w:rPr>
              <w:t>, выставка</w:t>
            </w:r>
          </w:p>
        </w:tc>
      </w:tr>
    </w:tbl>
    <w:p w14:paraId="50E60955" w14:textId="77777777" w:rsidR="00751C51" w:rsidRDefault="00751C51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3F513D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400D174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Карта фиксации результатов</w:t>
            </w:r>
          </w:p>
          <w:p w14:paraId="4E70253C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Для каждой программы достаточно одной карты: в ДОО — Д-4 «Карта педагогического наблюдения в кружке», в школе — Ш-3 «Карта фиксации результатов объединения». В картах нет рейтингов, суммарных баллов и сравнения детей между собой; фиксируется, что наблюдается у группы и какая поддержка нужна.</w:t>
            </w:r>
          </w:p>
        </w:tc>
      </w:tr>
    </w:tbl>
    <w:p w14:paraId="2AAA5A6B" w14:textId="77777777" w:rsidR="00751C51" w:rsidRDefault="00751C51">
      <w:pPr>
        <w:spacing w:line="200" w:lineRule="exact"/>
      </w:pPr>
    </w:p>
    <w:p w14:paraId="645B765D" w14:textId="77777777" w:rsidR="00751C51" w:rsidRDefault="00000000">
      <w:pPr>
        <w:pStyle w:val="1"/>
        <w:pageBreakBefore/>
      </w:pPr>
      <w:bookmarkStart w:id="52" w:name="_Toc242855432"/>
      <w:r>
        <w:lastRenderedPageBreak/>
        <w:t>20. Итоговый анализ работы объединения</w:t>
      </w:r>
      <w:bookmarkEnd w:id="52"/>
    </w:p>
    <w:p w14:paraId="23D8B02B" w14:textId="77777777" w:rsidR="00751C51" w:rsidRDefault="00000000">
      <w:pPr>
        <w:spacing w:after="120" w:line="276" w:lineRule="auto"/>
        <w:ind w:firstLine="567"/>
        <w:jc w:val="both"/>
      </w:pPr>
      <w:r>
        <w:t>Достаточно одного компактного анализа по окончании учебного года (форма У-9). Ежемесячные аналитические справки и отчёты не нужны.</w:t>
      </w:r>
    </w:p>
    <w:p w14:paraId="4AEB280E" w14:textId="77777777" w:rsidR="00751C51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Программа (название, направленность, год обучения).</w:t>
      </w:r>
    </w:p>
    <w:p w14:paraId="3A6C7109" w14:textId="77777777" w:rsidR="00751C51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Возраст обучающихся.</w:t>
      </w:r>
    </w:p>
    <w:p w14:paraId="6D3938D7" w14:textId="77777777" w:rsidR="00751C51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Количество обучающихся (зачислено / завершили).</w:t>
      </w:r>
    </w:p>
    <w:p w14:paraId="47467063" w14:textId="77777777" w:rsidR="00751C51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Реализованный объём (часов или занятий по плану и фактически).</w:t>
      </w:r>
    </w:p>
    <w:p w14:paraId="74526F89" w14:textId="77777777" w:rsidR="00751C51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Основные виды деятельности.</w:t>
      </w:r>
    </w:p>
    <w:p w14:paraId="198DD85A" w14:textId="77777777" w:rsidR="00751C51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Результаты (по планируемым результатам программы — что наблюдается у группы).</w:t>
      </w:r>
    </w:p>
    <w:p w14:paraId="71B1B8A7" w14:textId="77777777" w:rsidR="00751C51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Мероприятия (итоговое мероприятие, выставки, участие в конкурсах — по желанию детей и семей).</w:t>
      </w:r>
    </w:p>
    <w:p w14:paraId="4A05D534" w14:textId="77777777" w:rsidR="00751C51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Трудности.</w:t>
      </w:r>
    </w:p>
    <w:p w14:paraId="5CD11384" w14:textId="77777777" w:rsidR="00751C51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Необходимые изменения в программе.</w:t>
      </w:r>
    </w:p>
    <w:p w14:paraId="5BE690CF" w14:textId="77777777" w:rsidR="00751C51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Задачи следующего периода.</w:t>
      </w:r>
    </w:p>
    <w:p w14:paraId="374E3795" w14:textId="77777777" w:rsidR="00751C51" w:rsidRDefault="00000000">
      <w:pPr>
        <w:pStyle w:val="1"/>
        <w:pageBreakBefore/>
      </w:pPr>
      <w:bookmarkStart w:id="53" w:name="_Toc242855433"/>
      <w:r>
        <w:lastRenderedPageBreak/>
        <w:t>21. Взаимодействие с родителями</w:t>
      </w:r>
      <w:bookmarkEnd w:id="5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4677"/>
        <w:gridCol w:w="2433"/>
      </w:tblGrid>
      <w:tr w:rsidR="00751C51" w14:paraId="05F5A3E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71590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30542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сделать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DADE9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Инструмент</w:t>
            </w:r>
          </w:p>
        </w:tc>
      </w:tr>
      <w:tr w:rsidR="00751C51" w14:paraId="17BF1EA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EA49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о программе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D51D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Цель, содержание, возраст, расписание, условия участия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9207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лист У-10</w:t>
            </w:r>
          </w:p>
        </w:tc>
      </w:tr>
      <w:tr w:rsidR="00751C51" w14:paraId="5DB4A20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84AC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занятий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8B6A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Дни, время, место, как забирать ребёнка (для ДОО — кто приводит в кружок из группы)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373F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У-10, сообщение У-11</w:t>
            </w:r>
          </w:p>
        </w:tc>
      </w:tr>
      <w:tr w:rsidR="00751C51" w14:paraId="7C351D8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88B2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05D1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работы с материалами и оборудованием, одежда, обувь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0457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Памятки Д-7, Ш-11; правила Ш-10</w:t>
            </w:r>
          </w:p>
        </w:tc>
      </w:tr>
      <w:tr w:rsidR="00751C51" w14:paraId="294305E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B7CB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C783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Приглашение на открытые занятия, выставки, показы — по желанию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D640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Сообщение У-11</w:t>
            </w:r>
          </w:p>
        </w:tc>
      </w:tr>
      <w:tr w:rsidR="00751C51" w14:paraId="6D73D09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76DE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Обратная связь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F123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Короткие беседы, ответы на вопросы, предложения семей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B0B7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отдельного журнала консультаций</w:t>
            </w:r>
          </w:p>
        </w:tc>
      </w:tr>
      <w:tr w:rsidR="00751C51" w14:paraId="5FF8E88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6DE9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Демонстрация результатов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632A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Выставки, показы, презентации проектов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2FF4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мероприятие программы</w:t>
            </w:r>
          </w:p>
        </w:tc>
      </w:tr>
    </w:tbl>
    <w:p w14:paraId="6AFDDF7B" w14:textId="77777777" w:rsidR="00751C51" w:rsidRDefault="00751C51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788F8D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8735A5C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Важно</w:t>
            </w:r>
          </w:p>
          <w:p w14:paraId="6C5E4BD1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Участие семьи — возможность, а не условие успешности ребёнка. Программа не должна содержать заданий, которые ребёнок не может выполнить без родителей, и «домашних заданий» для дошкольников.</w:t>
            </w:r>
          </w:p>
        </w:tc>
      </w:tr>
    </w:tbl>
    <w:p w14:paraId="362CD742" w14:textId="77777777" w:rsidR="00751C51" w:rsidRDefault="00751C51">
      <w:pPr>
        <w:spacing w:line="200" w:lineRule="exact"/>
      </w:pPr>
    </w:p>
    <w:p w14:paraId="714AC46F" w14:textId="77777777" w:rsidR="00751C51" w:rsidRDefault="00000000">
      <w:pPr>
        <w:pStyle w:val="1"/>
        <w:pageBreakBefore/>
      </w:pPr>
      <w:bookmarkStart w:id="54" w:name="_Toc242855434"/>
      <w:r>
        <w:lastRenderedPageBreak/>
        <w:t>22. Безопасность</w:t>
      </w:r>
      <w:bookmarkEnd w:id="54"/>
    </w:p>
    <w:p w14:paraId="5C5EBEC6" w14:textId="77777777" w:rsidR="00751C51" w:rsidRDefault="00000000">
      <w:pPr>
        <w:spacing w:after="120" w:line="276" w:lineRule="auto"/>
        <w:ind w:firstLine="567"/>
        <w:jc w:val="both"/>
      </w:pPr>
      <w:r>
        <w:t>Требования безопасности определяются направленностью программы. В модельных программах комплекта не предусмотрено опасных действий: нет открытого огня, нагревательных приборов, химических реактивов, режущего инструмента без контроля, мелких магнитов и деталей для младших дошкольников.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3742"/>
        <w:gridCol w:w="3742"/>
      </w:tblGrid>
      <w:tr w:rsidR="00751C51" w14:paraId="3FDFB45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993DD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A4846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367BE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предусмотреть в программе</w:t>
            </w:r>
          </w:p>
        </w:tc>
      </w:tr>
      <w:tr w:rsidR="00751C51" w14:paraId="63B76356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6896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Художественное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1404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для детского творчества с документами о соответствии; ножницы с закруглёнными концами; отсутствие сухих пигментов и аэрозолей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BCF2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материалов в разделе «Условия»; правила работы с ножницами и клеем в первом занятии</w:t>
            </w:r>
          </w:p>
        </w:tc>
      </w:tr>
      <w:tr w:rsidR="00751C51" w14:paraId="17537B76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AB55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C391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Инструменты по возрасту; макетный нож — только для старших и только с металлической линейкой и подложкой под контролем; без </w:t>
            </w:r>
            <w:proofErr w:type="spellStart"/>
            <w:r>
              <w:rPr>
                <w:sz w:val="24"/>
                <w:szCs w:val="24"/>
              </w:rPr>
              <w:t>термоклеевых</w:t>
            </w:r>
            <w:proofErr w:type="spellEnd"/>
            <w:r>
              <w:rPr>
                <w:sz w:val="24"/>
                <w:szCs w:val="24"/>
              </w:rPr>
              <w:t xml:space="preserve"> пистолетов в младших группах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77A8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Вводное занятие по безопасности; памятка Ш-10; работа в спецодежде или фартуках при необходимости (СП 2.4.2.4283-26, п. 27)</w:t>
            </w:r>
          </w:p>
        </w:tc>
      </w:tr>
      <w:tr w:rsidR="00751C51" w14:paraId="44D0C9B1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4141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Естественнонаучное, экспериментирование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489D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безопасные вещества (вода, соль, сахар, растительное масло, пищевые красители); без нагрева и открытого огня; пластиковая посуда; лупы и зеркала в пластиковой оправе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9710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Опыты выполняются педагогом или под его контролем; правила лаборатории</w:t>
            </w:r>
          </w:p>
        </w:tc>
      </w:tr>
      <w:tr w:rsidR="00751C51" w14:paraId="37BA02C3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66A1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Двигательное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09F3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Покрытие, инвентарь, свободное пространство; одежда и обувь; учёт медицинской группы; дозирование нагрузки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8D6E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подменять физкультурные занятия ОП ДО и не превращать в спортивную подготовку</w:t>
            </w:r>
          </w:p>
        </w:tc>
      </w:tr>
      <w:tr w:rsidR="00751C51" w14:paraId="436AE186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8C34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Цифровые технологии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9B10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Нормативы использования ЭСО (СанПиН 1.2.3685-21; СП 2.4.2.4283-26, п. 22): в группах до 5 лет занятия с ЭСО не проводятся; наушники — не более часа непрерывно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A033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Чередование работы за экраном с другой деятельностью; доступные бесплатные программы; не требовать личных устройств</w:t>
            </w:r>
          </w:p>
        </w:tc>
      </w:tr>
      <w:tr w:rsidR="00751C51" w14:paraId="16973CF1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AAB8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 и видео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2DEF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на публикацию; запрет съёмки детей без согласия в медиапроектах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1697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«право и этика» в начале медиапрограммы</w:t>
            </w:r>
          </w:p>
        </w:tc>
      </w:tr>
      <w:tr w:rsidR="00751C51" w14:paraId="2A9AD021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9AD1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Поездки и экскурсии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10B8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Распорядительный акт, сопровождающие, согласие родителей на участие, правила перевозки организованных групп детей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486F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 программы — по правилам организации о выездных мероприятиях</w:t>
            </w:r>
          </w:p>
        </w:tc>
      </w:tr>
    </w:tbl>
    <w:p w14:paraId="102F5B62" w14:textId="77777777" w:rsidR="00751C51" w:rsidRDefault="00751C51">
      <w:pPr>
        <w:spacing w:line="200" w:lineRule="exact"/>
      </w:pPr>
    </w:p>
    <w:p w14:paraId="03D16678" w14:textId="77777777" w:rsidR="00751C51" w:rsidRDefault="00000000">
      <w:pPr>
        <w:pStyle w:val="1"/>
        <w:pageBreakBefore/>
      </w:pPr>
      <w:bookmarkStart w:id="55" w:name="_Toc242855435"/>
      <w:r>
        <w:lastRenderedPageBreak/>
        <w:t>23. Лишняя документация руководителя кружка</w:t>
      </w:r>
      <w:bookmarkEnd w:id="55"/>
    </w:p>
    <w:p w14:paraId="1354AEFC" w14:textId="77777777" w:rsidR="00751C51" w:rsidRDefault="00000000">
      <w:pPr>
        <w:spacing w:after="120" w:line="276" w:lineRule="auto"/>
        <w:ind w:firstLine="567"/>
        <w:jc w:val="both"/>
      </w:pPr>
      <w:r>
        <w:t>Таблица помогает отказаться от документов, которые не требуются федерально и не дают пользы. «Может использоваться локально» означает, что организация вправе ввести документ, но только если он действительно нужен и не дублирует другие.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1403"/>
        <w:gridCol w:w="1590"/>
        <w:gridCol w:w="3837"/>
      </w:tblGrid>
      <w:tr w:rsidR="00751C51" w14:paraId="66CB2B4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9C586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B8691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Федерально обязателен?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616D5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Может использоваться локально?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6BF05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 рекомендация</w:t>
            </w:r>
          </w:p>
        </w:tc>
      </w:tr>
      <w:tr w:rsidR="00751C51" w14:paraId="6A1AA3D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77A5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Отдельный ежедневный отчёт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D1CA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0B2E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Нежелательно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BC39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вводить; факт занятия отражается в форме учёта</w:t>
            </w:r>
          </w:p>
        </w:tc>
      </w:tr>
      <w:tr w:rsidR="00751C51" w14:paraId="4983CF38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D177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Журнал консультаций родителей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9592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E778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Нежелательно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D272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вести; договорённости по конкретному ребёнку — в рабочих записях педагога</w:t>
            </w:r>
          </w:p>
        </w:tc>
      </w:tr>
      <w:tr w:rsidR="00751C51" w14:paraId="7939C870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17F4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Обязательный журнал каждого мероприятия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C517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CE13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если нужен для управления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90FA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кружка — в КТП или в итоговом анализе</w:t>
            </w:r>
          </w:p>
        </w:tc>
      </w:tr>
      <w:tr w:rsidR="00751C51" w14:paraId="53440A2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B63E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Фотоотчёт каждого занятия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5630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4B48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F30E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требовать; публикации — только с согласия</w:t>
            </w:r>
          </w:p>
        </w:tc>
      </w:tr>
      <w:tr w:rsidR="00751C51" w14:paraId="68A1F1A9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633C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Обязательное портфолио каждого ребёнка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D9A0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A1F7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как добровольное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5B87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Подборка работ — по желанию ребёнка и семьи</w:t>
            </w:r>
          </w:p>
        </w:tc>
      </w:tr>
      <w:tr w:rsidR="00751C51" w14:paraId="0ABB153B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0D11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аналитическая справка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21A0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D3AA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Нежелательно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F4C9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итоговый анализ в год (У-9)</w:t>
            </w:r>
          </w:p>
        </w:tc>
      </w:tr>
      <w:tr w:rsidR="00751C51" w14:paraId="483F80F9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A250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Бумажный дубль электронного журнала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AE73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4FDE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C4C8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Одна форма учёта</w:t>
            </w:r>
          </w:p>
        </w:tc>
      </w:tr>
      <w:tr w:rsidR="00751C51" w14:paraId="4A8DA1C8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3AC5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Подробный конспект каждого занятия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693C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0899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для отдельных занятий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B648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Конспекты — для новых, открытых занятий; в остальных случаях достаточно КТП</w:t>
            </w:r>
          </w:p>
        </w:tc>
      </w:tr>
      <w:tr w:rsidR="00751C51" w14:paraId="2E1E6F87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45BB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Дополнительный журнал посещаемости при наличии основного учёта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F17B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E26C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2122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Посещаемость — в форме У-8</w:t>
            </w:r>
          </w:p>
        </w:tc>
      </w:tr>
      <w:tr w:rsidR="00751C51" w14:paraId="0194BF2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96B5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Табель посещаемости кружка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754D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DFE4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если нет иной формы учёта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13C5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Объединить с У-8</w:t>
            </w:r>
          </w:p>
        </w:tc>
      </w:tr>
      <w:tr w:rsidR="00751C51" w14:paraId="0251250B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71EE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«Паспорт кружка», «паспорт кабинета» как обязательный документ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A546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58EE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6E08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об условиях — в программе</w:t>
            </w:r>
          </w:p>
        </w:tc>
      </w:tr>
      <w:tr w:rsidR="00751C51" w14:paraId="7B21F9B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6C3B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Анкета интересов ребёнка, социальный </w:t>
            </w:r>
            <w:r>
              <w:rPr>
                <w:sz w:val="24"/>
                <w:szCs w:val="24"/>
              </w:rPr>
              <w:lastRenderedPageBreak/>
              <w:t>паспорт семьи для кружка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FA14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AB7C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9DDE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собирать избыточные данные</w:t>
            </w:r>
          </w:p>
        </w:tc>
      </w:tr>
      <w:tr w:rsidR="00751C51" w14:paraId="7ACD378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6FBA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Диагностические карты с баллами и рейтингами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098A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DCD0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Нежелательно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EAD5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наблюдения без ранжирования (Д-4, Ш-3)</w:t>
            </w:r>
          </w:p>
        </w:tc>
      </w:tr>
    </w:tbl>
    <w:p w14:paraId="2DD8FE9B" w14:textId="77777777" w:rsidR="00751C51" w:rsidRDefault="00751C51">
      <w:pPr>
        <w:spacing w:line="200" w:lineRule="exact"/>
      </w:pPr>
    </w:p>
    <w:p w14:paraId="78AC46D0" w14:textId="77777777" w:rsidR="00751C51" w:rsidRDefault="00000000">
      <w:pPr>
        <w:pStyle w:val="1"/>
        <w:pageBreakBefore/>
      </w:pPr>
      <w:bookmarkStart w:id="56" w:name="_Toc242855436"/>
      <w:r>
        <w:lastRenderedPageBreak/>
        <w:t>ЧАСТЬ II. КРУЖОК В ДЕТСКОМ САДУ: ОРГАНИЗАЦИЯ И ДОКУМЕНТЫ</w:t>
      </w:r>
      <w:bookmarkEnd w:id="56"/>
    </w:p>
    <w:p w14:paraId="042596D9" w14:textId="77777777" w:rsidR="00751C51" w:rsidRDefault="00000000">
      <w:pPr>
        <w:spacing w:after="120" w:line="276" w:lineRule="auto"/>
        <w:ind w:firstLine="567"/>
        <w:jc w:val="both"/>
      </w:pPr>
      <w:r>
        <w:t xml:space="preserve">Часть II применяется только в дошкольных образовательных организациях и в дошкольных группах школ. Все формы этой части маркированы </w:t>
      </w:r>
      <w:r>
        <w:rPr>
          <w:b/>
          <w:bCs/>
        </w:rPr>
        <w:t>ТОЛЬКО ДОО</w:t>
      </w:r>
      <w:r>
        <w:t xml:space="preserve"> и не переносятся в школу.</w:t>
      </w:r>
    </w:p>
    <w:p w14:paraId="3118AAEB" w14:textId="77777777" w:rsidR="00751C51" w:rsidRDefault="00000000">
      <w:pPr>
        <w:pStyle w:val="1"/>
        <w:pageBreakBefore/>
      </w:pPr>
      <w:bookmarkStart w:id="57" w:name="_Toc242855437"/>
      <w:r>
        <w:lastRenderedPageBreak/>
        <w:t>24. Место дополнительного образования в деятельности ДОО</w:t>
      </w:r>
      <w:bookmarkEnd w:id="57"/>
    </w:p>
    <w:p w14:paraId="1A61DA08" w14:textId="77777777" w:rsidR="00751C51" w:rsidRDefault="00000000">
      <w:pPr>
        <w:pStyle w:val="2"/>
        <w:keepLines/>
      </w:pPr>
      <w:bookmarkStart w:id="58" w:name="_Toc242855438"/>
      <w:r>
        <w:t>24.1. Дополнительный кружок и образовательная деятельность по ОП ДО</w:t>
      </w:r>
      <w:bookmarkEnd w:id="5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3742"/>
        <w:gridCol w:w="3742"/>
      </w:tblGrid>
      <w:tr w:rsidR="00751C51" w14:paraId="7319065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62485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3E453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Кружок в рамках ОП ДО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B0E1C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Кружок по ДООП</w:t>
            </w:r>
          </w:p>
        </w:tc>
      </w:tr>
      <w:tr w:rsidR="00751C51" w14:paraId="1ED842E1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5EE7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AD6A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 ДО (обычно часть, формируемая участниками образовательных отношений)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982B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общеразвивающая программа (ч. 4 ст. 23, ст. 75 № 273-ФЗ)</w:t>
            </w:r>
          </w:p>
        </w:tc>
      </w:tr>
      <w:tr w:rsidR="00751C51" w14:paraId="12C43512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A858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Кто участвует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0A8E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группы (подгруппы) по ОП ДО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CE6E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Дети, зачисленные по заявлению родителей; могут быть из разных групп</w:t>
            </w:r>
          </w:p>
        </w:tc>
      </w:tr>
      <w:tr w:rsidR="00751C51" w14:paraId="75EEC405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4C0A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педагога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F29E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КТП и журнал посещаемости по приказу № 779 — без отдельных документов кружка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7199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Программа, форма учёта; КТП и конспекты — по решению педагога (см. главу 5)</w:t>
            </w:r>
          </w:p>
        </w:tc>
      </w:tr>
      <w:tr w:rsidR="00751C51" w14:paraId="75038A53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2FD2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Лицензия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6E5C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рамках лицензии на дошкольное образование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A2C5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Нужен подвид «дополнительное образование детей и взрослых»</w:t>
            </w:r>
          </w:p>
        </w:tc>
      </w:tr>
      <w:tr w:rsidR="00751C51" w14:paraId="0175B960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E7D0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E43B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 в рамках ОП ДО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9823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 или платно (вне времени ОП ДО)</w:t>
            </w:r>
          </w:p>
        </w:tc>
      </w:tr>
    </w:tbl>
    <w:p w14:paraId="1C55443C" w14:textId="77777777" w:rsidR="00751C51" w:rsidRDefault="00751C51">
      <w:pPr>
        <w:spacing w:line="200" w:lineRule="exact"/>
      </w:pPr>
    </w:p>
    <w:p w14:paraId="0E2779A8" w14:textId="77777777" w:rsidR="00751C51" w:rsidRDefault="00000000">
      <w:pPr>
        <w:pStyle w:val="2"/>
        <w:keepLines/>
      </w:pPr>
      <w:bookmarkStart w:id="59" w:name="_Toc242855439"/>
      <w:r>
        <w:t>24.2. Возрастная целесообразность и добровольность</w:t>
      </w:r>
      <w:bookmarkEnd w:id="59"/>
    </w:p>
    <w:p w14:paraId="1B72E86E" w14:textId="77777777" w:rsidR="00751C51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Кружок выбирает семья; посещение ДООП — право, а не обязанность. Ребёнок, не посещающий кружок, в это время занят деятельностью по ОП ДО в группе, а не «ждёт».</w:t>
      </w:r>
    </w:p>
    <w:p w14:paraId="224B7D3F" w14:textId="77777777" w:rsidR="00751C51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Ребёнку не рекомендуется посещать несколько кружков в один день: суммарная дневная образовательная нагрузка ограничена санитарными нормативами.</w:t>
      </w:r>
    </w:p>
    <w:p w14:paraId="45109B56" w14:textId="77777777" w:rsidR="00751C51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Если ребёнок не хочет идти на занятие, его не принуждают; педагог выясняет причину и предлагает другую роль в игре.</w:t>
      </w:r>
    </w:p>
    <w:p w14:paraId="29241257" w14:textId="77777777" w:rsidR="00751C51" w:rsidRDefault="00000000">
      <w:pPr>
        <w:pStyle w:val="2"/>
        <w:keepLines/>
      </w:pPr>
      <w:bookmarkStart w:id="60" w:name="_Toc242855440"/>
      <w:r>
        <w:t>24.3. Продолжительность занятий и режим</w:t>
      </w:r>
      <w:bookmarkEnd w:id="60"/>
    </w:p>
    <w:p w14:paraId="67E0588A" w14:textId="77777777" w:rsidR="00751C51" w:rsidRDefault="00000000">
      <w:pPr>
        <w:spacing w:after="120" w:line="276" w:lineRule="auto"/>
        <w:ind w:firstLine="567"/>
        <w:jc w:val="both"/>
      </w:pPr>
      <w:r>
        <w:t>Занятия кружка учитываются при соблюдении показателей организации образовательного процесса для детей дошкольного возраста (таблица 6.6 СанПиН 1.2.3685-21):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3274"/>
        <w:gridCol w:w="4210"/>
      </w:tblGrid>
      <w:tr w:rsidR="00751C51" w14:paraId="188BCED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1842B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83DE3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Продолжительность занятия, не более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B0642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Суммарная дневная образовательная нагрузка, не более</w:t>
            </w:r>
          </w:p>
        </w:tc>
      </w:tr>
      <w:tr w:rsidR="00751C51" w14:paraId="6BEB57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A14A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года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6ED4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минут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9E03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минут</w:t>
            </w:r>
          </w:p>
        </w:tc>
      </w:tr>
      <w:tr w:rsidR="00751C51" w14:paraId="518270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99CB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4—5 лет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D63F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минут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07B2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минут</w:t>
            </w:r>
          </w:p>
        </w:tc>
      </w:tr>
      <w:tr w:rsidR="00751C51" w14:paraId="0A367D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5C60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5—6 лет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A906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минут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35A9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минут или 75 минут при организации одного занятия после дневного сна</w:t>
            </w:r>
          </w:p>
        </w:tc>
      </w:tr>
      <w:tr w:rsidR="00751C51" w14:paraId="18E771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8A97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6—7 лет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A7EE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минут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3CFC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 минут</w:t>
            </w:r>
          </w:p>
        </w:tc>
      </w:tr>
    </w:tbl>
    <w:p w14:paraId="01EA711A" w14:textId="77777777" w:rsidR="00751C51" w:rsidRDefault="00751C51">
      <w:pPr>
        <w:spacing w:line="200" w:lineRule="exact"/>
      </w:pPr>
    </w:p>
    <w:p w14:paraId="1A019B95" w14:textId="77777777" w:rsidR="00751C51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lastRenderedPageBreak/>
        <w:t>перерывы между занятиями — не менее 10 минут; в середине занятия статического характера проводится физкультурная минутка;</w:t>
      </w:r>
    </w:p>
    <w:p w14:paraId="4ABA7241" w14:textId="77777777" w:rsidR="00751C51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занятия для детей дошкольного возраста заканчиваются не позднее 17.00;</w:t>
      </w:r>
    </w:p>
    <w:p w14:paraId="6DBE1142" w14:textId="77777777" w:rsidR="00751C51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занятия с использованием ЭСО в возрастных группах до 5 лет не проводятся (СП 2.4.2.4283-26, п. 22);</w:t>
      </w:r>
    </w:p>
    <w:p w14:paraId="2FA91587" w14:textId="77777777" w:rsidR="00751C51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в день занятия кружка расписание группы составляется так, чтобы суммарная нагрузка не превысила норматив. Практически: кружок ставят во вторую половину дня или в день с меньшим числом занятий по ОП ДО. Проверка — форма Д-6.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586117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4AB9BF6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Срок действия гигиенических нормативов</w:t>
            </w:r>
          </w:p>
          <w:p w14:paraId="468ADD85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СанПиН 1.2.3685-21 действует до 01.03.2027, а кружки работают до конца мая. До 1 марта 2027 года организация проверяет нормативный акт, действующий с 01.03.2027 (продление или новый акт), и при необходимости уточняет расписание, форму Д-6 и программу на март — май 2027 года. Заранее считать, что нормативы обязательно изменятся, оснований нет.</w:t>
            </w:r>
          </w:p>
        </w:tc>
      </w:tr>
    </w:tbl>
    <w:p w14:paraId="1FC1F2DC" w14:textId="77777777" w:rsidR="00751C51" w:rsidRDefault="00751C51">
      <w:pPr>
        <w:spacing w:line="200" w:lineRule="exact"/>
      </w:pPr>
    </w:p>
    <w:p w14:paraId="6E8EA488" w14:textId="77777777" w:rsidR="00751C51" w:rsidRDefault="00000000">
      <w:pPr>
        <w:pStyle w:val="2"/>
        <w:keepLines/>
      </w:pPr>
      <w:bookmarkStart w:id="61" w:name="_Toc242855441"/>
      <w:r>
        <w:t>24.4. Наполняемость</w:t>
      </w:r>
      <w:bookmarkEnd w:id="61"/>
    </w:p>
    <w:p w14:paraId="714AE19A" w14:textId="77777777" w:rsidR="00751C51" w:rsidRDefault="00000000">
      <w:pPr>
        <w:spacing w:after="120" w:line="276" w:lineRule="auto"/>
        <w:ind w:firstLine="567"/>
        <w:jc w:val="both"/>
      </w:pPr>
      <w:r>
        <w:t>Федеральной нормы наполняемости объединения ДООП нет. Численность группы устанавливается программой и локальным актом с учётом площади помещения, вида деятельности и возраста. Практически удобно: 3—4 года — 6—8 детей; 4—5 лет — 8—10; 5—7 лет — 10—12. При включении детей с ОВЗ численность может быть уменьшена (Порядок № 629).</w:t>
      </w:r>
    </w:p>
    <w:p w14:paraId="60BDB5DF" w14:textId="77777777" w:rsidR="00751C51" w:rsidRDefault="00000000">
      <w:pPr>
        <w:pStyle w:val="2"/>
        <w:keepLines/>
      </w:pPr>
      <w:bookmarkStart w:id="62" w:name="_Toc242855442"/>
      <w:r>
        <w:t>24.5. Использование среды ДОО</w:t>
      </w:r>
      <w:bookmarkEnd w:id="62"/>
    </w:p>
    <w:p w14:paraId="68F71FA0" w14:textId="77777777" w:rsidR="00751C51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кружок может проходить в групповом помещении, музыкальном или физкультурном зале, изостудии, на участке — при соблюдении санитарных требований к помещению;</w:t>
      </w:r>
    </w:p>
    <w:p w14:paraId="6B852160" w14:textId="77777777" w:rsidR="00751C51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материалы кружка хранятся отдельно от материалов группы, если ими пользуются дети разных групп;</w:t>
      </w:r>
    </w:p>
    <w:p w14:paraId="6D5E616C" w14:textId="77777777" w:rsidR="00751C51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результаты (рисунки, «книжки историй», коллекции) становятся частью развивающей среды группы — с согласия детей.</w:t>
      </w:r>
    </w:p>
    <w:p w14:paraId="58CC6EAF" w14:textId="77777777" w:rsidR="00751C51" w:rsidRDefault="00000000">
      <w:pPr>
        <w:pStyle w:val="2"/>
        <w:keepLines/>
      </w:pPr>
      <w:bookmarkStart w:id="63" w:name="_Toc242855443"/>
      <w:r>
        <w:t>24.6. Взаимодействие с родителями</w:t>
      </w:r>
      <w:bookmarkEnd w:id="63"/>
    </w:p>
    <w:p w14:paraId="35BF128E" w14:textId="77777777" w:rsidR="00751C51" w:rsidRDefault="00000000">
      <w:pPr>
        <w:spacing w:after="120" w:line="276" w:lineRule="auto"/>
        <w:ind w:firstLine="567"/>
        <w:jc w:val="both"/>
      </w:pPr>
      <w:r>
        <w:t>Семья получает информационный лист (У-10) и памятку Д-7. Для дошкольников не предусматриваются домашние задания; родителям предлагаются идеи для совместной игры дома — по желанию.</w:t>
      </w:r>
    </w:p>
    <w:p w14:paraId="7E37A966" w14:textId="77777777" w:rsidR="00751C51" w:rsidRDefault="00000000">
      <w:pPr>
        <w:pStyle w:val="1"/>
        <w:pageBreakBefore/>
      </w:pPr>
      <w:bookmarkStart w:id="64" w:name="_Toc242855444"/>
      <w:r>
        <w:lastRenderedPageBreak/>
        <w:t>25. Возрастные варианты кружка в ДОО</w:t>
      </w:r>
      <w:bookmarkEnd w:id="64"/>
    </w:p>
    <w:p w14:paraId="386AA9C3" w14:textId="77777777" w:rsidR="00751C51" w:rsidRDefault="00000000">
      <w:pPr>
        <w:spacing w:after="120" w:line="276" w:lineRule="auto"/>
        <w:ind w:firstLine="567"/>
        <w:jc w:val="both"/>
      </w:pPr>
      <w:r>
        <w:t>Одна программа «для детей 3—7 лет» с единым содержанием не учитывает возрастных особенностей (ч. 1 ст. 75 № 273-ФЗ требует их учитывать). Если кружок посещают дети разного возраста, программа содержит отдельные возрастные модули с разными задачами, продолжительностью и продуктом. Форма Д-1 помогает спланировать возрастные варианты.</w:t>
      </w:r>
    </w:p>
    <w:p w14:paraId="6EFF737B" w14:textId="77777777" w:rsidR="00751C51" w:rsidRDefault="00000000">
      <w:pPr>
        <w:pStyle w:val="2"/>
        <w:keepLines/>
      </w:pPr>
      <w:bookmarkStart w:id="65" w:name="_Toc242855445"/>
      <w:r>
        <w:t>25.1. 3—4 года</w:t>
      </w:r>
      <w:bookmarkEnd w:id="6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751C51" w14:paraId="2A68B66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E2720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FD0C4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3—4 года (вторая младшая группа)</w:t>
            </w:r>
          </w:p>
        </w:tc>
      </w:tr>
      <w:tr w:rsidR="00751C51" w14:paraId="0A20BE54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9BCE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целей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F86B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Освоение действий с предметами и материалами, интерес к совместной игре со взрослым; цели формулируются через действие («учить катать мяч друг другу», «пробовать оставлять следы краской»)</w:t>
            </w:r>
          </w:p>
        </w:tc>
      </w:tr>
      <w:tr w:rsidR="00751C51" w14:paraId="61361DC0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262E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деятельности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7F45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Игра-имитация («мы — цыплята»), действия по показу, сюрпризные моменты, короткие подвижные игры, игры с песком и водой</w:t>
            </w:r>
          </w:p>
        </w:tc>
      </w:tr>
      <w:tr w:rsidR="00751C51" w14:paraId="60FC67A6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202EA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и динамика занятия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AD00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15 минут, например: игровая мотивация (2 мин), действия (10 мин), завершение (2 мин). Смена видов деятельности каждые 3—5 минут</w:t>
            </w:r>
          </w:p>
        </w:tc>
      </w:tr>
      <w:tr w:rsidR="00751C51" w14:paraId="5639E86C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13ED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самостоятельности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4C1C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Действует вместе со взрослым и по показу; выбирает из двух вариантов</w:t>
            </w:r>
          </w:p>
        </w:tc>
      </w:tr>
      <w:tr w:rsidR="00751C51" w14:paraId="2E7C292B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652E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Подходящий итоговый продукт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6147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работа группы, «праздник движения», игровая ситуация для родителей</w:t>
            </w:r>
          </w:p>
        </w:tc>
      </w:tr>
    </w:tbl>
    <w:p w14:paraId="6C442DD6" w14:textId="77777777" w:rsidR="00751C51" w:rsidRDefault="00751C51">
      <w:pPr>
        <w:spacing w:line="200" w:lineRule="exact"/>
      </w:pPr>
    </w:p>
    <w:p w14:paraId="0E9F5512" w14:textId="77777777" w:rsidR="00751C51" w:rsidRDefault="00000000">
      <w:pPr>
        <w:pStyle w:val="2"/>
        <w:keepLines/>
      </w:pPr>
      <w:bookmarkStart w:id="66" w:name="_Toc242855446"/>
      <w:r>
        <w:t>25.2. 4—5 лет</w:t>
      </w:r>
      <w:bookmarkEnd w:id="6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751C51" w14:paraId="5388510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F3D6D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446AE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4—5 лет (средняя группа)</w:t>
            </w:r>
          </w:p>
        </w:tc>
      </w:tr>
      <w:tr w:rsidR="00751C51" w14:paraId="6CBE2FAE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8A4B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целей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435B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Освоение простых способов (техник, приёмов) и их применение по собственному замыслу</w:t>
            </w:r>
          </w:p>
        </w:tc>
      </w:tr>
      <w:tr w:rsidR="00751C51" w14:paraId="5B05C7B0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823D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деятельности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4C6A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Игровые ситуации с персонажем, творческая мастерская, простые опыты, игры с правилами</w:t>
            </w:r>
          </w:p>
        </w:tc>
      </w:tr>
      <w:tr w:rsidR="00751C51" w14:paraId="47A551B0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A8EA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и динамика занятия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006E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20 минут, например: мотивация (3 мин), показ способа и совместная проба (4 мин), самостоятельная работа (9 мин, в середине — физкультминутка 2 мин), рассматривание работ (2 мин)</w:t>
            </w:r>
          </w:p>
        </w:tc>
      </w:tr>
      <w:tr w:rsidR="00751C51" w14:paraId="6A0F5119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BA64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самостоятельности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5DE5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Выбирает материал и цвет; повторяет способ без показа; просит помощи</w:t>
            </w:r>
          </w:p>
        </w:tc>
      </w:tr>
      <w:tr w:rsidR="00751C51" w14:paraId="7CA66258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70D5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Подходящий итоговый продукт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7939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работ, коллективная композиция, игра-показ</w:t>
            </w:r>
          </w:p>
        </w:tc>
      </w:tr>
    </w:tbl>
    <w:p w14:paraId="1617BD49" w14:textId="77777777" w:rsidR="00751C51" w:rsidRDefault="00751C51">
      <w:pPr>
        <w:spacing w:line="200" w:lineRule="exact"/>
      </w:pPr>
    </w:p>
    <w:p w14:paraId="27C561FA" w14:textId="77777777" w:rsidR="00751C51" w:rsidRDefault="00000000">
      <w:pPr>
        <w:pStyle w:val="2"/>
        <w:keepLines/>
      </w:pPr>
      <w:bookmarkStart w:id="67" w:name="_Toc242855447"/>
      <w:r>
        <w:lastRenderedPageBreak/>
        <w:t>25.3. 5—6 лет</w:t>
      </w:r>
      <w:bookmarkEnd w:id="6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751C51" w14:paraId="46D3AD5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C8019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B1579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5—6 лет (старшая группа)</w:t>
            </w:r>
          </w:p>
        </w:tc>
      </w:tr>
      <w:tr w:rsidR="00751C51" w14:paraId="2FD3E866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E533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целей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AAEE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Самостоятельное применение способов, замысел и его воплощение, работа в паре и малой группе</w:t>
            </w:r>
          </w:p>
        </w:tc>
      </w:tr>
      <w:tr w:rsidR="00751C51" w14:paraId="4CC8FA60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751C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деятельности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9B03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Игры-задачи, придумывание историй, мини-проекты, исследовательские ситуации, игры-соревнования без выбывания</w:t>
            </w:r>
          </w:p>
        </w:tc>
      </w:tr>
      <w:tr w:rsidR="00751C51" w14:paraId="225AD98E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A260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и динамика занятия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14BE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25 минут, например: мотивация (3 мин), постановка задачи и обсуждение (4 мин), самостоятельная или парная деятельность (12 мин), физкультминутка (2 мин), обсуждение результата (4 мин)</w:t>
            </w:r>
          </w:p>
        </w:tc>
      </w:tr>
      <w:tr w:rsidR="00751C51" w14:paraId="52874053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8EC3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самостоятельности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B96D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Планирует простые шаги, договаривается с партнёром, объясняет, что получилось</w:t>
            </w:r>
          </w:p>
        </w:tc>
      </w:tr>
      <w:tr w:rsidR="00751C51" w14:paraId="51B90287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B983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Подходящий итоговый продукт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BCE6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Книжка-самоделка, инсценировка, выставка с рассказом автора, мини-проект</w:t>
            </w:r>
          </w:p>
        </w:tc>
      </w:tr>
    </w:tbl>
    <w:p w14:paraId="41A2E416" w14:textId="77777777" w:rsidR="00751C51" w:rsidRDefault="00751C51">
      <w:pPr>
        <w:spacing w:line="200" w:lineRule="exact"/>
      </w:pPr>
    </w:p>
    <w:p w14:paraId="2115012D" w14:textId="77777777" w:rsidR="00751C51" w:rsidRDefault="00000000">
      <w:pPr>
        <w:pStyle w:val="2"/>
        <w:keepLines/>
      </w:pPr>
      <w:bookmarkStart w:id="68" w:name="_Toc242855448"/>
      <w:r>
        <w:t>25.4. 6—7 лет</w:t>
      </w:r>
      <w:bookmarkEnd w:id="6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751C51" w14:paraId="088A38A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AE561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E7F66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6—7 лет (подготовительная группа)</w:t>
            </w:r>
          </w:p>
        </w:tc>
      </w:tr>
      <w:tr w:rsidR="00751C51" w14:paraId="17770D30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B6AC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целей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B480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Самостоятельный поиск способа, предположение и его проверка, представление результата другим</w:t>
            </w:r>
          </w:p>
        </w:tc>
      </w:tr>
      <w:tr w:rsidR="00751C51" w14:paraId="0EE53F7E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1995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деятельности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4A1E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Опыты по схеме, мини-проекты, конструирование по условиям, сочинение и инсценировка, игры с правилами и ролями</w:t>
            </w:r>
          </w:p>
        </w:tc>
      </w:tr>
      <w:tr w:rsidR="00751C51" w14:paraId="698D7266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18D4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и динамика занятия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6BC9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30 минут, например: мотивация и проблемный вопрос (3 мин), предположения (4 мин), самостоятельная работа (14 мин), физкультминутка (2 мин), представление результата (5 мин)</w:t>
            </w:r>
          </w:p>
        </w:tc>
      </w:tr>
      <w:tr w:rsidR="00751C51" w14:paraId="4786B8F7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A9DD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самостоятельности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5A1A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Выбирает способ, планирует, фиксирует результат значками, рассказывает группе</w:t>
            </w:r>
          </w:p>
        </w:tc>
      </w:tr>
      <w:tr w:rsidR="00751C51" w14:paraId="4AAC0BC1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2B1F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Подходящий итоговый продукт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279E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Мини-проект с презентацией, «научная конференция» детей, выставка-лаборатория, спектакль</w:t>
            </w:r>
          </w:p>
        </w:tc>
      </w:tr>
    </w:tbl>
    <w:p w14:paraId="454BCDB8" w14:textId="77777777" w:rsidR="00751C51" w:rsidRDefault="00751C51">
      <w:pPr>
        <w:spacing w:line="200" w:lineRule="exact"/>
      </w:pPr>
    </w:p>
    <w:p w14:paraId="081FE72F" w14:textId="77777777" w:rsidR="00751C51" w:rsidRDefault="00000000">
      <w:pPr>
        <w:pStyle w:val="1"/>
        <w:pageBreakBefore/>
      </w:pPr>
      <w:bookmarkStart w:id="69" w:name="_Toc242855449"/>
      <w:r>
        <w:lastRenderedPageBreak/>
        <w:t>26. Язык кружка в ДОО</w:t>
      </w:r>
      <w:bookmarkEnd w:id="6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3180"/>
        <w:gridCol w:w="3743"/>
      </w:tblGrid>
      <w:tr w:rsidR="00751C51" w14:paraId="11B90EF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4B9A9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 использовать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35C17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Почему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0B413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Использовать</w:t>
            </w:r>
          </w:p>
        </w:tc>
      </w:tr>
      <w:tr w:rsidR="00751C51" w14:paraId="65FED370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F562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«Лекция», «теоретическая часть»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8A96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Дошкольник не учится по объяснению без действия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8883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ситуация, совместное обсуждение, показ</w:t>
            </w:r>
          </w:p>
        </w:tc>
      </w:tr>
      <w:tr w:rsidR="00751C51" w14:paraId="42F5E6D0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25CA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«Контрольная работа», «зачёт», «экзамен»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890B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58 не исключает подведения итогов, но форма должна соответствовать возрасту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56D1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Игра-показ, выставка, праздник, открытое занятие</w:t>
            </w:r>
          </w:p>
        </w:tc>
      </w:tr>
      <w:tr w:rsidR="00751C51" w14:paraId="22F32FAD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4A35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«Оценка за кружок», «баллы», «рейтинг»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BEC8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Оценивание сравнивает детей и снижает интерес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E6E8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 наблюдение, рассказ ребёнка о своей работе</w:t>
            </w:r>
          </w:p>
        </w:tc>
      </w:tr>
      <w:tr w:rsidR="00751C51" w14:paraId="2C76D1CA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8B26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«Домашнее задание»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1CA6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Перекладывает обучение на семью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DA95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Идеи для совместной игры дома — по желанию</w:t>
            </w:r>
          </w:p>
        </w:tc>
      </w:tr>
      <w:tr w:rsidR="00751C51" w14:paraId="70F16536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B020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«Урок», «ученик»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9C9F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Школьная лексика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5F97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Занятие, ребёнок, воспитанник</w:t>
            </w:r>
          </w:p>
        </w:tc>
      </w:tr>
    </w:tbl>
    <w:p w14:paraId="77C4ADEB" w14:textId="77777777" w:rsidR="00751C51" w:rsidRDefault="00751C51">
      <w:pPr>
        <w:spacing w:line="200" w:lineRule="exact"/>
      </w:pPr>
    </w:p>
    <w:p w14:paraId="4F510063" w14:textId="77777777" w:rsidR="00751C51" w:rsidRDefault="00000000">
      <w:pPr>
        <w:spacing w:after="120" w:line="276" w:lineRule="auto"/>
        <w:ind w:firstLine="567"/>
        <w:jc w:val="both"/>
      </w:pPr>
      <w:r>
        <w:t>Предпочтительные формы: игра, эксперимент, исследовательская ситуация, творческая мастерская, мини-проект, наблюдение, конструирование, двигательная деятельность, совместное обсуждение.</w:t>
      </w:r>
    </w:p>
    <w:p w14:paraId="7188C515" w14:textId="77777777" w:rsidR="00751C51" w:rsidRDefault="00000000">
      <w:pPr>
        <w:pStyle w:val="1"/>
        <w:pageBreakBefore/>
      </w:pPr>
      <w:bookmarkStart w:id="70" w:name="_Toc242855450"/>
      <w:r>
        <w:lastRenderedPageBreak/>
        <w:t>27. Дети с ОВЗ в дополнительном образовании ДОО</w:t>
      </w:r>
      <w:bookmarkEnd w:id="70"/>
    </w:p>
    <w:p w14:paraId="26FD9EC8" w14:textId="77777777" w:rsidR="00751C51" w:rsidRDefault="00000000">
      <w:pPr>
        <w:spacing w:after="120" w:line="276" w:lineRule="auto"/>
        <w:ind w:firstLine="567"/>
        <w:jc w:val="both"/>
      </w:pPr>
      <w:r>
        <w:t xml:space="preserve">Ребёнок с ОВЗ может посещать кружок наравне с другими детьми. Условия обучения определяются с учётом рекомендаций ПМПК, а для детей-инвалидов — также ИПРА (ст. 79 № 273-ФЗ). Кружок по ДООП </w:t>
      </w:r>
      <w:r>
        <w:rPr>
          <w:b/>
          <w:bCs/>
        </w:rPr>
        <w:t>не подменяет</w:t>
      </w:r>
      <w:r>
        <w:t xml:space="preserve"> адаптированную образовательную программу дошкольного образования, коррекционно-развивающие занятия специалистов и не является медицинской реабилитацией. Педагог кружка не проводит диагностику и не ставит «диагнозы».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9"/>
        <w:gridCol w:w="6736"/>
      </w:tblGrid>
      <w:tr w:rsidR="00751C51" w14:paraId="3763787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124B6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Направление адаптации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A53F4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делает педагог</w:t>
            </w:r>
          </w:p>
        </w:tc>
      </w:tr>
      <w:tr w:rsidR="00751C51" w14:paraId="1397875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0D88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Доступность задания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06DF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Делит задание на шаги; оставляет один главный шаг для самостоятельного выполнения; предлагает выбор уровня (рисует сам — дорисовывает — выбирает из готовых элементов)</w:t>
            </w:r>
          </w:p>
        </w:tc>
      </w:tr>
      <w:tr w:rsidR="00751C51" w14:paraId="01E0C9E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073B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Визуальная поддержка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5170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Карточки-шаги, пиктограммы последовательности занятия, образец, цветовые метки на материалах</w:t>
            </w:r>
          </w:p>
        </w:tc>
      </w:tr>
      <w:tr w:rsidR="00751C51" w14:paraId="49F6761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D4C8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Альтернативные способы ответа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E7D3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Показать, выбрать картинку, жестом, действием вместо развёрнутого высказывания</w:t>
            </w:r>
          </w:p>
        </w:tc>
      </w:tr>
      <w:tr w:rsidR="00751C51" w14:paraId="0A1702B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DBC7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Адаптация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3956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Утолщённые кисти и карандаши, крупные детали, нескользящие подложки, ножницы с пружиной</w:t>
            </w:r>
          </w:p>
        </w:tc>
      </w:tr>
      <w:tr w:rsidR="00751C51" w14:paraId="358502F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FAA6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время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826C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торопит; разрешает закончить работу позже; не сравнивает с другими</w:t>
            </w:r>
          </w:p>
        </w:tc>
      </w:tr>
      <w:tr w:rsidR="00751C51" w14:paraId="340B33A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07FC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Малые группы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29CE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паре с доброжелательным партнёром; уменьшенная численность объединения</w:t>
            </w:r>
          </w:p>
        </w:tc>
      </w:tr>
      <w:tr w:rsidR="00751C51" w14:paraId="18026E3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A25D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доступность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9EF6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Свободный проход, удобное место, доступ к материалам на нужной высоте</w:t>
            </w:r>
          </w:p>
        </w:tc>
      </w:tr>
      <w:tr w:rsidR="00751C51" w14:paraId="6ED016B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B942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со специалистами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FFB1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Получает от учителя-логопеда, дефектолога, психолога рекомендации по организации занятия (без передачи сведений о диагнозе), согласует их с родителями</w:t>
            </w:r>
          </w:p>
        </w:tc>
      </w:tr>
    </w:tbl>
    <w:p w14:paraId="40044C43" w14:textId="77777777" w:rsidR="00751C51" w:rsidRDefault="00751C51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5F1840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FEE81D3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Не утверждать одинаковых особенностей</w:t>
            </w:r>
          </w:p>
          <w:p w14:paraId="7BF77389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 детей одной категории ОВЗ разные возможности и потребности. Лист адаптации Д-5 составляется для конкретного ребёнка по наблюдению и рекомендациям специалистов, а не по «типовому описанию нарушения».</w:t>
            </w:r>
          </w:p>
        </w:tc>
      </w:tr>
    </w:tbl>
    <w:p w14:paraId="40729109" w14:textId="77777777" w:rsidR="00751C51" w:rsidRDefault="00751C51">
      <w:pPr>
        <w:spacing w:line="200" w:lineRule="exact"/>
      </w:pPr>
    </w:p>
    <w:p w14:paraId="0632D83F" w14:textId="77777777" w:rsidR="00751C51" w:rsidRDefault="00000000">
      <w:pPr>
        <w:pStyle w:val="1"/>
        <w:pageBreakBefore/>
      </w:pPr>
      <w:bookmarkStart w:id="71" w:name="_Toc242855451"/>
      <w:r>
        <w:lastRenderedPageBreak/>
        <w:t>28. Маршрут воспитателя: от идеи кружка до анализа</w:t>
      </w:r>
      <w:bookmarkEnd w:id="7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5145"/>
        <w:gridCol w:w="2152"/>
      </w:tblGrid>
      <w:tr w:rsidR="00751C51" w14:paraId="219033D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E916C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Шаг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DC057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сделать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896DB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</w:t>
            </w:r>
          </w:p>
        </w:tc>
      </w:tr>
      <w:tr w:rsidR="00751C51" w14:paraId="10C31544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08DC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Идея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ADAC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Сформулировать, чему конкретно научатся дети и почему это нужно именно этим детям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746C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751C51" w14:paraId="2589A379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3846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Статус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C48A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Вместе с руководителем решить: кружок в рамках ОП ДО или ДООП; бесплатно или платно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CF11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3, Ч-1</w:t>
            </w:r>
          </w:p>
        </w:tc>
      </w:tr>
      <w:tr w:rsidR="00751C51" w14:paraId="1B068AF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1219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Возраст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16B8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Выбрать один возрастной период или предусмотреть отдельные возрастные модули; определить продолжительность и формы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6E83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Д-1</w:t>
            </w:r>
          </w:p>
        </w:tc>
      </w:tr>
      <w:tr w:rsidR="00751C51" w14:paraId="2D30EFD4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D5C6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Программа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DAF6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Написать программу по конструктору или адаптировать модельную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E1AA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У-1, У-2, файл 4</w:t>
            </w:r>
          </w:p>
        </w:tc>
      </w:tr>
      <w:tr w:rsidR="00751C51" w14:paraId="0596FFDE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D613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Учебный план и график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78CF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Разделы и количество занятий без «теории/практики»; график на учебный год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6CD1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У-3 (Б), У-4</w:t>
            </w:r>
          </w:p>
        </w:tc>
      </w:tr>
      <w:tr w:rsidR="00751C51" w14:paraId="0EF52485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29B9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Расписание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72B8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Согласовать день и время с режимом групп и дневной нагрузкой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D745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Д-6</w:t>
            </w:r>
          </w:p>
        </w:tc>
      </w:tr>
      <w:tr w:rsidR="00751C51" w14:paraId="4F678BCF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6BFE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Комплектование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D0CF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Информировать семьи, собрать заявления, приказ о зачислении — издаёт руководитель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6FF9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У-10, У-12, У-13</w:t>
            </w:r>
          </w:p>
        </w:tc>
      </w:tr>
      <w:tr w:rsidR="00751C51" w14:paraId="2E412FA9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B632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Планирование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6EE8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Разложить темы по неделям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8E54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Д-2</w:t>
            </w:r>
          </w:p>
        </w:tc>
      </w:tr>
      <w:tr w:rsidR="00751C51" w14:paraId="57DB1091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E2FE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Занятия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06BA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Конспекты — для новых и открытых занятий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F1BD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Д-3</w:t>
            </w:r>
          </w:p>
        </w:tc>
      </w:tr>
      <w:tr w:rsidR="00751C51" w14:paraId="1EED5580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77D6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Учёт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242B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Отмечать проведённые занятия и посещаемость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5403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У-8</w:t>
            </w:r>
          </w:p>
        </w:tc>
      </w:tr>
      <w:tr w:rsidR="00751C51" w14:paraId="24346AB5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5C8F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Наблюдение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BB82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Фиксировать проявления детей по планируемым результатам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44C6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Д-4</w:t>
            </w:r>
          </w:p>
        </w:tc>
      </w:tr>
      <w:tr w:rsidR="00751C51" w14:paraId="262A5BC4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E605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 Анализ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1F6F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 и корректировка программы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C3F0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У-9</w:t>
            </w:r>
          </w:p>
        </w:tc>
      </w:tr>
    </w:tbl>
    <w:p w14:paraId="420F237A" w14:textId="77777777" w:rsidR="00751C51" w:rsidRDefault="00751C51">
      <w:pPr>
        <w:spacing w:line="200" w:lineRule="exact"/>
      </w:pPr>
    </w:p>
    <w:p w14:paraId="59D0DEC7" w14:textId="77777777" w:rsidR="00751C51" w:rsidRDefault="00000000">
      <w:pPr>
        <w:pStyle w:val="1"/>
        <w:pageBreakBefore/>
      </w:pPr>
      <w:bookmarkStart w:id="72" w:name="_Toc242855452"/>
      <w:r>
        <w:lastRenderedPageBreak/>
        <w:t>29. Минимальный комплект руководителя кружка в ДОО</w:t>
      </w:r>
      <w:bookmarkEnd w:id="7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2058"/>
        <w:gridCol w:w="2338"/>
        <w:gridCol w:w="2434"/>
      </w:tblGrid>
      <w:tr w:rsidR="00751C51" w14:paraId="1C02B5F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F61DE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A58DE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0009C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 используется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430D7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</w:t>
            </w:r>
          </w:p>
        </w:tc>
      </w:tr>
      <w:tr w:rsidR="00751C51" w14:paraId="3372327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AD8E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общеразвивающая программа (с учебным планом и календарным учебным графиком)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02DD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CABF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срок реализации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CED8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план и график — внутри программы</w:t>
            </w:r>
          </w:p>
        </w:tc>
      </w:tr>
      <w:tr w:rsidR="00751C51" w14:paraId="49C263E8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786F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Расписание занятий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20D0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(утверждает организация)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B523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год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EAF9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расписанием всех кружков ДОО</w:t>
            </w:r>
          </w:p>
        </w:tc>
      </w:tr>
      <w:tr w:rsidR="00751C51" w14:paraId="0CCE20CD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F9C6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учёта занятий и посещаемости (У-8)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F6B6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 (одна форма)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7A49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Каждое занятие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2C0D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КТП (графа «дата проведения»)</w:t>
            </w:r>
          </w:p>
        </w:tc>
      </w:tr>
      <w:tr w:rsidR="00751C51" w14:paraId="26D206EE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D20A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КТП кружка (Д-2)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9974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C7F7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года, корректировка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3C75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тематическим планированием программы</w:t>
            </w:r>
          </w:p>
        </w:tc>
      </w:tr>
      <w:tr w:rsidR="00751C51" w14:paraId="00FEE58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09B2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педагогического наблюдения (Д-4)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CCD9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8941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2—3 раза в год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7107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Заменяет «диагностику» и «мониторинг»</w:t>
            </w:r>
          </w:p>
        </w:tc>
      </w:tr>
      <w:tr w:rsidR="00751C51" w14:paraId="490996A5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8D03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Конспекты (Д-3)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8120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8E2F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новых и открытых занятий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74B8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ведутся на каждое занятие</w:t>
            </w:r>
          </w:p>
        </w:tc>
      </w:tr>
      <w:tr w:rsidR="00751C51" w14:paraId="361F72D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5038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адаптации (Д-5)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5CFE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 УСЛОВИЙ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593A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 ребёнка, которому нужны специальные условия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F4DF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рабочими записями педагога</w:t>
            </w:r>
          </w:p>
        </w:tc>
      </w:tr>
      <w:tr w:rsidR="00751C51" w14:paraId="66436AE5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6A2E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 (У-9)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5A76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5038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года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4057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самообследованием организации</w:t>
            </w:r>
          </w:p>
        </w:tc>
      </w:tr>
      <w:tr w:rsidR="00751C51" w14:paraId="511CD274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8AEE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о зачислении, заявления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ABA5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Хранятся у администрации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BA76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комплектовании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2B1D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получает только список</w:t>
            </w:r>
          </w:p>
        </w:tc>
      </w:tr>
    </w:tbl>
    <w:p w14:paraId="59C28E12" w14:textId="77777777" w:rsidR="00751C51" w:rsidRDefault="00751C51">
      <w:pPr>
        <w:spacing w:line="200" w:lineRule="exact"/>
      </w:pPr>
    </w:p>
    <w:p w14:paraId="17D131E4" w14:textId="77777777" w:rsidR="00751C51" w:rsidRDefault="00000000">
      <w:pPr>
        <w:pStyle w:val="1"/>
        <w:pageBreakBefore/>
      </w:pPr>
      <w:bookmarkStart w:id="73" w:name="_Toc242855453"/>
      <w:r>
        <w:lastRenderedPageBreak/>
        <w:t>ЧАСТЬ III. ДОПОЛНИТЕЛЬНОЕ ОБЪЕДИНЕНИЕ В ШКОЛЕ: ПРОГРАММА, ПЛАНИРОВАНИЕ И РАБОЧАЯ ДОКУМЕНТАЦИЯ</w:t>
      </w:r>
      <w:bookmarkEnd w:id="73"/>
    </w:p>
    <w:p w14:paraId="4F73BA24" w14:textId="77777777" w:rsidR="00751C51" w:rsidRDefault="00000000">
      <w:pPr>
        <w:spacing w:after="120" w:line="276" w:lineRule="auto"/>
        <w:ind w:firstLine="567"/>
        <w:jc w:val="both"/>
      </w:pPr>
      <w:r>
        <w:t xml:space="preserve">Часть III применяется только в общеобразовательных организациях. Формы части маркированы </w:t>
      </w:r>
      <w:r>
        <w:rPr>
          <w:b/>
          <w:bCs/>
        </w:rPr>
        <w:t>ТОЛЬКО ШКОЛА</w:t>
      </w:r>
      <w:r>
        <w:t>. Внеурочная деятельность в формах не используется (глава 4).</w:t>
      </w:r>
    </w:p>
    <w:p w14:paraId="25B8C767" w14:textId="77777777" w:rsidR="00751C51" w:rsidRDefault="00000000">
      <w:pPr>
        <w:pStyle w:val="1"/>
        <w:pageBreakBefore/>
      </w:pPr>
      <w:bookmarkStart w:id="74" w:name="_Toc242855454"/>
      <w:r>
        <w:lastRenderedPageBreak/>
        <w:t>30. Объединение в школе: возрастные модели</w:t>
      </w:r>
      <w:bookmarkEnd w:id="74"/>
    </w:p>
    <w:p w14:paraId="3CC68978" w14:textId="77777777" w:rsidR="00751C51" w:rsidRDefault="00000000">
      <w:pPr>
        <w:spacing w:after="120" w:line="276" w:lineRule="auto"/>
        <w:ind w:firstLine="567"/>
        <w:jc w:val="both"/>
      </w:pPr>
      <w:r>
        <w:t>Школа вправе реализовывать дополнительные общеобразовательные программы (п. 2 ч. 4 ст. 23 № 273-ФЗ). Занятия по программам дополнительного образования планируют на дни с наименьшим количеством обязательных уроков; между последним уроком и началом дополнительных занятий организуется перерыв не менее 20 минут (СП 2.4.2.4283-26, п. 27).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3"/>
        <w:gridCol w:w="2338"/>
        <w:gridCol w:w="2058"/>
        <w:gridCol w:w="1683"/>
        <w:gridCol w:w="1873"/>
      </w:tblGrid>
      <w:tr w:rsidR="00751C51" w14:paraId="564B0C7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48C46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61E71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Особенности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A93B2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Формы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0C172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 (ориентир)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A0B94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</w:tr>
      <w:tr w:rsidR="00751C51" w14:paraId="015E296F" w14:textId="77777777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96FE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Младший школьный (7—10 лет)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66F0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Интерес к практическому действию, быстрая утомляемость, потребность в образце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EE47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Мастерская, игра, практическая работа по шагам, мини-проект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EAF0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1—2 занятия в неделю по 40 минут; при сдвоенном занятии — перерыв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D493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Изделие, выставка, творческий показ</w:t>
            </w:r>
          </w:p>
        </w:tc>
      </w:tr>
      <w:tr w:rsidR="00751C51" w14:paraId="072656F7" w14:textId="77777777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83D2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Подростковый (11—14 лет)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DB82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Потребность в самостоятельности и признании, работа в группе сверстников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DEEF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Практикум, лаборатория, групповой проект, соревнование команд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47C1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академических часа в неделю (одно или два занятия)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8CDA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Модель, исследование, проект, участие в конкурсе — по желанию</w:t>
            </w:r>
          </w:p>
        </w:tc>
      </w:tr>
      <w:tr w:rsidR="00751C51" w14:paraId="23A0B479" w14:textId="77777777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2E64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школьный (15—17 лет)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9BDA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Профессиональное самоопределение, индивидуальные проекты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DE43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Проектная студия, </w:t>
            </w:r>
            <w:proofErr w:type="spellStart"/>
            <w:r>
              <w:rPr>
                <w:sz w:val="24"/>
                <w:szCs w:val="24"/>
              </w:rPr>
              <w:t>медиаредакция</w:t>
            </w:r>
            <w:proofErr w:type="spellEnd"/>
            <w:r>
              <w:rPr>
                <w:sz w:val="24"/>
                <w:szCs w:val="24"/>
              </w:rPr>
              <w:t>, исследовательская группа, наставничество младших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A157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2—4 академических часа в неделю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5274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Продукт для реального заказчика (школа, сообщество), защита проекта</w:t>
            </w:r>
          </w:p>
        </w:tc>
      </w:tr>
      <w:tr w:rsidR="00751C51" w14:paraId="370C8C41" w14:textId="77777777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84C1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Разновозрастное объединение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BE8C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Разные возможности и темпы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E96C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по уровням сложности, роли в проекте, наставничество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C156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программе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E15F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продукт с индивидуальными вкладами</w:t>
            </w:r>
          </w:p>
        </w:tc>
      </w:tr>
    </w:tbl>
    <w:p w14:paraId="776D5AF3" w14:textId="77777777" w:rsidR="00751C51" w:rsidRDefault="00751C51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0FA78A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947051A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Разновозрастная программа</w:t>
            </w:r>
          </w:p>
          <w:p w14:paraId="749B94C7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Программа, рассчитанная на несколько возрастов, указывает уровни (стартовый, базовый, продвинутый) или возрастные модули: что одинаково для всех, а что различается по задачам, объёму и продукту. Простое указание широкого диапазона «7—17 лет» не делает программу разновозрастной.</w:t>
            </w:r>
          </w:p>
        </w:tc>
      </w:tr>
    </w:tbl>
    <w:p w14:paraId="29768CC8" w14:textId="77777777" w:rsidR="00751C51" w:rsidRDefault="00751C51">
      <w:pPr>
        <w:spacing w:line="200" w:lineRule="exact"/>
      </w:pPr>
    </w:p>
    <w:p w14:paraId="4403A0EF" w14:textId="77777777" w:rsidR="00751C51" w:rsidRDefault="00000000">
      <w:pPr>
        <w:pStyle w:val="1"/>
        <w:pageBreakBefore/>
      </w:pPr>
      <w:bookmarkStart w:id="75" w:name="_Toc242855455"/>
      <w:r>
        <w:lastRenderedPageBreak/>
        <w:t>31. Направления и модельные решения</w:t>
      </w:r>
      <w:bookmarkEnd w:id="7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0"/>
        <w:gridCol w:w="2900"/>
        <w:gridCol w:w="1683"/>
        <w:gridCol w:w="3182"/>
      </w:tblGrid>
      <w:tr w:rsidR="00751C51" w14:paraId="31EE76A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1C737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Направленность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47361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Модельная программа (файл 6)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B2760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объём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29797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Доступные альтернативы оборудованию</w:t>
            </w:r>
          </w:p>
        </w:tc>
      </w:tr>
      <w:tr w:rsidR="00751C51" w14:paraId="7EAF01A0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B266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Художественная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E3F8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«Творческая мастерская: дизайн и декоративное искусство»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7D14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8—10 лет, 68 ч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50D6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Бумага, картон, гуашь, фетр, природные и бросовые материалы; без специального оборудования</w:t>
            </w:r>
          </w:p>
        </w:tc>
      </w:tr>
      <w:tr w:rsidR="00751C51" w14:paraId="233B607E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DE4AB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Техническая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618F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«Основы технического моделирования»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9841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11—13 лет, 68 ч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C581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Картон, рейки, резинки, линейки; компьютерные программы черчения — по желанию, альтернатива — бумага в клетку</w:t>
            </w:r>
          </w:p>
        </w:tc>
      </w:tr>
      <w:tr w:rsidR="00751C51" w14:paraId="4725D4E7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183D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Естественнонаучная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C70B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«Школьная исследовательская лаборатория»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C84C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12—15 лет, 68 ч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F9D6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Бытовые измерительные приборы, семена, вода, лупы; без химических реактивов; таблицы — на бумаге или в бесплатном табличном редакторе</w:t>
            </w:r>
          </w:p>
        </w:tc>
      </w:tr>
      <w:tr w:rsidR="00751C51" w14:paraId="66D23580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5780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Социально-гуманитарная (медиа)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9D99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Медиалаборатория</w:t>
            </w:r>
            <w:proofErr w:type="spellEnd"/>
            <w:r>
              <w:rPr>
                <w:sz w:val="24"/>
                <w:szCs w:val="24"/>
              </w:rPr>
              <w:t>: школьные проекты и цифровой контент»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E43A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14—17 лет, 68 ч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68C5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Школьные устройства; бесплатные программы; личные смартфоны — только добровольно и по правилам школы</w:t>
            </w:r>
          </w:p>
        </w:tc>
      </w:tr>
    </w:tbl>
    <w:p w14:paraId="295B63A4" w14:textId="77777777" w:rsidR="00751C51" w:rsidRDefault="00751C51">
      <w:pPr>
        <w:spacing w:line="200" w:lineRule="exact"/>
      </w:pPr>
    </w:p>
    <w:p w14:paraId="320A52E3" w14:textId="77777777" w:rsidR="00751C51" w:rsidRDefault="00000000">
      <w:pPr>
        <w:spacing w:after="120" w:line="276" w:lineRule="auto"/>
        <w:ind w:firstLine="567"/>
        <w:jc w:val="both"/>
      </w:pPr>
      <w:r>
        <w:t xml:space="preserve">Программы показывают, </w:t>
      </w:r>
      <w:r>
        <w:rPr>
          <w:b/>
          <w:bCs/>
        </w:rPr>
        <w:t>как оформить собственную программу</w:t>
      </w:r>
      <w:r>
        <w:t>: каждая проходит путь «цель → учебный план → КТП → занятие → учёт → результат → итоговый анализ». Сервисы и программное обеспечение не являются обязательными.</w:t>
      </w:r>
    </w:p>
    <w:p w14:paraId="511A8CCE" w14:textId="77777777" w:rsidR="00751C51" w:rsidRDefault="00000000">
      <w:pPr>
        <w:pStyle w:val="1"/>
        <w:pageBreakBefore/>
      </w:pPr>
      <w:bookmarkStart w:id="76" w:name="_Toc242855456"/>
      <w:r>
        <w:lastRenderedPageBreak/>
        <w:t>32. Проектная и исследовательская деятельность в объединении</w:t>
      </w:r>
      <w:bookmarkEnd w:id="76"/>
    </w:p>
    <w:p w14:paraId="02989979" w14:textId="77777777" w:rsidR="00751C51" w:rsidRDefault="00000000">
      <w:pPr>
        <w:spacing w:after="120" w:line="276" w:lineRule="auto"/>
        <w:ind w:firstLine="567"/>
        <w:jc w:val="both"/>
      </w:pPr>
      <w:r>
        <w:t>Проект и исследование — инструменты, а не обязательная часть каждого кружка. Их включают, когда программа предполагает создание собственного продукта или проверку вопроса.</w:t>
      </w:r>
    </w:p>
    <w:p w14:paraId="33447A3E" w14:textId="77777777" w:rsidR="00751C51" w:rsidRDefault="00000000">
      <w:pPr>
        <w:keepNext/>
        <w:spacing w:after="160" w:line="276" w:lineRule="auto"/>
        <w:jc w:val="center"/>
      </w:pPr>
      <w:r>
        <w:rPr>
          <w:b/>
          <w:bCs/>
        </w:rPr>
        <w:t>Идея → проблема → цель → план → поиск информации → практическая работа → результат → представление результата → рефлексия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4677"/>
        <w:gridCol w:w="2620"/>
      </w:tblGrid>
      <w:tr w:rsidR="00751C51" w14:paraId="24645B9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27AB5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A6EF6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делает обучающийся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F9AD9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Инструмент (файл 5)</w:t>
            </w:r>
          </w:p>
        </w:tc>
      </w:tr>
      <w:tr w:rsidR="00751C51" w14:paraId="0936833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B555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Идея и проблема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623D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Формулирует, что не так или чего не хватает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9567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проекта Ш-4</w:t>
            </w:r>
          </w:p>
        </w:tc>
      </w:tr>
      <w:tr w:rsidR="00751C51" w14:paraId="05095C02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3F3F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и план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2828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продукт, шаги, сроки, роли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53E7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проекта Ш-5</w:t>
            </w:r>
          </w:p>
        </w:tc>
      </w:tr>
      <w:tr w:rsidR="00751C51" w14:paraId="38B74CD2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B5C0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Поиск информации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A5F47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Находит и проверяет источники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18D5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Дневник этапов Ш-6 (рекомендуемый)</w:t>
            </w:r>
          </w:p>
        </w:tc>
      </w:tr>
      <w:tr w:rsidR="00751C51" w14:paraId="3A5FF206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AD97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4DD5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Делает продукт или проводит исследование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CB81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исследования Ш-9 (для исследовательских работ)</w:t>
            </w:r>
          </w:p>
        </w:tc>
      </w:tr>
      <w:tr w:rsidR="00751C51" w14:paraId="7EB7FC25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4A09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и представление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123C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 продукт заказчику или аудитории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69D9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Экспертный лист Ш-8</w:t>
            </w:r>
          </w:p>
        </w:tc>
      </w:tr>
      <w:tr w:rsidR="00751C51" w14:paraId="68EBD844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11F4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Рефлексия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A198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Оценивает свой вклад и то, чему научился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20FF3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самооценки Ш-7</w:t>
            </w:r>
          </w:p>
        </w:tc>
      </w:tr>
    </w:tbl>
    <w:p w14:paraId="3AD48923" w14:textId="77777777" w:rsidR="00751C51" w:rsidRDefault="00751C51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51C51" w14:paraId="411CF2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69DD4CB" w14:textId="77777777" w:rsidR="00751C51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Не перегружать</w:t>
            </w:r>
          </w:p>
          <w:p w14:paraId="6FF91163" w14:textId="77777777" w:rsidR="00751C5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Дневник этапов — рекомендуемый инструмент. Если проект короткий (2—4 занятия), достаточно паспорта и листа самооценки.</w:t>
            </w:r>
          </w:p>
        </w:tc>
      </w:tr>
    </w:tbl>
    <w:p w14:paraId="0E82D7A7" w14:textId="77777777" w:rsidR="00751C51" w:rsidRDefault="00751C51">
      <w:pPr>
        <w:spacing w:line="200" w:lineRule="exact"/>
      </w:pPr>
    </w:p>
    <w:p w14:paraId="4C97E374" w14:textId="77777777" w:rsidR="00751C51" w:rsidRDefault="00000000">
      <w:pPr>
        <w:pStyle w:val="1"/>
        <w:pageBreakBefore/>
      </w:pPr>
      <w:bookmarkStart w:id="77" w:name="_Toc242855457"/>
      <w:r>
        <w:lastRenderedPageBreak/>
        <w:t>33. Маршрут педагога школы</w:t>
      </w:r>
      <w:bookmarkEnd w:id="7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5145"/>
        <w:gridCol w:w="2152"/>
      </w:tblGrid>
      <w:tr w:rsidR="00751C51" w14:paraId="602BE46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DC569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Шаг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B390B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сделать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8240D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</w:t>
            </w:r>
          </w:p>
        </w:tc>
      </w:tr>
      <w:tr w:rsidR="00751C51" w14:paraId="778B7C1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55F6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Идея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9465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Определить продукт и умения, которые получат обучающиеся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D18C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751C51" w14:paraId="408D50F9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3EEB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Статус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8FE0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ДООП или курс внеурочной деятельности — решение с администрацией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52FF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Главы 3—4</w:t>
            </w:r>
          </w:p>
        </w:tc>
      </w:tr>
      <w:tr w:rsidR="00751C51" w14:paraId="584CD422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8364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Возраст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60E4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Возрастная модель или разновозрастные уровни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E187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30</w:t>
            </w:r>
          </w:p>
        </w:tc>
      </w:tr>
      <w:tr w:rsidR="00751C51" w14:paraId="312BEFCB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30CD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Программа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FA06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конструктору или на основе модельной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9F15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У-1, У-2, файл 6</w:t>
            </w:r>
          </w:p>
        </w:tc>
      </w:tr>
      <w:tr w:rsidR="00751C51" w14:paraId="29557D34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B152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Учебный план и график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6CA1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Теория/практика, формы подведения итогов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491A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У-3 (А), У-4</w:t>
            </w:r>
          </w:p>
        </w:tc>
      </w:tr>
      <w:tr w:rsidR="00751C51" w14:paraId="5F0709A7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1085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Комплектование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999E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Информирование, заявления, приказ о зачислении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B29B9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У-10, У-12, У-13</w:t>
            </w:r>
          </w:p>
        </w:tc>
      </w:tr>
      <w:tr w:rsidR="00751C51" w14:paraId="22DFA98E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A2EC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КТП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2395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Темы по датам с планируемыми результатами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E109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Ш-1</w:t>
            </w:r>
          </w:p>
        </w:tc>
      </w:tr>
      <w:tr w:rsidR="00751C51" w14:paraId="1659D90A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87C9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Занятия и проекты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1463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Конспекты для отдельных занятий; проектные формы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F61D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Ш-2, Ш-4 — Ш-9</w:t>
            </w:r>
          </w:p>
        </w:tc>
      </w:tr>
      <w:tr w:rsidR="00751C51" w14:paraId="0D2F9D55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81D3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Безопасность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6875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безопасной работы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43C0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Ш-10</w:t>
            </w:r>
          </w:p>
        </w:tc>
      </w:tr>
      <w:tr w:rsidR="00751C51" w14:paraId="7BBDF804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36F9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Учёт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DBA8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Занятия, посещаемость, освоение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A3E8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У-8</w:t>
            </w:r>
          </w:p>
        </w:tc>
      </w:tr>
      <w:tr w:rsidR="00751C51" w14:paraId="09ECD0C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0A10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Результаты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E287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фиксации результатов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41DE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Ш-3</w:t>
            </w:r>
          </w:p>
        </w:tc>
      </w:tr>
      <w:tr w:rsidR="00751C51" w14:paraId="37AE636A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17D2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 Анализ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A9FA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анализ, корректировка программы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C824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У-9</w:t>
            </w:r>
          </w:p>
        </w:tc>
      </w:tr>
    </w:tbl>
    <w:p w14:paraId="3828BBE4" w14:textId="77777777" w:rsidR="00751C51" w:rsidRDefault="00751C51">
      <w:pPr>
        <w:spacing w:line="200" w:lineRule="exact"/>
      </w:pPr>
    </w:p>
    <w:p w14:paraId="0DBCE044" w14:textId="77777777" w:rsidR="00751C51" w:rsidRDefault="00000000">
      <w:pPr>
        <w:pStyle w:val="1"/>
        <w:pageBreakBefore/>
      </w:pPr>
      <w:bookmarkStart w:id="78" w:name="_Toc242855458"/>
      <w:r>
        <w:lastRenderedPageBreak/>
        <w:t>34. Минимальный комплект педагога дополнительного образования / руководителя объединения в школе</w:t>
      </w:r>
      <w:bookmarkEnd w:id="7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2058"/>
        <w:gridCol w:w="2338"/>
        <w:gridCol w:w="2434"/>
      </w:tblGrid>
      <w:tr w:rsidR="00751C51" w14:paraId="21FF6D8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43A4A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CFB74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7716D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 используется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725BB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</w:t>
            </w:r>
          </w:p>
        </w:tc>
      </w:tr>
      <w:tr w:rsidR="00751C51" w14:paraId="22A457C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A5C0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общеразвивающая программа (с учебным планом и календарным учебным графиком)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8DC3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5373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срок реализации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4483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план и график — внутри программы</w:t>
            </w:r>
          </w:p>
        </w:tc>
      </w:tr>
      <w:tr w:rsidR="00751C51" w14:paraId="1878ACE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749C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Расписание занятий объединения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70A4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(утверждает организация)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2003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год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FF1B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расписанием всех объединений школы</w:t>
            </w:r>
          </w:p>
        </w:tc>
      </w:tr>
      <w:tr w:rsidR="00751C51" w14:paraId="1F37BCEB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D24C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учёта занятий, посещаемости и освоения (У-8) — бумажная или электронная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9D05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 (одна форма)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AB42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Каждое занятие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F3E5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КТП (графа «дата проведения»)</w:t>
            </w:r>
          </w:p>
        </w:tc>
      </w:tr>
      <w:tr w:rsidR="00751C51" w14:paraId="1F93715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73C0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КТП (Ш-1)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64B9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E5CB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года, корректировка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773D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тематическим планированием программы</w:t>
            </w:r>
          </w:p>
        </w:tc>
      </w:tr>
      <w:tr w:rsidR="00751C51" w14:paraId="4F22E538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F207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фиксации результатов (Ш-3)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C7E1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E400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итогам разделов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C0AB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экспертными листами проектов</w:t>
            </w:r>
          </w:p>
        </w:tc>
      </w:tr>
      <w:tr w:rsidR="00751C51" w14:paraId="449E7E7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062A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Проектные формы (Ш-4 — Ш-9)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6255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3780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программа включает проекты или исследования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0CDA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и план проекта — на одном листе</w:t>
            </w:r>
          </w:p>
        </w:tc>
      </w:tr>
      <w:tr w:rsidR="00751C51" w14:paraId="72FB233B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5C22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безопасной работы (Ш-10)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5BA0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 УСЛОВИЙ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EFF1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Технические, исследовательские, художественные объединения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D70B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вводным занятием программы</w:t>
            </w:r>
          </w:p>
        </w:tc>
      </w:tr>
      <w:tr w:rsidR="00751C51" w14:paraId="683D2F68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3721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 (У-9)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CA64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5094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года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0D37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самообследованием организации</w:t>
            </w:r>
          </w:p>
        </w:tc>
      </w:tr>
      <w:tr w:rsidR="00751C51" w14:paraId="0D77000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084F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Журнал внеурочной деятельности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8FB6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ОТДЕЛЬНЫЙ ДОКУМЕНТ НЕ ТРЕБУЕТСЯ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2515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6B6F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ведётся для ДООП: это документ внеурочной деятельности</w:t>
            </w:r>
          </w:p>
        </w:tc>
      </w:tr>
    </w:tbl>
    <w:p w14:paraId="2948A02D" w14:textId="77777777" w:rsidR="00751C51" w:rsidRDefault="00751C51">
      <w:pPr>
        <w:spacing w:line="200" w:lineRule="exact"/>
      </w:pPr>
    </w:p>
    <w:p w14:paraId="6235A873" w14:textId="77777777" w:rsidR="00751C51" w:rsidRDefault="00000000">
      <w:pPr>
        <w:pStyle w:val="1"/>
        <w:pageBreakBefore/>
      </w:pPr>
      <w:bookmarkStart w:id="79" w:name="_Toc242855459"/>
      <w:r>
        <w:lastRenderedPageBreak/>
        <w:t>ЗАКЛЮЧИТЕЛЬНЫЕ РАЗДЕЛЫ</w:t>
      </w:r>
      <w:bookmarkEnd w:id="79"/>
    </w:p>
    <w:p w14:paraId="3F8C3645" w14:textId="77777777" w:rsidR="00751C51" w:rsidRDefault="00000000">
      <w:pPr>
        <w:spacing w:after="120" w:line="276" w:lineRule="auto"/>
        <w:ind w:firstLine="567"/>
        <w:jc w:val="both"/>
      </w:pPr>
      <w:r>
        <w:t>Методическая разработка по опыту работы, типичные ошибки, практические кейсы, состав комплекта и перечень источников — общие для ДОО и школы.</w:t>
      </w:r>
    </w:p>
    <w:p w14:paraId="010ABD87" w14:textId="77777777" w:rsidR="00751C51" w:rsidRDefault="00000000">
      <w:pPr>
        <w:pStyle w:val="1"/>
        <w:pageBreakBefore/>
      </w:pPr>
      <w:bookmarkStart w:id="80" w:name="_Toc242855460"/>
      <w:r>
        <w:lastRenderedPageBreak/>
        <w:t>35. Как оформить опыт работы кружка как методическую разработку</w:t>
      </w:r>
      <w:bookmarkEnd w:id="80"/>
    </w:p>
    <w:p w14:paraId="141589F6" w14:textId="77777777" w:rsidR="00751C51" w:rsidRDefault="00000000">
      <w:pPr>
        <w:spacing w:after="120" w:line="276" w:lineRule="auto"/>
        <w:ind w:firstLine="567"/>
        <w:jc w:val="both"/>
      </w:pPr>
      <w:r>
        <w:t xml:space="preserve">Опыт реализации программы — хорошая основа для профессионального конкурса, публикации и аттестационного портфолио. Участие в профессиональных конкурсах помогает педагогу представить свою практику коллегам и получить внешнюю экспертную оценку; подобрать конкурс можно в </w:t>
      </w:r>
      <w:hyperlink r:id="rId8" w:history="1">
        <w:r>
          <w:rPr>
            <w:color w:val="0563C1"/>
            <w:u w:val="single"/>
          </w:rPr>
          <w:t>Каталоге педагогических конкурсов</w:t>
        </w:r>
      </w:hyperlink>
      <w:r>
        <w:t xml:space="preserve">. Авторскую программу, конспекты и описание практики можно также опубликовать: </w:t>
      </w:r>
      <w:hyperlink r:id="rId9" w:history="1">
        <w:r>
          <w:rPr>
            <w:color w:val="0563C1"/>
            <w:u w:val="single"/>
          </w:rPr>
          <w:t>подать заявку на публикацию авторского материала</w:t>
        </w:r>
      </w:hyperlink>
      <w:r>
        <w:t>.</w:t>
      </w:r>
    </w:p>
    <w:p w14:paraId="195A5266" w14:textId="77777777" w:rsidR="00751C51" w:rsidRDefault="00000000">
      <w:pPr>
        <w:pStyle w:val="2"/>
        <w:keepLines/>
      </w:pPr>
      <w:bookmarkStart w:id="81" w:name="_Toc242855461"/>
      <w:r>
        <w:t>35.1. Структура методической разработки</w:t>
      </w:r>
      <w:bookmarkEnd w:id="8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4490"/>
        <w:gridCol w:w="2807"/>
      </w:tblGrid>
      <w:tr w:rsidR="00751C51" w14:paraId="1BFB202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7E298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CA0A5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написать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BBDBF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</w:tr>
      <w:tr w:rsidR="00751C51" w14:paraId="1DC907B8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C605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Актуальность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9A97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Какую конкретную задачу детей и организации решает практика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7710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слова о «вызовах времени»</w:t>
            </w:r>
          </w:p>
        </w:tc>
      </w:tr>
      <w:tr w:rsidR="00751C51" w14:paraId="2DDD1890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9EB5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Педагогическая идея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57B9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Одно-два предложения: в чём суть подхода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2F85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всех технологий подряд</w:t>
            </w:r>
          </w:p>
        </w:tc>
      </w:tr>
      <w:tr w:rsidR="00751C51" w14:paraId="53860B7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41DB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3A67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изменилось для детей благодаря практике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58ED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программы целиком переписана без изменений</w:t>
            </w:r>
          </w:p>
        </w:tc>
      </w:tr>
      <w:tr w:rsidR="00751C51" w14:paraId="20A2034C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214D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662A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задачи, связанные с целью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4A09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не отражены в описании деятельности</w:t>
            </w:r>
          </w:p>
        </w:tc>
      </w:tr>
      <w:tr w:rsidR="00751C51" w14:paraId="4DD7BE22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53BC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B3DC0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Возраст, численность, помещение, материалы, продолжительность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BAC2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Опущены — практику нельзя повторить</w:t>
            </w:r>
          </w:p>
        </w:tc>
      </w:tr>
      <w:tr w:rsidR="00751C51" w14:paraId="0AA6DD5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5FBF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деятельности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122E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Этапы, типичное занятие, роль детей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5CE4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мероприятий без логики</w:t>
            </w:r>
          </w:p>
        </w:tc>
      </w:tr>
      <w:tr w:rsidR="00751C51" w14:paraId="38C56050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56BB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Авторские методические решения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2AFB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сделано иначе, чем в типовых пособиях: приём, материал, последовательность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BBD9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Чужие разработки без ссылки на автора</w:t>
            </w:r>
          </w:p>
        </w:tc>
      </w:tr>
      <w:tr w:rsidR="00751C51" w14:paraId="3C2BAA89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CACB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A9F2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наблюдается у детей (по карте наблюдения), продукты, отзывы — обобщённо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9721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 «развития» без методики; фамилии детей</w:t>
            </w:r>
          </w:p>
        </w:tc>
      </w:tr>
      <w:tr w:rsidR="00751C51" w14:paraId="6C9E598D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A281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Приложения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1619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Фрагмент программы, 1—2 конспекта, образцы материалов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97FF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Вся документация подряд</w:t>
            </w:r>
          </w:p>
        </w:tc>
      </w:tr>
      <w:tr w:rsidR="00751C51" w14:paraId="0A71B44C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E72F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 и иные материалы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DCB4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Только при наличии согласия на распространение изображений; предпочтительнее — </w:t>
            </w:r>
            <w:proofErr w:type="gramStart"/>
            <w:r>
              <w:rPr>
                <w:sz w:val="24"/>
                <w:szCs w:val="24"/>
              </w:rPr>
              <w:t>фото работ</w:t>
            </w:r>
            <w:proofErr w:type="gramEnd"/>
            <w:r>
              <w:rPr>
                <w:sz w:val="24"/>
                <w:szCs w:val="24"/>
              </w:rPr>
              <w:t xml:space="preserve"> без лиц детей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CDA5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Фотографии детей без согласия родителей</w:t>
            </w:r>
          </w:p>
        </w:tc>
      </w:tr>
    </w:tbl>
    <w:p w14:paraId="471E75EA" w14:textId="77777777" w:rsidR="00751C51" w:rsidRDefault="00751C51">
      <w:pPr>
        <w:spacing w:line="200" w:lineRule="exact"/>
      </w:pPr>
    </w:p>
    <w:p w14:paraId="769E7596" w14:textId="77777777" w:rsidR="00751C51" w:rsidRDefault="00000000">
      <w:pPr>
        <w:spacing w:after="120" w:line="276" w:lineRule="auto"/>
        <w:ind w:firstLine="567"/>
        <w:jc w:val="both"/>
      </w:pPr>
      <w:r>
        <w:t>Наличие кружка само по себе не определяет конкурсный результат: жюри оценивает содержание, логику и обоснованность методических решений. Поэтому описание опирается на реальные материалы программы и наблюдений.</w:t>
      </w:r>
    </w:p>
    <w:p w14:paraId="3811E4B1" w14:textId="77777777" w:rsidR="00751C51" w:rsidRDefault="00000000">
      <w:pPr>
        <w:pStyle w:val="2"/>
        <w:keepLines/>
      </w:pPr>
      <w:bookmarkStart w:id="82" w:name="_Toc242855462"/>
      <w:r>
        <w:lastRenderedPageBreak/>
        <w:t>35.2. Конструкторы методического продукта педагога</w:t>
      </w:r>
      <w:bookmarkEnd w:id="8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3087"/>
        <w:gridCol w:w="3088"/>
      </w:tblGrid>
      <w:tr w:rsidR="00751C51" w14:paraId="2FA522B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F350B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Продукт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29933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Конструктор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C07D4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Где в комплекте</w:t>
            </w:r>
          </w:p>
        </w:tc>
      </w:tr>
      <w:tr w:rsidR="00751C51" w14:paraId="35386B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2748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общеразвивающая программа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CCD3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У-1, У-2, У-3, У-4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961C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2</w:t>
            </w:r>
          </w:p>
        </w:tc>
      </w:tr>
      <w:tr w:rsidR="00751C51" w14:paraId="58B11E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4886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Конспект занятия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2605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Д-3 (ДОО), Ш-2 (школа)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7B46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Файлы 3 и 5</w:t>
            </w:r>
          </w:p>
        </w:tc>
      </w:tr>
      <w:tr w:rsidR="00751C51" w14:paraId="22F3C1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F6BE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 для педагогов или родителей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B68A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У-5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B233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2</w:t>
            </w:r>
          </w:p>
        </w:tc>
      </w:tr>
      <w:tr w:rsidR="00751C51" w14:paraId="024B45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25DD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разработка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7424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У-6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6356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2</w:t>
            </w:r>
          </w:p>
        </w:tc>
      </w:tr>
      <w:tr w:rsidR="00751C51" w14:paraId="5DB31C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36DB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52E8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Ш-4, Ш-5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68CC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5</w:t>
            </w:r>
          </w:p>
        </w:tc>
      </w:tr>
      <w:tr w:rsidR="00751C51" w14:paraId="1A7916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BCAF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педагогической практики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609E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У-7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7724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2</w:t>
            </w:r>
          </w:p>
        </w:tc>
      </w:tr>
    </w:tbl>
    <w:p w14:paraId="326C3846" w14:textId="77777777" w:rsidR="00751C51" w:rsidRDefault="00751C51">
      <w:pPr>
        <w:spacing w:line="200" w:lineRule="exact"/>
      </w:pPr>
    </w:p>
    <w:p w14:paraId="7CB796B0" w14:textId="77777777" w:rsidR="00751C51" w:rsidRDefault="00000000">
      <w:pPr>
        <w:spacing w:after="120" w:line="276" w:lineRule="auto"/>
        <w:ind w:firstLine="567"/>
        <w:jc w:val="both"/>
      </w:pPr>
      <w:r>
        <w:t>Эти документы не являются обязательными: педагог создаёт их, когда хочет представить свой опыт.</w:t>
      </w:r>
    </w:p>
    <w:p w14:paraId="2A1CE629" w14:textId="77777777" w:rsidR="00751C51" w:rsidRDefault="00000000">
      <w:pPr>
        <w:pStyle w:val="1"/>
        <w:pageBreakBefore/>
      </w:pPr>
      <w:bookmarkStart w:id="83" w:name="_Toc242855463"/>
      <w:r>
        <w:lastRenderedPageBreak/>
        <w:t>36. Типичные ошибки</w:t>
      </w:r>
      <w:bookmarkEnd w:id="8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2806"/>
        <w:gridCol w:w="3087"/>
        <w:gridCol w:w="2995"/>
      </w:tblGrid>
      <w:tr w:rsidR="00751C51" w14:paraId="7DAFB20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66F10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F8D2F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Ошибка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80BC8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Почему это проблема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8CAFB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исправить</w:t>
            </w:r>
          </w:p>
        </w:tc>
      </w:tr>
      <w:tr w:rsidR="00751C51" w14:paraId="5B7D009D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ED01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2499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Кружок называется дополнительным образованием, но отдельной программы нет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DFF0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ДООП нет образовательной деятельности по дополнительной программе (ч. 4 ст. 75)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D428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 ДООП или включить занятия в ОП ДО / план внеурочной деятельности</w:t>
            </w:r>
          </w:p>
        </w:tc>
      </w:tr>
      <w:tr w:rsidR="00751C51" w14:paraId="0AC3E0A6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D784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B1AB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программу ДОО механически перенесена школьная структура (лекции, теория/практика, контрольные)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C0AA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соответствует возрасту; ч. 1 ст. 75 требует учитывать возрастные особенности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0DF5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план по варианту Б (У-3), игровые формы, итоги — показ и выставка</w:t>
            </w:r>
          </w:p>
        </w:tc>
      </w:tr>
      <w:tr w:rsidR="00751C51" w14:paraId="5EA7D970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DF8F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4686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 «3—7 лет» без дифференциации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6275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и продолжительность для 3 и 7 лет несопоставимы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0DC7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Отдельная программа или возрастные модули (Д-1)</w:t>
            </w:r>
          </w:p>
        </w:tc>
      </w:tr>
      <w:tr w:rsidR="00751C51" w14:paraId="79035123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D8DB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2217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не связана с содержанием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9808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Невозможно понять, ради чего проводятся занятия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3C54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Переписать цель через предмет и способ деятельности (глава 13)</w:t>
            </w:r>
          </w:p>
        </w:tc>
      </w:tr>
      <w:tr w:rsidR="00751C51" w14:paraId="3E09D2DF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C959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38EA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КТП не связано с программой: темы КТП отсутствуют в учебном плане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4A3D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Реализуется не утверждённая программа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E3CA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Сверить темы КТП с разделами учебного плана</w:t>
            </w:r>
          </w:p>
        </w:tc>
      </w:tr>
      <w:tr w:rsidR="00751C51" w14:paraId="75E1F187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B86B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AC0F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невозможно проверить («сформирована гармоничная личность»)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991F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оценочных материалов — нарушен п. 9 ст. 2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12FC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Формулировать результат через действие ребёнка и указать способ наблюдения</w:t>
            </w:r>
          </w:p>
        </w:tc>
      </w:tr>
      <w:tr w:rsidR="00751C51" w14:paraId="7FD649D1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BAFF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A948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Учёт занятий дублируется: журнал, табель, ведомость, дневник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124B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Лишняя нагрузка, расхождения данных (ч. 6.2 ст. 47)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A24E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Одна форма учёта У-8</w:t>
            </w:r>
          </w:p>
        </w:tc>
      </w:tr>
      <w:tr w:rsidR="00751C51" w14:paraId="2C8C7258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AD4F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8829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Кружок подменяет логопедическую коррекцию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593B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Коррекционная работа — по АОП и по заключению ПМПК; кружок не решает эти задачи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FF52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Речевой кружок — общеразвивающий; коррекция — у учителя-логопеда</w:t>
            </w:r>
          </w:p>
        </w:tc>
      </w:tr>
      <w:tr w:rsidR="00751C51" w14:paraId="0BB3999A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B750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49BC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Внеурочная деятельность названа кружком дополнительного образования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9EBA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Смешение оснований, журналов и источников финансирования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239E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Определить статус по таблице главы 4</w:t>
            </w:r>
          </w:p>
        </w:tc>
      </w:tr>
      <w:tr w:rsidR="00751C51" w14:paraId="415A905C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85E2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089E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Платный кружок организован без проверки порядка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85D2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ст. 54, 101 № 273-ФЗ и Правил № 1441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A9E5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Пройти чек-лист Ч-4</w:t>
            </w:r>
          </w:p>
        </w:tc>
      </w:tr>
      <w:tr w:rsidR="00751C51" w14:paraId="2CCA11FF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0EEE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A6A8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автоматически обязан вести портфолио каждого ребёнка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505D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Такой обязанности нет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D282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Подборка работ — по желанию ребёнка и семьи</w:t>
            </w:r>
          </w:p>
        </w:tc>
      </w:tr>
      <w:tr w:rsidR="00751C51" w14:paraId="47DA6830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1358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F90B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Фотографии детей используются без проверки правового основания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F0B4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ст. 152.1 ГК РФ и ст. 10.1 № 152-ФЗ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F897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Отдельное согласие на распространение (У-14) или публикация без изображений</w:t>
            </w:r>
          </w:p>
        </w:tc>
      </w:tr>
      <w:tr w:rsidR="00751C51" w14:paraId="6E951EDA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BC2D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F98C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Кружок по ДООП ведётся без подвида дополнительного образования в лицензии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5449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вне лицензии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4379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Проверить реестр лицензий до запуска (глава 7)</w:t>
            </w:r>
          </w:p>
        </w:tc>
      </w:tr>
      <w:tr w:rsidR="00751C51" w14:paraId="6D780A6E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D753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6F86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Воспитателю «поручили» кружок сверх нагрузки без оформления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55CF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60 ТК РФ; работа не оплачивается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B603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Совмещение, совместительство или иное оформление (глава 8)</w:t>
            </w:r>
          </w:p>
        </w:tc>
      </w:tr>
      <w:tr w:rsidR="00751C51" w14:paraId="5889C6BA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50AF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3241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зачислены «устно», приказа нет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D39B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основания образовательных отношений (ст. 53)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BD86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Списочный приказ о зачислении (У-13)</w:t>
            </w:r>
          </w:p>
        </w:tc>
      </w:tr>
      <w:tr w:rsidR="00751C51" w14:paraId="40D84B26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9A93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D35B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Отбор в кружок по «способностям» в ДОО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270B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ДООП отбор федерально не предусмотрен (ч. 3 ст. 75)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A0D9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приёма с понятной очерёдностью</w:t>
            </w:r>
          </w:p>
        </w:tc>
      </w:tr>
      <w:tr w:rsidR="00751C51" w14:paraId="78609CCA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7D3D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77DB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медицинской справки для общеразвивающего кружка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E59F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законного основания; лишние данные о здоровье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EA1C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Учитывать медицинскую группу через медработника</w:t>
            </w:r>
          </w:p>
        </w:tc>
      </w:tr>
      <w:tr w:rsidR="00751C51" w14:paraId="0FBCCE00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BE14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AD356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избыточных данных: СНИЛС, паспорт, место работы родителей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7AD5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ч. 5 ст. 5 № 152-ФЗ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2413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по таблице главы 10</w:t>
            </w:r>
          </w:p>
        </w:tc>
      </w:tr>
      <w:tr w:rsidR="00751C51" w14:paraId="42CD63FC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7828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68B0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«согласие на всё» включено в заявление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017D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оформляется отдельно (ч. 1 ст. 9 № 152-ФЗ с 01.09.2025)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F182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Отдельный документ и только для целей сверх обучения</w:t>
            </w:r>
          </w:p>
        </w:tc>
      </w:tr>
      <w:tr w:rsidR="00751C51" w14:paraId="5EC47CE7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184A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AC6C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Кружок поставлен в день, когда у группы уже исчерпана дневная нагрузка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9489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табл. 6.6 СанПиН 1.2.3685-21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1AF0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по форме Д-6</w:t>
            </w:r>
          </w:p>
        </w:tc>
      </w:tr>
      <w:tr w:rsidR="00751C51" w14:paraId="0FC6957D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8903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0A5A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ЭСО на занятиях кружка для детей 4 лет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0E40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группах до 5 лет занятия с ЭСО не проводятся (СП 2.4.2.4283-26)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9600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Заменить экран реальными предметами и картинками</w:t>
            </w:r>
          </w:p>
        </w:tc>
      </w:tr>
      <w:tr w:rsidR="00751C51" w14:paraId="1DDAF723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189D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0F39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Школьный кружок начинается сразу после последнего урока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E9BF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Нужен перерыв не менее 20 минут (СП 2.4.2.4283-26, п. 27)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2029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Скорректировать расписание</w:t>
            </w:r>
          </w:p>
        </w:tc>
      </w:tr>
      <w:tr w:rsidR="00751C51" w14:paraId="26A88BE1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7B2B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0B8E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Календарный учебный график программы скопирован из КУГ школы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2514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Графики могут не совпадать; программа может идти в каникулы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414A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Отдельный график программы (У-4)</w:t>
            </w:r>
          </w:p>
        </w:tc>
      </w:tr>
      <w:tr w:rsidR="00751C51" w14:paraId="1B6BD8F0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B085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B9DA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план без форм подведения итогов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C551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58 требует указывать формы в учебном плане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9B83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Добавить графу «форма подведения итогов»</w:t>
            </w:r>
          </w:p>
        </w:tc>
      </w:tr>
      <w:tr w:rsidR="00751C51" w14:paraId="2F8987C6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E3E5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9613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Отметки «5», «4», «3» и рейтинги в карте результатов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3242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Отметки не предусмотрены программой; ранжирование снижает мотивацию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ED1F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наблюдения без баллов (Д-4, Ш-3)</w:t>
            </w:r>
          </w:p>
        </w:tc>
      </w:tr>
      <w:tr w:rsidR="00751C51" w14:paraId="7AAA8234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A780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AA1F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Обязательный фотоотчёт каждого занятия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4F3A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требуется; риск нарушения прав на изображение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3FC8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Отказаться; результаты — продукты и учёт</w:t>
            </w:r>
          </w:p>
        </w:tc>
      </w:tr>
      <w:tr w:rsidR="00751C51" w14:paraId="19F45815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1FE9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026A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Ежемесячные аналитические справки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7484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Лишняя документационная нагрузка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DB34E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итоговый анализ в год (У-9)</w:t>
            </w:r>
          </w:p>
        </w:tc>
      </w:tr>
      <w:tr w:rsidR="00751C51" w14:paraId="09FB8D08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3DF9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49D0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«Домашние задания» для дошкольников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8BB2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соответствует возрасту, перекладывает обучение на семью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0CE6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Идеи для совместной игры — по желанию</w:t>
            </w:r>
          </w:p>
        </w:tc>
      </w:tr>
      <w:tr w:rsidR="00751C51" w14:paraId="57DD3F0A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E1B3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5CB8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семьи — обязательное условие («без помощи родителей не выполнить»)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D60F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без поддержки семьи оказывается неуспешным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CDD2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задания выполнимы на занятии</w:t>
            </w:r>
          </w:p>
        </w:tc>
      </w:tr>
      <w:tr w:rsidR="00751C51" w14:paraId="6BF7F445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8580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6900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технической программе — термоклей и макетные ножи для младших школьников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094A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Риск травм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33C9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Безопасные инструменты по возрасту, правила Ш-10</w:t>
            </w:r>
          </w:p>
        </w:tc>
      </w:tr>
      <w:tr w:rsidR="00751C51" w14:paraId="544D431D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2FA9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4790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опытах для дошкольников — уксус, горячая вода, мелкие магниты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4CDC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Риск ожогов и проглатывания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70DE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безопасные вещества и крупные магниты в корпусе</w:t>
            </w:r>
          </w:p>
        </w:tc>
      </w:tr>
      <w:tr w:rsidR="00751C51" w14:paraId="485A98AF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4947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0666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требует конкретного платного сервиса или личного смартфона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5811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все дети имеют доступ; недопустимое условие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5487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Указывать доступные альтернативы</w:t>
            </w:r>
          </w:p>
        </w:tc>
      </w:tr>
      <w:tr w:rsidR="00751C51" w14:paraId="4F6CCD29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0510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1A07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требования к структуре программы выданы за федеральные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6833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Вводит в заблуждение организации других регионов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4005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Маркировать элементы Ф / М / Р-Л (глава 12)</w:t>
            </w:r>
          </w:p>
        </w:tc>
      </w:tr>
      <w:tr w:rsidR="00751C51" w14:paraId="47049306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77E6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90D7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рекомендации названы обязательными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62BC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Рекомендации не являются НПА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9545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Указывать правовую природу документа (глава 1.2)</w:t>
            </w:r>
          </w:p>
        </w:tc>
      </w:tr>
      <w:tr w:rsidR="00751C51" w14:paraId="125981CA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920B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9475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и тот же курс проводится и как ВД, и как ДООП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321F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Двойной учёт и финансирование одних часов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B95A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Выбрать одно основание</w:t>
            </w:r>
          </w:p>
        </w:tc>
      </w:tr>
      <w:tr w:rsidR="00751C51" w14:paraId="6B19422E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4CC7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5DAC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Ребёнку с ОВЗ отказано в приёме в кружок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62E4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Дискриминация; ст. 79 № 273-ФЗ, Порядок № 629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A1F8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Создать условия; лист адаптации Д-5</w:t>
            </w:r>
          </w:p>
        </w:tc>
      </w:tr>
    </w:tbl>
    <w:p w14:paraId="430CD65F" w14:textId="77777777" w:rsidR="00751C51" w:rsidRDefault="00751C51">
      <w:pPr>
        <w:spacing w:line="200" w:lineRule="exact"/>
      </w:pPr>
    </w:p>
    <w:p w14:paraId="5E88D77F" w14:textId="77777777" w:rsidR="00751C51" w:rsidRDefault="00000000">
      <w:pPr>
        <w:pStyle w:val="1"/>
        <w:pageBreakBefore/>
      </w:pPr>
      <w:bookmarkStart w:id="84" w:name="_Toc242855464"/>
      <w:r>
        <w:lastRenderedPageBreak/>
        <w:t>37. Практические кейсы</w:t>
      </w:r>
      <w:bookmarkEnd w:id="84"/>
    </w:p>
    <w:p w14:paraId="42C00CF0" w14:textId="77777777" w:rsidR="00751C51" w:rsidRDefault="00000000">
      <w:pPr>
        <w:pStyle w:val="2"/>
        <w:keepLines/>
      </w:pPr>
      <w:bookmarkStart w:id="85" w:name="_Toc242855465"/>
      <w:r>
        <w:t>Кейс 1. Воспитатель хочет организовать художественный кружок в ДОО</w:t>
      </w:r>
      <w:bookmarkEnd w:id="8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7017"/>
      </w:tblGrid>
      <w:tr w:rsidR="00751C51" w14:paraId="1A1D37AD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D18F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2D9D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 средней группы предлагает кружок нетрадиционного рисования для детей 4—5 лет из двух групп.</w:t>
            </w:r>
          </w:p>
        </w:tc>
      </w:tr>
      <w:tr w:rsidR="00751C51" w14:paraId="3C43BDA2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D9E6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26B8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Статус: ОП ДО (только своя группа, в рамках режима) или ДООП (дети двух групп по заявлениям). Лицензия с подвидом дополнительного образования. Нагрузка дня по табл. 6.6 СанПиН. Трудовое оформление, если занятия сверх нагрузки.</w:t>
            </w:r>
          </w:p>
        </w:tc>
      </w:tr>
      <w:tr w:rsidR="00751C51" w14:paraId="617CBC36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ED46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Необходимые документы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76A7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модели ДООП: программа с учебным планом (вариант Б) и графиком, заявления, приказ о зачислении, расписание, форма учёта У-8; КТП Д-2 и карта Д-4 — рекомендуется.</w:t>
            </w:r>
          </w:p>
        </w:tc>
      </w:tr>
      <w:tr w:rsidR="00751C51" w14:paraId="7A58097C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D410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решение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57CF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Адаптировать модельную программу «Мастерская маленького художника» (4—5 лет, 20 минут, 32 занятия); поставить занятие во вторую половину дня; оформить дополнительную работу.</w:t>
            </w:r>
          </w:p>
        </w:tc>
      </w:tr>
      <w:tr w:rsidR="00751C51" w14:paraId="2EFB9B98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0E0B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8CFD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детей «устно» и вести занятия в счёт времени ОП ДО у второй группы.</w:t>
            </w:r>
          </w:p>
        </w:tc>
      </w:tr>
    </w:tbl>
    <w:p w14:paraId="058CDA2F" w14:textId="77777777" w:rsidR="00751C51" w:rsidRDefault="00751C51">
      <w:pPr>
        <w:spacing w:line="200" w:lineRule="exact"/>
      </w:pPr>
    </w:p>
    <w:p w14:paraId="079AE6E3" w14:textId="77777777" w:rsidR="00751C51" w:rsidRDefault="00000000">
      <w:pPr>
        <w:pStyle w:val="2"/>
        <w:keepLines/>
      </w:pPr>
      <w:bookmarkStart w:id="86" w:name="_Toc242855466"/>
      <w:r>
        <w:t>Кейс 2. ДОО планирует платное познавательное объединение</w:t>
      </w:r>
      <w:bookmarkEnd w:id="8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7017"/>
      </w:tblGrid>
      <w:tr w:rsidR="00751C51" w14:paraId="3EE4AC33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8539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B28A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 просят «развивающие занятия по экспериментированию»; руководитель хочет сделать их платными.</w:t>
            </w:r>
          </w:p>
        </w:tc>
      </w:tr>
      <w:tr w:rsidR="00751C51" w14:paraId="1D334218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EE63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27C9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входит ли такое содержание в ОП ДО и государственное задание; занятия — вне времени ОП ДО; лицензия; локальный акт о платных услугах; стоимость; сайт.</w:t>
            </w:r>
          </w:p>
        </w:tc>
      </w:tr>
      <w:tr w:rsidR="00751C51" w14:paraId="7A18F07D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B48E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Необходимые документы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8502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ДООП; договор об оказании платных образовательных услуг до приказа о зачислении; документ о стоимости; информация заказчику; учёт посещаемости У-8.</w:t>
            </w:r>
          </w:p>
        </w:tc>
      </w:tr>
      <w:tr w:rsidR="00751C51" w14:paraId="4A4B3814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EEE5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решение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9332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Чек-лист Ч-4; модельная программа «Юный исследователь» как основа; отдельный комплект по платным услугам.</w:t>
            </w:r>
          </w:p>
        </w:tc>
      </w:tr>
      <w:tr w:rsidR="00751C51" w14:paraId="411E19A6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32ED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9855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Проводить платные занятия вместо занятий по познавательному развитию из ОП ДО.</w:t>
            </w:r>
          </w:p>
        </w:tc>
      </w:tr>
    </w:tbl>
    <w:p w14:paraId="3ACADFA1" w14:textId="77777777" w:rsidR="00751C51" w:rsidRDefault="00751C51">
      <w:pPr>
        <w:spacing w:line="200" w:lineRule="exact"/>
      </w:pPr>
    </w:p>
    <w:p w14:paraId="13F1F3AA" w14:textId="77777777" w:rsidR="00751C51" w:rsidRDefault="00000000">
      <w:pPr>
        <w:pStyle w:val="2"/>
        <w:keepLines/>
      </w:pPr>
      <w:bookmarkStart w:id="87" w:name="_Toc242855467"/>
      <w:r>
        <w:lastRenderedPageBreak/>
        <w:t>Кейс 3. Воспитатель ведёт кружок сверх основной нагрузки</w:t>
      </w:r>
      <w:bookmarkEnd w:id="8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7017"/>
      </w:tblGrid>
      <w:tr w:rsidR="00751C51" w14:paraId="5A986415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D81D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C1BE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 с полной ставкой ведёт кружок с 16.00 до 16.25 для детей старших групп; доплаты нет.</w:t>
            </w:r>
          </w:p>
        </w:tc>
      </w:tr>
      <w:tr w:rsidR="00751C51" w14:paraId="43783186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465A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D74D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Входит ли кружок в трудовую функцию (ОП ДО) или это ДООП; согласие работника; способ оформления; оплата.</w:t>
            </w:r>
          </w:p>
        </w:tc>
      </w:tr>
      <w:tr w:rsidR="00751C51" w14:paraId="1D8ADD84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0BE3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Необходимые документы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E2A5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по выбранному способу оформления (совмещение, совместительство, педагогическая работа с доплатой); программа; приказ о зачислении.</w:t>
            </w:r>
          </w:p>
        </w:tc>
      </w:tr>
      <w:tr w:rsidR="00751C51" w14:paraId="75EF443E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0D43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решение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B065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оформляет дополнительную работу; если работник не согласен — кружок передаётся другому педагогу или включается в ОП ДО в рабочее время.</w:t>
            </w:r>
          </w:p>
        </w:tc>
      </w:tr>
      <w:tr w:rsidR="00751C51" w14:paraId="5E8C0C60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9FC6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4DB4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Считать кружок «общественной нагрузкой».</w:t>
            </w:r>
          </w:p>
        </w:tc>
      </w:tr>
    </w:tbl>
    <w:p w14:paraId="3DC3AED1" w14:textId="77777777" w:rsidR="00751C51" w:rsidRDefault="00751C51">
      <w:pPr>
        <w:spacing w:line="200" w:lineRule="exact"/>
      </w:pPr>
    </w:p>
    <w:p w14:paraId="17167001" w14:textId="77777777" w:rsidR="00751C51" w:rsidRDefault="00000000">
      <w:pPr>
        <w:pStyle w:val="2"/>
        <w:keepLines/>
      </w:pPr>
      <w:bookmarkStart w:id="88" w:name="_Toc242855468"/>
      <w:r>
        <w:t>Кейс 4. В группе кружка участвует ребёнок с ОВЗ</w:t>
      </w:r>
      <w:bookmarkEnd w:id="8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7017"/>
      </w:tblGrid>
      <w:tr w:rsidR="00751C51" w14:paraId="7D2DCAF3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D3954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39AF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речевой кружок записан ребёнок 5 лет с заключением ПМПК (ТНР), который посещает логопедические занятия.</w:t>
            </w:r>
          </w:p>
        </w:tc>
      </w:tr>
      <w:tr w:rsidR="00751C51" w14:paraId="70AF519A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FD3D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E0FC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Рекомендации ПМПК, которые родители предоставили; рекомендации учителя-логопеда по организации занятия; численность группы.</w:t>
            </w:r>
          </w:p>
        </w:tc>
      </w:tr>
      <w:tr w:rsidR="00751C51" w14:paraId="0C49EAF3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A6FC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Необходимые документы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E7E8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адаптации Д-5 (по необходимости); данные о здоровье — только с согласия родителей и в объёме, нужном для организации занятия.</w:t>
            </w:r>
          </w:p>
        </w:tc>
      </w:tr>
      <w:tr w:rsidR="00751C51" w14:paraId="4645A242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C72C3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решение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72B5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Визуальные опоры, альтернативные способы ответа, работа в паре; кружок не заменяет логопедические занятия, педагог не ставит задачи коррекции.</w:t>
            </w:r>
          </w:p>
        </w:tc>
      </w:tr>
      <w:tr w:rsidR="00751C51" w14:paraId="1B83793A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EA40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7898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Отказать в приёме или требовать от ребёнка правильного звукопроизношения в кружке.</w:t>
            </w:r>
          </w:p>
        </w:tc>
      </w:tr>
    </w:tbl>
    <w:p w14:paraId="1DCE6B9B" w14:textId="77777777" w:rsidR="00751C51" w:rsidRDefault="00751C51">
      <w:pPr>
        <w:spacing w:line="200" w:lineRule="exact"/>
      </w:pPr>
    </w:p>
    <w:p w14:paraId="1302E25E" w14:textId="77777777" w:rsidR="00751C51" w:rsidRDefault="00000000">
      <w:pPr>
        <w:pStyle w:val="2"/>
        <w:keepLines/>
      </w:pPr>
      <w:bookmarkStart w:id="89" w:name="_Toc242855469"/>
      <w:r>
        <w:lastRenderedPageBreak/>
        <w:t>Кейс 5. Учитель школы хочет открыть техническое объединение</w:t>
      </w:r>
      <w:bookmarkEnd w:id="8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7017"/>
      </w:tblGrid>
      <w:tr w:rsidR="00751C51" w14:paraId="50BD7DFF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2E77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5DC3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технологии предлагает объединение моделирования для 5—7 классов.</w:t>
            </w:r>
          </w:p>
        </w:tc>
      </w:tr>
      <w:tr w:rsidR="00751C51" w14:paraId="588DD48F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787F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6D60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ДООП или курс ВД; лицензия; оборудование и безопасность инструментов; помещение; расписание после уроков с перерывом 20 минут; оформление работы.</w:t>
            </w:r>
          </w:p>
        </w:tc>
      </w:tr>
      <w:tr w:rsidR="00751C51" w14:paraId="16D173E5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0621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Необходимые документы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0EF8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ДООП с учебным планом (вариант А), график, приказ о зачислении, расписание, учёт У-8; правила Ш-10; КТП Ш-1 — рекомендуется.</w:t>
            </w:r>
          </w:p>
        </w:tc>
      </w:tr>
      <w:tr w:rsidR="00751C51" w14:paraId="7986C32B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7E30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решение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E087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Взять за основу программу «Основы технического моделирования» (68 ч); вводное занятие по безопасности; доступные материалы.</w:t>
            </w:r>
          </w:p>
        </w:tc>
      </w:tr>
      <w:tr w:rsidR="00751C51" w14:paraId="10AF0146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A4CF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6B15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Требовать покупку наборов за счёт семей или использовать инструменты, опасные для возраста.</w:t>
            </w:r>
          </w:p>
        </w:tc>
      </w:tr>
    </w:tbl>
    <w:p w14:paraId="24D08EA8" w14:textId="77777777" w:rsidR="00751C51" w:rsidRDefault="00751C51">
      <w:pPr>
        <w:spacing w:line="200" w:lineRule="exact"/>
      </w:pPr>
    </w:p>
    <w:p w14:paraId="6FFD8DA8" w14:textId="77777777" w:rsidR="00751C51" w:rsidRDefault="00000000">
      <w:pPr>
        <w:pStyle w:val="2"/>
        <w:keepLines/>
      </w:pPr>
      <w:bookmarkStart w:id="90" w:name="_Toc242855470"/>
      <w:r>
        <w:t>Кейс 6. Педагог путает внеурочную деятельность и дополнительное образование</w:t>
      </w:r>
      <w:bookmarkEnd w:id="9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7017"/>
      </w:tblGrid>
      <w:tr w:rsidR="00751C51" w14:paraId="4AFBCABD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062E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0633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 «Юный журналист» записан в плане внеурочной деятельности 7 класса, а педагог ведёт по нему «журнал кружка» и требует заявления о зачислении.</w:t>
            </w:r>
          </w:p>
        </w:tc>
      </w:tr>
      <w:tr w:rsidR="00751C51" w14:paraId="3DA6BC22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D9BB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A7F6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курса: план ВД (часть ООП). Значит, это не ДООП.</w:t>
            </w:r>
          </w:p>
        </w:tc>
      </w:tr>
      <w:tr w:rsidR="00751C51" w14:paraId="1D2CE10A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C27C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Необходимые документы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F362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программа курса ВД; журнал внеурочной деятельности (приказ № 779). Заявления и приказ о зачислении в ДООП не нужны.</w:t>
            </w:r>
          </w:p>
        </w:tc>
      </w:tr>
      <w:tr w:rsidR="00751C51" w14:paraId="43BB5F58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20DE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решение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D405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Привести документы в соответствие с ВД; если школа хочет сделать </w:t>
            </w:r>
            <w:proofErr w:type="spellStart"/>
            <w:r>
              <w:rPr>
                <w:sz w:val="24"/>
                <w:szCs w:val="24"/>
              </w:rPr>
              <w:t>медиастудию</w:t>
            </w:r>
            <w:proofErr w:type="spellEnd"/>
            <w:r>
              <w:rPr>
                <w:sz w:val="24"/>
                <w:szCs w:val="24"/>
              </w:rPr>
              <w:t xml:space="preserve"> ДООП для разных классов — разработать отдельную программу и исключить курс из плана ВД.</w:t>
            </w:r>
          </w:p>
        </w:tc>
      </w:tr>
      <w:tr w:rsidR="00751C51" w14:paraId="62863D94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57CE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64E4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Вести одновременно журнал ВД и журнал кружка по одному курсу.</w:t>
            </w:r>
          </w:p>
        </w:tc>
      </w:tr>
    </w:tbl>
    <w:p w14:paraId="52F548A8" w14:textId="77777777" w:rsidR="00751C51" w:rsidRDefault="00751C51">
      <w:pPr>
        <w:spacing w:line="200" w:lineRule="exact"/>
      </w:pPr>
    </w:p>
    <w:p w14:paraId="26F13278" w14:textId="77777777" w:rsidR="00751C51" w:rsidRDefault="00000000">
      <w:pPr>
        <w:pStyle w:val="2"/>
        <w:keepLines/>
      </w:pPr>
      <w:bookmarkStart w:id="91" w:name="_Toc242855471"/>
      <w:r>
        <w:lastRenderedPageBreak/>
        <w:t>Кейс 7. Программа рассчитана на несколько возрастов</w:t>
      </w:r>
      <w:bookmarkEnd w:id="9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7017"/>
      </w:tblGrid>
      <w:tr w:rsidR="00751C51" w14:paraId="399D67B0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9EC7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1D7B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объединение «</w:t>
            </w:r>
            <w:proofErr w:type="spellStart"/>
            <w:r>
              <w:rPr>
                <w:sz w:val="24"/>
                <w:szCs w:val="24"/>
              </w:rPr>
              <w:t>Медиалаборатория</w:t>
            </w:r>
            <w:proofErr w:type="spellEnd"/>
            <w:r>
              <w:rPr>
                <w:sz w:val="24"/>
                <w:szCs w:val="24"/>
              </w:rPr>
              <w:t>» записаны обучающиеся 8—11 классов.</w:t>
            </w:r>
          </w:p>
        </w:tc>
      </w:tr>
      <w:tr w:rsidR="00751C51" w14:paraId="1134D371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FAD7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EA8F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ли в программе уровни или роли для разного возраста; нагрузка; продукт.</w:t>
            </w:r>
          </w:p>
        </w:tc>
      </w:tr>
      <w:tr w:rsidR="00751C51" w14:paraId="70C1F661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0430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Необходимые документы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77CF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с разделом о разновозрастной группе: уровни задач, роли в проекте, наставничество.</w:t>
            </w:r>
          </w:p>
        </w:tc>
      </w:tr>
      <w:tr w:rsidR="00751C51" w14:paraId="17C34E00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5E19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решение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C75E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модель медиапрограммы: базовые задания для всех, продвинутые — для старших, роль «выпускающего редактора» — по желанию.</w:t>
            </w:r>
          </w:p>
        </w:tc>
      </w:tr>
      <w:tr w:rsidR="00751C51" w14:paraId="2AE0A949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402E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F6A5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«14—17 лет» без различий в задачах.</w:t>
            </w:r>
          </w:p>
        </w:tc>
      </w:tr>
    </w:tbl>
    <w:p w14:paraId="07CB2925" w14:textId="77777777" w:rsidR="00751C51" w:rsidRDefault="00751C51">
      <w:pPr>
        <w:spacing w:line="200" w:lineRule="exact"/>
      </w:pPr>
    </w:p>
    <w:p w14:paraId="17F618D5" w14:textId="77777777" w:rsidR="00751C51" w:rsidRDefault="00000000">
      <w:pPr>
        <w:pStyle w:val="2"/>
        <w:keepLines/>
      </w:pPr>
      <w:bookmarkStart w:id="92" w:name="_Toc242855472"/>
      <w:r>
        <w:t>Кейс 8. Педагог хочет представить программу и опыт её реализации на профессиональный конкурс</w:t>
      </w:r>
      <w:bookmarkEnd w:id="9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7017"/>
      </w:tblGrid>
      <w:tr w:rsidR="00751C51" w14:paraId="509E292E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3532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B079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кружка «Юный исследователь» готовит работу на конкурс методических разработок.</w:t>
            </w:r>
          </w:p>
        </w:tc>
      </w:tr>
      <w:tr w:rsidR="00751C51" w14:paraId="46DB2F8C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EABF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726E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положения конкурса; согласия на распространение фотографий; обезличенность данных о детях; авторство заимствованных материалов.</w:t>
            </w:r>
          </w:p>
        </w:tc>
      </w:tr>
      <w:tr w:rsidR="00751C51" w14:paraId="1008E785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BF55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Необходимые документы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FB82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разработка (У-6) или описание практики (У-7); фрагмент программы; 1—2 конспекта; обобщённые результаты из карты Д-4.</w:t>
            </w:r>
          </w:p>
        </w:tc>
      </w:tr>
      <w:tr w:rsidR="00751C51" w14:paraId="4148F2FD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69F01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решение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EB0F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Подобрать конкурс в Каталоге педагогических конкурсов; использовать </w:t>
            </w:r>
            <w:proofErr w:type="gramStart"/>
            <w:r>
              <w:rPr>
                <w:sz w:val="24"/>
                <w:szCs w:val="24"/>
              </w:rPr>
              <w:t>фото работ</w:t>
            </w:r>
            <w:proofErr w:type="gramEnd"/>
            <w:r>
              <w:rPr>
                <w:sz w:val="24"/>
                <w:szCs w:val="24"/>
              </w:rPr>
              <w:t xml:space="preserve"> вместо фото детей; указать авторские решения.</w:t>
            </w:r>
          </w:p>
        </w:tc>
      </w:tr>
      <w:tr w:rsidR="00751C51" w14:paraId="6FDF297B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EB14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38A5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Приложить фотографии детей и списки с фамилиями без согласия родителей.</w:t>
            </w:r>
          </w:p>
        </w:tc>
      </w:tr>
    </w:tbl>
    <w:p w14:paraId="5F4759E1" w14:textId="77777777" w:rsidR="00751C51" w:rsidRDefault="00751C51">
      <w:pPr>
        <w:spacing w:line="200" w:lineRule="exact"/>
      </w:pPr>
    </w:p>
    <w:p w14:paraId="4F4FF2DD" w14:textId="77777777" w:rsidR="00751C51" w:rsidRDefault="00000000">
      <w:pPr>
        <w:pStyle w:val="2"/>
        <w:keepLines/>
      </w:pPr>
      <w:bookmarkStart w:id="93" w:name="_Toc242855473"/>
      <w:r>
        <w:t>Кейс 9. Кружок ведёт сторонний педагог (ИП) на базе ДОО</w:t>
      </w:r>
      <w:bookmarkEnd w:id="9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7017"/>
      </w:tblGrid>
      <w:tr w:rsidR="00751C51" w14:paraId="67BFBDBE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4F83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3B12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предлагает проводить шахматы для детей ДОО в групповом помещении.</w:t>
            </w:r>
          </w:p>
        </w:tc>
      </w:tr>
      <w:tr w:rsidR="00751C51" w14:paraId="6A27E607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F120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3F8A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Лицензия или право ИП вести образовательную деятельность; договор с ДОО о пользовании помещением; время занятий вне ОП ДО; ответственность за детей; отбор родителями.</w:t>
            </w:r>
          </w:p>
        </w:tc>
      </w:tr>
      <w:tr w:rsidR="00751C51" w14:paraId="1D34C8E9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08AF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Необходимые документы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EDE5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ДОО с ИП; договор ИП с родителями; документ о передаче детей; программа — у ИП.</w:t>
            </w:r>
          </w:p>
        </w:tc>
      </w:tr>
      <w:tr w:rsidR="00751C51" w14:paraId="5A952A5A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C5EB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решение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9BA8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ДОО заключает договор, определяет время и порядок передачи детей; ДОО не принимает детей в свою ДООП и не ведёт их учёт.</w:t>
            </w:r>
          </w:p>
        </w:tc>
      </w:tr>
      <w:tr w:rsidR="00751C51" w14:paraId="404F5D04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694B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3F80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Оформить занятия ИП как «кружок ДОО».</w:t>
            </w:r>
          </w:p>
        </w:tc>
      </w:tr>
    </w:tbl>
    <w:p w14:paraId="3FB04416" w14:textId="77777777" w:rsidR="00751C51" w:rsidRDefault="00751C51">
      <w:pPr>
        <w:spacing w:line="200" w:lineRule="exact"/>
      </w:pPr>
    </w:p>
    <w:p w14:paraId="6830CD77" w14:textId="77777777" w:rsidR="00751C51" w:rsidRDefault="00000000">
      <w:pPr>
        <w:pStyle w:val="2"/>
        <w:keepLines/>
      </w:pPr>
      <w:bookmarkStart w:id="94" w:name="_Toc242855474"/>
      <w:r>
        <w:lastRenderedPageBreak/>
        <w:t>Кейс 10. Методист проверяет программу перед утверждением</w:t>
      </w:r>
      <w:bookmarkEnd w:id="9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7017"/>
      </w:tblGrid>
      <w:tr w:rsidR="00751C51" w14:paraId="6FAF334D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7476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A9627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программе «Юный эколог» 7—11 лет цель «воспитание экологической культуры», 72 часа, нет учебного плана.</w:t>
            </w:r>
          </w:p>
        </w:tc>
      </w:tr>
      <w:tr w:rsidR="00751C51" w14:paraId="1CE4444E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008B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AEBC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учебного плана и графика; конкретность цели; возрастная дифференциация; формы подведения итогов.</w:t>
            </w:r>
          </w:p>
        </w:tc>
      </w:tr>
      <w:tr w:rsidR="00751C51" w14:paraId="28CD0DFA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D265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Необходимые документы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4FF2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Экспертное заключение по Ч-3 (без баллов).</w:t>
            </w:r>
          </w:p>
        </w:tc>
      </w:tr>
      <w:tr w:rsidR="00751C51" w14:paraId="7EA6746A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DF9FF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Практическое решение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CA51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Вернуть программу автору с перечнем доработок: учебный план, график, уровни для 7—8 и 9—11 лет, наблюдаемые результаты.</w:t>
            </w:r>
          </w:p>
        </w:tc>
      </w:tr>
      <w:tr w:rsidR="00751C51" w14:paraId="762742E2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CF98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D5CA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Поставить программе «78 баллов из 100» без указания, что исправить.</w:t>
            </w:r>
          </w:p>
        </w:tc>
      </w:tr>
    </w:tbl>
    <w:p w14:paraId="5B3DD35B" w14:textId="77777777" w:rsidR="00751C51" w:rsidRDefault="00751C51">
      <w:pPr>
        <w:spacing w:line="200" w:lineRule="exact"/>
      </w:pPr>
    </w:p>
    <w:p w14:paraId="6DE2429E" w14:textId="77777777" w:rsidR="00751C51" w:rsidRDefault="00000000">
      <w:pPr>
        <w:pStyle w:val="1"/>
        <w:pageBreakBefore/>
      </w:pPr>
      <w:bookmarkStart w:id="95" w:name="_Toc242855475"/>
      <w:r>
        <w:lastRenderedPageBreak/>
        <w:t>38. Состав комплекта и контрольная матрица</w:t>
      </w:r>
      <w:bookmarkEnd w:id="9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3180"/>
        <w:gridCol w:w="4022"/>
        <w:gridCol w:w="1686"/>
      </w:tblGrid>
      <w:tr w:rsidR="00751C51" w14:paraId="6A35005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28B35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321A1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Файл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E123A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E14E8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Маркировка</w:t>
            </w:r>
          </w:p>
        </w:tc>
      </w:tr>
      <w:tr w:rsidR="00751C51" w14:paraId="1CAF11BD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9FCF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A6BE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Кружки и дополнительное образование в ДОО и школе 2026-2027 — методическое пособие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9F3B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Части I—III, навигаторы, ошибки, кейсы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70D1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УНИВЕРСАЛЬНЫЙ, разделы ДОО и школы</w:t>
            </w:r>
          </w:p>
        </w:tc>
      </w:tr>
      <w:tr w:rsidR="00751C51" w14:paraId="0B5E494E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8515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50346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 дополнительной общеразвивающей программы и методического продукта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B3C4C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У-1 — У-7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4EBF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</w:t>
            </w:r>
          </w:p>
        </w:tc>
      </w:tr>
      <w:tr w:rsidR="00751C51" w14:paraId="61BC2C6F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EDED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7F67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образование в ДОО — планы, конспекты и готовые формы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5E4BA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Д-1 — Д-7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49CB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ДОО</w:t>
            </w:r>
          </w:p>
        </w:tc>
      </w:tr>
      <w:tr w:rsidR="00751C51" w14:paraId="3A004702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17B0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D8F00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Модельные программы кружков ДОО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C9FB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программы: 3—4, 4—5, 5—6, 6—7 лет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74C20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ДОО</w:t>
            </w:r>
          </w:p>
        </w:tc>
      </w:tr>
      <w:tr w:rsidR="00751C51" w14:paraId="631D4B3F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0FA55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06A38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образование в школе — планы, конспекты, проекты и готовые формы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7A9E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Ш-1 — Ш-11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EE32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ШКОЛА</w:t>
            </w:r>
          </w:p>
        </w:tc>
      </w:tr>
      <w:tr w:rsidR="00751C51" w14:paraId="05EEA7E3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DCA84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1417B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Модельные программы дополнительного образования школы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9C574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программы: 8—10, 11—13, 12—15, 14—17 лет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8CEB3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ШКОЛА</w:t>
            </w:r>
          </w:p>
        </w:tc>
      </w:tr>
      <w:tr w:rsidR="00751C51" w14:paraId="102017AF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B5082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C6909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Учёт занятий, результаты, анализ и работа с семьёй — универсальные формы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667FE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У-8 — У-14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0606D" w14:textId="77777777" w:rsidR="00751C5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</w:t>
            </w:r>
          </w:p>
        </w:tc>
      </w:tr>
      <w:tr w:rsidR="00751C51" w14:paraId="60713F66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93F2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7DBC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Чек-листы руководителя, методиста и педагога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77F1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Ч-1 — Ч-4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383B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</w:t>
            </w:r>
          </w:p>
        </w:tc>
      </w:tr>
    </w:tbl>
    <w:p w14:paraId="739A1B2C" w14:textId="77777777" w:rsidR="00751C51" w:rsidRDefault="00751C51">
      <w:pPr>
        <w:spacing w:line="200" w:lineRule="exact"/>
      </w:pPr>
    </w:p>
    <w:p w14:paraId="7A114F22" w14:textId="77777777" w:rsidR="00751C51" w:rsidRDefault="00000000">
      <w:pPr>
        <w:pStyle w:val="2"/>
        <w:keepLines/>
      </w:pPr>
      <w:bookmarkStart w:id="96" w:name="_Toc242855476"/>
      <w:r>
        <w:t>Контрольная матрица готовности</w:t>
      </w:r>
      <w:bookmarkEnd w:id="9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1216"/>
        <w:gridCol w:w="1403"/>
        <w:gridCol w:w="1403"/>
        <w:gridCol w:w="2901"/>
      </w:tblGrid>
      <w:tr w:rsidR="00751C51" w14:paraId="59B5878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5B7C7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7FA7A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Общая часть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0E21A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ДОО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ED9BB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Школа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3D66A" w14:textId="77777777" w:rsidR="00751C5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Где</w:t>
            </w:r>
          </w:p>
        </w:tc>
      </w:tr>
      <w:tr w:rsidR="00751C51" w14:paraId="7C75661E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D633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Нормативный навигатор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51E8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04B07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B114D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394E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Пособие, главы 1—2</w:t>
            </w:r>
          </w:p>
        </w:tc>
      </w:tr>
      <w:tr w:rsidR="00751C51" w14:paraId="6449653D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B902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 программы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6CAD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F7DCE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A256C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A750D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2, У-1, У-2</w:t>
            </w:r>
          </w:p>
        </w:tc>
      </w:tr>
      <w:tr w:rsidR="00751C51" w14:paraId="3CB31952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DB63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план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3584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DA98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 Б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D79E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 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9A4C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2, У-3</w:t>
            </w:r>
          </w:p>
        </w:tc>
      </w:tr>
      <w:tr w:rsidR="00751C51" w14:paraId="1B1D1B8F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F2D0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Календарный учебный график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EBE3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3C33B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58F51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7EAF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2, У-4</w:t>
            </w:r>
          </w:p>
        </w:tc>
      </w:tr>
      <w:tr w:rsidR="00751C51" w14:paraId="10DF963E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7081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КТП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EAE66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580E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Д-2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F15E0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Ш-1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72B2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Файлы 3, 5; заполненные — файлы 4, 6</w:t>
            </w:r>
          </w:p>
        </w:tc>
      </w:tr>
      <w:tr w:rsidR="00751C51" w14:paraId="21F5DA41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393E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Конспекты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DD46A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ADC1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Д-3, 12 модельных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9783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Ш-2, 12 модельных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6332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Файлы 3—6</w:t>
            </w:r>
          </w:p>
        </w:tc>
      </w:tr>
      <w:tr w:rsidR="00751C51" w14:paraId="1ADCD60A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2BD1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Модельные программы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CEE27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91D1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4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CF94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4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40C6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Файлы 4, 6</w:t>
            </w:r>
          </w:p>
        </w:tc>
      </w:tr>
      <w:tr w:rsidR="00751C51" w14:paraId="02B92FFD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BF276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Учёт занятий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14E8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У-8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DF9E3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874CC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58F5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7</w:t>
            </w:r>
          </w:p>
        </w:tc>
      </w:tr>
      <w:tr w:rsidR="00751C51" w14:paraId="6E844604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2AAB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(карта результатов)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B2177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FC8E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Д-4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BAE6B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Ш-3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7F30EA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Файлы 3, 5</w:t>
            </w:r>
          </w:p>
        </w:tc>
      </w:tr>
      <w:tr w:rsidR="00751C51" w14:paraId="76C48C7F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EEC74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родителями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218A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У-10, У-11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8717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Д-7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5E84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Ш-11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CC3E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Файлы 3, 5, 7</w:t>
            </w:r>
          </w:p>
        </w:tc>
      </w:tr>
      <w:tr w:rsidR="00751C51" w14:paraId="031ED769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ECF9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Проектная и исследовательская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E7341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83C49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D94C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Ш-4 — Ш-9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1BBCF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5</w:t>
            </w:r>
          </w:p>
        </w:tc>
      </w:tr>
      <w:tr w:rsidR="00751C51" w14:paraId="121548C8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A7723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с ОВЗ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9690F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0522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Д-5, глава 27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C2C4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раздел «Условия реализации» каждой программы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BB40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Файлы 3, 6</w:t>
            </w:r>
          </w:p>
        </w:tc>
      </w:tr>
      <w:tr w:rsidR="00751C51" w14:paraId="353A2C93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5DFE5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Чек-листы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B39B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Ч-1, Ч-3, Ч-4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22667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Ч-2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82041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Ч-2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A0122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8</w:t>
            </w:r>
          </w:p>
        </w:tc>
      </w:tr>
      <w:tr w:rsidR="00751C51" w14:paraId="4FDECCAC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CD839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Методический продукт педагога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FCDDC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У-5 — У-7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951E2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7003A" w14:textId="77777777" w:rsidR="00751C51" w:rsidRDefault="00751C5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08298" w14:textId="77777777" w:rsidR="00751C5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2</w:t>
            </w:r>
          </w:p>
        </w:tc>
      </w:tr>
    </w:tbl>
    <w:p w14:paraId="315EB8F4" w14:textId="77777777" w:rsidR="00751C51" w:rsidRDefault="00751C51">
      <w:pPr>
        <w:spacing w:line="200" w:lineRule="exact"/>
      </w:pPr>
    </w:p>
    <w:p w14:paraId="19EA33A6" w14:textId="77777777" w:rsidR="00751C51" w:rsidRDefault="00000000">
      <w:pPr>
        <w:pStyle w:val="1"/>
        <w:pageBreakBefore/>
      </w:pPr>
      <w:bookmarkStart w:id="97" w:name="_Toc242855477"/>
      <w:r>
        <w:lastRenderedPageBreak/>
        <w:t>Перечень нормативных и методических источников</w:t>
      </w:r>
      <w:bookmarkEnd w:id="97"/>
    </w:p>
    <w:p w14:paraId="48CC13F6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Федеральный закон от 29.12.2012 № 273-ФЗ «Об образовании в Российской Федерации».</w:t>
      </w:r>
    </w:p>
    <w:p w14:paraId="5826A818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Трудовой кодекс Российской Федерации.</w:t>
      </w:r>
    </w:p>
    <w:p w14:paraId="5E0B97DA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Гражданский кодекс Российской Федерации (ст. 152.1, 1259).</w:t>
      </w:r>
    </w:p>
    <w:p w14:paraId="7DCD7F0D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Федеральный закон от 27.07.2006 № 152-ФЗ «О персональных данных».</w:t>
      </w:r>
    </w:p>
    <w:p w14:paraId="4F901566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Закон РФ от 07.02.1992 № 2300-1 «О защите прав потребителей».</w:t>
      </w:r>
    </w:p>
    <w:p w14:paraId="6591D7AC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Постановление Правительства РФ от 15.09.2020 № 1441 «Об утверждении Правил оказания платных образовательных услуг» (с изменениями, внесёнными постановлением от 21.08.2026 № 1053).</w:t>
      </w:r>
    </w:p>
    <w:p w14:paraId="270BD7B9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Постановление Правительства РФ от 18.09.2020 № 1490 «О лицензировании образовательной деятельности» (в ред. постановления от 27.01.2026 № 52).</w:t>
      </w:r>
    </w:p>
    <w:p w14:paraId="0C5F9FD0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Постановление Правительства РФ от 21.02.2022 № 225 «Об утверждении номенклатуры должностей педагогических работников…».</w:t>
      </w:r>
    </w:p>
    <w:p w14:paraId="4B82AC9A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6F247911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06.11.2024 № 779 «Об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образования».</w:t>
      </w:r>
    </w:p>
    <w:p w14:paraId="65457B4F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04.04.2025 № 269 «О продолжительности рабочего времени (нормах часов педагогической работы за ставку заработной платы) педагогических работников…».</w:t>
      </w:r>
    </w:p>
    <w:p w14:paraId="35986289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Приказ Минобрнауки России от 17.10.2013 № 1155 «Об утверждении федерального государственного образовательного стандарта дошкольного образования».</w:t>
      </w:r>
    </w:p>
    <w:p w14:paraId="3208FDA2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25.11.2022 № 1028 «Об утверждении федеральной образовательной программы дошкольного образования».</w:t>
      </w:r>
    </w:p>
    <w:p w14:paraId="1DF6FDDB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 xml:space="preserve">Приказы </w:t>
      </w:r>
      <w:proofErr w:type="spellStart"/>
      <w:r>
        <w:t>Минпросвещения</w:t>
      </w:r>
      <w:proofErr w:type="spellEnd"/>
      <w:r>
        <w:t xml:space="preserve"> России от 31.05.2021 № 286, 287; приказ Минобрнауки России от 17.05.2012 № 413 (ФГОС НОО, ООО, СОО).</w:t>
      </w:r>
    </w:p>
    <w:p w14:paraId="27757168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 xml:space="preserve">Приказы </w:t>
      </w:r>
      <w:proofErr w:type="spellStart"/>
      <w:r>
        <w:t>Минпросвещения</w:t>
      </w:r>
      <w:proofErr w:type="spellEnd"/>
      <w:r>
        <w:t xml:space="preserve"> России от 18.05.2023 № 370, 371, 372 (ФОП ООО, СОО, НОО) в ред. приказов от 08.10.2025 № 729 и от 10.11.2025 № 808.</w:t>
      </w:r>
    </w:p>
    <w:p w14:paraId="5F8C7B1F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Приказ Минтруда России от 22.09.2021 № 652н «Об утверждении профессионального стандарта «Педагог дополнительного образования детей и взрослых»».</w:t>
      </w:r>
    </w:p>
    <w:p w14:paraId="2B5C3406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Приказ Минздравсоцразвития России от 26.08.2010 № 761н (ЕКС, раздел «Квалификационные характеристики должностей работников образования»).</w:t>
      </w:r>
    </w:p>
    <w:p w14:paraId="0B4482E7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lastRenderedPageBreak/>
        <w:t>Постановление Минтруда России от 30.06.2003 № 41 «Об особенностях работы по совместительству педагогических, медицинских, фармацевтических работников и работников культуры».</w:t>
      </w:r>
    </w:p>
    <w:p w14:paraId="5E5E9EA6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Постановление Главного государственного санитарного врача РФ от 02.06.2026 № 19 «Об утверждении СП 2.4.2.4283-26 «Санитарно-эпидемиологические требования к организациям воспитания и обучения, отдыха и оздоровления детей и молодёжи»».</w:t>
      </w:r>
    </w:p>
    <w:p w14:paraId="6EF93220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Постановление Главного государственного санитарного врача РФ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обитания»».</w:t>
      </w:r>
    </w:p>
    <w:p w14:paraId="6904DE13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Приказ Роскомнадзора от 24.02.2021 № 18 «Об утверждении требований к содержанию согласия на обработку персональных данных, разрешённых субъектом персональных данных для распространения».</w:t>
      </w:r>
    </w:p>
    <w:p w14:paraId="7AC860D5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Приказ Рособрнадзора от 04.08.2023 № 1493 «Об утверждении Требований к структуре официального сайта образовательной организации…».</w:t>
      </w:r>
    </w:p>
    <w:p w14:paraId="7437B4BA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Распоряжение Правительства РФ от 31.03.2022 № 678-р «Об утверждении Концепции развития дополнительного образования детей до 2030 года» (в ред. от 01.07.2025 № 1745-р).</w:t>
      </w:r>
    </w:p>
    <w:p w14:paraId="181D2C66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Письмо Минобрнауки России от 18.11.2015 № 09-3242 «О направлении информации» (методические рекомендации по проектированию дополнительных общеразвивающих программ) — методический документ.</w:t>
      </w:r>
    </w:p>
    <w:p w14:paraId="323CFD07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 xml:space="preserve">Письмо </w:t>
      </w:r>
      <w:proofErr w:type="spellStart"/>
      <w:r>
        <w:t>Минпросвещения</w:t>
      </w:r>
      <w:proofErr w:type="spellEnd"/>
      <w:r>
        <w:t xml:space="preserve"> России от 29.09.2023 № АБ-3935/06 «О методических рекомендациях» — методический документ.</w:t>
      </w:r>
    </w:p>
    <w:p w14:paraId="68C3C351" w14:textId="77777777" w:rsidR="00751C51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 xml:space="preserve">Письмо </w:t>
      </w:r>
      <w:proofErr w:type="spellStart"/>
      <w:r>
        <w:t>Минпросвещения</w:t>
      </w:r>
      <w:proofErr w:type="spellEnd"/>
      <w:r>
        <w:t xml:space="preserve"> России от 16.09.2026 № 03-1772 «О направлении актуализированных разъяснений» — разъяснения.</w:t>
      </w:r>
    </w:p>
    <w:sectPr w:rsidR="00751C51">
      <w:headerReference w:type="default" r:id="rId10"/>
      <w:footerReference w:type="first" r:id="rId11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ACA08" w14:textId="77777777" w:rsidR="000F568C" w:rsidRDefault="000F568C">
      <w:r>
        <w:separator/>
      </w:r>
    </w:p>
  </w:endnote>
  <w:endnote w:type="continuationSeparator" w:id="0">
    <w:p w14:paraId="5E261009" w14:textId="77777777" w:rsidR="000F568C" w:rsidRDefault="000F5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1064E" w14:textId="77777777" w:rsidR="001F7C16" w:rsidRDefault="001F7C16" w:rsidP="001F7C16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5BABA9AD" w14:textId="77777777" w:rsidR="001F7C16" w:rsidRDefault="001F7C16" w:rsidP="001F7C16">
    <w:pPr>
      <w:pStyle w:val="af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Оригинальные тексты пособия, модельных программ, конструкторов и форм разрешается использовать и адаптировать для работы образовательной организации и педагогического работника. </w:t>
    </w:r>
  </w:p>
  <w:p w14:paraId="63993101" w14:textId="77777777" w:rsidR="001F7C16" w:rsidRDefault="001F7C16" w:rsidP="001F7C16">
    <w:pPr>
      <w:pStyle w:val="af"/>
      <w:jc w:val="center"/>
      <w:rPr>
        <w:i/>
        <w:iCs/>
        <w:sz w:val="20"/>
        <w:szCs w:val="20"/>
      </w:rPr>
    </w:pP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</w:t>
    </w:r>
  </w:p>
  <w:p w14:paraId="06F9E76E" w14:textId="77777777" w:rsidR="001F7C16" w:rsidRDefault="001F7C16" w:rsidP="001F7C16">
    <w:pPr>
      <w:pStyle w:val="af"/>
      <w:jc w:val="center"/>
    </w:pPr>
    <w:r>
      <w:rPr>
        <w:i/>
        <w:iCs/>
        <w:sz w:val="20"/>
        <w:szCs w:val="20"/>
      </w:rPr>
      <w:t>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A5A56" w14:textId="77777777" w:rsidR="000F568C" w:rsidRDefault="000F568C">
      <w:r>
        <w:separator/>
      </w:r>
    </w:p>
  </w:footnote>
  <w:footnote w:type="continuationSeparator" w:id="0">
    <w:p w14:paraId="6512CAB4" w14:textId="77777777" w:rsidR="000F568C" w:rsidRDefault="000F5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37667" w14:textId="77777777" w:rsidR="00751C51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1F7C16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3181E"/>
    <w:multiLevelType w:val="hybridMultilevel"/>
    <w:tmpl w:val="B914BB06"/>
    <w:lvl w:ilvl="0" w:tplc="7E5C069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6F42350">
      <w:numFmt w:val="decimal"/>
      <w:lvlText w:val=""/>
      <w:lvlJc w:val="left"/>
    </w:lvl>
    <w:lvl w:ilvl="2" w:tplc="397A6DC0">
      <w:numFmt w:val="decimal"/>
      <w:lvlText w:val=""/>
      <w:lvlJc w:val="left"/>
    </w:lvl>
    <w:lvl w:ilvl="3" w:tplc="FF3E8398">
      <w:numFmt w:val="decimal"/>
      <w:lvlText w:val=""/>
      <w:lvlJc w:val="left"/>
    </w:lvl>
    <w:lvl w:ilvl="4" w:tplc="BD842856">
      <w:numFmt w:val="decimal"/>
      <w:lvlText w:val=""/>
      <w:lvlJc w:val="left"/>
    </w:lvl>
    <w:lvl w:ilvl="5" w:tplc="CA18A7C6">
      <w:numFmt w:val="decimal"/>
      <w:lvlText w:val=""/>
      <w:lvlJc w:val="left"/>
    </w:lvl>
    <w:lvl w:ilvl="6" w:tplc="D1B6D78A">
      <w:numFmt w:val="decimal"/>
      <w:lvlText w:val=""/>
      <w:lvlJc w:val="left"/>
    </w:lvl>
    <w:lvl w:ilvl="7" w:tplc="6B1EBCBC">
      <w:numFmt w:val="decimal"/>
      <w:lvlText w:val=""/>
      <w:lvlJc w:val="left"/>
    </w:lvl>
    <w:lvl w:ilvl="8" w:tplc="2F149EF0">
      <w:numFmt w:val="decimal"/>
      <w:lvlText w:val=""/>
      <w:lvlJc w:val="left"/>
    </w:lvl>
  </w:abstractNum>
  <w:abstractNum w:abstractNumId="1" w15:restartNumberingAfterBreak="0">
    <w:nsid w:val="19BC7F9E"/>
    <w:multiLevelType w:val="hybridMultilevel"/>
    <w:tmpl w:val="2A7064FC"/>
    <w:lvl w:ilvl="0" w:tplc="A2783EF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5AE5C00">
      <w:numFmt w:val="decimal"/>
      <w:lvlText w:val=""/>
      <w:lvlJc w:val="left"/>
    </w:lvl>
    <w:lvl w:ilvl="2" w:tplc="C214274A">
      <w:numFmt w:val="decimal"/>
      <w:lvlText w:val=""/>
      <w:lvlJc w:val="left"/>
    </w:lvl>
    <w:lvl w:ilvl="3" w:tplc="C7DCEEFE">
      <w:numFmt w:val="decimal"/>
      <w:lvlText w:val=""/>
      <w:lvlJc w:val="left"/>
    </w:lvl>
    <w:lvl w:ilvl="4" w:tplc="433CB512">
      <w:numFmt w:val="decimal"/>
      <w:lvlText w:val=""/>
      <w:lvlJc w:val="left"/>
    </w:lvl>
    <w:lvl w:ilvl="5" w:tplc="28E08EFC">
      <w:numFmt w:val="decimal"/>
      <w:lvlText w:val=""/>
      <w:lvlJc w:val="left"/>
    </w:lvl>
    <w:lvl w:ilvl="6" w:tplc="EF7E64EA">
      <w:numFmt w:val="decimal"/>
      <w:lvlText w:val=""/>
      <w:lvlJc w:val="left"/>
    </w:lvl>
    <w:lvl w:ilvl="7" w:tplc="D34213B6">
      <w:numFmt w:val="decimal"/>
      <w:lvlText w:val=""/>
      <w:lvlJc w:val="left"/>
    </w:lvl>
    <w:lvl w:ilvl="8" w:tplc="B1E429DE">
      <w:numFmt w:val="decimal"/>
      <w:lvlText w:val=""/>
      <w:lvlJc w:val="left"/>
    </w:lvl>
  </w:abstractNum>
  <w:abstractNum w:abstractNumId="2" w15:restartNumberingAfterBreak="0">
    <w:nsid w:val="1AB132E8"/>
    <w:multiLevelType w:val="hybridMultilevel"/>
    <w:tmpl w:val="62688A9C"/>
    <w:lvl w:ilvl="0" w:tplc="2648E11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85C03CE">
      <w:numFmt w:val="decimal"/>
      <w:lvlText w:val=""/>
      <w:lvlJc w:val="left"/>
    </w:lvl>
    <w:lvl w:ilvl="2" w:tplc="72DCD09A">
      <w:numFmt w:val="decimal"/>
      <w:lvlText w:val=""/>
      <w:lvlJc w:val="left"/>
    </w:lvl>
    <w:lvl w:ilvl="3" w:tplc="1D860F5E">
      <w:numFmt w:val="decimal"/>
      <w:lvlText w:val=""/>
      <w:lvlJc w:val="left"/>
    </w:lvl>
    <w:lvl w:ilvl="4" w:tplc="DA2AFD78">
      <w:numFmt w:val="decimal"/>
      <w:lvlText w:val=""/>
      <w:lvlJc w:val="left"/>
    </w:lvl>
    <w:lvl w:ilvl="5" w:tplc="724AEEA8">
      <w:numFmt w:val="decimal"/>
      <w:lvlText w:val=""/>
      <w:lvlJc w:val="left"/>
    </w:lvl>
    <w:lvl w:ilvl="6" w:tplc="4C4C8886">
      <w:numFmt w:val="decimal"/>
      <w:lvlText w:val=""/>
      <w:lvlJc w:val="left"/>
    </w:lvl>
    <w:lvl w:ilvl="7" w:tplc="FDD8E6F6">
      <w:numFmt w:val="decimal"/>
      <w:lvlText w:val=""/>
      <w:lvlJc w:val="left"/>
    </w:lvl>
    <w:lvl w:ilvl="8" w:tplc="14DA2C42">
      <w:numFmt w:val="decimal"/>
      <w:lvlText w:val=""/>
      <w:lvlJc w:val="left"/>
    </w:lvl>
  </w:abstractNum>
  <w:abstractNum w:abstractNumId="3" w15:restartNumberingAfterBreak="0">
    <w:nsid w:val="1E957680"/>
    <w:multiLevelType w:val="hybridMultilevel"/>
    <w:tmpl w:val="B5783B30"/>
    <w:lvl w:ilvl="0" w:tplc="1148692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0704B28">
      <w:numFmt w:val="decimal"/>
      <w:lvlText w:val=""/>
      <w:lvlJc w:val="left"/>
    </w:lvl>
    <w:lvl w:ilvl="2" w:tplc="907A1CC6">
      <w:numFmt w:val="decimal"/>
      <w:lvlText w:val=""/>
      <w:lvlJc w:val="left"/>
    </w:lvl>
    <w:lvl w:ilvl="3" w:tplc="3C1A2668">
      <w:numFmt w:val="decimal"/>
      <w:lvlText w:val=""/>
      <w:lvlJc w:val="left"/>
    </w:lvl>
    <w:lvl w:ilvl="4" w:tplc="DD56E79A">
      <w:numFmt w:val="decimal"/>
      <w:lvlText w:val=""/>
      <w:lvlJc w:val="left"/>
    </w:lvl>
    <w:lvl w:ilvl="5" w:tplc="817E5BC6">
      <w:numFmt w:val="decimal"/>
      <w:lvlText w:val=""/>
      <w:lvlJc w:val="left"/>
    </w:lvl>
    <w:lvl w:ilvl="6" w:tplc="2584C346">
      <w:numFmt w:val="decimal"/>
      <w:lvlText w:val=""/>
      <w:lvlJc w:val="left"/>
    </w:lvl>
    <w:lvl w:ilvl="7" w:tplc="CC405520">
      <w:numFmt w:val="decimal"/>
      <w:lvlText w:val=""/>
      <w:lvlJc w:val="left"/>
    </w:lvl>
    <w:lvl w:ilvl="8" w:tplc="41EA1360">
      <w:numFmt w:val="decimal"/>
      <w:lvlText w:val=""/>
      <w:lvlJc w:val="left"/>
    </w:lvl>
  </w:abstractNum>
  <w:abstractNum w:abstractNumId="4" w15:restartNumberingAfterBreak="0">
    <w:nsid w:val="39B216E4"/>
    <w:multiLevelType w:val="hybridMultilevel"/>
    <w:tmpl w:val="A4A6DF96"/>
    <w:lvl w:ilvl="0" w:tplc="21BEDEB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E9C0FFE">
      <w:numFmt w:val="decimal"/>
      <w:lvlText w:val=""/>
      <w:lvlJc w:val="left"/>
    </w:lvl>
    <w:lvl w:ilvl="2" w:tplc="C6DECFF8">
      <w:numFmt w:val="decimal"/>
      <w:lvlText w:val=""/>
      <w:lvlJc w:val="left"/>
    </w:lvl>
    <w:lvl w:ilvl="3" w:tplc="0FA0B39C">
      <w:numFmt w:val="decimal"/>
      <w:lvlText w:val=""/>
      <w:lvlJc w:val="left"/>
    </w:lvl>
    <w:lvl w:ilvl="4" w:tplc="F934CDBE">
      <w:numFmt w:val="decimal"/>
      <w:lvlText w:val=""/>
      <w:lvlJc w:val="left"/>
    </w:lvl>
    <w:lvl w:ilvl="5" w:tplc="704818A2">
      <w:numFmt w:val="decimal"/>
      <w:lvlText w:val=""/>
      <w:lvlJc w:val="left"/>
    </w:lvl>
    <w:lvl w:ilvl="6" w:tplc="45FE954A">
      <w:numFmt w:val="decimal"/>
      <w:lvlText w:val=""/>
      <w:lvlJc w:val="left"/>
    </w:lvl>
    <w:lvl w:ilvl="7" w:tplc="AD368AA6">
      <w:numFmt w:val="decimal"/>
      <w:lvlText w:val=""/>
      <w:lvlJc w:val="left"/>
    </w:lvl>
    <w:lvl w:ilvl="8" w:tplc="691A7532">
      <w:numFmt w:val="decimal"/>
      <w:lvlText w:val=""/>
      <w:lvlJc w:val="left"/>
    </w:lvl>
  </w:abstractNum>
  <w:abstractNum w:abstractNumId="5" w15:restartNumberingAfterBreak="0">
    <w:nsid w:val="3B2D6388"/>
    <w:multiLevelType w:val="hybridMultilevel"/>
    <w:tmpl w:val="6A1E68B4"/>
    <w:lvl w:ilvl="0" w:tplc="1E3070D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626C90">
      <w:numFmt w:val="decimal"/>
      <w:lvlText w:val=""/>
      <w:lvlJc w:val="left"/>
    </w:lvl>
    <w:lvl w:ilvl="2" w:tplc="440CDE76">
      <w:numFmt w:val="decimal"/>
      <w:lvlText w:val=""/>
      <w:lvlJc w:val="left"/>
    </w:lvl>
    <w:lvl w:ilvl="3" w:tplc="D4AEC8B6">
      <w:numFmt w:val="decimal"/>
      <w:lvlText w:val=""/>
      <w:lvlJc w:val="left"/>
    </w:lvl>
    <w:lvl w:ilvl="4" w:tplc="9326C39C">
      <w:numFmt w:val="decimal"/>
      <w:lvlText w:val=""/>
      <w:lvlJc w:val="left"/>
    </w:lvl>
    <w:lvl w:ilvl="5" w:tplc="F092940A">
      <w:numFmt w:val="decimal"/>
      <w:lvlText w:val=""/>
      <w:lvlJc w:val="left"/>
    </w:lvl>
    <w:lvl w:ilvl="6" w:tplc="D1846AE6">
      <w:numFmt w:val="decimal"/>
      <w:lvlText w:val=""/>
      <w:lvlJc w:val="left"/>
    </w:lvl>
    <w:lvl w:ilvl="7" w:tplc="78CEF25A">
      <w:numFmt w:val="decimal"/>
      <w:lvlText w:val=""/>
      <w:lvlJc w:val="left"/>
    </w:lvl>
    <w:lvl w:ilvl="8" w:tplc="276E222C">
      <w:numFmt w:val="decimal"/>
      <w:lvlText w:val=""/>
      <w:lvlJc w:val="left"/>
    </w:lvl>
  </w:abstractNum>
  <w:abstractNum w:abstractNumId="6" w15:restartNumberingAfterBreak="0">
    <w:nsid w:val="3BE17706"/>
    <w:multiLevelType w:val="hybridMultilevel"/>
    <w:tmpl w:val="FBF6AF0E"/>
    <w:lvl w:ilvl="0" w:tplc="2C645B4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6A239F4">
      <w:numFmt w:val="decimal"/>
      <w:lvlText w:val=""/>
      <w:lvlJc w:val="left"/>
    </w:lvl>
    <w:lvl w:ilvl="2" w:tplc="C74414BA">
      <w:numFmt w:val="decimal"/>
      <w:lvlText w:val=""/>
      <w:lvlJc w:val="left"/>
    </w:lvl>
    <w:lvl w:ilvl="3" w:tplc="7B7CD43E">
      <w:numFmt w:val="decimal"/>
      <w:lvlText w:val=""/>
      <w:lvlJc w:val="left"/>
    </w:lvl>
    <w:lvl w:ilvl="4" w:tplc="F6083ABE">
      <w:numFmt w:val="decimal"/>
      <w:lvlText w:val=""/>
      <w:lvlJc w:val="left"/>
    </w:lvl>
    <w:lvl w:ilvl="5" w:tplc="1E0C3566">
      <w:numFmt w:val="decimal"/>
      <w:lvlText w:val=""/>
      <w:lvlJc w:val="left"/>
    </w:lvl>
    <w:lvl w:ilvl="6" w:tplc="DE5C1542">
      <w:numFmt w:val="decimal"/>
      <w:lvlText w:val=""/>
      <w:lvlJc w:val="left"/>
    </w:lvl>
    <w:lvl w:ilvl="7" w:tplc="ED0C75E2">
      <w:numFmt w:val="decimal"/>
      <w:lvlText w:val=""/>
      <w:lvlJc w:val="left"/>
    </w:lvl>
    <w:lvl w:ilvl="8" w:tplc="EA8EFE26">
      <w:numFmt w:val="decimal"/>
      <w:lvlText w:val=""/>
      <w:lvlJc w:val="left"/>
    </w:lvl>
  </w:abstractNum>
  <w:abstractNum w:abstractNumId="7" w15:restartNumberingAfterBreak="0">
    <w:nsid w:val="3D7C0C14"/>
    <w:multiLevelType w:val="hybridMultilevel"/>
    <w:tmpl w:val="FDB46FDC"/>
    <w:lvl w:ilvl="0" w:tplc="E86868D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E88867C">
      <w:numFmt w:val="decimal"/>
      <w:lvlText w:val=""/>
      <w:lvlJc w:val="left"/>
    </w:lvl>
    <w:lvl w:ilvl="2" w:tplc="D5802A78">
      <w:numFmt w:val="decimal"/>
      <w:lvlText w:val=""/>
      <w:lvlJc w:val="left"/>
    </w:lvl>
    <w:lvl w:ilvl="3" w:tplc="C8506216">
      <w:numFmt w:val="decimal"/>
      <w:lvlText w:val=""/>
      <w:lvlJc w:val="left"/>
    </w:lvl>
    <w:lvl w:ilvl="4" w:tplc="5B3093A4">
      <w:numFmt w:val="decimal"/>
      <w:lvlText w:val=""/>
      <w:lvlJc w:val="left"/>
    </w:lvl>
    <w:lvl w:ilvl="5" w:tplc="82C2E6FC">
      <w:numFmt w:val="decimal"/>
      <w:lvlText w:val=""/>
      <w:lvlJc w:val="left"/>
    </w:lvl>
    <w:lvl w:ilvl="6" w:tplc="D7FEA960">
      <w:numFmt w:val="decimal"/>
      <w:lvlText w:val=""/>
      <w:lvlJc w:val="left"/>
    </w:lvl>
    <w:lvl w:ilvl="7" w:tplc="794CF3AC">
      <w:numFmt w:val="decimal"/>
      <w:lvlText w:val=""/>
      <w:lvlJc w:val="left"/>
    </w:lvl>
    <w:lvl w:ilvl="8" w:tplc="A3E86D7E">
      <w:numFmt w:val="decimal"/>
      <w:lvlText w:val=""/>
      <w:lvlJc w:val="left"/>
    </w:lvl>
  </w:abstractNum>
  <w:abstractNum w:abstractNumId="8" w15:restartNumberingAfterBreak="0">
    <w:nsid w:val="401B10F8"/>
    <w:multiLevelType w:val="hybridMultilevel"/>
    <w:tmpl w:val="4F1C629E"/>
    <w:lvl w:ilvl="0" w:tplc="C1EC1CF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C048C92">
      <w:numFmt w:val="decimal"/>
      <w:lvlText w:val=""/>
      <w:lvlJc w:val="left"/>
    </w:lvl>
    <w:lvl w:ilvl="2" w:tplc="39D876EA">
      <w:numFmt w:val="decimal"/>
      <w:lvlText w:val=""/>
      <w:lvlJc w:val="left"/>
    </w:lvl>
    <w:lvl w:ilvl="3" w:tplc="785AB924">
      <w:numFmt w:val="decimal"/>
      <w:lvlText w:val=""/>
      <w:lvlJc w:val="left"/>
    </w:lvl>
    <w:lvl w:ilvl="4" w:tplc="2870C3BE">
      <w:numFmt w:val="decimal"/>
      <w:lvlText w:val=""/>
      <w:lvlJc w:val="left"/>
    </w:lvl>
    <w:lvl w:ilvl="5" w:tplc="CCE4FDD6">
      <w:numFmt w:val="decimal"/>
      <w:lvlText w:val=""/>
      <w:lvlJc w:val="left"/>
    </w:lvl>
    <w:lvl w:ilvl="6" w:tplc="AF389E62">
      <w:numFmt w:val="decimal"/>
      <w:lvlText w:val=""/>
      <w:lvlJc w:val="left"/>
    </w:lvl>
    <w:lvl w:ilvl="7" w:tplc="A1CC8D26">
      <w:numFmt w:val="decimal"/>
      <w:lvlText w:val=""/>
      <w:lvlJc w:val="left"/>
    </w:lvl>
    <w:lvl w:ilvl="8" w:tplc="8C646CCA">
      <w:numFmt w:val="decimal"/>
      <w:lvlText w:val=""/>
      <w:lvlJc w:val="left"/>
    </w:lvl>
  </w:abstractNum>
  <w:abstractNum w:abstractNumId="9" w15:restartNumberingAfterBreak="0">
    <w:nsid w:val="464344AA"/>
    <w:multiLevelType w:val="hybridMultilevel"/>
    <w:tmpl w:val="E22E9C0A"/>
    <w:lvl w:ilvl="0" w:tplc="9796CAEC">
      <w:start w:val="1"/>
      <w:numFmt w:val="bullet"/>
      <w:lvlText w:val="●"/>
      <w:lvlJc w:val="left"/>
      <w:pPr>
        <w:ind w:left="720" w:hanging="360"/>
      </w:pPr>
    </w:lvl>
    <w:lvl w:ilvl="1" w:tplc="616E0DB4">
      <w:start w:val="1"/>
      <w:numFmt w:val="bullet"/>
      <w:lvlText w:val="○"/>
      <w:lvlJc w:val="left"/>
      <w:pPr>
        <w:ind w:left="1440" w:hanging="360"/>
      </w:pPr>
    </w:lvl>
    <w:lvl w:ilvl="2" w:tplc="23420F64">
      <w:start w:val="1"/>
      <w:numFmt w:val="bullet"/>
      <w:lvlText w:val="■"/>
      <w:lvlJc w:val="left"/>
      <w:pPr>
        <w:ind w:left="2160" w:hanging="360"/>
      </w:pPr>
    </w:lvl>
    <w:lvl w:ilvl="3" w:tplc="BA7821BE">
      <w:start w:val="1"/>
      <w:numFmt w:val="bullet"/>
      <w:lvlText w:val="●"/>
      <w:lvlJc w:val="left"/>
      <w:pPr>
        <w:ind w:left="2880" w:hanging="360"/>
      </w:pPr>
    </w:lvl>
    <w:lvl w:ilvl="4" w:tplc="B7000E0C">
      <w:start w:val="1"/>
      <w:numFmt w:val="bullet"/>
      <w:lvlText w:val="○"/>
      <w:lvlJc w:val="left"/>
      <w:pPr>
        <w:ind w:left="3600" w:hanging="360"/>
      </w:pPr>
    </w:lvl>
    <w:lvl w:ilvl="5" w:tplc="39F26DCA">
      <w:start w:val="1"/>
      <w:numFmt w:val="bullet"/>
      <w:lvlText w:val="■"/>
      <w:lvlJc w:val="left"/>
      <w:pPr>
        <w:ind w:left="4320" w:hanging="360"/>
      </w:pPr>
    </w:lvl>
    <w:lvl w:ilvl="6" w:tplc="5486028E">
      <w:start w:val="1"/>
      <w:numFmt w:val="bullet"/>
      <w:lvlText w:val="●"/>
      <w:lvlJc w:val="left"/>
      <w:pPr>
        <w:ind w:left="5040" w:hanging="360"/>
      </w:pPr>
    </w:lvl>
    <w:lvl w:ilvl="7" w:tplc="5B52EFF2">
      <w:start w:val="1"/>
      <w:numFmt w:val="bullet"/>
      <w:lvlText w:val="●"/>
      <w:lvlJc w:val="left"/>
      <w:pPr>
        <w:ind w:left="5760" w:hanging="360"/>
      </w:pPr>
    </w:lvl>
    <w:lvl w:ilvl="8" w:tplc="DFE87EEA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5B2A163B"/>
    <w:multiLevelType w:val="hybridMultilevel"/>
    <w:tmpl w:val="38F800AA"/>
    <w:lvl w:ilvl="0" w:tplc="FC4A3D8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EB8134C">
      <w:numFmt w:val="decimal"/>
      <w:lvlText w:val=""/>
      <w:lvlJc w:val="left"/>
    </w:lvl>
    <w:lvl w:ilvl="2" w:tplc="C6CCFD68">
      <w:numFmt w:val="decimal"/>
      <w:lvlText w:val=""/>
      <w:lvlJc w:val="left"/>
    </w:lvl>
    <w:lvl w:ilvl="3" w:tplc="435C92EE">
      <w:numFmt w:val="decimal"/>
      <w:lvlText w:val=""/>
      <w:lvlJc w:val="left"/>
    </w:lvl>
    <w:lvl w:ilvl="4" w:tplc="2638AB92">
      <w:numFmt w:val="decimal"/>
      <w:lvlText w:val=""/>
      <w:lvlJc w:val="left"/>
    </w:lvl>
    <w:lvl w:ilvl="5" w:tplc="84F89476">
      <w:numFmt w:val="decimal"/>
      <w:lvlText w:val=""/>
      <w:lvlJc w:val="left"/>
    </w:lvl>
    <w:lvl w:ilvl="6" w:tplc="08D09030">
      <w:numFmt w:val="decimal"/>
      <w:lvlText w:val=""/>
      <w:lvlJc w:val="left"/>
    </w:lvl>
    <w:lvl w:ilvl="7" w:tplc="E8B2869C">
      <w:numFmt w:val="decimal"/>
      <w:lvlText w:val=""/>
      <w:lvlJc w:val="left"/>
    </w:lvl>
    <w:lvl w:ilvl="8" w:tplc="B4B6437E">
      <w:numFmt w:val="decimal"/>
      <w:lvlText w:val=""/>
      <w:lvlJc w:val="left"/>
    </w:lvl>
  </w:abstractNum>
  <w:abstractNum w:abstractNumId="11" w15:restartNumberingAfterBreak="0">
    <w:nsid w:val="5BC13A07"/>
    <w:multiLevelType w:val="hybridMultilevel"/>
    <w:tmpl w:val="DB5AADB2"/>
    <w:lvl w:ilvl="0" w:tplc="37AAC61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54ACBF8">
      <w:numFmt w:val="decimal"/>
      <w:lvlText w:val=""/>
      <w:lvlJc w:val="left"/>
    </w:lvl>
    <w:lvl w:ilvl="2" w:tplc="74E86558">
      <w:numFmt w:val="decimal"/>
      <w:lvlText w:val=""/>
      <w:lvlJc w:val="left"/>
    </w:lvl>
    <w:lvl w:ilvl="3" w:tplc="6D223ACA">
      <w:numFmt w:val="decimal"/>
      <w:lvlText w:val=""/>
      <w:lvlJc w:val="left"/>
    </w:lvl>
    <w:lvl w:ilvl="4" w:tplc="D458C642">
      <w:numFmt w:val="decimal"/>
      <w:lvlText w:val=""/>
      <w:lvlJc w:val="left"/>
    </w:lvl>
    <w:lvl w:ilvl="5" w:tplc="68DAE7E6">
      <w:numFmt w:val="decimal"/>
      <w:lvlText w:val=""/>
      <w:lvlJc w:val="left"/>
    </w:lvl>
    <w:lvl w:ilvl="6" w:tplc="0F9C2956">
      <w:numFmt w:val="decimal"/>
      <w:lvlText w:val=""/>
      <w:lvlJc w:val="left"/>
    </w:lvl>
    <w:lvl w:ilvl="7" w:tplc="4344E754">
      <w:numFmt w:val="decimal"/>
      <w:lvlText w:val=""/>
      <w:lvlJc w:val="left"/>
    </w:lvl>
    <w:lvl w:ilvl="8" w:tplc="09F08CD2">
      <w:numFmt w:val="decimal"/>
      <w:lvlText w:val=""/>
      <w:lvlJc w:val="left"/>
    </w:lvl>
  </w:abstractNum>
  <w:abstractNum w:abstractNumId="12" w15:restartNumberingAfterBreak="0">
    <w:nsid w:val="638061E8"/>
    <w:multiLevelType w:val="hybridMultilevel"/>
    <w:tmpl w:val="8640D8D2"/>
    <w:lvl w:ilvl="0" w:tplc="91D87C1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4742D0A">
      <w:numFmt w:val="decimal"/>
      <w:lvlText w:val=""/>
      <w:lvlJc w:val="left"/>
    </w:lvl>
    <w:lvl w:ilvl="2" w:tplc="28743D54">
      <w:numFmt w:val="decimal"/>
      <w:lvlText w:val=""/>
      <w:lvlJc w:val="left"/>
    </w:lvl>
    <w:lvl w:ilvl="3" w:tplc="11009260">
      <w:numFmt w:val="decimal"/>
      <w:lvlText w:val=""/>
      <w:lvlJc w:val="left"/>
    </w:lvl>
    <w:lvl w:ilvl="4" w:tplc="F45AA62A">
      <w:numFmt w:val="decimal"/>
      <w:lvlText w:val=""/>
      <w:lvlJc w:val="left"/>
    </w:lvl>
    <w:lvl w:ilvl="5" w:tplc="07C21D12">
      <w:numFmt w:val="decimal"/>
      <w:lvlText w:val=""/>
      <w:lvlJc w:val="left"/>
    </w:lvl>
    <w:lvl w:ilvl="6" w:tplc="97F2C358">
      <w:numFmt w:val="decimal"/>
      <w:lvlText w:val=""/>
      <w:lvlJc w:val="left"/>
    </w:lvl>
    <w:lvl w:ilvl="7" w:tplc="7C6EE8C2">
      <w:numFmt w:val="decimal"/>
      <w:lvlText w:val=""/>
      <w:lvlJc w:val="left"/>
    </w:lvl>
    <w:lvl w:ilvl="8" w:tplc="1CFE99DC">
      <w:numFmt w:val="decimal"/>
      <w:lvlText w:val=""/>
      <w:lvlJc w:val="left"/>
    </w:lvl>
  </w:abstractNum>
  <w:abstractNum w:abstractNumId="13" w15:restartNumberingAfterBreak="0">
    <w:nsid w:val="649A29FA"/>
    <w:multiLevelType w:val="hybridMultilevel"/>
    <w:tmpl w:val="4EF223F0"/>
    <w:lvl w:ilvl="0" w:tplc="024EC0B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7D6C630">
      <w:numFmt w:val="decimal"/>
      <w:lvlText w:val=""/>
      <w:lvlJc w:val="left"/>
    </w:lvl>
    <w:lvl w:ilvl="2" w:tplc="C190499A">
      <w:numFmt w:val="decimal"/>
      <w:lvlText w:val=""/>
      <w:lvlJc w:val="left"/>
    </w:lvl>
    <w:lvl w:ilvl="3" w:tplc="2A7AE68A">
      <w:numFmt w:val="decimal"/>
      <w:lvlText w:val=""/>
      <w:lvlJc w:val="left"/>
    </w:lvl>
    <w:lvl w:ilvl="4" w:tplc="D682CD60">
      <w:numFmt w:val="decimal"/>
      <w:lvlText w:val=""/>
      <w:lvlJc w:val="left"/>
    </w:lvl>
    <w:lvl w:ilvl="5" w:tplc="5C9C4804">
      <w:numFmt w:val="decimal"/>
      <w:lvlText w:val=""/>
      <w:lvlJc w:val="left"/>
    </w:lvl>
    <w:lvl w:ilvl="6" w:tplc="2744C50C">
      <w:numFmt w:val="decimal"/>
      <w:lvlText w:val=""/>
      <w:lvlJc w:val="left"/>
    </w:lvl>
    <w:lvl w:ilvl="7" w:tplc="0AE2DC68">
      <w:numFmt w:val="decimal"/>
      <w:lvlText w:val=""/>
      <w:lvlJc w:val="left"/>
    </w:lvl>
    <w:lvl w:ilvl="8" w:tplc="39748366">
      <w:numFmt w:val="decimal"/>
      <w:lvlText w:val=""/>
      <w:lvlJc w:val="left"/>
    </w:lvl>
  </w:abstractNum>
  <w:abstractNum w:abstractNumId="14" w15:restartNumberingAfterBreak="0">
    <w:nsid w:val="6B027FC1"/>
    <w:multiLevelType w:val="hybridMultilevel"/>
    <w:tmpl w:val="BA004B26"/>
    <w:lvl w:ilvl="0" w:tplc="6534079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FDE0866">
      <w:numFmt w:val="decimal"/>
      <w:lvlText w:val=""/>
      <w:lvlJc w:val="left"/>
    </w:lvl>
    <w:lvl w:ilvl="2" w:tplc="769CA518">
      <w:numFmt w:val="decimal"/>
      <w:lvlText w:val=""/>
      <w:lvlJc w:val="left"/>
    </w:lvl>
    <w:lvl w:ilvl="3" w:tplc="29D8C232">
      <w:numFmt w:val="decimal"/>
      <w:lvlText w:val=""/>
      <w:lvlJc w:val="left"/>
    </w:lvl>
    <w:lvl w:ilvl="4" w:tplc="84505340">
      <w:numFmt w:val="decimal"/>
      <w:lvlText w:val=""/>
      <w:lvlJc w:val="left"/>
    </w:lvl>
    <w:lvl w:ilvl="5" w:tplc="38243044">
      <w:numFmt w:val="decimal"/>
      <w:lvlText w:val=""/>
      <w:lvlJc w:val="left"/>
    </w:lvl>
    <w:lvl w:ilvl="6" w:tplc="1C0681B0">
      <w:numFmt w:val="decimal"/>
      <w:lvlText w:val=""/>
      <w:lvlJc w:val="left"/>
    </w:lvl>
    <w:lvl w:ilvl="7" w:tplc="B6627592">
      <w:numFmt w:val="decimal"/>
      <w:lvlText w:val=""/>
      <w:lvlJc w:val="left"/>
    </w:lvl>
    <w:lvl w:ilvl="8" w:tplc="C5EA2118">
      <w:numFmt w:val="decimal"/>
      <w:lvlText w:val=""/>
      <w:lvlJc w:val="left"/>
    </w:lvl>
  </w:abstractNum>
  <w:abstractNum w:abstractNumId="15" w15:restartNumberingAfterBreak="0">
    <w:nsid w:val="6DA7617D"/>
    <w:multiLevelType w:val="hybridMultilevel"/>
    <w:tmpl w:val="656652FE"/>
    <w:lvl w:ilvl="0" w:tplc="73B0ACD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0C056EE">
      <w:numFmt w:val="decimal"/>
      <w:lvlText w:val=""/>
      <w:lvlJc w:val="left"/>
    </w:lvl>
    <w:lvl w:ilvl="2" w:tplc="74F2D726">
      <w:numFmt w:val="decimal"/>
      <w:lvlText w:val=""/>
      <w:lvlJc w:val="left"/>
    </w:lvl>
    <w:lvl w:ilvl="3" w:tplc="75C6ABEA">
      <w:numFmt w:val="decimal"/>
      <w:lvlText w:val=""/>
      <w:lvlJc w:val="left"/>
    </w:lvl>
    <w:lvl w:ilvl="4" w:tplc="AC42E0D4">
      <w:numFmt w:val="decimal"/>
      <w:lvlText w:val=""/>
      <w:lvlJc w:val="left"/>
    </w:lvl>
    <w:lvl w:ilvl="5" w:tplc="D56C15FE">
      <w:numFmt w:val="decimal"/>
      <w:lvlText w:val=""/>
      <w:lvlJc w:val="left"/>
    </w:lvl>
    <w:lvl w:ilvl="6" w:tplc="0CF44A94">
      <w:numFmt w:val="decimal"/>
      <w:lvlText w:val=""/>
      <w:lvlJc w:val="left"/>
    </w:lvl>
    <w:lvl w:ilvl="7" w:tplc="5D3415C4">
      <w:numFmt w:val="decimal"/>
      <w:lvlText w:val=""/>
      <w:lvlJc w:val="left"/>
    </w:lvl>
    <w:lvl w:ilvl="8" w:tplc="6EB49214">
      <w:numFmt w:val="decimal"/>
      <w:lvlText w:val=""/>
      <w:lvlJc w:val="left"/>
    </w:lvl>
  </w:abstractNum>
  <w:abstractNum w:abstractNumId="16" w15:restartNumberingAfterBreak="0">
    <w:nsid w:val="704F66A2"/>
    <w:multiLevelType w:val="hybridMultilevel"/>
    <w:tmpl w:val="32DA21D0"/>
    <w:lvl w:ilvl="0" w:tplc="AD60DD4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99EE896">
      <w:numFmt w:val="decimal"/>
      <w:lvlText w:val=""/>
      <w:lvlJc w:val="left"/>
    </w:lvl>
    <w:lvl w:ilvl="2" w:tplc="45A08A40">
      <w:numFmt w:val="decimal"/>
      <w:lvlText w:val=""/>
      <w:lvlJc w:val="left"/>
    </w:lvl>
    <w:lvl w:ilvl="3" w:tplc="64D2562A">
      <w:numFmt w:val="decimal"/>
      <w:lvlText w:val=""/>
      <w:lvlJc w:val="left"/>
    </w:lvl>
    <w:lvl w:ilvl="4" w:tplc="2226585C">
      <w:numFmt w:val="decimal"/>
      <w:lvlText w:val=""/>
      <w:lvlJc w:val="left"/>
    </w:lvl>
    <w:lvl w:ilvl="5" w:tplc="591A8FC8">
      <w:numFmt w:val="decimal"/>
      <w:lvlText w:val=""/>
      <w:lvlJc w:val="left"/>
    </w:lvl>
    <w:lvl w:ilvl="6" w:tplc="899A5B92">
      <w:numFmt w:val="decimal"/>
      <w:lvlText w:val=""/>
      <w:lvlJc w:val="left"/>
    </w:lvl>
    <w:lvl w:ilvl="7" w:tplc="6652DE0C">
      <w:numFmt w:val="decimal"/>
      <w:lvlText w:val=""/>
      <w:lvlJc w:val="left"/>
    </w:lvl>
    <w:lvl w:ilvl="8" w:tplc="1292B562">
      <w:numFmt w:val="decimal"/>
      <w:lvlText w:val=""/>
      <w:lvlJc w:val="left"/>
    </w:lvl>
  </w:abstractNum>
  <w:abstractNum w:abstractNumId="17" w15:restartNumberingAfterBreak="0">
    <w:nsid w:val="79161472"/>
    <w:multiLevelType w:val="hybridMultilevel"/>
    <w:tmpl w:val="0B7E4224"/>
    <w:lvl w:ilvl="0" w:tplc="AEF8109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7FAA2E0">
      <w:numFmt w:val="decimal"/>
      <w:lvlText w:val=""/>
      <w:lvlJc w:val="left"/>
    </w:lvl>
    <w:lvl w:ilvl="2" w:tplc="1618D3E4">
      <w:numFmt w:val="decimal"/>
      <w:lvlText w:val=""/>
      <w:lvlJc w:val="left"/>
    </w:lvl>
    <w:lvl w:ilvl="3" w:tplc="697C2B08">
      <w:numFmt w:val="decimal"/>
      <w:lvlText w:val=""/>
      <w:lvlJc w:val="left"/>
    </w:lvl>
    <w:lvl w:ilvl="4" w:tplc="1DDA8A7E">
      <w:numFmt w:val="decimal"/>
      <w:lvlText w:val=""/>
      <w:lvlJc w:val="left"/>
    </w:lvl>
    <w:lvl w:ilvl="5" w:tplc="9A3218E8">
      <w:numFmt w:val="decimal"/>
      <w:lvlText w:val=""/>
      <w:lvlJc w:val="left"/>
    </w:lvl>
    <w:lvl w:ilvl="6" w:tplc="C49C4368">
      <w:numFmt w:val="decimal"/>
      <w:lvlText w:val=""/>
      <w:lvlJc w:val="left"/>
    </w:lvl>
    <w:lvl w:ilvl="7" w:tplc="681463FA">
      <w:numFmt w:val="decimal"/>
      <w:lvlText w:val=""/>
      <w:lvlJc w:val="left"/>
    </w:lvl>
    <w:lvl w:ilvl="8" w:tplc="D6DC5514">
      <w:numFmt w:val="decimal"/>
      <w:lvlText w:val=""/>
      <w:lvlJc w:val="left"/>
    </w:lvl>
  </w:abstractNum>
  <w:abstractNum w:abstractNumId="18" w15:restartNumberingAfterBreak="0">
    <w:nsid w:val="7CE065EE"/>
    <w:multiLevelType w:val="hybridMultilevel"/>
    <w:tmpl w:val="42843700"/>
    <w:lvl w:ilvl="0" w:tplc="4E42BBD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D0F9EE">
      <w:numFmt w:val="decimal"/>
      <w:lvlText w:val=""/>
      <w:lvlJc w:val="left"/>
    </w:lvl>
    <w:lvl w:ilvl="2" w:tplc="D00862FE">
      <w:numFmt w:val="decimal"/>
      <w:lvlText w:val=""/>
      <w:lvlJc w:val="left"/>
    </w:lvl>
    <w:lvl w:ilvl="3" w:tplc="08C24B94">
      <w:numFmt w:val="decimal"/>
      <w:lvlText w:val=""/>
      <w:lvlJc w:val="left"/>
    </w:lvl>
    <w:lvl w:ilvl="4" w:tplc="C6343DDC">
      <w:numFmt w:val="decimal"/>
      <w:lvlText w:val=""/>
      <w:lvlJc w:val="left"/>
    </w:lvl>
    <w:lvl w:ilvl="5" w:tplc="A6905D84">
      <w:numFmt w:val="decimal"/>
      <w:lvlText w:val=""/>
      <w:lvlJc w:val="left"/>
    </w:lvl>
    <w:lvl w:ilvl="6" w:tplc="2CB45D2C">
      <w:numFmt w:val="decimal"/>
      <w:lvlText w:val=""/>
      <w:lvlJc w:val="left"/>
    </w:lvl>
    <w:lvl w:ilvl="7" w:tplc="DF9843A2">
      <w:numFmt w:val="decimal"/>
      <w:lvlText w:val=""/>
      <w:lvlJc w:val="left"/>
    </w:lvl>
    <w:lvl w:ilvl="8" w:tplc="34B2EDFA">
      <w:numFmt w:val="decimal"/>
      <w:lvlText w:val=""/>
      <w:lvlJc w:val="left"/>
    </w:lvl>
  </w:abstractNum>
  <w:num w:numId="1" w16cid:durableId="290983701">
    <w:abstractNumId w:val="9"/>
    <w:lvlOverride w:ilvl="0">
      <w:startOverride w:val="1"/>
    </w:lvlOverride>
  </w:num>
  <w:num w:numId="2" w16cid:durableId="921258492">
    <w:abstractNumId w:val="17"/>
    <w:lvlOverride w:ilvl="0">
      <w:startOverride w:val="1"/>
    </w:lvlOverride>
  </w:num>
  <w:num w:numId="3" w16cid:durableId="942224400">
    <w:abstractNumId w:val="3"/>
    <w:lvlOverride w:ilvl="0">
      <w:startOverride w:val="1"/>
    </w:lvlOverride>
  </w:num>
  <w:num w:numId="4" w16cid:durableId="33503127">
    <w:abstractNumId w:val="11"/>
    <w:lvlOverride w:ilvl="0">
      <w:startOverride w:val="1"/>
    </w:lvlOverride>
  </w:num>
  <w:num w:numId="5" w16cid:durableId="1207449085">
    <w:abstractNumId w:val="7"/>
    <w:lvlOverride w:ilvl="0">
      <w:startOverride w:val="1"/>
    </w:lvlOverride>
  </w:num>
  <w:num w:numId="6" w16cid:durableId="608392780">
    <w:abstractNumId w:val="15"/>
    <w:lvlOverride w:ilvl="0">
      <w:startOverride w:val="1"/>
    </w:lvlOverride>
  </w:num>
  <w:num w:numId="7" w16cid:durableId="1630478328">
    <w:abstractNumId w:val="14"/>
    <w:lvlOverride w:ilvl="0">
      <w:startOverride w:val="1"/>
    </w:lvlOverride>
  </w:num>
  <w:num w:numId="8" w16cid:durableId="119301701">
    <w:abstractNumId w:val="12"/>
    <w:lvlOverride w:ilvl="0">
      <w:startOverride w:val="1"/>
    </w:lvlOverride>
  </w:num>
  <w:num w:numId="9" w16cid:durableId="1795101735">
    <w:abstractNumId w:val="5"/>
    <w:lvlOverride w:ilvl="0">
      <w:startOverride w:val="1"/>
    </w:lvlOverride>
  </w:num>
  <w:num w:numId="10" w16cid:durableId="1791699520">
    <w:abstractNumId w:val="10"/>
    <w:lvlOverride w:ilvl="0">
      <w:startOverride w:val="1"/>
    </w:lvlOverride>
  </w:num>
  <w:num w:numId="11" w16cid:durableId="1309281737">
    <w:abstractNumId w:val="4"/>
    <w:lvlOverride w:ilvl="0">
      <w:startOverride w:val="1"/>
    </w:lvlOverride>
  </w:num>
  <w:num w:numId="12" w16cid:durableId="1153369170">
    <w:abstractNumId w:val="6"/>
    <w:lvlOverride w:ilvl="0">
      <w:startOverride w:val="1"/>
    </w:lvlOverride>
  </w:num>
  <w:num w:numId="13" w16cid:durableId="1490712802">
    <w:abstractNumId w:val="2"/>
    <w:lvlOverride w:ilvl="0">
      <w:startOverride w:val="1"/>
    </w:lvlOverride>
  </w:num>
  <w:num w:numId="14" w16cid:durableId="455489818">
    <w:abstractNumId w:val="0"/>
    <w:lvlOverride w:ilvl="0">
      <w:startOverride w:val="1"/>
    </w:lvlOverride>
  </w:num>
  <w:num w:numId="15" w16cid:durableId="1629386761">
    <w:abstractNumId w:val="13"/>
    <w:lvlOverride w:ilvl="0">
      <w:startOverride w:val="1"/>
    </w:lvlOverride>
  </w:num>
  <w:num w:numId="16" w16cid:durableId="588468569">
    <w:abstractNumId w:val="18"/>
    <w:lvlOverride w:ilvl="0">
      <w:startOverride w:val="1"/>
    </w:lvlOverride>
  </w:num>
  <w:num w:numId="17" w16cid:durableId="841511715">
    <w:abstractNumId w:val="1"/>
    <w:lvlOverride w:ilvl="0">
      <w:startOverride w:val="1"/>
    </w:lvlOverride>
  </w:num>
  <w:num w:numId="18" w16cid:durableId="1445689539">
    <w:abstractNumId w:val="16"/>
    <w:lvlOverride w:ilvl="0">
      <w:startOverride w:val="1"/>
    </w:lvlOverride>
  </w:num>
  <w:num w:numId="19" w16cid:durableId="1528173425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C51"/>
    <w:rsid w:val="000F568C"/>
    <w:rsid w:val="001F7C16"/>
    <w:rsid w:val="00751C51"/>
    <w:rsid w:val="00A8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728BF"/>
  <w15:docId w15:val="{A8C43ED6-DD8E-40B0-8528-451ED2C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1F7C16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1F7C16"/>
    <w:pPr>
      <w:spacing w:after="100"/>
      <w:ind w:left="250"/>
    </w:pPr>
  </w:style>
  <w:style w:type="paragraph" w:styleId="30">
    <w:name w:val="toc 3"/>
    <w:basedOn w:val="a"/>
    <w:next w:val="a"/>
    <w:autoRedefine/>
    <w:uiPriority w:val="39"/>
    <w:unhideWhenUsed/>
    <w:rsid w:val="001F7C16"/>
    <w:pPr>
      <w:spacing w:after="100" w:line="278" w:lineRule="auto"/>
      <w:ind w:left="48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40">
    <w:name w:val="toc 4"/>
    <w:basedOn w:val="a"/>
    <w:next w:val="a"/>
    <w:autoRedefine/>
    <w:uiPriority w:val="39"/>
    <w:unhideWhenUsed/>
    <w:rsid w:val="001F7C16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50">
    <w:name w:val="toc 5"/>
    <w:basedOn w:val="a"/>
    <w:next w:val="a"/>
    <w:autoRedefine/>
    <w:uiPriority w:val="39"/>
    <w:unhideWhenUsed/>
    <w:rsid w:val="001F7C16"/>
    <w:pPr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60">
    <w:name w:val="toc 6"/>
    <w:basedOn w:val="a"/>
    <w:next w:val="a"/>
    <w:autoRedefine/>
    <w:uiPriority w:val="39"/>
    <w:unhideWhenUsed/>
    <w:rsid w:val="001F7C16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7">
    <w:name w:val="toc 7"/>
    <w:basedOn w:val="a"/>
    <w:next w:val="a"/>
    <w:autoRedefine/>
    <w:uiPriority w:val="39"/>
    <w:unhideWhenUsed/>
    <w:rsid w:val="001F7C16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8">
    <w:name w:val="toc 8"/>
    <w:basedOn w:val="a"/>
    <w:next w:val="a"/>
    <w:autoRedefine/>
    <w:uiPriority w:val="39"/>
    <w:unhideWhenUsed/>
    <w:rsid w:val="001F7C16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9">
    <w:name w:val="toc 9"/>
    <w:basedOn w:val="a"/>
    <w:next w:val="a"/>
    <w:autoRedefine/>
    <w:uiPriority w:val="39"/>
    <w:unhideWhenUsed/>
    <w:rsid w:val="001F7C16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character" w:styleId="ac">
    <w:name w:val="Unresolved Mention"/>
    <w:basedOn w:val="a0"/>
    <w:uiPriority w:val="99"/>
    <w:semiHidden/>
    <w:unhideWhenUsed/>
    <w:rsid w:val="001F7C16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1F7C1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F7C16"/>
  </w:style>
  <w:style w:type="paragraph" w:styleId="af">
    <w:name w:val="footer"/>
    <w:basedOn w:val="a"/>
    <w:link w:val="af0"/>
    <w:uiPriority w:val="99"/>
    <w:unhideWhenUsed/>
    <w:rsid w:val="001F7C1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F7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77;&#1076;&#1087;&#1088;&#1086;&#1077;&#1082;&#1090;.&#1088;&#1092;/&#1082;&#1072;&#1090;&#1072;&#1083;&#1086;&#1075;-&#1082;&#1086;&#1085;&#1082;&#1091;&#1088;&#1089;&#1086;&#1074;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&#1087;&#1077;&#1076;&#1087;&#1088;&#1086;&#1077;&#1082;&#1090;.&#1088;&#1092;/&#1087;&#1086;&#1076;&#1072;&#1090;&#1100;-&#1079;&#1072;&#1103;&#1074;&#1082;&#1091;-&#1085;&#1072;-&#1087;&#1091;&#1073;&#1083;&#1080;&#1082;&#1072;&#1094;&#1080;&#1102;-&#1072;&#1074;&#1090;&#1086;&#1088;&#1089;&#1082;&#1086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81</Pages>
  <Words>17034</Words>
  <Characters>97095</Characters>
  <Application>Microsoft Office Word</Application>
  <DocSecurity>0</DocSecurity>
  <Lines>809</Lines>
  <Paragraphs>227</Paragraphs>
  <ScaleCrop>false</ScaleCrop>
  <Company/>
  <LinksUpToDate>false</LinksUpToDate>
  <CharactersWithSpaces>113902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Кружки и дополнительное образование в ДОО и школе 2026-2027 — методическое пособие</dc:title>
  <dc:creator>АНО «НОЦ педагогических проектов»</dc:creator>
  <cp:lastModifiedBy>АНО «НОЦ ПЕДПРОЕКТОВ»</cp:lastModifiedBy>
  <cp:revision>2</cp:revision>
  <dcterms:created xsi:type="dcterms:W3CDTF">2026-10-13T17:03:00Z</dcterms:created>
  <dcterms:modified xsi:type="dcterms:W3CDTF">2026-10-14T04:35:00Z</dcterms:modified>
</cp:coreProperties>
</file>