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55631" w14:textId="77777777" w:rsidR="00E06201" w:rsidRDefault="00E06201" w:rsidP="00E06201">
      <w:pPr>
        <w:spacing w:before="720" w:after="200"/>
        <w:jc w:val="center"/>
      </w:pPr>
      <w:bookmarkStart w:id="0" w:name="_Hlk236706415"/>
      <w:bookmarkStart w:id="1" w:name="_Hlk239053585"/>
      <w:r>
        <w:rPr>
          <w:noProof/>
        </w:rPr>
        <w:drawing>
          <wp:inline distT="0" distB="0" distL="0" distR="0" wp14:anchorId="1D15A9E4" wp14:editId="63234A1F">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4AF86DF4" w14:textId="77777777" w:rsidR="00E06201" w:rsidRPr="00C13E5F" w:rsidRDefault="00E06201" w:rsidP="00E06201">
      <w:pPr>
        <w:jc w:val="center"/>
        <w:rPr>
          <w:sz w:val="22"/>
          <w:szCs w:val="22"/>
        </w:rPr>
      </w:pPr>
      <w:r w:rsidRPr="00C13E5F">
        <w:rPr>
          <w:b/>
          <w:bCs/>
          <w:color w:val="000A43"/>
          <w:sz w:val="22"/>
          <w:szCs w:val="22"/>
        </w:rPr>
        <w:t>АНО «НАУЧНО-ОБРАЗОВАТЕЛЬНЫЙ ЦЕНТР ПЕДАГОГИЧЕСКИХ ПРОЕКТОВ»</w:t>
      </w:r>
    </w:p>
    <w:p w14:paraId="379F0B33" w14:textId="77777777" w:rsidR="00E06201" w:rsidRDefault="00E06201" w:rsidP="00E06201">
      <w:pPr>
        <w:pBdr>
          <w:bottom w:val="single" w:sz="8" w:space="1" w:color="000A43"/>
        </w:pBdr>
        <w:spacing w:before="80" w:after="200"/>
      </w:pPr>
    </w:p>
    <w:bookmarkEnd w:id="0"/>
    <w:p w14:paraId="6B7D6A08" w14:textId="77777777" w:rsidR="00E06201" w:rsidRDefault="00E06201" w:rsidP="00E06201"/>
    <w:bookmarkEnd w:id="1"/>
    <w:p w14:paraId="7572AE7F" w14:textId="77777777" w:rsidR="00BA5329" w:rsidRDefault="00BA5329"/>
    <w:p w14:paraId="4B9D29BC" w14:textId="77777777" w:rsidR="00BA5329" w:rsidRDefault="00BA5329"/>
    <w:p w14:paraId="6756E4D7" w14:textId="77777777" w:rsidR="00BA5329" w:rsidRDefault="00000000">
      <w:pPr>
        <w:pStyle w:val="TitleBig"/>
      </w:pPr>
      <w:r>
        <w:t>Организация образования обучающихся по ФАООП УО (вариант 1) в 2026/2027 учебном году</w:t>
      </w:r>
    </w:p>
    <w:p w14:paraId="0B95FA41" w14:textId="77777777" w:rsidR="00BA5329" w:rsidRDefault="00000000">
      <w:pPr>
        <w:pStyle w:val="TitleSub"/>
      </w:pPr>
      <w:r>
        <w:t>Методическое пособие</w:t>
      </w:r>
    </w:p>
    <w:p w14:paraId="13AE438B" w14:textId="77777777" w:rsidR="00BA5329" w:rsidRDefault="00BA5329"/>
    <w:p w14:paraId="1F61DA41" w14:textId="77777777" w:rsidR="00BA5329" w:rsidRDefault="00BA5329"/>
    <w:p w14:paraId="07FEB048" w14:textId="77777777" w:rsidR="00BA5329" w:rsidRDefault="00000000">
      <w:pPr>
        <w:pStyle w:val="TitleSub"/>
      </w:pPr>
      <w:r>
        <w:t>Файл 1 комплекта «ФАООП УО (вариант 1) на 2026/2027 учебный год:</w:t>
      </w:r>
    </w:p>
    <w:p w14:paraId="50BD6444" w14:textId="77777777" w:rsidR="00BA5329" w:rsidRDefault="00000000">
      <w:pPr>
        <w:pStyle w:val="TitleSub"/>
      </w:pPr>
      <w:r>
        <w:t>адаптированная основная общеобразовательная программа,</w:t>
      </w:r>
    </w:p>
    <w:p w14:paraId="0CBC61B1" w14:textId="77777777" w:rsidR="00BA5329" w:rsidRDefault="00000000">
      <w:pPr>
        <w:pStyle w:val="TitleSub"/>
      </w:pPr>
      <w:r>
        <w:t>рабочие программы, учебный план и индивидуальный учебный план»</w:t>
      </w:r>
    </w:p>
    <w:p w14:paraId="31FC86BD" w14:textId="77777777" w:rsidR="00BA5329" w:rsidRDefault="00BA5329"/>
    <w:p w14:paraId="3FC9C66B" w14:textId="77777777" w:rsidR="00BA5329" w:rsidRDefault="00BA5329"/>
    <w:p w14:paraId="3ACDD4D5" w14:textId="77777777" w:rsidR="00BA5329" w:rsidRDefault="00BA5329"/>
    <w:p w14:paraId="056AC0AE" w14:textId="77777777" w:rsidR="00BA5329" w:rsidRDefault="00BA5329"/>
    <w:p w14:paraId="6B6E89C2" w14:textId="77777777" w:rsidR="00BA5329" w:rsidRDefault="00BA5329"/>
    <w:p w14:paraId="79C9FC67" w14:textId="77777777" w:rsidR="00BA5329" w:rsidRDefault="00000000">
      <w:pPr>
        <w:pStyle w:val="1"/>
      </w:pPr>
      <w:bookmarkStart w:id="2" w:name="_Toc240264831"/>
      <w:r>
        <w:lastRenderedPageBreak/>
        <w:t>Содержание</w:t>
      </w:r>
      <w:bookmarkEnd w:id="2"/>
    </w:p>
    <w:sdt>
      <w:sdtPr>
        <w:alias w:val="Содержание"/>
        <w:id w:val="1848596551"/>
      </w:sdtPr>
      <w:sdtContent>
        <w:p w14:paraId="54E4ED4F" w14:textId="77777777" w:rsidR="00E06201" w:rsidRDefault="00000000">
          <w:pPr>
            <w:pStyle w:val="11"/>
            <w:tabs>
              <w:tab w:val="right" w:leader="dot" w:pos="9345"/>
            </w:tabs>
            <w:rPr>
              <w:noProof/>
            </w:rPr>
          </w:pPr>
          <w:r>
            <w:fldChar w:fldCharType="begin"/>
          </w:r>
          <w:r>
            <w:instrText>TOC \h \o "1-3"</w:instrText>
          </w:r>
          <w:r>
            <w:fldChar w:fldCharType="separate"/>
          </w:r>
          <w:hyperlink w:anchor="_Toc240264831" w:history="1">
            <w:r w:rsidR="00E06201" w:rsidRPr="00B14CDF">
              <w:rPr>
                <w:rStyle w:val="a5"/>
                <w:noProof/>
              </w:rPr>
              <w:t>Содержание</w:t>
            </w:r>
            <w:r w:rsidR="00E06201">
              <w:rPr>
                <w:noProof/>
              </w:rPr>
              <w:tab/>
            </w:r>
            <w:r w:rsidR="00E06201">
              <w:rPr>
                <w:noProof/>
              </w:rPr>
              <w:fldChar w:fldCharType="begin"/>
            </w:r>
            <w:r w:rsidR="00E06201">
              <w:rPr>
                <w:noProof/>
              </w:rPr>
              <w:instrText xml:space="preserve"> PAGEREF _Toc240264831 \h </w:instrText>
            </w:r>
            <w:r w:rsidR="00E06201">
              <w:rPr>
                <w:noProof/>
              </w:rPr>
            </w:r>
            <w:r w:rsidR="00E06201">
              <w:rPr>
                <w:noProof/>
              </w:rPr>
              <w:fldChar w:fldCharType="separate"/>
            </w:r>
            <w:r w:rsidR="00E06201">
              <w:rPr>
                <w:noProof/>
              </w:rPr>
              <w:t>2</w:t>
            </w:r>
            <w:r w:rsidR="00E06201">
              <w:rPr>
                <w:noProof/>
              </w:rPr>
              <w:fldChar w:fldCharType="end"/>
            </w:r>
          </w:hyperlink>
        </w:p>
        <w:p w14:paraId="6D70CD22" w14:textId="77777777" w:rsidR="00E06201" w:rsidRDefault="00E06201">
          <w:pPr>
            <w:pStyle w:val="11"/>
            <w:tabs>
              <w:tab w:val="right" w:leader="dot" w:pos="9345"/>
            </w:tabs>
            <w:rPr>
              <w:noProof/>
            </w:rPr>
          </w:pPr>
          <w:hyperlink w:anchor="_Toc240264832" w:history="1">
            <w:r w:rsidRPr="00B14CDF">
              <w:rPr>
                <w:rStyle w:val="a5"/>
                <w:noProof/>
              </w:rPr>
              <w:t>1. Назначение комплекта и порядок работы с ним</w:t>
            </w:r>
            <w:r>
              <w:rPr>
                <w:noProof/>
              </w:rPr>
              <w:tab/>
            </w:r>
            <w:r>
              <w:rPr>
                <w:noProof/>
              </w:rPr>
              <w:fldChar w:fldCharType="begin"/>
            </w:r>
            <w:r>
              <w:rPr>
                <w:noProof/>
              </w:rPr>
              <w:instrText xml:space="preserve"> PAGEREF _Toc240264832 \h </w:instrText>
            </w:r>
            <w:r>
              <w:rPr>
                <w:noProof/>
              </w:rPr>
            </w:r>
            <w:r>
              <w:rPr>
                <w:noProof/>
              </w:rPr>
              <w:fldChar w:fldCharType="separate"/>
            </w:r>
            <w:r>
              <w:rPr>
                <w:noProof/>
              </w:rPr>
              <w:t>3</w:t>
            </w:r>
            <w:r>
              <w:rPr>
                <w:noProof/>
              </w:rPr>
              <w:fldChar w:fldCharType="end"/>
            </w:r>
          </w:hyperlink>
        </w:p>
        <w:p w14:paraId="1B7A7E99" w14:textId="77777777" w:rsidR="00E06201" w:rsidRDefault="00E06201">
          <w:pPr>
            <w:pStyle w:val="20"/>
            <w:tabs>
              <w:tab w:val="right" w:leader="dot" w:pos="9345"/>
            </w:tabs>
            <w:rPr>
              <w:noProof/>
            </w:rPr>
          </w:pPr>
          <w:hyperlink w:anchor="_Toc240264833" w:history="1">
            <w:r w:rsidRPr="00B14CDF">
              <w:rPr>
                <w:rStyle w:val="a5"/>
                <w:noProof/>
              </w:rPr>
              <w:t>1.1. Кому адресован комплект</w:t>
            </w:r>
            <w:r>
              <w:rPr>
                <w:noProof/>
              </w:rPr>
              <w:tab/>
            </w:r>
            <w:r>
              <w:rPr>
                <w:noProof/>
              </w:rPr>
              <w:fldChar w:fldCharType="begin"/>
            </w:r>
            <w:r>
              <w:rPr>
                <w:noProof/>
              </w:rPr>
              <w:instrText xml:space="preserve"> PAGEREF _Toc240264833 \h </w:instrText>
            </w:r>
            <w:r>
              <w:rPr>
                <w:noProof/>
              </w:rPr>
            </w:r>
            <w:r>
              <w:rPr>
                <w:noProof/>
              </w:rPr>
              <w:fldChar w:fldCharType="separate"/>
            </w:r>
            <w:r>
              <w:rPr>
                <w:noProof/>
              </w:rPr>
              <w:t>3</w:t>
            </w:r>
            <w:r>
              <w:rPr>
                <w:noProof/>
              </w:rPr>
              <w:fldChar w:fldCharType="end"/>
            </w:r>
          </w:hyperlink>
        </w:p>
        <w:p w14:paraId="45578721" w14:textId="77777777" w:rsidR="00E06201" w:rsidRDefault="00E06201">
          <w:pPr>
            <w:pStyle w:val="20"/>
            <w:tabs>
              <w:tab w:val="right" w:leader="dot" w:pos="9345"/>
            </w:tabs>
            <w:rPr>
              <w:noProof/>
            </w:rPr>
          </w:pPr>
          <w:hyperlink w:anchor="_Toc240264834" w:history="1">
            <w:r w:rsidRPr="00B14CDF">
              <w:rPr>
                <w:rStyle w:val="a5"/>
                <w:noProof/>
              </w:rPr>
              <w:t>1.2. Состав комплекта и перекрёстные ссылки</w:t>
            </w:r>
            <w:r>
              <w:rPr>
                <w:noProof/>
              </w:rPr>
              <w:tab/>
            </w:r>
            <w:r>
              <w:rPr>
                <w:noProof/>
              </w:rPr>
              <w:fldChar w:fldCharType="begin"/>
            </w:r>
            <w:r>
              <w:rPr>
                <w:noProof/>
              </w:rPr>
              <w:instrText xml:space="preserve"> PAGEREF _Toc240264834 \h </w:instrText>
            </w:r>
            <w:r>
              <w:rPr>
                <w:noProof/>
              </w:rPr>
            </w:r>
            <w:r>
              <w:rPr>
                <w:noProof/>
              </w:rPr>
              <w:fldChar w:fldCharType="separate"/>
            </w:r>
            <w:r>
              <w:rPr>
                <w:noProof/>
              </w:rPr>
              <w:t>3</w:t>
            </w:r>
            <w:r>
              <w:rPr>
                <w:noProof/>
              </w:rPr>
              <w:fldChar w:fldCharType="end"/>
            </w:r>
          </w:hyperlink>
        </w:p>
        <w:p w14:paraId="49E7C4C5" w14:textId="77777777" w:rsidR="00E06201" w:rsidRDefault="00E06201">
          <w:pPr>
            <w:pStyle w:val="20"/>
            <w:tabs>
              <w:tab w:val="right" w:leader="dot" w:pos="9345"/>
            </w:tabs>
            <w:rPr>
              <w:noProof/>
            </w:rPr>
          </w:pPr>
          <w:hyperlink w:anchor="_Toc240264835" w:history="1">
            <w:r w:rsidRPr="00B14CDF">
              <w:rPr>
                <w:rStyle w:val="a5"/>
                <w:noProof/>
              </w:rPr>
              <w:t>1.3. Условные обозначения в шаблонах</w:t>
            </w:r>
            <w:r>
              <w:rPr>
                <w:noProof/>
              </w:rPr>
              <w:tab/>
            </w:r>
            <w:r>
              <w:rPr>
                <w:noProof/>
              </w:rPr>
              <w:fldChar w:fldCharType="begin"/>
            </w:r>
            <w:r>
              <w:rPr>
                <w:noProof/>
              </w:rPr>
              <w:instrText xml:space="preserve"> PAGEREF _Toc240264835 \h </w:instrText>
            </w:r>
            <w:r>
              <w:rPr>
                <w:noProof/>
              </w:rPr>
            </w:r>
            <w:r>
              <w:rPr>
                <w:noProof/>
              </w:rPr>
              <w:fldChar w:fldCharType="separate"/>
            </w:r>
            <w:r>
              <w:rPr>
                <w:noProof/>
              </w:rPr>
              <w:t>4</w:t>
            </w:r>
            <w:r>
              <w:rPr>
                <w:noProof/>
              </w:rPr>
              <w:fldChar w:fldCharType="end"/>
            </w:r>
          </w:hyperlink>
        </w:p>
        <w:p w14:paraId="5B7493DB" w14:textId="77777777" w:rsidR="00E06201" w:rsidRDefault="00E06201">
          <w:pPr>
            <w:pStyle w:val="11"/>
            <w:tabs>
              <w:tab w:val="right" w:leader="dot" w:pos="9345"/>
            </w:tabs>
            <w:rPr>
              <w:noProof/>
            </w:rPr>
          </w:pPr>
          <w:hyperlink w:anchor="_Toc240264836" w:history="1">
            <w:r w:rsidRPr="00B14CDF">
              <w:rPr>
                <w:rStyle w:val="a5"/>
                <w:noProof/>
              </w:rPr>
              <w:t>2. Маршрут подготовки документов. 10 шагов</w:t>
            </w:r>
            <w:r>
              <w:rPr>
                <w:noProof/>
              </w:rPr>
              <w:tab/>
            </w:r>
            <w:r>
              <w:rPr>
                <w:noProof/>
              </w:rPr>
              <w:fldChar w:fldCharType="begin"/>
            </w:r>
            <w:r>
              <w:rPr>
                <w:noProof/>
              </w:rPr>
              <w:instrText xml:space="preserve"> PAGEREF _Toc240264836 \h </w:instrText>
            </w:r>
            <w:r>
              <w:rPr>
                <w:noProof/>
              </w:rPr>
            </w:r>
            <w:r>
              <w:rPr>
                <w:noProof/>
              </w:rPr>
              <w:fldChar w:fldCharType="separate"/>
            </w:r>
            <w:r>
              <w:rPr>
                <w:noProof/>
              </w:rPr>
              <w:t>5</w:t>
            </w:r>
            <w:r>
              <w:rPr>
                <w:noProof/>
              </w:rPr>
              <w:fldChar w:fldCharType="end"/>
            </w:r>
          </w:hyperlink>
        </w:p>
        <w:p w14:paraId="22590DAE" w14:textId="77777777" w:rsidR="00E06201" w:rsidRDefault="00E06201">
          <w:pPr>
            <w:pStyle w:val="11"/>
            <w:tabs>
              <w:tab w:val="right" w:leader="dot" w:pos="9345"/>
            </w:tabs>
            <w:rPr>
              <w:noProof/>
            </w:rPr>
          </w:pPr>
          <w:hyperlink w:anchor="_Toc240264837" w:history="1">
            <w:r w:rsidRPr="00B14CDF">
              <w:rPr>
                <w:rStyle w:val="a5"/>
                <w:noProof/>
              </w:rPr>
              <w:t>3. Нормативный навигатор</w:t>
            </w:r>
            <w:r>
              <w:rPr>
                <w:noProof/>
              </w:rPr>
              <w:tab/>
            </w:r>
            <w:r>
              <w:rPr>
                <w:noProof/>
              </w:rPr>
              <w:fldChar w:fldCharType="begin"/>
            </w:r>
            <w:r>
              <w:rPr>
                <w:noProof/>
              </w:rPr>
              <w:instrText xml:space="preserve"> PAGEREF _Toc240264837 \h </w:instrText>
            </w:r>
            <w:r>
              <w:rPr>
                <w:noProof/>
              </w:rPr>
            </w:r>
            <w:r>
              <w:rPr>
                <w:noProof/>
              </w:rPr>
              <w:fldChar w:fldCharType="separate"/>
            </w:r>
            <w:r>
              <w:rPr>
                <w:noProof/>
              </w:rPr>
              <w:t>6</w:t>
            </w:r>
            <w:r>
              <w:rPr>
                <w:noProof/>
              </w:rPr>
              <w:fldChar w:fldCharType="end"/>
            </w:r>
          </w:hyperlink>
        </w:p>
        <w:p w14:paraId="4D6E8CE0" w14:textId="77777777" w:rsidR="00E06201" w:rsidRDefault="00E06201">
          <w:pPr>
            <w:pStyle w:val="20"/>
            <w:tabs>
              <w:tab w:val="right" w:leader="dot" w:pos="9345"/>
            </w:tabs>
            <w:rPr>
              <w:noProof/>
            </w:rPr>
          </w:pPr>
          <w:hyperlink w:anchor="_Toc240264838" w:history="1">
            <w:r w:rsidRPr="00B14CDF">
              <w:rPr>
                <w:rStyle w:val="a5"/>
                <w:noProof/>
              </w:rPr>
              <w:t>3.1. Уровень 1. Обязательные нормативные правовые акты</w:t>
            </w:r>
            <w:r>
              <w:rPr>
                <w:noProof/>
              </w:rPr>
              <w:tab/>
            </w:r>
            <w:r>
              <w:rPr>
                <w:noProof/>
              </w:rPr>
              <w:fldChar w:fldCharType="begin"/>
            </w:r>
            <w:r>
              <w:rPr>
                <w:noProof/>
              </w:rPr>
              <w:instrText xml:space="preserve"> PAGEREF _Toc240264838 \h </w:instrText>
            </w:r>
            <w:r>
              <w:rPr>
                <w:noProof/>
              </w:rPr>
            </w:r>
            <w:r>
              <w:rPr>
                <w:noProof/>
              </w:rPr>
              <w:fldChar w:fldCharType="separate"/>
            </w:r>
            <w:r>
              <w:rPr>
                <w:noProof/>
              </w:rPr>
              <w:t>6</w:t>
            </w:r>
            <w:r>
              <w:rPr>
                <w:noProof/>
              </w:rPr>
              <w:fldChar w:fldCharType="end"/>
            </w:r>
          </w:hyperlink>
        </w:p>
        <w:p w14:paraId="251F3DDA" w14:textId="77777777" w:rsidR="00E06201" w:rsidRDefault="00E06201">
          <w:pPr>
            <w:pStyle w:val="20"/>
            <w:tabs>
              <w:tab w:val="right" w:leader="dot" w:pos="9345"/>
            </w:tabs>
            <w:rPr>
              <w:noProof/>
            </w:rPr>
          </w:pPr>
          <w:hyperlink w:anchor="_Toc240264839" w:history="1">
            <w:r w:rsidRPr="00B14CDF">
              <w:rPr>
                <w:rStyle w:val="a5"/>
                <w:noProof/>
              </w:rPr>
              <w:t>3.2. Уровень 2. Методические документы и разъяснения</w:t>
            </w:r>
            <w:r>
              <w:rPr>
                <w:noProof/>
              </w:rPr>
              <w:tab/>
            </w:r>
            <w:r>
              <w:rPr>
                <w:noProof/>
              </w:rPr>
              <w:fldChar w:fldCharType="begin"/>
            </w:r>
            <w:r>
              <w:rPr>
                <w:noProof/>
              </w:rPr>
              <w:instrText xml:space="preserve"> PAGEREF _Toc240264839 \h </w:instrText>
            </w:r>
            <w:r>
              <w:rPr>
                <w:noProof/>
              </w:rPr>
            </w:r>
            <w:r>
              <w:rPr>
                <w:noProof/>
              </w:rPr>
              <w:fldChar w:fldCharType="separate"/>
            </w:r>
            <w:r>
              <w:rPr>
                <w:noProof/>
              </w:rPr>
              <w:t>10</w:t>
            </w:r>
            <w:r>
              <w:rPr>
                <w:noProof/>
              </w:rPr>
              <w:fldChar w:fldCharType="end"/>
            </w:r>
          </w:hyperlink>
        </w:p>
        <w:p w14:paraId="3A948AD2" w14:textId="77777777" w:rsidR="00E06201" w:rsidRDefault="00E06201">
          <w:pPr>
            <w:pStyle w:val="20"/>
            <w:tabs>
              <w:tab w:val="right" w:leader="dot" w:pos="9345"/>
            </w:tabs>
            <w:rPr>
              <w:noProof/>
            </w:rPr>
          </w:pPr>
          <w:hyperlink w:anchor="_Toc240264840" w:history="1">
            <w:r w:rsidRPr="00B14CDF">
              <w:rPr>
                <w:rStyle w:val="a5"/>
                <w:noProof/>
              </w:rPr>
              <w:t>3.3. Уровень 3. Решения, принимаемые образовательной организацией</w:t>
            </w:r>
            <w:r>
              <w:rPr>
                <w:noProof/>
              </w:rPr>
              <w:tab/>
            </w:r>
            <w:r>
              <w:rPr>
                <w:noProof/>
              </w:rPr>
              <w:fldChar w:fldCharType="begin"/>
            </w:r>
            <w:r>
              <w:rPr>
                <w:noProof/>
              </w:rPr>
              <w:instrText xml:space="preserve"> PAGEREF _Toc240264840 \h </w:instrText>
            </w:r>
            <w:r>
              <w:rPr>
                <w:noProof/>
              </w:rPr>
            </w:r>
            <w:r>
              <w:rPr>
                <w:noProof/>
              </w:rPr>
              <w:fldChar w:fldCharType="separate"/>
            </w:r>
            <w:r>
              <w:rPr>
                <w:noProof/>
              </w:rPr>
              <w:t>10</w:t>
            </w:r>
            <w:r>
              <w:rPr>
                <w:noProof/>
              </w:rPr>
              <w:fldChar w:fldCharType="end"/>
            </w:r>
          </w:hyperlink>
        </w:p>
        <w:p w14:paraId="6F9E5DB9" w14:textId="77777777" w:rsidR="00E06201" w:rsidRDefault="00E06201">
          <w:pPr>
            <w:pStyle w:val="20"/>
            <w:tabs>
              <w:tab w:val="right" w:leader="dot" w:pos="9345"/>
            </w:tabs>
            <w:rPr>
              <w:noProof/>
            </w:rPr>
          </w:pPr>
          <w:hyperlink w:anchor="_Toc240264841" w:history="1">
            <w:r w:rsidRPr="00B14CDF">
              <w:rPr>
                <w:rStyle w:val="a5"/>
                <w:noProof/>
              </w:rPr>
              <w:t>3.4. Уровень 4. Индивидуальные решения по конкретному обучающемуся</w:t>
            </w:r>
            <w:r>
              <w:rPr>
                <w:noProof/>
              </w:rPr>
              <w:tab/>
            </w:r>
            <w:r>
              <w:rPr>
                <w:noProof/>
              </w:rPr>
              <w:fldChar w:fldCharType="begin"/>
            </w:r>
            <w:r>
              <w:rPr>
                <w:noProof/>
              </w:rPr>
              <w:instrText xml:space="preserve"> PAGEREF _Toc240264841 \h </w:instrText>
            </w:r>
            <w:r>
              <w:rPr>
                <w:noProof/>
              </w:rPr>
            </w:r>
            <w:r>
              <w:rPr>
                <w:noProof/>
              </w:rPr>
              <w:fldChar w:fldCharType="separate"/>
            </w:r>
            <w:r>
              <w:rPr>
                <w:noProof/>
              </w:rPr>
              <w:t>11</w:t>
            </w:r>
            <w:r>
              <w:rPr>
                <w:noProof/>
              </w:rPr>
              <w:fldChar w:fldCharType="end"/>
            </w:r>
          </w:hyperlink>
        </w:p>
        <w:p w14:paraId="297E6E55" w14:textId="77777777" w:rsidR="00E06201" w:rsidRDefault="00E06201">
          <w:pPr>
            <w:pStyle w:val="11"/>
            <w:tabs>
              <w:tab w:val="right" w:leader="dot" w:pos="9345"/>
            </w:tabs>
            <w:rPr>
              <w:noProof/>
            </w:rPr>
          </w:pPr>
          <w:hyperlink w:anchor="_Toc240264842" w:history="1">
            <w:r w:rsidRPr="00B14CDF">
              <w:rPr>
                <w:rStyle w:val="a5"/>
                <w:noProof/>
              </w:rPr>
              <w:t>4. Специфика варианта 1: чем он отличается от варианта 2</w:t>
            </w:r>
            <w:r>
              <w:rPr>
                <w:noProof/>
              </w:rPr>
              <w:tab/>
            </w:r>
            <w:r>
              <w:rPr>
                <w:noProof/>
              </w:rPr>
              <w:fldChar w:fldCharType="begin"/>
            </w:r>
            <w:r>
              <w:rPr>
                <w:noProof/>
              </w:rPr>
              <w:instrText xml:space="preserve"> PAGEREF _Toc240264842 \h </w:instrText>
            </w:r>
            <w:r>
              <w:rPr>
                <w:noProof/>
              </w:rPr>
            </w:r>
            <w:r>
              <w:rPr>
                <w:noProof/>
              </w:rPr>
              <w:fldChar w:fldCharType="separate"/>
            </w:r>
            <w:r>
              <w:rPr>
                <w:noProof/>
              </w:rPr>
              <w:t>12</w:t>
            </w:r>
            <w:r>
              <w:rPr>
                <w:noProof/>
              </w:rPr>
              <w:fldChar w:fldCharType="end"/>
            </w:r>
          </w:hyperlink>
        </w:p>
        <w:p w14:paraId="725B6A8C" w14:textId="77777777" w:rsidR="00E06201" w:rsidRDefault="00E06201">
          <w:pPr>
            <w:pStyle w:val="20"/>
            <w:tabs>
              <w:tab w:val="right" w:leader="dot" w:pos="9345"/>
            </w:tabs>
            <w:rPr>
              <w:noProof/>
            </w:rPr>
          </w:pPr>
          <w:hyperlink w:anchor="_Toc240264843" w:history="1">
            <w:r w:rsidRPr="00B14CDF">
              <w:rPr>
                <w:rStyle w:val="a5"/>
                <w:noProof/>
              </w:rPr>
              <w:t>4.1. Что установлено федерально и не может быть изменено организацией</w:t>
            </w:r>
            <w:r>
              <w:rPr>
                <w:noProof/>
              </w:rPr>
              <w:tab/>
            </w:r>
            <w:r>
              <w:rPr>
                <w:noProof/>
              </w:rPr>
              <w:fldChar w:fldCharType="begin"/>
            </w:r>
            <w:r>
              <w:rPr>
                <w:noProof/>
              </w:rPr>
              <w:instrText xml:space="preserve"> PAGEREF _Toc240264843 \h </w:instrText>
            </w:r>
            <w:r>
              <w:rPr>
                <w:noProof/>
              </w:rPr>
            </w:r>
            <w:r>
              <w:rPr>
                <w:noProof/>
              </w:rPr>
              <w:fldChar w:fldCharType="separate"/>
            </w:r>
            <w:r>
              <w:rPr>
                <w:noProof/>
              </w:rPr>
              <w:t>13</w:t>
            </w:r>
            <w:r>
              <w:rPr>
                <w:noProof/>
              </w:rPr>
              <w:fldChar w:fldCharType="end"/>
            </w:r>
          </w:hyperlink>
        </w:p>
        <w:p w14:paraId="38137B7D" w14:textId="77777777" w:rsidR="00E06201" w:rsidRDefault="00E06201">
          <w:pPr>
            <w:pStyle w:val="20"/>
            <w:tabs>
              <w:tab w:val="right" w:leader="dot" w:pos="9345"/>
            </w:tabs>
            <w:rPr>
              <w:noProof/>
            </w:rPr>
          </w:pPr>
          <w:hyperlink w:anchor="_Toc240264844" w:history="1">
            <w:r w:rsidRPr="00B14CDF">
              <w:rPr>
                <w:rStyle w:val="a5"/>
                <w:noProof/>
              </w:rPr>
              <w:t>4.2. Три уровня нагрузки: как читать учебный план</w:t>
            </w:r>
            <w:r>
              <w:rPr>
                <w:noProof/>
              </w:rPr>
              <w:tab/>
            </w:r>
            <w:r>
              <w:rPr>
                <w:noProof/>
              </w:rPr>
              <w:fldChar w:fldCharType="begin"/>
            </w:r>
            <w:r>
              <w:rPr>
                <w:noProof/>
              </w:rPr>
              <w:instrText xml:space="preserve"> PAGEREF _Toc240264844 \h </w:instrText>
            </w:r>
            <w:r>
              <w:rPr>
                <w:noProof/>
              </w:rPr>
            </w:r>
            <w:r>
              <w:rPr>
                <w:noProof/>
              </w:rPr>
              <w:fldChar w:fldCharType="separate"/>
            </w:r>
            <w:r>
              <w:rPr>
                <w:noProof/>
              </w:rPr>
              <w:t>13</w:t>
            </w:r>
            <w:r>
              <w:rPr>
                <w:noProof/>
              </w:rPr>
              <w:fldChar w:fldCharType="end"/>
            </w:r>
          </w:hyperlink>
        </w:p>
        <w:p w14:paraId="5E754359" w14:textId="77777777" w:rsidR="00E06201" w:rsidRDefault="00E06201">
          <w:pPr>
            <w:pStyle w:val="11"/>
            <w:tabs>
              <w:tab w:val="right" w:leader="dot" w:pos="9345"/>
            </w:tabs>
            <w:rPr>
              <w:noProof/>
            </w:rPr>
          </w:pPr>
          <w:hyperlink w:anchor="_Toc240264845" w:history="1">
            <w:r w:rsidRPr="00B14CDF">
              <w:rPr>
                <w:rStyle w:val="a5"/>
                <w:noProof/>
              </w:rPr>
              <w:t>5. Архитектура документов образовательной организации</w:t>
            </w:r>
            <w:r>
              <w:rPr>
                <w:noProof/>
              </w:rPr>
              <w:tab/>
            </w:r>
            <w:r>
              <w:rPr>
                <w:noProof/>
              </w:rPr>
              <w:fldChar w:fldCharType="begin"/>
            </w:r>
            <w:r>
              <w:rPr>
                <w:noProof/>
              </w:rPr>
              <w:instrText xml:space="preserve"> PAGEREF _Toc240264845 \h </w:instrText>
            </w:r>
            <w:r>
              <w:rPr>
                <w:noProof/>
              </w:rPr>
            </w:r>
            <w:r>
              <w:rPr>
                <w:noProof/>
              </w:rPr>
              <w:fldChar w:fldCharType="separate"/>
            </w:r>
            <w:r>
              <w:rPr>
                <w:noProof/>
              </w:rPr>
              <w:t>14</w:t>
            </w:r>
            <w:r>
              <w:rPr>
                <w:noProof/>
              </w:rPr>
              <w:fldChar w:fldCharType="end"/>
            </w:r>
          </w:hyperlink>
        </w:p>
        <w:p w14:paraId="53A59E79" w14:textId="77777777" w:rsidR="00E06201" w:rsidRDefault="00E06201">
          <w:pPr>
            <w:pStyle w:val="11"/>
            <w:tabs>
              <w:tab w:val="right" w:leader="dot" w:pos="9345"/>
            </w:tabs>
            <w:rPr>
              <w:noProof/>
            </w:rPr>
          </w:pPr>
          <w:hyperlink w:anchor="_Toc240264846" w:history="1">
            <w:r w:rsidRPr="00B14CDF">
              <w:rPr>
                <w:rStyle w:val="a5"/>
                <w:noProof/>
              </w:rPr>
              <w:t>6. Типичные ошибки: неправильно → почему → как исправить</w:t>
            </w:r>
            <w:r>
              <w:rPr>
                <w:noProof/>
              </w:rPr>
              <w:tab/>
            </w:r>
            <w:r>
              <w:rPr>
                <w:noProof/>
              </w:rPr>
              <w:fldChar w:fldCharType="begin"/>
            </w:r>
            <w:r>
              <w:rPr>
                <w:noProof/>
              </w:rPr>
              <w:instrText xml:space="preserve"> PAGEREF _Toc240264846 \h </w:instrText>
            </w:r>
            <w:r>
              <w:rPr>
                <w:noProof/>
              </w:rPr>
            </w:r>
            <w:r>
              <w:rPr>
                <w:noProof/>
              </w:rPr>
              <w:fldChar w:fldCharType="separate"/>
            </w:r>
            <w:r>
              <w:rPr>
                <w:noProof/>
              </w:rPr>
              <w:t>15</w:t>
            </w:r>
            <w:r>
              <w:rPr>
                <w:noProof/>
              </w:rPr>
              <w:fldChar w:fldCharType="end"/>
            </w:r>
          </w:hyperlink>
        </w:p>
        <w:p w14:paraId="13BD6C70" w14:textId="77777777" w:rsidR="00E06201" w:rsidRDefault="00E06201">
          <w:pPr>
            <w:pStyle w:val="11"/>
            <w:tabs>
              <w:tab w:val="right" w:leader="dot" w:pos="9345"/>
            </w:tabs>
            <w:rPr>
              <w:noProof/>
            </w:rPr>
          </w:pPr>
          <w:hyperlink w:anchor="_Toc240264847" w:history="1">
            <w:r w:rsidRPr="00B14CDF">
              <w:rPr>
                <w:rStyle w:val="a5"/>
                <w:noProof/>
              </w:rPr>
              <w:t>7. Спорные вопросы: что установлено, что не установлено, что решает организация</w:t>
            </w:r>
            <w:r>
              <w:rPr>
                <w:noProof/>
              </w:rPr>
              <w:tab/>
            </w:r>
            <w:r>
              <w:rPr>
                <w:noProof/>
              </w:rPr>
              <w:fldChar w:fldCharType="begin"/>
            </w:r>
            <w:r>
              <w:rPr>
                <w:noProof/>
              </w:rPr>
              <w:instrText xml:space="preserve"> PAGEREF _Toc240264847 \h </w:instrText>
            </w:r>
            <w:r>
              <w:rPr>
                <w:noProof/>
              </w:rPr>
            </w:r>
            <w:r>
              <w:rPr>
                <w:noProof/>
              </w:rPr>
              <w:fldChar w:fldCharType="separate"/>
            </w:r>
            <w:r>
              <w:rPr>
                <w:noProof/>
              </w:rPr>
              <w:t>19</w:t>
            </w:r>
            <w:r>
              <w:rPr>
                <w:noProof/>
              </w:rPr>
              <w:fldChar w:fldCharType="end"/>
            </w:r>
          </w:hyperlink>
        </w:p>
        <w:p w14:paraId="64F5CE6A" w14:textId="77777777" w:rsidR="00E06201" w:rsidRDefault="00E06201">
          <w:pPr>
            <w:pStyle w:val="11"/>
            <w:tabs>
              <w:tab w:val="right" w:leader="dot" w:pos="9345"/>
            </w:tabs>
            <w:rPr>
              <w:noProof/>
            </w:rPr>
          </w:pPr>
          <w:hyperlink w:anchor="_Toc240264848" w:history="1">
            <w:r w:rsidRPr="00B14CDF">
              <w:rPr>
                <w:rStyle w:val="a5"/>
                <w:noProof/>
              </w:rPr>
              <w:t>8. Чек-лист готовности организации к 2026/2027 учебному году</w:t>
            </w:r>
            <w:r>
              <w:rPr>
                <w:noProof/>
              </w:rPr>
              <w:tab/>
            </w:r>
            <w:r>
              <w:rPr>
                <w:noProof/>
              </w:rPr>
              <w:fldChar w:fldCharType="begin"/>
            </w:r>
            <w:r>
              <w:rPr>
                <w:noProof/>
              </w:rPr>
              <w:instrText xml:space="preserve"> PAGEREF _Toc240264848 \h </w:instrText>
            </w:r>
            <w:r>
              <w:rPr>
                <w:noProof/>
              </w:rPr>
            </w:r>
            <w:r>
              <w:rPr>
                <w:noProof/>
              </w:rPr>
              <w:fldChar w:fldCharType="separate"/>
            </w:r>
            <w:r>
              <w:rPr>
                <w:noProof/>
              </w:rPr>
              <w:t>20</w:t>
            </w:r>
            <w:r>
              <w:rPr>
                <w:noProof/>
              </w:rPr>
              <w:fldChar w:fldCharType="end"/>
            </w:r>
          </w:hyperlink>
        </w:p>
        <w:p w14:paraId="44FCAE85" w14:textId="77777777" w:rsidR="00E06201" w:rsidRDefault="00E06201">
          <w:pPr>
            <w:pStyle w:val="20"/>
            <w:tabs>
              <w:tab w:val="right" w:leader="dot" w:pos="9345"/>
            </w:tabs>
            <w:rPr>
              <w:noProof/>
            </w:rPr>
          </w:pPr>
          <w:hyperlink w:anchor="_Toc240264849" w:history="1">
            <w:r w:rsidRPr="00B14CDF">
              <w:rPr>
                <w:rStyle w:val="a5"/>
                <w:noProof/>
              </w:rPr>
              <w:t>8.1. Проверки, выполненные при подготовке комплекта</w:t>
            </w:r>
            <w:r>
              <w:rPr>
                <w:noProof/>
              </w:rPr>
              <w:tab/>
            </w:r>
            <w:r>
              <w:rPr>
                <w:noProof/>
              </w:rPr>
              <w:fldChar w:fldCharType="begin"/>
            </w:r>
            <w:r>
              <w:rPr>
                <w:noProof/>
              </w:rPr>
              <w:instrText xml:space="preserve"> PAGEREF _Toc240264849 \h </w:instrText>
            </w:r>
            <w:r>
              <w:rPr>
                <w:noProof/>
              </w:rPr>
            </w:r>
            <w:r>
              <w:rPr>
                <w:noProof/>
              </w:rPr>
              <w:fldChar w:fldCharType="separate"/>
            </w:r>
            <w:r>
              <w:rPr>
                <w:noProof/>
              </w:rPr>
              <w:t>21</w:t>
            </w:r>
            <w:r>
              <w:rPr>
                <w:noProof/>
              </w:rPr>
              <w:fldChar w:fldCharType="end"/>
            </w:r>
          </w:hyperlink>
        </w:p>
        <w:p w14:paraId="2CC00161" w14:textId="77777777" w:rsidR="00BA5329" w:rsidRDefault="00000000">
          <w:r>
            <w:fldChar w:fldCharType="end"/>
          </w:r>
        </w:p>
      </w:sdtContent>
    </w:sdt>
    <w:p w14:paraId="5D01B0A4" w14:textId="77777777" w:rsidR="00BA5329" w:rsidRDefault="00000000">
      <w:pPr>
        <w:pStyle w:val="1"/>
      </w:pPr>
      <w:bookmarkStart w:id="3" w:name="_Toc240264832"/>
      <w:r>
        <w:lastRenderedPageBreak/>
        <w:t>1. Назначение комплекта и порядок работы с ним</w:t>
      </w:r>
      <w:bookmarkEnd w:id="3"/>
    </w:p>
    <w:p w14:paraId="24E26B95" w14:textId="77777777" w:rsidR="00BA5329" w:rsidRDefault="00000000">
      <w:pPr>
        <w:pStyle w:val="2"/>
      </w:pPr>
      <w:bookmarkStart w:id="4" w:name="_Toc240264833"/>
      <w:r>
        <w:t>1.1. Кому адресован комплект</w:t>
      </w:r>
      <w:bookmarkEnd w:id="4"/>
    </w:p>
    <w:p w14:paraId="1D45EB1A" w14:textId="77777777" w:rsidR="00BA5329" w:rsidRDefault="00000000">
      <w:pPr>
        <w:spacing w:before="60" w:after="60"/>
        <w:ind w:firstLine="708"/>
        <w:jc w:val="both"/>
      </w:pPr>
      <w:r>
        <w:t>Комплект предназначен руководителям и заместителям руководителей общеобразовательных организаций, учителям, учителям-дефектологам, учителям-логопедам, педагогам-психологам, тьюторам, ассистентам (помощникам) и иным специалистам, обеспечивающим образование обучающихся с лёгкой умственной отсталостью (интеллектуальными нарушениями), получающих образование по варианту 1 ФАООП УО.</w:t>
      </w:r>
    </w:p>
    <w:p w14:paraId="1E591239" w14:textId="77777777" w:rsidR="00BA5329" w:rsidRDefault="00000000">
      <w:pPr>
        <w:spacing w:before="60" w:after="60"/>
        <w:ind w:firstLine="708"/>
        <w:jc w:val="both"/>
      </w:pPr>
      <w:r>
        <w:t>Комплект не является нормативным правовым актом. Все формы, шаблоны и примеры, включённые в него, являются модельными: они разработаны для того, чтобы образовательная организация приняла их за основу, изменила под свою структуру управления, кадровые условия, контингент и особенности конкретного обучающегося и утвердила локальным нормативным актом.</w:t>
      </w:r>
    </w:p>
    <w:p w14:paraId="5A1CDD03" w14:textId="77777777" w:rsidR="00BA5329" w:rsidRDefault="00000000">
      <w:pPr>
        <w:pStyle w:val="2"/>
      </w:pPr>
      <w:bookmarkStart w:id="5" w:name="_Toc240264834"/>
      <w:r>
        <w:t>1.2. Состав комплекта и перекрёстные ссылки</w:t>
      </w:r>
      <w:bookmarkEnd w:id="5"/>
    </w:p>
    <w:p w14:paraId="2057A0CC" w14:textId="77777777" w:rsidR="00BA5329" w:rsidRDefault="00000000">
      <w:pPr>
        <w:spacing w:before="60" w:after="60"/>
        <w:ind w:firstLine="708"/>
        <w:jc w:val="both"/>
      </w:pPr>
      <w:r>
        <w:t>Комплект состоит из девяти файлов. Ниже приведено соответствие между этапом работы и файлом, в котором находится нужная форма.</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45"/>
        <w:gridCol w:w="4116"/>
        <w:gridCol w:w="2993"/>
      </w:tblGrid>
      <w:tr w:rsidR="00BA5329" w14:paraId="0B027483"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5CC06A61" w14:textId="77777777" w:rsidR="00BA5329" w:rsidRDefault="00000000">
            <w:pPr>
              <w:pStyle w:val="TblHead"/>
            </w:pPr>
            <w:r>
              <w:t>Файл</w:t>
            </w:r>
          </w:p>
        </w:tc>
        <w:tc>
          <w:tcPr>
            <w:tcW w:w="4116" w:type="dxa"/>
            <w:shd w:val="clear" w:color="auto" w:fill="E8E8E8"/>
            <w:tcMar>
              <w:top w:w="40" w:type="dxa"/>
              <w:left w:w="80" w:type="dxa"/>
              <w:bottom w:w="40" w:type="dxa"/>
              <w:right w:w="80" w:type="dxa"/>
            </w:tcMar>
            <w:vAlign w:val="center"/>
          </w:tcPr>
          <w:p w14:paraId="5CBDF4E3" w14:textId="77777777" w:rsidR="00BA5329" w:rsidRDefault="00000000">
            <w:pPr>
              <w:pStyle w:val="TblHead"/>
            </w:pPr>
            <w:r>
              <w:t>Содержание</w:t>
            </w:r>
          </w:p>
        </w:tc>
        <w:tc>
          <w:tcPr>
            <w:tcW w:w="2993" w:type="dxa"/>
            <w:shd w:val="clear" w:color="auto" w:fill="E8E8E8"/>
            <w:tcMar>
              <w:top w:w="40" w:type="dxa"/>
              <w:left w:w="80" w:type="dxa"/>
              <w:bottom w:w="40" w:type="dxa"/>
              <w:right w:w="80" w:type="dxa"/>
            </w:tcMar>
            <w:vAlign w:val="center"/>
          </w:tcPr>
          <w:p w14:paraId="7E6886A5" w14:textId="77777777" w:rsidR="00BA5329" w:rsidRDefault="00000000">
            <w:pPr>
              <w:pStyle w:val="TblHead"/>
            </w:pPr>
            <w:r>
              <w:t>Когда применяется</w:t>
            </w:r>
          </w:p>
        </w:tc>
      </w:tr>
      <w:tr w:rsidR="00BA5329" w14:paraId="6A02C787" w14:textId="77777777">
        <w:tblPrEx>
          <w:tblCellMar>
            <w:top w:w="0" w:type="dxa"/>
            <w:bottom w:w="0" w:type="dxa"/>
          </w:tblCellMar>
        </w:tblPrEx>
        <w:tc>
          <w:tcPr>
            <w:tcW w:w="2245" w:type="dxa"/>
            <w:tcMar>
              <w:top w:w="40" w:type="dxa"/>
              <w:left w:w="80" w:type="dxa"/>
              <w:bottom w:w="40" w:type="dxa"/>
              <w:right w:w="80" w:type="dxa"/>
            </w:tcMar>
            <w:vAlign w:val="center"/>
          </w:tcPr>
          <w:p w14:paraId="783C6FC5" w14:textId="77777777" w:rsidR="00BA5329" w:rsidRDefault="00000000">
            <w:pPr>
              <w:pStyle w:val="TblText"/>
            </w:pPr>
            <w:r>
              <w:t>Файл 1. Методическое пособие</w:t>
            </w:r>
          </w:p>
        </w:tc>
        <w:tc>
          <w:tcPr>
            <w:tcW w:w="4116" w:type="dxa"/>
            <w:tcMar>
              <w:top w:w="40" w:type="dxa"/>
              <w:left w:w="80" w:type="dxa"/>
              <w:bottom w:w="40" w:type="dxa"/>
              <w:right w:w="80" w:type="dxa"/>
            </w:tcMar>
            <w:vAlign w:val="center"/>
          </w:tcPr>
          <w:p w14:paraId="4198E2E2" w14:textId="77777777" w:rsidR="00BA5329" w:rsidRDefault="00000000">
            <w:pPr>
              <w:pStyle w:val="TblText"/>
            </w:pPr>
            <w:r>
              <w:t>Нормативный навигатор, специфика варианта 1, архитектура документов, маршрут «10 шагов», типичные ошибки, итоговые чек-листы</w:t>
            </w:r>
          </w:p>
        </w:tc>
        <w:tc>
          <w:tcPr>
            <w:tcW w:w="2993" w:type="dxa"/>
            <w:tcMar>
              <w:top w:w="40" w:type="dxa"/>
              <w:left w:w="80" w:type="dxa"/>
              <w:bottom w:w="40" w:type="dxa"/>
              <w:right w:w="80" w:type="dxa"/>
            </w:tcMar>
            <w:vAlign w:val="center"/>
          </w:tcPr>
          <w:p w14:paraId="2144DDEE" w14:textId="77777777" w:rsidR="00BA5329" w:rsidRDefault="00000000">
            <w:pPr>
              <w:pStyle w:val="TblText"/>
            </w:pPr>
            <w:r>
              <w:t>На этапе планирования учебного года и при внутреннем контроле</w:t>
            </w:r>
          </w:p>
        </w:tc>
      </w:tr>
      <w:tr w:rsidR="00BA5329" w14:paraId="56F71E26" w14:textId="77777777">
        <w:tblPrEx>
          <w:tblCellMar>
            <w:top w:w="0" w:type="dxa"/>
            <w:bottom w:w="0" w:type="dxa"/>
          </w:tblCellMar>
        </w:tblPrEx>
        <w:tc>
          <w:tcPr>
            <w:tcW w:w="2245" w:type="dxa"/>
            <w:tcMar>
              <w:top w:w="40" w:type="dxa"/>
              <w:left w:w="80" w:type="dxa"/>
              <w:bottom w:w="40" w:type="dxa"/>
              <w:right w:w="80" w:type="dxa"/>
            </w:tcMar>
            <w:vAlign w:val="center"/>
          </w:tcPr>
          <w:p w14:paraId="07AD7E9B" w14:textId="77777777" w:rsidR="00BA5329" w:rsidRDefault="00000000">
            <w:pPr>
              <w:pStyle w:val="TblText"/>
            </w:pPr>
            <w:r>
              <w:t>Файл 2. Конструктор АООП (вариант 1)</w:t>
            </w:r>
          </w:p>
        </w:tc>
        <w:tc>
          <w:tcPr>
            <w:tcW w:w="4116" w:type="dxa"/>
            <w:tcMar>
              <w:top w:w="40" w:type="dxa"/>
              <w:left w:w="80" w:type="dxa"/>
              <w:bottom w:w="40" w:type="dxa"/>
              <w:right w:w="80" w:type="dxa"/>
            </w:tcMar>
            <w:vAlign w:val="center"/>
          </w:tcPr>
          <w:p w14:paraId="25DEBDC0" w14:textId="77777777" w:rsidR="00BA5329" w:rsidRDefault="00000000">
            <w:pPr>
              <w:pStyle w:val="TblText"/>
            </w:pPr>
            <w:r>
              <w:t>Матрица разделов АООП образовательной организации: что воспроизводится из ФАООП, что разрабатывается организацией; модельная структура программы</w:t>
            </w:r>
          </w:p>
        </w:tc>
        <w:tc>
          <w:tcPr>
            <w:tcW w:w="2993" w:type="dxa"/>
            <w:tcMar>
              <w:top w:w="40" w:type="dxa"/>
              <w:left w:w="80" w:type="dxa"/>
              <w:bottom w:w="40" w:type="dxa"/>
              <w:right w:w="80" w:type="dxa"/>
            </w:tcMar>
            <w:vAlign w:val="center"/>
          </w:tcPr>
          <w:p w14:paraId="6D22467D" w14:textId="77777777" w:rsidR="00BA5329" w:rsidRDefault="00000000">
            <w:pPr>
              <w:pStyle w:val="TblText"/>
            </w:pPr>
            <w:r>
              <w:t>При разработке или ежегодной актуализации АООП организации</w:t>
            </w:r>
          </w:p>
        </w:tc>
      </w:tr>
      <w:tr w:rsidR="00BA5329" w14:paraId="5C735BD2" w14:textId="77777777">
        <w:tblPrEx>
          <w:tblCellMar>
            <w:top w:w="0" w:type="dxa"/>
            <w:bottom w:w="0" w:type="dxa"/>
          </w:tblCellMar>
        </w:tblPrEx>
        <w:tc>
          <w:tcPr>
            <w:tcW w:w="2245" w:type="dxa"/>
            <w:tcMar>
              <w:top w:w="40" w:type="dxa"/>
              <w:left w:w="80" w:type="dxa"/>
              <w:bottom w:w="40" w:type="dxa"/>
              <w:right w:w="80" w:type="dxa"/>
            </w:tcMar>
            <w:vAlign w:val="center"/>
          </w:tcPr>
          <w:p w14:paraId="614C71A4" w14:textId="77777777" w:rsidR="00BA5329" w:rsidRDefault="00000000">
            <w:pPr>
              <w:pStyle w:val="TblText"/>
            </w:pPr>
            <w:r>
              <w:t>Файл 3. Учебный план и индивидуальный учебный план</w:t>
            </w:r>
          </w:p>
        </w:tc>
        <w:tc>
          <w:tcPr>
            <w:tcW w:w="4116" w:type="dxa"/>
            <w:tcMar>
              <w:top w:w="40" w:type="dxa"/>
              <w:left w:w="80" w:type="dxa"/>
              <w:bottom w:w="40" w:type="dxa"/>
              <w:right w:w="80" w:type="dxa"/>
            </w:tcMar>
            <w:vAlign w:val="center"/>
          </w:tcPr>
          <w:p w14:paraId="4CB0989D" w14:textId="77777777" w:rsidR="00BA5329" w:rsidRDefault="00000000">
            <w:pPr>
              <w:pStyle w:val="TblText"/>
            </w:pPr>
            <w:r>
              <w:t>Федеральные учебные планы (пункты 67—70), правила формирования учебного плана организации, формы ИУП, модельные примеры</w:t>
            </w:r>
          </w:p>
        </w:tc>
        <w:tc>
          <w:tcPr>
            <w:tcW w:w="2993" w:type="dxa"/>
            <w:tcMar>
              <w:top w:w="40" w:type="dxa"/>
              <w:left w:w="80" w:type="dxa"/>
              <w:bottom w:w="40" w:type="dxa"/>
              <w:right w:w="80" w:type="dxa"/>
            </w:tcMar>
            <w:vAlign w:val="center"/>
          </w:tcPr>
          <w:p w14:paraId="2DDB986D" w14:textId="77777777" w:rsidR="00BA5329" w:rsidRDefault="00000000">
            <w:pPr>
              <w:pStyle w:val="TblText"/>
            </w:pPr>
            <w:r>
              <w:t>При утверждении учебного плана на год и при переводе обучающегося на ИУП</w:t>
            </w:r>
          </w:p>
        </w:tc>
      </w:tr>
      <w:tr w:rsidR="00BA5329" w14:paraId="2BC76AF1" w14:textId="77777777">
        <w:tblPrEx>
          <w:tblCellMar>
            <w:top w:w="0" w:type="dxa"/>
            <w:bottom w:w="0" w:type="dxa"/>
          </w:tblCellMar>
        </w:tblPrEx>
        <w:tc>
          <w:tcPr>
            <w:tcW w:w="2245" w:type="dxa"/>
            <w:tcMar>
              <w:top w:w="40" w:type="dxa"/>
              <w:left w:w="80" w:type="dxa"/>
              <w:bottom w:w="40" w:type="dxa"/>
              <w:right w:w="80" w:type="dxa"/>
            </w:tcMar>
            <w:vAlign w:val="center"/>
          </w:tcPr>
          <w:p w14:paraId="50967967" w14:textId="77777777" w:rsidR="00BA5329" w:rsidRDefault="00000000">
            <w:pPr>
              <w:pStyle w:val="TblText"/>
            </w:pPr>
            <w:r>
              <w:t>Файл 4. Мастер-шаблоны рабочих программ</w:t>
            </w:r>
          </w:p>
        </w:tc>
        <w:tc>
          <w:tcPr>
            <w:tcW w:w="4116" w:type="dxa"/>
            <w:tcMar>
              <w:top w:w="40" w:type="dxa"/>
              <w:left w:w="80" w:type="dxa"/>
              <w:bottom w:w="40" w:type="dxa"/>
              <w:right w:w="80" w:type="dxa"/>
            </w:tcMar>
            <w:vAlign w:val="center"/>
          </w:tcPr>
          <w:p w14:paraId="37BC56C2" w14:textId="77777777" w:rsidR="00BA5329" w:rsidRDefault="00000000">
            <w:pPr>
              <w:pStyle w:val="TblText"/>
            </w:pPr>
            <w:r>
              <w:t>Универсальный мастер-шаблон рабочей программы учебного предмета, заполненные примеры, программа формирования БУД</w:t>
            </w:r>
          </w:p>
        </w:tc>
        <w:tc>
          <w:tcPr>
            <w:tcW w:w="2993" w:type="dxa"/>
            <w:tcMar>
              <w:top w:w="40" w:type="dxa"/>
              <w:left w:w="80" w:type="dxa"/>
              <w:bottom w:w="40" w:type="dxa"/>
              <w:right w:w="80" w:type="dxa"/>
            </w:tcMar>
            <w:vAlign w:val="center"/>
          </w:tcPr>
          <w:p w14:paraId="4F59315C" w14:textId="77777777" w:rsidR="00BA5329" w:rsidRDefault="00000000">
            <w:pPr>
              <w:pStyle w:val="TblText"/>
            </w:pPr>
            <w:r>
              <w:t>После утверждения учебного плана</w:t>
            </w:r>
          </w:p>
        </w:tc>
      </w:tr>
      <w:tr w:rsidR="00BA5329" w14:paraId="37962F46" w14:textId="77777777">
        <w:tblPrEx>
          <w:tblCellMar>
            <w:top w:w="0" w:type="dxa"/>
            <w:bottom w:w="0" w:type="dxa"/>
          </w:tblCellMar>
        </w:tblPrEx>
        <w:tc>
          <w:tcPr>
            <w:tcW w:w="2245" w:type="dxa"/>
            <w:tcMar>
              <w:top w:w="40" w:type="dxa"/>
              <w:left w:w="80" w:type="dxa"/>
              <w:bottom w:w="40" w:type="dxa"/>
              <w:right w:w="80" w:type="dxa"/>
            </w:tcMar>
            <w:vAlign w:val="center"/>
          </w:tcPr>
          <w:p w14:paraId="1C5E7532" w14:textId="77777777" w:rsidR="00BA5329" w:rsidRDefault="00000000">
            <w:pPr>
              <w:pStyle w:val="TblText"/>
            </w:pPr>
            <w:r>
              <w:t>Файл 5. Программы коррекционных курсов</w:t>
            </w:r>
          </w:p>
        </w:tc>
        <w:tc>
          <w:tcPr>
            <w:tcW w:w="4116" w:type="dxa"/>
            <w:tcMar>
              <w:top w:w="40" w:type="dxa"/>
              <w:left w:w="80" w:type="dxa"/>
              <w:bottom w:w="40" w:type="dxa"/>
              <w:right w:w="80" w:type="dxa"/>
            </w:tcMar>
            <w:vAlign w:val="center"/>
          </w:tcPr>
          <w:p w14:paraId="6EC2CA3D" w14:textId="77777777" w:rsidR="00BA5329" w:rsidRDefault="00000000">
            <w:pPr>
              <w:pStyle w:val="TblText"/>
            </w:pPr>
            <w:r>
              <w:t>Программы трёх коррекционных курсов варианта 1, программа коррекционной работы, курсы для нозологических групп, разграничение функций специалистов</w:t>
            </w:r>
          </w:p>
        </w:tc>
        <w:tc>
          <w:tcPr>
            <w:tcW w:w="2993" w:type="dxa"/>
            <w:tcMar>
              <w:top w:w="40" w:type="dxa"/>
              <w:left w:w="80" w:type="dxa"/>
              <w:bottom w:w="40" w:type="dxa"/>
              <w:right w:w="80" w:type="dxa"/>
            </w:tcMar>
            <w:vAlign w:val="center"/>
          </w:tcPr>
          <w:p w14:paraId="41D58683" w14:textId="77777777" w:rsidR="00BA5329" w:rsidRDefault="00000000">
            <w:pPr>
              <w:pStyle w:val="TblText"/>
            </w:pPr>
            <w:r>
              <w:t>После утверждения учебного плана, параллельно с рабочими программами</w:t>
            </w:r>
          </w:p>
        </w:tc>
      </w:tr>
      <w:tr w:rsidR="00BA5329" w14:paraId="26590270" w14:textId="77777777">
        <w:tblPrEx>
          <w:tblCellMar>
            <w:top w:w="0" w:type="dxa"/>
            <w:bottom w:w="0" w:type="dxa"/>
          </w:tblCellMar>
        </w:tblPrEx>
        <w:tc>
          <w:tcPr>
            <w:tcW w:w="2245" w:type="dxa"/>
            <w:tcMar>
              <w:top w:w="40" w:type="dxa"/>
              <w:left w:w="80" w:type="dxa"/>
              <w:bottom w:w="40" w:type="dxa"/>
              <w:right w:w="80" w:type="dxa"/>
            </w:tcMar>
            <w:vAlign w:val="center"/>
          </w:tcPr>
          <w:p w14:paraId="17A0688C" w14:textId="77777777" w:rsidR="00BA5329" w:rsidRDefault="00000000">
            <w:pPr>
              <w:pStyle w:val="TblText"/>
            </w:pPr>
            <w:r>
              <w:t>Файл 6. Календарно-тематическое планирование</w:t>
            </w:r>
          </w:p>
        </w:tc>
        <w:tc>
          <w:tcPr>
            <w:tcW w:w="4116" w:type="dxa"/>
            <w:tcMar>
              <w:top w:w="40" w:type="dxa"/>
              <w:left w:w="80" w:type="dxa"/>
              <w:bottom w:w="40" w:type="dxa"/>
              <w:right w:w="80" w:type="dxa"/>
            </w:tcMar>
            <w:vAlign w:val="center"/>
          </w:tcPr>
          <w:p w14:paraId="7FD78DB6" w14:textId="77777777" w:rsidR="00BA5329" w:rsidRDefault="00000000">
            <w:pPr>
              <w:pStyle w:val="TblText"/>
            </w:pPr>
            <w:r>
              <w:t>Мастер-шаблон КТП и заполненные фрагменты по уровням обучения</w:t>
            </w:r>
          </w:p>
        </w:tc>
        <w:tc>
          <w:tcPr>
            <w:tcW w:w="2993" w:type="dxa"/>
            <w:tcMar>
              <w:top w:w="40" w:type="dxa"/>
              <w:left w:w="80" w:type="dxa"/>
              <w:bottom w:w="40" w:type="dxa"/>
              <w:right w:w="80" w:type="dxa"/>
            </w:tcMar>
            <w:vAlign w:val="center"/>
          </w:tcPr>
          <w:p w14:paraId="0B646A91" w14:textId="77777777" w:rsidR="00BA5329" w:rsidRDefault="00000000">
            <w:pPr>
              <w:pStyle w:val="TblText"/>
            </w:pPr>
            <w:r>
              <w:t>После утверждения рабочих программ</w:t>
            </w:r>
          </w:p>
        </w:tc>
      </w:tr>
      <w:tr w:rsidR="00BA5329" w14:paraId="493D5593" w14:textId="77777777">
        <w:tblPrEx>
          <w:tblCellMar>
            <w:top w:w="0" w:type="dxa"/>
            <w:bottom w:w="0" w:type="dxa"/>
          </w:tblCellMar>
        </w:tblPrEx>
        <w:tc>
          <w:tcPr>
            <w:tcW w:w="2245" w:type="dxa"/>
            <w:tcMar>
              <w:top w:w="40" w:type="dxa"/>
              <w:left w:w="80" w:type="dxa"/>
              <w:bottom w:w="40" w:type="dxa"/>
              <w:right w:w="80" w:type="dxa"/>
            </w:tcMar>
            <w:vAlign w:val="center"/>
          </w:tcPr>
          <w:p w14:paraId="3FBF3A49" w14:textId="77777777" w:rsidR="00BA5329" w:rsidRDefault="00000000">
            <w:pPr>
              <w:pStyle w:val="TblText"/>
            </w:pPr>
            <w:r>
              <w:t>Файл 7. Мониторинг и оценка</w:t>
            </w:r>
          </w:p>
        </w:tc>
        <w:tc>
          <w:tcPr>
            <w:tcW w:w="4116" w:type="dxa"/>
            <w:tcMar>
              <w:top w:w="40" w:type="dxa"/>
              <w:left w:w="80" w:type="dxa"/>
              <w:bottom w:w="40" w:type="dxa"/>
              <w:right w:w="80" w:type="dxa"/>
            </w:tcMar>
            <w:vAlign w:val="center"/>
          </w:tcPr>
          <w:p w14:paraId="262BD3D2" w14:textId="77777777" w:rsidR="00BA5329" w:rsidRDefault="00000000">
            <w:pPr>
              <w:pStyle w:val="TblText"/>
            </w:pPr>
            <w:r>
              <w:t>Оценка личностных и предметных результатов, текущая, промежуточная и итоговая аттестация, свидетельство об обучении</w:t>
            </w:r>
          </w:p>
        </w:tc>
        <w:tc>
          <w:tcPr>
            <w:tcW w:w="2993" w:type="dxa"/>
            <w:tcMar>
              <w:top w:w="40" w:type="dxa"/>
              <w:left w:w="80" w:type="dxa"/>
              <w:bottom w:w="40" w:type="dxa"/>
              <w:right w:w="80" w:type="dxa"/>
            </w:tcMar>
            <w:vAlign w:val="center"/>
          </w:tcPr>
          <w:p w14:paraId="7A69D5D5" w14:textId="77777777" w:rsidR="00BA5329" w:rsidRDefault="00000000">
            <w:pPr>
              <w:pStyle w:val="TblText"/>
            </w:pPr>
            <w:r>
              <w:t>В начале, середине и конце учебного года</w:t>
            </w:r>
          </w:p>
        </w:tc>
      </w:tr>
      <w:tr w:rsidR="00BA5329" w14:paraId="09010BD4" w14:textId="77777777">
        <w:tblPrEx>
          <w:tblCellMar>
            <w:top w:w="0" w:type="dxa"/>
            <w:bottom w:w="0" w:type="dxa"/>
          </w:tblCellMar>
        </w:tblPrEx>
        <w:tc>
          <w:tcPr>
            <w:tcW w:w="2245" w:type="dxa"/>
            <w:tcMar>
              <w:top w:w="40" w:type="dxa"/>
              <w:left w:w="80" w:type="dxa"/>
              <w:bottom w:w="40" w:type="dxa"/>
              <w:right w:w="80" w:type="dxa"/>
            </w:tcMar>
            <w:vAlign w:val="center"/>
          </w:tcPr>
          <w:p w14:paraId="5108B25B" w14:textId="77777777" w:rsidR="00BA5329" w:rsidRDefault="00000000">
            <w:pPr>
              <w:pStyle w:val="TblText"/>
            </w:pPr>
            <w:r>
              <w:t xml:space="preserve">Файл 8. Характеристики, </w:t>
            </w:r>
            <w:r>
              <w:lastRenderedPageBreak/>
              <w:t>заключения и рабочие формы</w:t>
            </w:r>
          </w:p>
        </w:tc>
        <w:tc>
          <w:tcPr>
            <w:tcW w:w="4116" w:type="dxa"/>
            <w:tcMar>
              <w:top w:w="40" w:type="dxa"/>
              <w:left w:w="80" w:type="dxa"/>
              <w:bottom w:w="40" w:type="dxa"/>
              <w:right w:w="80" w:type="dxa"/>
            </w:tcMar>
            <w:vAlign w:val="center"/>
          </w:tcPr>
          <w:p w14:paraId="55AF319D" w14:textId="77777777" w:rsidR="00BA5329" w:rsidRDefault="00000000">
            <w:pPr>
              <w:pStyle w:val="TblText"/>
            </w:pPr>
            <w:r>
              <w:lastRenderedPageBreak/>
              <w:t xml:space="preserve">Психолого-педагогическая характеристика, заключение команды специалистов, приказы, </w:t>
            </w:r>
            <w:r>
              <w:lastRenderedPageBreak/>
              <w:t xml:space="preserve">формы </w:t>
            </w:r>
            <w:proofErr w:type="spellStart"/>
            <w:r>
              <w:t>ППк</w:t>
            </w:r>
            <w:proofErr w:type="spellEnd"/>
            <w:r>
              <w:t>, циклограммы, листы согласования и корректировки, чек-листы</w:t>
            </w:r>
          </w:p>
        </w:tc>
        <w:tc>
          <w:tcPr>
            <w:tcW w:w="2993" w:type="dxa"/>
            <w:tcMar>
              <w:top w:w="40" w:type="dxa"/>
              <w:left w:w="80" w:type="dxa"/>
              <w:bottom w:w="40" w:type="dxa"/>
              <w:right w:w="80" w:type="dxa"/>
            </w:tcMar>
            <w:vAlign w:val="center"/>
          </w:tcPr>
          <w:p w14:paraId="3D0F24BC" w14:textId="77777777" w:rsidR="00BA5329" w:rsidRDefault="00000000">
            <w:pPr>
              <w:pStyle w:val="TblText"/>
            </w:pPr>
            <w:r>
              <w:lastRenderedPageBreak/>
              <w:t>На всех этапах — от зачисления до подведения итогов года</w:t>
            </w:r>
          </w:p>
        </w:tc>
      </w:tr>
      <w:tr w:rsidR="00BA5329" w14:paraId="179E0ACC" w14:textId="77777777">
        <w:tblPrEx>
          <w:tblCellMar>
            <w:top w:w="0" w:type="dxa"/>
            <w:bottom w:w="0" w:type="dxa"/>
          </w:tblCellMar>
        </w:tblPrEx>
        <w:tc>
          <w:tcPr>
            <w:tcW w:w="2245" w:type="dxa"/>
            <w:tcMar>
              <w:top w:w="40" w:type="dxa"/>
              <w:left w:w="80" w:type="dxa"/>
              <w:bottom w:w="40" w:type="dxa"/>
              <w:right w:w="80" w:type="dxa"/>
            </w:tcMar>
            <w:vAlign w:val="center"/>
          </w:tcPr>
          <w:p w14:paraId="082F7B17" w14:textId="77777777" w:rsidR="00BA5329" w:rsidRDefault="00000000">
            <w:pPr>
              <w:pStyle w:val="TblText"/>
            </w:pPr>
            <w:r>
              <w:t>Файл 9. Практические кейсы</w:t>
            </w:r>
          </w:p>
        </w:tc>
        <w:tc>
          <w:tcPr>
            <w:tcW w:w="4116" w:type="dxa"/>
            <w:tcMar>
              <w:top w:w="40" w:type="dxa"/>
              <w:left w:w="80" w:type="dxa"/>
              <w:bottom w:w="40" w:type="dxa"/>
              <w:right w:w="80" w:type="dxa"/>
            </w:tcMar>
            <w:vAlign w:val="center"/>
          </w:tcPr>
          <w:p w14:paraId="2091E83D" w14:textId="77777777" w:rsidR="00BA5329" w:rsidRDefault="00000000">
            <w:pPr>
              <w:pStyle w:val="TblText"/>
            </w:pPr>
            <w:r>
              <w:t>Четыре взаимосвязанных модельных кейса (А, Б, В, Г) со сквозной логикой «характеристика → учебный план → рабочая программа → КТП → мониторинг»</w:t>
            </w:r>
          </w:p>
        </w:tc>
        <w:tc>
          <w:tcPr>
            <w:tcW w:w="2993" w:type="dxa"/>
            <w:tcMar>
              <w:top w:w="40" w:type="dxa"/>
              <w:left w:w="80" w:type="dxa"/>
              <w:bottom w:w="40" w:type="dxa"/>
              <w:right w:w="80" w:type="dxa"/>
            </w:tcMar>
            <w:vAlign w:val="center"/>
          </w:tcPr>
          <w:p w14:paraId="18873F8F" w14:textId="77777777" w:rsidR="00BA5329" w:rsidRDefault="00000000">
            <w:pPr>
              <w:pStyle w:val="TblText"/>
            </w:pPr>
            <w:r>
              <w:t>Как образец связности документов при обучении специалистов</w:t>
            </w:r>
          </w:p>
        </w:tc>
      </w:tr>
    </w:tbl>
    <w:p w14:paraId="2510F047" w14:textId="77777777" w:rsidR="00BA5329" w:rsidRDefault="00000000">
      <w:pPr>
        <w:pStyle w:val="2"/>
      </w:pPr>
      <w:bookmarkStart w:id="6" w:name="_Toc240264835"/>
      <w:r>
        <w:t>1.3. Условные обозначения в шаблонах</w:t>
      </w:r>
      <w:bookmarkEnd w:id="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06"/>
        <w:gridCol w:w="3929"/>
        <w:gridCol w:w="2619"/>
      </w:tblGrid>
      <w:tr w:rsidR="00BA5329" w14:paraId="7EF050F5"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15DEA82A" w14:textId="77777777" w:rsidR="00BA5329" w:rsidRDefault="00000000">
            <w:pPr>
              <w:pStyle w:val="TblHead"/>
            </w:pPr>
            <w:r>
              <w:t>Обозначение</w:t>
            </w:r>
          </w:p>
        </w:tc>
        <w:tc>
          <w:tcPr>
            <w:tcW w:w="3929" w:type="dxa"/>
            <w:shd w:val="clear" w:color="auto" w:fill="E8E8E8"/>
            <w:tcMar>
              <w:top w:w="40" w:type="dxa"/>
              <w:left w:w="80" w:type="dxa"/>
              <w:bottom w:w="40" w:type="dxa"/>
              <w:right w:w="80" w:type="dxa"/>
            </w:tcMar>
            <w:vAlign w:val="center"/>
          </w:tcPr>
          <w:p w14:paraId="19E61AF8" w14:textId="77777777" w:rsidR="00BA5329" w:rsidRDefault="00000000">
            <w:pPr>
              <w:pStyle w:val="TblHead"/>
            </w:pPr>
            <w:r>
              <w:t>Значение</w:t>
            </w:r>
          </w:p>
        </w:tc>
        <w:tc>
          <w:tcPr>
            <w:tcW w:w="2619" w:type="dxa"/>
            <w:shd w:val="clear" w:color="auto" w:fill="E8E8E8"/>
            <w:tcMar>
              <w:top w:w="40" w:type="dxa"/>
              <w:left w:w="80" w:type="dxa"/>
              <w:bottom w:w="40" w:type="dxa"/>
              <w:right w:w="80" w:type="dxa"/>
            </w:tcMar>
            <w:vAlign w:val="center"/>
          </w:tcPr>
          <w:p w14:paraId="2BA5490D" w14:textId="77777777" w:rsidR="00BA5329" w:rsidRDefault="00000000">
            <w:pPr>
              <w:pStyle w:val="TblHead"/>
            </w:pPr>
            <w:r>
              <w:t>Кто принимает решение</w:t>
            </w:r>
          </w:p>
        </w:tc>
      </w:tr>
      <w:tr w:rsidR="00BA5329" w14:paraId="14DDEE18" w14:textId="77777777">
        <w:tblPrEx>
          <w:tblCellMar>
            <w:top w:w="0" w:type="dxa"/>
            <w:bottom w:w="0" w:type="dxa"/>
          </w:tblCellMar>
        </w:tblPrEx>
        <w:tc>
          <w:tcPr>
            <w:tcW w:w="2806" w:type="dxa"/>
            <w:tcMar>
              <w:top w:w="40" w:type="dxa"/>
              <w:left w:w="80" w:type="dxa"/>
              <w:bottom w:w="40" w:type="dxa"/>
              <w:right w:w="80" w:type="dxa"/>
            </w:tcMar>
            <w:vAlign w:val="center"/>
          </w:tcPr>
          <w:p w14:paraId="645ED404" w14:textId="77777777" w:rsidR="00BA5329" w:rsidRDefault="00000000">
            <w:pPr>
              <w:pStyle w:val="TblText"/>
            </w:pPr>
            <w:r>
              <w:t>[адаптируется образовательной организацией]</w:t>
            </w:r>
          </w:p>
        </w:tc>
        <w:tc>
          <w:tcPr>
            <w:tcW w:w="3929" w:type="dxa"/>
            <w:tcMar>
              <w:top w:w="40" w:type="dxa"/>
              <w:left w:w="80" w:type="dxa"/>
              <w:bottom w:w="40" w:type="dxa"/>
              <w:right w:w="80" w:type="dxa"/>
            </w:tcMar>
            <w:vAlign w:val="center"/>
          </w:tcPr>
          <w:p w14:paraId="24F897F6" w14:textId="77777777" w:rsidR="00BA5329" w:rsidRDefault="00000000">
            <w:pPr>
              <w:pStyle w:val="TblText"/>
            </w:pPr>
            <w:r>
              <w:t>Решение относится ко всем обучающимся организации или к организации в целом: наименование, структура, порядок утверждения, сроки, формы контроля, распределение обязанностей</w:t>
            </w:r>
          </w:p>
        </w:tc>
        <w:tc>
          <w:tcPr>
            <w:tcW w:w="2619" w:type="dxa"/>
            <w:tcMar>
              <w:top w:w="40" w:type="dxa"/>
              <w:left w:w="80" w:type="dxa"/>
              <w:bottom w:w="40" w:type="dxa"/>
              <w:right w:w="80" w:type="dxa"/>
            </w:tcMar>
            <w:vAlign w:val="center"/>
          </w:tcPr>
          <w:p w14:paraId="6FEA9187" w14:textId="77777777" w:rsidR="00BA5329" w:rsidRDefault="00000000">
            <w:pPr>
              <w:pStyle w:val="TblText"/>
            </w:pPr>
            <w:r>
              <w:t>Руководитель организации (локальный нормативный акт, приказ)</w:t>
            </w:r>
          </w:p>
        </w:tc>
      </w:tr>
      <w:tr w:rsidR="00BA5329" w14:paraId="099E321F" w14:textId="77777777">
        <w:tblPrEx>
          <w:tblCellMar>
            <w:top w:w="0" w:type="dxa"/>
            <w:bottom w:w="0" w:type="dxa"/>
          </w:tblCellMar>
        </w:tblPrEx>
        <w:tc>
          <w:tcPr>
            <w:tcW w:w="2806" w:type="dxa"/>
            <w:tcMar>
              <w:top w:w="40" w:type="dxa"/>
              <w:left w:w="80" w:type="dxa"/>
              <w:bottom w:w="40" w:type="dxa"/>
              <w:right w:w="80" w:type="dxa"/>
            </w:tcMar>
            <w:vAlign w:val="center"/>
          </w:tcPr>
          <w:p w14:paraId="2103C08C" w14:textId="77777777" w:rsidR="00BA5329" w:rsidRDefault="00000000">
            <w:pPr>
              <w:pStyle w:val="TblText"/>
            </w:pPr>
            <w:r>
              <w:t>[определяется индивидуально для обучающегося]</w:t>
            </w:r>
          </w:p>
        </w:tc>
        <w:tc>
          <w:tcPr>
            <w:tcW w:w="3929" w:type="dxa"/>
            <w:tcMar>
              <w:top w:w="40" w:type="dxa"/>
              <w:left w:w="80" w:type="dxa"/>
              <w:bottom w:w="40" w:type="dxa"/>
              <w:right w:w="80" w:type="dxa"/>
            </w:tcMar>
            <w:vAlign w:val="center"/>
          </w:tcPr>
          <w:p w14:paraId="27FE8CAF" w14:textId="77777777" w:rsidR="00BA5329" w:rsidRDefault="00000000">
            <w:pPr>
              <w:pStyle w:val="TblText"/>
            </w:pPr>
            <w:r>
              <w:t>Решение относится к конкретному обучающемуся: содержание части, формируемой участниками образовательных отношений, распределение часов коррекционно-развивающей области, профиль труда, объём и вид помощи</w:t>
            </w:r>
          </w:p>
        </w:tc>
        <w:tc>
          <w:tcPr>
            <w:tcW w:w="2619" w:type="dxa"/>
            <w:tcMar>
              <w:top w:w="40" w:type="dxa"/>
              <w:left w:w="80" w:type="dxa"/>
              <w:bottom w:w="40" w:type="dxa"/>
              <w:right w:w="80" w:type="dxa"/>
            </w:tcMar>
            <w:vAlign w:val="center"/>
          </w:tcPr>
          <w:p w14:paraId="6B67D689" w14:textId="77777777" w:rsidR="00BA5329" w:rsidRDefault="00000000">
            <w:pPr>
              <w:pStyle w:val="TblText"/>
            </w:pPr>
            <w:r>
              <w:t>Психолого-педагогический консилиум с участием родителей (законных представителей)</w:t>
            </w:r>
          </w:p>
        </w:tc>
      </w:tr>
    </w:tbl>
    <w:p w14:paraId="14F5758E" w14:textId="77777777" w:rsidR="00BA5329" w:rsidRDefault="00000000">
      <w:pPr>
        <w:pStyle w:val="Note"/>
        <w:spacing w:before="60" w:after="60"/>
      </w:pPr>
      <w:r>
        <w:t>Незаполненное поле в утверждённом документе является дефектом: документ, содержащий незамещённые квадратные скобки, не может считаться разработанным.</w:t>
      </w:r>
    </w:p>
    <w:p w14:paraId="27AB7518" w14:textId="77777777" w:rsidR="00BA5329" w:rsidRDefault="00000000">
      <w:pPr>
        <w:pStyle w:val="1"/>
      </w:pPr>
      <w:bookmarkStart w:id="7" w:name="_Toc240264836"/>
      <w:r>
        <w:lastRenderedPageBreak/>
        <w:t>2. Маршрут подготовки документов. 10 шагов</w:t>
      </w:r>
      <w:bookmarkEnd w:id="7"/>
    </w:p>
    <w:p w14:paraId="77B7EF82" w14:textId="77777777" w:rsidR="00BA5329" w:rsidRDefault="00000000">
      <w:pPr>
        <w:spacing w:before="60" w:after="60"/>
        <w:ind w:firstLine="708"/>
        <w:jc w:val="both"/>
      </w:pPr>
      <w:r>
        <w:t>Маршрут описывает последовательность действий образовательной организации от поступления заключения психолого-медико-педагогической комиссии до утверждения полного пакета документов на учебный год.</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1"/>
        <w:gridCol w:w="3742"/>
        <w:gridCol w:w="1871"/>
        <w:gridCol w:w="3180"/>
      </w:tblGrid>
      <w:tr w:rsidR="00BA5329" w14:paraId="5E255771" w14:textId="77777777">
        <w:tblPrEx>
          <w:tblCellMar>
            <w:top w:w="0" w:type="dxa"/>
            <w:bottom w:w="0" w:type="dxa"/>
          </w:tblCellMar>
        </w:tblPrEx>
        <w:trPr>
          <w:tblHeader/>
        </w:trPr>
        <w:tc>
          <w:tcPr>
            <w:tcW w:w="561" w:type="dxa"/>
            <w:shd w:val="clear" w:color="auto" w:fill="E8E8E8"/>
            <w:tcMar>
              <w:top w:w="40" w:type="dxa"/>
              <w:left w:w="80" w:type="dxa"/>
              <w:bottom w:w="40" w:type="dxa"/>
              <w:right w:w="80" w:type="dxa"/>
            </w:tcMar>
            <w:vAlign w:val="center"/>
          </w:tcPr>
          <w:p w14:paraId="666C4D9A" w14:textId="77777777" w:rsidR="00BA5329" w:rsidRDefault="00000000">
            <w:pPr>
              <w:pStyle w:val="TblHead"/>
            </w:pPr>
            <w:r>
              <w:t>Шаг</w:t>
            </w:r>
          </w:p>
        </w:tc>
        <w:tc>
          <w:tcPr>
            <w:tcW w:w="3742" w:type="dxa"/>
            <w:shd w:val="clear" w:color="auto" w:fill="E8E8E8"/>
            <w:tcMar>
              <w:top w:w="40" w:type="dxa"/>
              <w:left w:w="80" w:type="dxa"/>
              <w:bottom w:w="40" w:type="dxa"/>
              <w:right w:w="80" w:type="dxa"/>
            </w:tcMar>
            <w:vAlign w:val="center"/>
          </w:tcPr>
          <w:p w14:paraId="63EA050E" w14:textId="77777777" w:rsidR="00BA5329" w:rsidRDefault="00000000">
            <w:pPr>
              <w:pStyle w:val="TblHead"/>
            </w:pPr>
            <w:r>
              <w:t>Действие</w:t>
            </w:r>
          </w:p>
        </w:tc>
        <w:tc>
          <w:tcPr>
            <w:tcW w:w="1871" w:type="dxa"/>
            <w:shd w:val="clear" w:color="auto" w:fill="E8E8E8"/>
            <w:tcMar>
              <w:top w:w="40" w:type="dxa"/>
              <w:left w:w="80" w:type="dxa"/>
              <w:bottom w:w="40" w:type="dxa"/>
              <w:right w:w="80" w:type="dxa"/>
            </w:tcMar>
            <w:vAlign w:val="center"/>
          </w:tcPr>
          <w:p w14:paraId="23D0CA72" w14:textId="77777777" w:rsidR="00BA5329" w:rsidRDefault="00000000">
            <w:pPr>
              <w:pStyle w:val="TblHead"/>
            </w:pPr>
            <w:r>
              <w:t>Кто выполняет</w:t>
            </w:r>
          </w:p>
        </w:tc>
        <w:tc>
          <w:tcPr>
            <w:tcW w:w="3180" w:type="dxa"/>
            <w:shd w:val="clear" w:color="auto" w:fill="E8E8E8"/>
            <w:tcMar>
              <w:top w:w="40" w:type="dxa"/>
              <w:left w:w="80" w:type="dxa"/>
              <w:bottom w:w="40" w:type="dxa"/>
              <w:right w:w="80" w:type="dxa"/>
            </w:tcMar>
            <w:vAlign w:val="center"/>
          </w:tcPr>
          <w:p w14:paraId="1BF34185" w14:textId="77777777" w:rsidR="00BA5329" w:rsidRDefault="00000000">
            <w:pPr>
              <w:pStyle w:val="TblHead"/>
            </w:pPr>
            <w:r>
              <w:t>Результат и файл комплекта</w:t>
            </w:r>
          </w:p>
        </w:tc>
      </w:tr>
      <w:tr w:rsidR="00BA5329" w14:paraId="245A2729" w14:textId="77777777">
        <w:tblPrEx>
          <w:tblCellMar>
            <w:top w:w="0" w:type="dxa"/>
            <w:bottom w:w="0" w:type="dxa"/>
          </w:tblCellMar>
        </w:tblPrEx>
        <w:tc>
          <w:tcPr>
            <w:tcW w:w="561" w:type="dxa"/>
            <w:tcMar>
              <w:top w:w="40" w:type="dxa"/>
              <w:left w:w="80" w:type="dxa"/>
              <w:bottom w:w="40" w:type="dxa"/>
              <w:right w:w="80" w:type="dxa"/>
            </w:tcMar>
            <w:vAlign w:val="center"/>
          </w:tcPr>
          <w:p w14:paraId="599878DE" w14:textId="77777777" w:rsidR="00BA5329" w:rsidRDefault="00000000">
            <w:pPr>
              <w:pStyle w:val="TblText"/>
            </w:pPr>
            <w:r>
              <w:t>1</w:t>
            </w:r>
          </w:p>
        </w:tc>
        <w:tc>
          <w:tcPr>
            <w:tcW w:w="3742" w:type="dxa"/>
            <w:tcMar>
              <w:top w:w="40" w:type="dxa"/>
              <w:left w:w="80" w:type="dxa"/>
              <w:bottom w:w="40" w:type="dxa"/>
              <w:right w:w="80" w:type="dxa"/>
            </w:tcMar>
            <w:vAlign w:val="center"/>
          </w:tcPr>
          <w:p w14:paraId="4961CF4A" w14:textId="77777777" w:rsidR="00BA5329" w:rsidRDefault="00000000">
            <w:pPr>
              <w:pStyle w:val="TblText"/>
            </w:pPr>
            <w:r>
              <w:t>Принять и зарегистрировать заключение ПМПК; проверить, что рекомендована именно АООП образования обучающихся с умственной отсталостью (вариант 1), и зафиксировать рекомендованные специальные условия</w:t>
            </w:r>
          </w:p>
        </w:tc>
        <w:tc>
          <w:tcPr>
            <w:tcW w:w="1871" w:type="dxa"/>
            <w:tcMar>
              <w:top w:w="40" w:type="dxa"/>
              <w:left w:w="80" w:type="dxa"/>
              <w:bottom w:w="40" w:type="dxa"/>
              <w:right w:w="80" w:type="dxa"/>
            </w:tcMar>
            <w:vAlign w:val="center"/>
          </w:tcPr>
          <w:p w14:paraId="485A2046" w14:textId="77777777" w:rsidR="00BA5329" w:rsidRDefault="00000000">
            <w:pPr>
              <w:pStyle w:val="TblText"/>
            </w:pPr>
            <w:r>
              <w:t>Заместитель руководителя</w:t>
            </w:r>
          </w:p>
        </w:tc>
        <w:tc>
          <w:tcPr>
            <w:tcW w:w="3180" w:type="dxa"/>
            <w:tcMar>
              <w:top w:w="40" w:type="dxa"/>
              <w:left w:w="80" w:type="dxa"/>
              <w:bottom w:w="40" w:type="dxa"/>
              <w:right w:w="80" w:type="dxa"/>
            </w:tcMar>
            <w:vAlign w:val="center"/>
          </w:tcPr>
          <w:p w14:paraId="449507D4" w14:textId="77777777" w:rsidR="00BA5329" w:rsidRDefault="00000000">
            <w:pPr>
              <w:pStyle w:val="TblText"/>
            </w:pPr>
            <w:r>
              <w:t>Запись в журнале учёта заключений; приказ о зачислении (форма — файл 8)</w:t>
            </w:r>
          </w:p>
        </w:tc>
      </w:tr>
      <w:tr w:rsidR="00BA5329" w14:paraId="1B0A201F" w14:textId="77777777">
        <w:tblPrEx>
          <w:tblCellMar>
            <w:top w:w="0" w:type="dxa"/>
            <w:bottom w:w="0" w:type="dxa"/>
          </w:tblCellMar>
        </w:tblPrEx>
        <w:tc>
          <w:tcPr>
            <w:tcW w:w="561" w:type="dxa"/>
            <w:tcMar>
              <w:top w:w="40" w:type="dxa"/>
              <w:left w:w="80" w:type="dxa"/>
              <w:bottom w:w="40" w:type="dxa"/>
              <w:right w:w="80" w:type="dxa"/>
            </w:tcMar>
            <w:vAlign w:val="center"/>
          </w:tcPr>
          <w:p w14:paraId="319D0CE3" w14:textId="77777777" w:rsidR="00BA5329" w:rsidRDefault="00000000">
            <w:pPr>
              <w:pStyle w:val="TblText"/>
            </w:pPr>
            <w:r>
              <w:t>2</w:t>
            </w:r>
          </w:p>
        </w:tc>
        <w:tc>
          <w:tcPr>
            <w:tcW w:w="3742" w:type="dxa"/>
            <w:tcMar>
              <w:top w:w="40" w:type="dxa"/>
              <w:left w:w="80" w:type="dxa"/>
              <w:bottom w:w="40" w:type="dxa"/>
              <w:right w:w="80" w:type="dxa"/>
            </w:tcMar>
            <w:vAlign w:val="center"/>
          </w:tcPr>
          <w:p w14:paraId="710434C2" w14:textId="77777777" w:rsidR="00BA5329" w:rsidRDefault="00000000">
            <w:pPr>
              <w:pStyle w:val="TblText"/>
            </w:pPr>
            <w:r>
              <w:t>Проверить действующую редакцию АООП организации на соответствие ФАООП УО (вариант 1) и внести изменения на 2026/2027 учебный год</w:t>
            </w:r>
          </w:p>
        </w:tc>
        <w:tc>
          <w:tcPr>
            <w:tcW w:w="1871" w:type="dxa"/>
            <w:tcMar>
              <w:top w:w="40" w:type="dxa"/>
              <w:left w:w="80" w:type="dxa"/>
              <w:bottom w:w="40" w:type="dxa"/>
              <w:right w:w="80" w:type="dxa"/>
            </w:tcMar>
            <w:vAlign w:val="center"/>
          </w:tcPr>
          <w:p w14:paraId="4968DD94" w14:textId="77777777" w:rsidR="00BA5329" w:rsidRDefault="00000000">
            <w:pPr>
              <w:pStyle w:val="TblText"/>
            </w:pPr>
            <w:r>
              <w:t>Рабочая группа</w:t>
            </w:r>
          </w:p>
        </w:tc>
        <w:tc>
          <w:tcPr>
            <w:tcW w:w="3180" w:type="dxa"/>
            <w:tcMar>
              <w:top w:w="40" w:type="dxa"/>
              <w:left w:w="80" w:type="dxa"/>
              <w:bottom w:w="40" w:type="dxa"/>
              <w:right w:w="80" w:type="dxa"/>
            </w:tcMar>
            <w:vAlign w:val="center"/>
          </w:tcPr>
          <w:p w14:paraId="57094E35" w14:textId="77777777" w:rsidR="00BA5329" w:rsidRDefault="00000000">
            <w:pPr>
              <w:pStyle w:val="TblText"/>
            </w:pPr>
            <w:r>
              <w:t>Приказ об утверждении изменений в АООП (файл 2)</w:t>
            </w:r>
          </w:p>
        </w:tc>
      </w:tr>
      <w:tr w:rsidR="00BA5329" w14:paraId="3F28D271" w14:textId="77777777">
        <w:tblPrEx>
          <w:tblCellMar>
            <w:top w:w="0" w:type="dxa"/>
            <w:bottom w:w="0" w:type="dxa"/>
          </w:tblCellMar>
        </w:tblPrEx>
        <w:tc>
          <w:tcPr>
            <w:tcW w:w="561" w:type="dxa"/>
            <w:tcMar>
              <w:top w:w="40" w:type="dxa"/>
              <w:left w:w="80" w:type="dxa"/>
              <w:bottom w:w="40" w:type="dxa"/>
              <w:right w:w="80" w:type="dxa"/>
            </w:tcMar>
            <w:vAlign w:val="center"/>
          </w:tcPr>
          <w:p w14:paraId="6E7F0912" w14:textId="77777777" w:rsidR="00BA5329" w:rsidRDefault="00000000">
            <w:pPr>
              <w:pStyle w:val="TblText"/>
            </w:pPr>
            <w:r>
              <w:t>3</w:t>
            </w:r>
          </w:p>
        </w:tc>
        <w:tc>
          <w:tcPr>
            <w:tcW w:w="3742" w:type="dxa"/>
            <w:tcMar>
              <w:top w:w="40" w:type="dxa"/>
              <w:left w:w="80" w:type="dxa"/>
              <w:bottom w:w="40" w:type="dxa"/>
              <w:right w:w="80" w:type="dxa"/>
            </w:tcMar>
            <w:vAlign w:val="center"/>
          </w:tcPr>
          <w:p w14:paraId="1A8BE024" w14:textId="77777777" w:rsidR="00BA5329" w:rsidRDefault="00000000">
            <w:pPr>
              <w:pStyle w:val="TblText"/>
            </w:pPr>
            <w:r>
              <w:t>Утвердить учебный план организации на учебный год: выбрать вариант федерального учебного плана (пункты 67—70) и распределить часть, формируемую участниками образовательных отношений</w:t>
            </w:r>
          </w:p>
        </w:tc>
        <w:tc>
          <w:tcPr>
            <w:tcW w:w="1871" w:type="dxa"/>
            <w:tcMar>
              <w:top w:w="40" w:type="dxa"/>
              <w:left w:w="80" w:type="dxa"/>
              <w:bottom w:w="40" w:type="dxa"/>
              <w:right w:w="80" w:type="dxa"/>
            </w:tcMar>
            <w:vAlign w:val="center"/>
          </w:tcPr>
          <w:p w14:paraId="03228E70" w14:textId="77777777" w:rsidR="00BA5329" w:rsidRDefault="00000000">
            <w:pPr>
              <w:pStyle w:val="TblText"/>
            </w:pPr>
            <w:r>
              <w:t>Педагогический совет, руководитель</w:t>
            </w:r>
          </w:p>
        </w:tc>
        <w:tc>
          <w:tcPr>
            <w:tcW w:w="3180" w:type="dxa"/>
            <w:tcMar>
              <w:top w:w="40" w:type="dxa"/>
              <w:left w:w="80" w:type="dxa"/>
              <w:bottom w:w="40" w:type="dxa"/>
              <w:right w:w="80" w:type="dxa"/>
            </w:tcMar>
            <w:vAlign w:val="center"/>
          </w:tcPr>
          <w:p w14:paraId="5FBF0B7E" w14:textId="77777777" w:rsidR="00BA5329" w:rsidRDefault="00000000">
            <w:pPr>
              <w:pStyle w:val="TblText"/>
            </w:pPr>
            <w:r>
              <w:t>Учебный план — приложение к АООП (файл 3)</w:t>
            </w:r>
          </w:p>
        </w:tc>
      </w:tr>
      <w:tr w:rsidR="00BA5329" w14:paraId="54BB66E2" w14:textId="77777777">
        <w:tblPrEx>
          <w:tblCellMar>
            <w:top w:w="0" w:type="dxa"/>
            <w:bottom w:w="0" w:type="dxa"/>
          </w:tblCellMar>
        </w:tblPrEx>
        <w:tc>
          <w:tcPr>
            <w:tcW w:w="561" w:type="dxa"/>
            <w:tcMar>
              <w:top w:w="40" w:type="dxa"/>
              <w:left w:w="80" w:type="dxa"/>
              <w:bottom w:w="40" w:type="dxa"/>
              <w:right w:w="80" w:type="dxa"/>
            </w:tcMar>
            <w:vAlign w:val="center"/>
          </w:tcPr>
          <w:p w14:paraId="1C1E1896" w14:textId="77777777" w:rsidR="00BA5329" w:rsidRDefault="00000000">
            <w:pPr>
              <w:pStyle w:val="TblText"/>
            </w:pPr>
            <w:r>
              <w:t>4</w:t>
            </w:r>
          </w:p>
        </w:tc>
        <w:tc>
          <w:tcPr>
            <w:tcW w:w="3742" w:type="dxa"/>
            <w:tcMar>
              <w:top w:w="40" w:type="dxa"/>
              <w:left w:w="80" w:type="dxa"/>
              <w:bottom w:w="40" w:type="dxa"/>
              <w:right w:w="80" w:type="dxa"/>
            </w:tcMar>
            <w:vAlign w:val="center"/>
          </w:tcPr>
          <w:p w14:paraId="49A1FCAC" w14:textId="77777777" w:rsidR="00BA5329" w:rsidRDefault="00000000">
            <w:pPr>
              <w:pStyle w:val="TblText"/>
            </w:pPr>
            <w:r>
              <w:t>Утвердить план внеурочной деятельности и распределение часов коррекционно-развивающей области (не менее 5 часов в неделю из 10 часов внеурочной деятельности)</w:t>
            </w:r>
          </w:p>
        </w:tc>
        <w:tc>
          <w:tcPr>
            <w:tcW w:w="1871" w:type="dxa"/>
            <w:tcMar>
              <w:top w:w="40" w:type="dxa"/>
              <w:left w:w="80" w:type="dxa"/>
              <w:bottom w:w="40" w:type="dxa"/>
              <w:right w:w="80" w:type="dxa"/>
            </w:tcMar>
            <w:vAlign w:val="center"/>
          </w:tcPr>
          <w:p w14:paraId="66672594" w14:textId="77777777" w:rsidR="00BA5329" w:rsidRDefault="00000000">
            <w:pPr>
              <w:pStyle w:val="TblText"/>
            </w:pPr>
            <w:r>
              <w:t>Заместитель руководителя</w:t>
            </w:r>
          </w:p>
        </w:tc>
        <w:tc>
          <w:tcPr>
            <w:tcW w:w="3180" w:type="dxa"/>
            <w:tcMar>
              <w:top w:w="40" w:type="dxa"/>
              <w:left w:w="80" w:type="dxa"/>
              <w:bottom w:w="40" w:type="dxa"/>
              <w:right w:w="80" w:type="dxa"/>
            </w:tcMar>
            <w:vAlign w:val="center"/>
          </w:tcPr>
          <w:p w14:paraId="1E198977" w14:textId="77777777" w:rsidR="00BA5329" w:rsidRDefault="00000000">
            <w:pPr>
              <w:pStyle w:val="TblText"/>
            </w:pPr>
            <w:r>
              <w:t>План внеурочной деятельности (файл 3)</w:t>
            </w:r>
          </w:p>
        </w:tc>
      </w:tr>
      <w:tr w:rsidR="00BA5329" w14:paraId="2811A223" w14:textId="77777777">
        <w:tblPrEx>
          <w:tblCellMar>
            <w:top w:w="0" w:type="dxa"/>
            <w:bottom w:w="0" w:type="dxa"/>
          </w:tblCellMar>
        </w:tblPrEx>
        <w:tc>
          <w:tcPr>
            <w:tcW w:w="561" w:type="dxa"/>
            <w:tcMar>
              <w:top w:w="40" w:type="dxa"/>
              <w:left w:w="80" w:type="dxa"/>
              <w:bottom w:w="40" w:type="dxa"/>
              <w:right w:w="80" w:type="dxa"/>
            </w:tcMar>
            <w:vAlign w:val="center"/>
          </w:tcPr>
          <w:p w14:paraId="3466BEF9" w14:textId="77777777" w:rsidR="00BA5329" w:rsidRDefault="00000000">
            <w:pPr>
              <w:pStyle w:val="TblText"/>
            </w:pPr>
            <w:r>
              <w:t>5</w:t>
            </w:r>
          </w:p>
        </w:tc>
        <w:tc>
          <w:tcPr>
            <w:tcW w:w="3742" w:type="dxa"/>
            <w:tcMar>
              <w:top w:w="40" w:type="dxa"/>
              <w:left w:w="80" w:type="dxa"/>
              <w:bottom w:w="40" w:type="dxa"/>
              <w:right w:w="80" w:type="dxa"/>
            </w:tcMar>
            <w:vAlign w:val="center"/>
          </w:tcPr>
          <w:p w14:paraId="64B92C3F" w14:textId="77777777" w:rsidR="00BA5329" w:rsidRDefault="00000000">
            <w:pPr>
              <w:pStyle w:val="TblText"/>
            </w:pPr>
            <w:r>
              <w:t>Провести стартовую диагностику и заседание психолого-педагогического консилиума по каждому обучающемуся</w:t>
            </w:r>
          </w:p>
        </w:tc>
        <w:tc>
          <w:tcPr>
            <w:tcW w:w="1871" w:type="dxa"/>
            <w:tcMar>
              <w:top w:w="40" w:type="dxa"/>
              <w:left w:w="80" w:type="dxa"/>
              <w:bottom w:w="40" w:type="dxa"/>
              <w:right w:w="80" w:type="dxa"/>
            </w:tcMar>
            <w:vAlign w:val="center"/>
          </w:tcPr>
          <w:p w14:paraId="2EE36C44" w14:textId="77777777" w:rsidR="00BA5329" w:rsidRDefault="00000000">
            <w:pPr>
              <w:pStyle w:val="TblText"/>
            </w:pPr>
            <w:proofErr w:type="spellStart"/>
            <w:r>
              <w:t>ППк</w:t>
            </w:r>
            <w:proofErr w:type="spellEnd"/>
          </w:p>
        </w:tc>
        <w:tc>
          <w:tcPr>
            <w:tcW w:w="3180" w:type="dxa"/>
            <w:tcMar>
              <w:top w:w="40" w:type="dxa"/>
              <w:left w:w="80" w:type="dxa"/>
              <w:bottom w:w="40" w:type="dxa"/>
              <w:right w:w="80" w:type="dxa"/>
            </w:tcMar>
            <w:vAlign w:val="center"/>
          </w:tcPr>
          <w:p w14:paraId="65BD3E73" w14:textId="77777777" w:rsidR="00BA5329" w:rsidRDefault="00000000">
            <w:pPr>
              <w:pStyle w:val="TblText"/>
            </w:pPr>
            <w:r>
              <w:t xml:space="preserve">Протокол </w:t>
            </w:r>
            <w:proofErr w:type="spellStart"/>
            <w:r>
              <w:t>ППк</w:t>
            </w:r>
            <w:proofErr w:type="spellEnd"/>
            <w:r>
              <w:t>, заключение команды специалистов (файл 8)</w:t>
            </w:r>
          </w:p>
        </w:tc>
      </w:tr>
      <w:tr w:rsidR="00BA5329" w14:paraId="6218AB02" w14:textId="77777777">
        <w:tblPrEx>
          <w:tblCellMar>
            <w:top w:w="0" w:type="dxa"/>
            <w:bottom w:w="0" w:type="dxa"/>
          </w:tblCellMar>
        </w:tblPrEx>
        <w:tc>
          <w:tcPr>
            <w:tcW w:w="561" w:type="dxa"/>
            <w:tcMar>
              <w:top w:w="40" w:type="dxa"/>
              <w:left w:w="80" w:type="dxa"/>
              <w:bottom w:w="40" w:type="dxa"/>
              <w:right w:w="80" w:type="dxa"/>
            </w:tcMar>
            <w:vAlign w:val="center"/>
          </w:tcPr>
          <w:p w14:paraId="4785E2D2" w14:textId="77777777" w:rsidR="00BA5329" w:rsidRDefault="00000000">
            <w:pPr>
              <w:pStyle w:val="TblText"/>
            </w:pPr>
            <w:r>
              <w:t>6</w:t>
            </w:r>
          </w:p>
        </w:tc>
        <w:tc>
          <w:tcPr>
            <w:tcW w:w="3742" w:type="dxa"/>
            <w:tcMar>
              <w:top w:w="40" w:type="dxa"/>
              <w:left w:w="80" w:type="dxa"/>
              <w:bottom w:w="40" w:type="dxa"/>
              <w:right w:w="80" w:type="dxa"/>
            </w:tcMar>
            <w:vAlign w:val="center"/>
          </w:tcPr>
          <w:p w14:paraId="765B5E6A" w14:textId="77777777" w:rsidR="00BA5329" w:rsidRDefault="00000000">
            <w:pPr>
              <w:pStyle w:val="TblText"/>
            </w:pPr>
            <w:r>
              <w:t>Принять решение о необходимости индивидуального учебного плана (пункт 66 ФАООП УО) и, при необходимости, разработать ИУП с участием родителей (законных представителей)</w:t>
            </w:r>
          </w:p>
        </w:tc>
        <w:tc>
          <w:tcPr>
            <w:tcW w:w="1871" w:type="dxa"/>
            <w:tcMar>
              <w:top w:w="40" w:type="dxa"/>
              <w:left w:w="80" w:type="dxa"/>
              <w:bottom w:w="40" w:type="dxa"/>
              <w:right w:w="80" w:type="dxa"/>
            </w:tcMar>
            <w:vAlign w:val="center"/>
          </w:tcPr>
          <w:p w14:paraId="2A41F754" w14:textId="77777777" w:rsidR="00BA5329" w:rsidRDefault="00000000">
            <w:pPr>
              <w:pStyle w:val="TblText"/>
            </w:pPr>
            <w:proofErr w:type="spellStart"/>
            <w:r>
              <w:t>ППк</w:t>
            </w:r>
            <w:proofErr w:type="spellEnd"/>
            <w:r>
              <w:t>, родители</w:t>
            </w:r>
          </w:p>
        </w:tc>
        <w:tc>
          <w:tcPr>
            <w:tcW w:w="3180" w:type="dxa"/>
            <w:tcMar>
              <w:top w:w="40" w:type="dxa"/>
              <w:left w:w="80" w:type="dxa"/>
              <w:bottom w:w="40" w:type="dxa"/>
              <w:right w:w="80" w:type="dxa"/>
            </w:tcMar>
            <w:vAlign w:val="center"/>
          </w:tcPr>
          <w:p w14:paraId="3FBA1DDE" w14:textId="77777777" w:rsidR="00BA5329" w:rsidRDefault="00000000">
            <w:pPr>
              <w:pStyle w:val="TblText"/>
            </w:pPr>
            <w:r>
              <w:t>ИУП и пояснительная записка к нему (файл 3)</w:t>
            </w:r>
          </w:p>
        </w:tc>
      </w:tr>
      <w:tr w:rsidR="00BA5329" w14:paraId="27EB1855" w14:textId="77777777">
        <w:tblPrEx>
          <w:tblCellMar>
            <w:top w:w="0" w:type="dxa"/>
            <w:bottom w:w="0" w:type="dxa"/>
          </w:tblCellMar>
        </w:tblPrEx>
        <w:tc>
          <w:tcPr>
            <w:tcW w:w="561" w:type="dxa"/>
            <w:tcMar>
              <w:top w:w="40" w:type="dxa"/>
              <w:left w:w="80" w:type="dxa"/>
              <w:bottom w:w="40" w:type="dxa"/>
              <w:right w:w="80" w:type="dxa"/>
            </w:tcMar>
            <w:vAlign w:val="center"/>
          </w:tcPr>
          <w:p w14:paraId="67655200" w14:textId="77777777" w:rsidR="00BA5329" w:rsidRDefault="00000000">
            <w:pPr>
              <w:pStyle w:val="TblText"/>
            </w:pPr>
            <w:r>
              <w:t>7</w:t>
            </w:r>
          </w:p>
        </w:tc>
        <w:tc>
          <w:tcPr>
            <w:tcW w:w="3742" w:type="dxa"/>
            <w:tcMar>
              <w:top w:w="40" w:type="dxa"/>
              <w:left w:w="80" w:type="dxa"/>
              <w:bottom w:w="40" w:type="dxa"/>
              <w:right w:w="80" w:type="dxa"/>
            </w:tcMar>
            <w:vAlign w:val="center"/>
          </w:tcPr>
          <w:p w14:paraId="3507C7E1" w14:textId="77777777" w:rsidR="00BA5329" w:rsidRDefault="00000000">
            <w:pPr>
              <w:pStyle w:val="TblText"/>
            </w:pPr>
            <w:r>
              <w:t>Разработать (актуализировать) рабочие программы учебных предметов и курсов внеурочной деятельности</w:t>
            </w:r>
          </w:p>
        </w:tc>
        <w:tc>
          <w:tcPr>
            <w:tcW w:w="1871" w:type="dxa"/>
            <w:tcMar>
              <w:top w:w="40" w:type="dxa"/>
              <w:left w:w="80" w:type="dxa"/>
              <w:bottom w:w="40" w:type="dxa"/>
              <w:right w:w="80" w:type="dxa"/>
            </w:tcMar>
            <w:vAlign w:val="center"/>
          </w:tcPr>
          <w:p w14:paraId="068BE293" w14:textId="77777777" w:rsidR="00BA5329" w:rsidRDefault="00000000">
            <w:pPr>
              <w:pStyle w:val="TblText"/>
            </w:pPr>
            <w:r>
              <w:t>Учителя</w:t>
            </w:r>
          </w:p>
        </w:tc>
        <w:tc>
          <w:tcPr>
            <w:tcW w:w="3180" w:type="dxa"/>
            <w:tcMar>
              <w:top w:w="40" w:type="dxa"/>
              <w:left w:w="80" w:type="dxa"/>
              <w:bottom w:w="40" w:type="dxa"/>
              <w:right w:w="80" w:type="dxa"/>
            </w:tcMar>
            <w:vAlign w:val="center"/>
          </w:tcPr>
          <w:p w14:paraId="3F7FE117" w14:textId="77777777" w:rsidR="00BA5329" w:rsidRDefault="00000000">
            <w:pPr>
              <w:pStyle w:val="TblText"/>
            </w:pPr>
            <w:r>
              <w:t>Рабочие программы (файл 4)</w:t>
            </w:r>
          </w:p>
        </w:tc>
      </w:tr>
      <w:tr w:rsidR="00BA5329" w14:paraId="011A3796" w14:textId="77777777">
        <w:tblPrEx>
          <w:tblCellMar>
            <w:top w:w="0" w:type="dxa"/>
            <w:bottom w:w="0" w:type="dxa"/>
          </w:tblCellMar>
        </w:tblPrEx>
        <w:tc>
          <w:tcPr>
            <w:tcW w:w="561" w:type="dxa"/>
            <w:tcMar>
              <w:top w:w="40" w:type="dxa"/>
              <w:left w:w="80" w:type="dxa"/>
              <w:bottom w:w="40" w:type="dxa"/>
              <w:right w:w="80" w:type="dxa"/>
            </w:tcMar>
            <w:vAlign w:val="center"/>
          </w:tcPr>
          <w:p w14:paraId="01113AB7" w14:textId="77777777" w:rsidR="00BA5329" w:rsidRDefault="00000000">
            <w:pPr>
              <w:pStyle w:val="TblText"/>
            </w:pPr>
            <w:r>
              <w:t>8</w:t>
            </w:r>
          </w:p>
        </w:tc>
        <w:tc>
          <w:tcPr>
            <w:tcW w:w="3742" w:type="dxa"/>
            <w:tcMar>
              <w:top w:w="40" w:type="dxa"/>
              <w:left w:w="80" w:type="dxa"/>
              <w:bottom w:w="40" w:type="dxa"/>
              <w:right w:w="80" w:type="dxa"/>
            </w:tcMar>
            <w:vAlign w:val="center"/>
          </w:tcPr>
          <w:p w14:paraId="0D063D0D" w14:textId="77777777" w:rsidR="00BA5329" w:rsidRDefault="00000000">
            <w:pPr>
              <w:pStyle w:val="TblText"/>
            </w:pPr>
            <w:r>
              <w:t>Разработать (актуализировать) программы коррекционных курсов и рабочие программы специалистов</w:t>
            </w:r>
          </w:p>
        </w:tc>
        <w:tc>
          <w:tcPr>
            <w:tcW w:w="1871" w:type="dxa"/>
            <w:tcMar>
              <w:top w:w="40" w:type="dxa"/>
              <w:left w:w="80" w:type="dxa"/>
              <w:bottom w:w="40" w:type="dxa"/>
              <w:right w:w="80" w:type="dxa"/>
            </w:tcMar>
            <w:vAlign w:val="center"/>
          </w:tcPr>
          <w:p w14:paraId="4360C289" w14:textId="77777777" w:rsidR="00BA5329" w:rsidRDefault="00000000">
            <w:pPr>
              <w:pStyle w:val="TblText"/>
            </w:pPr>
            <w:r>
              <w:t>Учитель-логопед, педагог-психолог, учитель ритмики</w:t>
            </w:r>
          </w:p>
        </w:tc>
        <w:tc>
          <w:tcPr>
            <w:tcW w:w="3180" w:type="dxa"/>
            <w:tcMar>
              <w:top w:w="40" w:type="dxa"/>
              <w:left w:w="80" w:type="dxa"/>
              <w:bottom w:w="40" w:type="dxa"/>
              <w:right w:w="80" w:type="dxa"/>
            </w:tcMar>
            <w:vAlign w:val="center"/>
          </w:tcPr>
          <w:p w14:paraId="7213EA8E" w14:textId="77777777" w:rsidR="00BA5329" w:rsidRDefault="00000000">
            <w:pPr>
              <w:pStyle w:val="TblText"/>
            </w:pPr>
            <w:r>
              <w:t>Программы коррекционных курсов (файл 5)</w:t>
            </w:r>
          </w:p>
        </w:tc>
      </w:tr>
      <w:tr w:rsidR="00BA5329" w14:paraId="513823C2" w14:textId="77777777">
        <w:tblPrEx>
          <w:tblCellMar>
            <w:top w:w="0" w:type="dxa"/>
            <w:bottom w:w="0" w:type="dxa"/>
          </w:tblCellMar>
        </w:tblPrEx>
        <w:tc>
          <w:tcPr>
            <w:tcW w:w="561" w:type="dxa"/>
            <w:tcMar>
              <w:top w:w="40" w:type="dxa"/>
              <w:left w:w="80" w:type="dxa"/>
              <w:bottom w:w="40" w:type="dxa"/>
              <w:right w:w="80" w:type="dxa"/>
            </w:tcMar>
            <w:vAlign w:val="center"/>
          </w:tcPr>
          <w:p w14:paraId="65D31B7B" w14:textId="77777777" w:rsidR="00BA5329" w:rsidRDefault="00000000">
            <w:pPr>
              <w:pStyle w:val="TblText"/>
            </w:pPr>
            <w:r>
              <w:t>9</w:t>
            </w:r>
          </w:p>
        </w:tc>
        <w:tc>
          <w:tcPr>
            <w:tcW w:w="3742" w:type="dxa"/>
            <w:tcMar>
              <w:top w:w="40" w:type="dxa"/>
              <w:left w:w="80" w:type="dxa"/>
              <w:bottom w:w="40" w:type="dxa"/>
              <w:right w:w="80" w:type="dxa"/>
            </w:tcMar>
            <w:vAlign w:val="center"/>
          </w:tcPr>
          <w:p w14:paraId="6ED21B0B" w14:textId="77777777" w:rsidR="00BA5329" w:rsidRDefault="00000000">
            <w:pPr>
              <w:pStyle w:val="TblText"/>
            </w:pPr>
            <w:r>
              <w:t>Составить календарно-тематическое планирование на учебный год с учётом календарного учебного графика</w:t>
            </w:r>
          </w:p>
        </w:tc>
        <w:tc>
          <w:tcPr>
            <w:tcW w:w="1871" w:type="dxa"/>
            <w:tcMar>
              <w:top w:w="40" w:type="dxa"/>
              <w:left w:w="80" w:type="dxa"/>
              <w:bottom w:w="40" w:type="dxa"/>
              <w:right w:w="80" w:type="dxa"/>
            </w:tcMar>
            <w:vAlign w:val="center"/>
          </w:tcPr>
          <w:p w14:paraId="0D6466BE" w14:textId="77777777" w:rsidR="00BA5329" w:rsidRDefault="00000000">
            <w:pPr>
              <w:pStyle w:val="TblText"/>
            </w:pPr>
            <w:r>
              <w:t>Учителя, специалисты</w:t>
            </w:r>
          </w:p>
        </w:tc>
        <w:tc>
          <w:tcPr>
            <w:tcW w:w="3180" w:type="dxa"/>
            <w:tcMar>
              <w:top w:w="40" w:type="dxa"/>
              <w:left w:w="80" w:type="dxa"/>
              <w:bottom w:w="40" w:type="dxa"/>
              <w:right w:w="80" w:type="dxa"/>
            </w:tcMar>
            <w:vAlign w:val="center"/>
          </w:tcPr>
          <w:p w14:paraId="5FC6304F" w14:textId="77777777" w:rsidR="00BA5329" w:rsidRDefault="00000000">
            <w:pPr>
              <w:pStyle w:val="TblText"/>
            </w:pPr>
            <w:r>
              <w:t>КТП (файл 6)</w:t>
            </w:r>
          </w:p>
        </w:tc>
      </w:tr>
      <w:tr w:rsidR="00BA5329" w14:paraId="1730A9BE" w14:textId="77777777">
        <w:tblPrEx>
          <w:tblCellMar>
            <w:top w:w="0" w:type="dxa"/>
            <w:bottom w:w="0" w:type="dxa"/>
          </w:tblCellMar>
        </w:tblPrEx>
        <w:tc>
          <w:tcPr>
            <w:tcW w:w="561" w:type="dxa"/>
            <w:tcMar>
              <w:top w:w="40" w:type="dxa"/>
              <w:left w:w="80" w:type="dxa"/>
              <w:bottom w:w="40" w:type="dxa"/>
              <w:right w:w="80" w:type="dxa"/>
            </w:tcMar>
            <w:vAlign w:val="center"/>
          </w:tcPr>
          <w:p w14:paraId="71C0BA3E" w14:textId="77777777" w:rsidR="00BA5329" w:rsidRDefault="00000000">
            <w:pPr>
              <w:pStyle w:val="TblText"/>
            </w:pPr>
            <w:r>
              <w:t>10</w:t>
            </w:r>
          </w:p>
        </w:tc>
        <w:tc>
          <w:tcPr>
            <w:tcW w:w="3742" w:type="dxa"/>
            <w:tcMar>
              <w:top w:w="40" w:type="dxa"/>
              <w:left w:w="80" w:type="dxa"/>
              <w:bottom w:w="40" w:type="dxa"/>
              <w:right w:w="80" w:type="dxa"/>
            </w:tcMar>
            <w:vAlign w:val="center"/>
          </w:tcPr>
          <w:p w14:paraId="09B5C487" w14:textId="77777777" w:rsidR="00BA5329" w:rsidRDefault="00000000">
            <w:pPr>
              <w:pStyle w:val="TblText"/>
            </w:pPr>
            <w:r>
              <w:t>Утвердить график мониторинга, формы оценки и порядок промежуточной и итоговой аттестации локальным нормативным актом</w:t>
            </w:r>
          </w:p>
        </w:tc>
        <w:tc>
          <w:tcPr>
            <w:tcW w:w="1871" w:type="dxa"/>
            <w:tcMar>
              <w:top w:w="40" w:type="dxa"/>
              <w:left w:w="80" w:type="dxa"/>
              <w:bottom w:w="40" w:type="dxa"/>
              <w:right w:w="80" w:type="dxa"/>
            </w:tcMar>
            <w:vAlign w:val="center"/>
          </w:tcPr>
          <w:p w14:paraId="1D412704" w14:textId="77777777" w:rsidR="00BA5329" w:rsidRDefault="00000000">
            <w:pPr>
              <w:pStyle w:val="TblText"/>
            </w:pPr>
            <w:r>
              <w:t>Руководитель</w:t>
            </w:r>
          </w:p>
        </w:tc>
        <w:tc>
          <w:tcPr>
            <w:tcW w:w="3180" w:type="dxa"/>
            <w:tcMar>
              <w:top w:w="40" w:type="dxa"/>
              <w:left w:w="80" w:type="dxa"/>
              <w:bottom w:w="40" w:type="dxa"/>
              <w:right w:w="80" w:type="dxa"/>
            </w:tcMar>
            <w:vAlign w:val="center"/>
          </w:tcPr>
          <w:p w14:paraId="6782923A" w14:textId="77777777" w:rsidR="00BA5329" w:rsidRDefault="00000000">
            <w:pPr>
              <w:pStyle w:val="TblText"/>
            </w:pPr>
            <w:r>
              <w:t>График мониторинга и положение о формах аттестации (файл 7)</w:t>
            </w:r>
          </w:p>
        </w:tc>
      </w:tr>
    </w:tbl>
    <w:p w14:paraId="40EC9C5D" w14:textId="77777777" w:rsidR="00BA5329" w:rsidRDefault="00000000">
      <w:pPr>
        <w:pStyle w:val="1"/>
      </w:pPr>
      <w:bookmarkStart w:id="8" w:name="_Toc240264837"/>
      <w:r>
        <w:lastRenderedPageBreak/>
        <w:t>3. Нормативный навигатор</w:t>
      </w:r>
      <w:bookmarkEnd w:id="8"/>
    </w:p>
    <w:p w14:paraId="50377A6B" w14:textId="77777777" w:rsidR="00BA5329" w:rsidRDefault="00000000">
      <w:pPr>
        <w:spacing w:before="60" w:after="60"/>
        <w:ind w:firstLine="708"/>
        <w:jc w:val="both"/>
      </w:pPr>
      <w:r>
        <w:t>Документы разделены на четыре уровня. Смешение уровней — наиболее частая причина замечаний при проверках: методические рекомендации и письма не устанавливают обязательных требований, а решения организации нельзя выдавать за федеральные нормы.</w:t>
      </w:r>
    </w:p>
    <w:p w14:paraId="7B604484" w14:textId="77777777" w:rsidR="00BA5329" w:rsidRDefault="00000000">
      <w:pPr>
        <w:pStyle w:val="2"/>
      </w:pPr>
      <w:bookmarkStart w:id="9" w:name="_Toc240264838"/>
      <w:r>
        <w:t>3.1. Уровень 1. Обязательные нормативные правовые акты</w:t>
      </w:r>
      <w:bookmarkEnd w:id="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32"/>
        <w:gridCol w:w="1310"/>
        <w:gridCol w:w="2993"/>
        <w:gridCol w:w="2619"/>
      </w:tblGrid>
      <w:tr w:rsidR="00BA5329" w14:paraId="756BEA75" w14:textId="77777777">
        <w:tblPrEx>
          <w:tblCellMar>
            <w:top w:w="0" w:type="dxa"/>
            <w:bottom w:w="0" w:type="dxa"/>
          </w:tblCellMar>
        </w:tblPrEx>
        <w:trPr>
          <w:tblHeader/>
        </w:trPr>
        <w:tc>
          <w:tcPr>
            <w:tcW w:w="2432" w:type="dxa"/>
            <w:shd w:val="clear" w:color="auto" w:fill="E8E8E8"/>
            <w:tcMar>
              <w:top w:w="40" w:type="dxa"/>
              <w:left w:w="80" w:type="dxa"/>
              <w:bottom w:w="40" w:type="dxa"/>
              <w:right w:w="80" w:type="dxa"/>
            </w:tcMar>
            <w:vAlign w:val="center"/>
          </w:tcPr>
          <w:p w14:paraId="37318081" w14:textId="77777777" w:rsidR="00BA5329" w:rsidRDefault="00000000">
            <w:pPr>
              <w:pStyle w:val="TblHead"/>
            </w:pPr>
            <w:r>
              <w:t>Акт</w:t>
            </w:r>
          </w:p>
        </w:tc>
        <w:tc>
          <w:tcPr>
            <w:tcW w:w="1310" w:type="dxa"/>
            <w:shd w:val="clear" w:color="auto" w:fill="E8E8E8"/>
            <w:tcMar>
              <w:top w:w="40" w:type="dxa"/>
              <w:left w:w="80" w:type="dxa"/>
              <w:bottom w:w="40" w:type="dxa"/>
              <w:right w:w="80" w:type="dxa"/>
            </w:tcMar>
            <w:vAlign w:val="center"/>
          </w:tcPr>
          <w:p w14:paraId="011B94C8" w14:textId="77777777" w:rsidR="00BA5329" w:rsidRDefault="00000000">
            <w:pPr>
              <w:pStyle w:val="TblHead"/>
            </w:pPr>
            <w:r>
              <w:t>Статус на 2026/2027 учебный год</w:t>
            </w:r>
          </w:p>
        </w:tc>
        <w:tc>
          <w:tcPr>
            <w:tcW w:w="2993" w:type="dxa"/>
            <w:shd w:val="clear" w:color="auto" w:fill="E8E8E8"/>
            <w:tcMar>
              <w:top w:w="40" w:type="dxa"/>
              <w:left w:w="80" w:type="dxa"/>
              <w:bottom w:w="40" w:type="dxa"/>
              <w:right w:w="80" w:type="dxa"/>
            </w:tcMar>
            <w:vAlign w:val="center"/>
          </w:tcPr>
          <w:p w14:paraId="1A276DD0" w14:textId="77777777" w:rsidR="00BA5329" w:rsidRDefault="00000000">
            <w:pPr>
              <w:pStyle w:val="TblHead"/>
            </w:pPr>
            <w:r>
              <w:t>Что регулирует применительно к варианту 1</w:t>
            </w:r>
          </w:p>
        </w:tc>
        <w:tc>
          <w:tcPr>
            <w:tcW w:w="2619" w:type="dxa"/>
            <w:shd w:val="clear" w:color="auto" w:fill="E8E8E8"/>
            <w:tcMar>
              <w:top w:w="40" w:type="dxa"/>
              <w:left w:w="80" w:type="dxa"/>
              <w:bottom w:w="40" w:type="dxa"/>
              <w:right w:w="80" w:type="dxa"/>
            </w:tcMar>
            <w:vAlign w:val="center"/>
          </w:tcPr>
          <w:p w14:paraId="75AC7E08" w14:textId="77777777" w:rsidR="00BA5329" w:rsidRDefault="00000000">
            <w:pPr>
              <w:pStyle w:val="TblHead"/>
            </w:pPr>
            <w:r>
              <w:t>На что обратить внимание</w:t>
            </w:r>
          </w:p>
        </w:tc>
      </w:tr>
      <w:tr w:rsidR="00BA5329" w14:paraId="06CEC79C" w14:textId="77777777">
        <w:tblPrEx>
          <w:tblCellMar>
            <w:top w:w="0" w:type="dxa"/>
            <w:bottom w:w="0" w:type="dxa"/>
          </w:tblCellMar>
        </w:tblPrEx>
        <w:tc>
          <w:tcPr>
            <w:tcW w:w="2432" w:type="dxa"/>
            <w:tcMar>
              <w:top w:w="40" w:type="dxa"/>
              <w:left w:w="80" w:type="dxa"/>
              <w:bottom w:w="40" w:type="dxa"/>
              <w:right w:w="80" w:type="dxa"/>
            </w:tcMar>
            <w:vAlign w:val="center"/>
          </w:tcPr>
          <w:p w14:paraId="480E822A" w14:textId="77777777" w:rsidR="00BA5329" w:rsidRDefault="00000000">
            <w:pPr>
              <w:pStyle w:val="TblText"/>
            </w:pPr>
            <w:r>
              <w:t>Федеральный закон от 29.12.2012 № 273-ФЗ «Об образовании в Российской Федерации» (в редакции Федерального закона от 04.08.2026 № 310-ФЗ)</w:t>
            </w:r>
          </w:p>
        </w:tc>
        <w:tc>
          <w:tcPr>
            <w:tcW w:w="1310" w:type="dxa"/>
            <w:tcMar>
              <w:top w:w="40" w:type="dxa"/>
              <w:left w:w="80" w:type="dxa"/>
              <w:bottom w:w="40" w:type="dxa"/>
              <w:right w:w="80" w:type="dxa"/>
            </w:tcMar>
            <w:vAlign w:val="center"/>
          </w:tcPr>
          <w:p w14:paraId="6FA4623E" w14:textId="77777777" w:rsidR="00BA5329" w:rsidRDefault="00000000">
            <w:pPr>
              <w:pStyle w:val="TblText"/>
            </w:pPr>
            <w:r>
              <w:t>Действует</w:t>
            </w:r>
          </w:p>
        </w:tc>
        <w:tc>
          <w:tcPr>
            <w:tcW w:w="2993" w:type="dxa"/>
            <w:tcMar>
              <w:top w:w="40" w:type="dxa"/>
              <w:left w:w="80" w:type="dxa"/>
              <w:bottom w:w="40" w:type="dxa"/>
              <w:right w:w="80" w:type="dxa"/>
            </w:tcMar>
            <w:vAlign w:val="center"/>
          </w:tcPr>
          <w:p w14:paraId="1059CE53" w14:textId="77777777" w:rsidR="00BA5329" w:rsidRDefault="00000000">
            <w:pPr>
              <w:pStyle w:val="TblText"/>
            </w:pPr>
            <w:r>
              <w:t>Общие требования к образовательным программам, адаптированным программам, специальным условиям; выдача свидетельства об обучении</w:t>
            </w:r>
          </w:p>
        </w:tc>
        <w:tc>
          <w:tcPr>
            <w:tcW w:w="2619" w:type="dxa"/>
            <w:tcMar>
              <w:top w:w="40" w:type="dxa"/>
              <w:left w:w="80" w:type="dxa"/>
              <w:bottom w:w="40" w:type="dxa"/>
              <w:right w:w="80" w:type="dxa"/>
            </w:tcMar>
            <w:vAlign w:val="center"/>
          </w:tcPr>
          <w:p w14:paraId="604D0BE9" w14:textId="77777777" w:rsidR="00BA5329" w:rsidRDefault="00000000">
            <w:pPr>
              <w:pStyle w:val="TblText"/>
            </w:pPr>
            <w:r>
              <w:t>Часть 13 статьи 60 предусматривает выдачу свидетельства об обучении лицам с умственной отсталостью, обучавшимся по адаптированным основным общеобразовательным программам</w:t>
            </w:r>
          </w:p>
        </w:tc>
      </w:tr>
      <w:tr w:rsidR="00BA5329" w14:paraId="6A965EA7" w14:textId="77777777">
        <w:tblPrEx>
          <w:tblCellMar>
            <w:top w:w="0" w:type="dxa"/>
            <w:bottom w:w="0" w:type="dxa"/>
          </w:tblCellMar>
        </w:tblPrEx>
        <w:tc>
          <w:tcPr>
            <w:tcW w:w="2432" w:type="dxa"/>
            <w:tcMar>
              <w:top w:w="40" w:type="dxa"/>
              <w:left w:w="80" w:type="dxa"/>
              <w:bottom w:w="40" w:type="dxa"/>
              <w:right w:w="80" w:type="dxa"/>
            </w:tcMar>
            <w:vAlign w:val="center"/>
          </w:tcPr>
          <w:p w14:paraId="45CC569B" w14:textId="77777777" w:rsidR="00BA5329" w:rsidRDefault="00000000">
            <w:pPr>
              <w:pStyle w:val="TblText"/>
            </w:pPr>
            <w:r>
              <w:t xml:space="preserve">ФГОС образования обучающихся с умственной отсталостью (интеллектуальными нарушениями), утверждён приказом Минобрнауки России от 19.12.2014 № 1599 (в редакции приказа </w:t>
            </w:r>
            <w:proofErr w:type="spellStart"/>
            <w:r>
              <w:t>Минпросвещения</w:t>
            </w:r>
            <w:proofErr w:type="spellEnd"/>
            <w:r>
              <w:t xml:space="preserve"> России от 08.11.2022 № 955)</w:t>
            </w:r>
          </w:p>
        </w:tc>
        <w:tc>
          <w:tcPr>
            <w:tcW w:w="1310" w:type="dxa"/>
            <w:tcMar>
              <w:top w:w="40" w:type="dxa"/>
              <w:left w:w="80" w:type="dxa"/>
              <w:bottom w:w="40" w:type="dxa"/>
              <w:right w:w="80" w:type="dxa"/>
            </w:tcMar>
            <w:vAlign w:val="center"/>
          </w:tcPr>
          <w:p w14:paraId="4B235538" w14:textId="77777777" w:rsidR="00BA5329" w:rsidRDefault="00000000">
            <w:pPr>
              <w:pStyle w:val="TblText"/>
            </w:pPr>
            <w:r>
              <w:t>Действует</w:t>
            </w:r>
          </w:p>
        </w:tc>
        <w:tc>
          <w:tcPr>
            <w:tcW w:w="2993" w:type="dxa"/>
            <w:tcMar>
              <w:top w:w="40" w:type="dxa"/>
              <w:left w:w="80" w:type="dxa"/>
              <w:bottom w:w="40" w:type="dxa"/>
              <w:right w:w="80" w:type="dxa"/>
            </w:tcMar>
            <w:vAlign w:val="center"/>
          </w:tcPr>
          <w:p w14:paraId="2589282D" w14:textId="77777777" w:rsidR="00BA5329" w:rsidRDefault="00000000">
            <w:pPr>
              <w:pStyle w:val="TblText"/>
            </w:pPr>
            <w:r>
              <w:t>Требования к структуре, условиям и результатам освоения АООП; два варианта программы; соотношение обязательной части и части, формируемой участниками образовательных отношений</w:t>
            </w:r>
          </w:p>
        </w:tc>
        <w:tc>
          <w:tcPr>
            <w:tcW w:w="2619" w:type="dxa"/>
            <w:tcMar>
              <w:top w:w="40" w:type="dxa"/>
              <w:left w:w="80" w:type="dxa"/>
              <w:bottom w:w="40" w:type="dxa"/>
              <w:right w:w="80" w:type="dxa"/>
            </w:tcMar>
            <w:vAlign w:val="center"/>
          </w:tcPr>
          <w:p w14:paraId="19D7103B" w14:textId="77777777" w:rsidR="00BA5329" w:rsidRDefault="00000000">
            <w:pPr>
              <w:pStyle w:val="TblText"/>
            </w:pPr>
            <w:r>
              <w:t>Обязательная часть — не менее 70 %, часть, формируемая участниками образовательных отношений, — не более 30 % от общего объёма программы</w:t>
            </w:r>
          </w:p>
        </w:tc>
      </w:tr>
      <w:tr w:rsidR="00BA5329" w14:paraId="0CAE0BC7" w14:textId="77777777">
        <w:tblPrEx>
          <w:tblCellMar>
            <w:top w:w="0" w:type="dxa"/>
            <w:bottom w:w="0" w:type="dxa"/>
          </w:tblCellMar>
        </w:tblPrEx>
        <w:tc>
          <w:tcPr>
            <w:tcW w:w="2432" w:type="dxa"/>
            <w:tcMar>
              <w:top w:w="40" w:type="dxa"/>
              <w:left w:w="80" w:type="dxa"/>
              <w:bottom w:w="40" w:type="dxa"/>
              <w:right w:w="80" w:type="dxa"/>
            </w:tcMar>
            <w:vAlign w:val="center"/>
          </w:tcPr>
          <w:p w14:paraId="25BA27DA" w14:textId="77777777" w:rsidR="00BA5329" w:rsidRDefault="00000000">
            <w:pPr>
              <w:pStyle w:val="TblText"/>
            </w:pPr>
            <w:r>
              <w:t xml:space="preserve">ФАООП обучающихся с умственной отсталостью (интеллектуальными нарушениями), утверждена приказом </w:t>
            </w:r>
            <w:proofErr w:type="spellStart"/>
            <w:r>
              <w:t>Минпросвещения</w:t>
            </w:r>
            <w:proofErr w:type="spellEnd"/>
            <w:r>
              <w:t xml:space="preserve"> России от 24.11.2022 № 1026 (зарегистрирован в Минюсте России 30.12.2022 № 71930) в редакции приказа </w:t>
            </w:r>
            <w:proofErr w:type="spellStart"/>
            <w:r>
              <w:t>Минпросвещения</w:t>
            </w:r>
            <w:proofErr w:type="spellEnd"/>
            <w:r>
              <w:t xml:space="preserve"> России от 17.07.2024 № 495</w:t>
            </w:r>
          </w:p>
        </w:tc>
        <w:tc>
          <w:tcPr>
            <w:tcW w:w="1310" w:type="dxa"/>
            <w:tcMar>
              <w:top w:w="40" w:type="dxa"/>
              <w:left w:w="80" w:type="dxa"/>
              <w:bottom w:w="40" w:type="dxa"/>
              <w:right w:w="80" w:type="dxa"/>
            </w:tcMar>
            <w:vAlign w:val="center"/>
          </w:tcPr>
          <w:p w14:paraId="7197A158" w14:textId="77777777" w:rsidR="00BA5329" w:rsidRDefault="00000000">
            <w:pPr>
              <w:pStyle w:val="TblText"/>
            </w:pPr>
            <w:r>
              <w:t>Действует</w:t>
            </w:r>
          </w:p>
        </w:tc>
        <w:tc>
          <w:tcPr>
            <w:tcW w:w="2993" w:type="dxa"/>
            <w:tcMar>
              <w:top w:w="40" w:type="dxa"/>
              <w:left w:w="80" w:type="dxa"/>
              <w:bottom w:w="40" w:type="dxa"/>
              <w:right w:w="80" w:type="dxa"/>
            </w:tcMar>
            <w:vAlign w:val="center"/>
          </w:tcPr>
          <w:p w14:paraId="6115B44A" w14:textId="77777777" w:rsidR="00BA5329" w:rsidRDefault="00000000">
            <w:pPr>
              <w:pStyle w:val="TblText"/>
            </w:pPr>
            <w:r>
              <w:t>Федеральный учебный план (пункты 67—82), федеральные рабочие программы учебных предметов, программа формирования БУД (пункт 41), программа воспитания (пункт 42), программа коррекционной работы (пункт 43), коррекционные курсы (пункт 44), система оценки (пункт 10)</w:t>
            </w:r>
          </w:p>
        </w:tc>
        <w:tc>
          <w:tcPr>
            <w:tcW w:w="2619" w:type="dxa"/>
            <w:tcMar>
              <w:top w:w="40" w:type="dxa"/>
              <w:left w:w="80" w:type="dxa"/>
              <w:bottom w:w="40" w:type="dxa"/>
              <w:right w:w="80" w:type="dxa"/>
            </w:tcMar>
            <w:vAlign w:val="center"/>
          </w:tcPr>
          <w:p w14:paraId="18B25686" w14:textId="77777777" w:rsidR="00BA5329" w:rsidRDefault="00000000">
            <w:pPr>
              <w:pStyle w:val="TblText"/>
            </w:pPr>
            <w:r>
              <w:t>Пункты 67—70 изменены с 01.09.2024 приказом от 17.07.2024 № 495; при разработке учебного плана нужно использовать действующую редакцию, а не таблицы примерной АООП 2015 года</w:t>
            </w:r>
          </w:p>
        </w:tc>
      </w:tr>
      <w:tr w:rsidR="00BA5329" w14:paraId="742581F6" w14:textId="77777777">
        <w:tblPrEx>
          <w:tblCellMar>
            <w:top w:w="0" w:type="dxa"/>
            <w:bottom w:w="0" w:type="dxa"/>
          </w:tblCellMar>
        </w:tblPrEx>
        <w:tc>
          <w:tcPr>
            <w:tcW w:w="2432" w:type="dxa"/>
            <w:tcMar>
              <w:top w:w="40" w:type="dxa"/>
              <w:left w:w="80" w:type="dxa"/>
              <w:bottom w:w="40" w:type="dxa"/>
              <w:right w:w="80" w:type="dxa"/>
            </w:tcMar>
            <w:vAlign w:val="center"/>
          </w:tcPr>
          <w:p w14:paraId="0C069482" w14:textId="77777777" w:rsidR="00BA5329" w:rsidRDefault="00000000">
            <w:pPr>
              <w:pStyle w:val="TblText"/>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 приказом </w:t>
            </w:r>
            <w:proofErr w:type="spellStart"/>
            <w:r>
              <w:t>Минпросвещения</w:t>
            </w:r>
            <w:proofErr w:type="spellEnd"/>
            <w:r>
              <w:t xml:space="preserve"> России </w:t>
            </w:r>
            <w:r>
              <w:lastRenderedPageBreak/>
              <w:t>от 22.03.2021 № 115 (зарегистрирован в Минюсте России 20.04.2021 № 63180; в редакции приказов от 11.02.2022 № 69, от 04.03.2025 № 169 и от 08.05.2026 № 316); приказ действует до 01.09.2027</w:t>
            </w:r>
          </w:p>
        </w:tc>
        <w:tc>
          <w:tcPr>
            <w:tcW w:w="1310" w:type="dxa"/>
            <w:tcMar>
              <w:top w:w="40" w:type="dxa"/>
              <w:left w:w="80" w:type="dxa"/>
              <w:bottom w:w="40" w:type="dxa"/>
              <w:right w:w="80" w:type="dxa"/>
            </w:tcMar>
            <w:vAlign w:val="center"/>
          </w:tcPr>
          <w:p w14:paraId="737BF014" w14:textId="77777777" w:rsidR="00BA5329" w:rsidRDefault="00000000">
            <w:pPr>
              <w:pStyle w:val="TblText"/>
            </w:pPr>
            <w:r>
              <w:lastRenderedPageBreak/>
              <w:t>Действует; изменения с 01.09.2026</w:t>
            </w:r>
          </w:p>
        </w:tc>
        <w:tc>
          <w:tcPr>
            <w:tcW w:w="2993" w:type="dxa"/>
            <w:tcMar>
              <w:top w:w="40" w:type="dxa"/>
              <w:left w:w="80" w:type="dxa"/>
              <w:bottom w:w="40" w:type="dxa"/>
              <w:right w:w="80" w:type="dxa"/>
            </w:tcMar>
            <w:vAlign w:val="center"/>
          </w:tcPr>
          <w:p w14:paraId="74B61996" w14:textId="77777777" w:rsidR="00BA5329" w:rsidRDefault="00000000">
            <w:pPr>
              <w:pStyle w:val="TblText"/>
            </w:pPr>
            <w:r>
              <w:t>Организация образовательной деятельности, наполняемость классов, обучение на дому, учебный год и каникулы, освоение программ по индивидуальному учебному плану, правила внутреннего распорядка обучающихся</w:t>
            </w:r>
          </w:p>
        </w:tc>
        <w:tc>
          <w:tcPr>
            <w:tcW w:w="2619" w:type="dxa"/>
            <w:tcMar>
              <w:top w:w="40" w:type="dxa"/>
              <w:left w:w="80" w:type="dxa"/>
              <w:bottom w:w="40" w:type="dxa"/>
              <w:right w:w="80" w:type="dxa"/>
            </w:tcMar>
            <w:vAlign w:val="center"/>
          </w:tcPr>
          <w:p w14:paraId="0900861B" w14:textId="77777777" w:rsidR="00BA5329" w:rsidRDefault="00000000">
            <w:pPr>
              <w:pStyle w:val="TblText"/>
            </w:pPr>
            <w:r>
              <w:t>Обязательный пункт подготовки к 2026/2027 году: учесть изменения, внесённые приказом от 08.05.2026 № 316 (действуют с 01.09.2026 до 01.09.2027)</w:t>
            </w:r>
          </w:p>
        </w:tc>
      </w:tr>
      <w:tr w:rsidR="00BA5329" w14:paraId="45BA972C" w14:textId="77777777">
        <w:tblPrEx>
          <w:tblCellMar>
            <w:top w:w="0" w:type="dxa"/>
            <w:bottom w:w="0" w:type="dxa"/>
          </w:tblCellMar>
        </w:tblPrEx>
        <w:tc>
          <w:tcPr>
            <w:tcW w:w="2432" w:type="dxa"/>
            <w:tcMar>
              <w:top w:w="40" w:type="dxa"/>
              <w:left w:w="80" w:type="dxa"/>
              <w:bottom w:w="40" w:type="dxa"/>
              <w:right w:w="80" w:type="dxa"/>
            </w:tcMar>
            <w:vAlign w:val="center"/>
          </w:tcPr>
          <w:p w14:paraId="5DF7B77F" w14:textId="77777777" w:rsidR="00BA5329" w:rsidRDefault="00000000">
            <w:pPr>
              <w:pStyle w:val="TblText"/>
            </w:pPr>
            <w:r>
              <w:t xml:space="preserve">Положение о психолого-медико-педагогической комиссии, утверждено приказом </w:t>
            </w:r>
            <w:proofErr w:type="spellStart"/>
            <w:r>
              <w:t>Минпросвещения</w:t>
            </w:r>
            <w:proofErr w:type="spellEnd"/>
            <w:r>
              <w:t xml:space="preserve"> России от 01.11.2024 № 763 (ред. от 16.01.2026), зарегистрировано в Минюсте России 20.11.2024 № 80240; действует с 01.03.2025</w:t>
            </w:r>
          </w:p>
        </w:tc>
        <w:tc>
          <w:tcPr>
            <w:tcW w:w="1310" w:type="dxa"/>
            <w:tcMar>
              <w:top w:w="40" w:type="dxa"/>
              <w:left w:w="80" w:type="dxa"/>
              <w:bottom w:w="40" w:type="dxa"/>
              <w:right w:w="80" w:type="dxa"/>
            </w:tcMar>
            <w:vAlign w:val="center"/>
          </w:tcPr>
          <w:p w14:paraId="03476A2B" w14:textId="77777777" w:rsidR="00BA5329" w:rsidRDefault="00000000">
            <w:pPr>
              <w:pStyle w:val="TblText"/>
            </w:pPr>
            <w:r>
              <w:t>Действует с 01.03.2025</w:t>
            </w:r>
          </w:p>
        </w:tc>
        <w:tc>
          <w:tcPr>
            <w:tcW w:w="2993" w:type="dxa"/>
            <w:tcMar>
              <w:top w:w="40" w:type="dxa"/>
              <w:left w:w="80" w:type="dxa"/>
              <w:bottom w:w="40" w:type="dxa"/>
              <w:right w:w="80" w:type="dxa"/>
            </w:tcMar>
            <w:vAlign w:val="center"/>
          </w:tcPr>
          <w:p w14:paraId="65C09DBB" w14:textId="77777777" w:rsidR="00BA5329" w:rsidRDefault="00000000">
            <w:pPr>
              <w:pStyle w:val="TblText"/>
            </w:pPr>
            <w:r>
              <w:t>Порядок работы ПМПК, содержание и срок действия заключения</w:t>
            </w:r>
          </w:p>
        </w:tc>
        <w:tc>
          <w:tcPr>
            <w:tcW w:w="2619" w:type="dxa"/>
            <w:tcMar>
              <w:top w:w="40" w:type="dxa"/>
              <w:left w:w="80" w:type="dxa"/>
              <w:bottom w:w="40" w:type="dxa"/>
              <w:right w:w="80" w:type="dxa"/>
            </w:tcMar>
            <w:vAlign w:val="center"/>
          </w:tcPr>
          <w:p w14:paraId="296FEBEC" w14:textId="77777777" w:rsidR="00BA5329" w:rsidRDefault="00000000">
            <w:pPr>
              <w:pStyle w:val="TblText"/>
            </w:pPr>
            <w:r>
              <w:t>Заключение ПМПК — основание для организации специальных условий; рекомендации комиссии носят для родителей рекомендательный характер, для организации — обязательный при наличии заявления родителей</w:t>
            </w:r>
          </w:p>
        </w:tc>
      </w:tr>
      <w:tr w:rsidR="00BA5329" w14:paraId="5FC96658" w14:textId="77777777">
        <w:tblPrEx>
          <w:tblCellMar>
            <w:top w:w="0" w:type="dxa"/>
            <w:bottom w:w="0" w:type="dxa"/>
          </w:tblCellMar>
        </w:tblPrEx>
        <w:tc>
          <w:tcPr>
            <w:tcW w:w="2432" w:type="dxa"/>
            <w:tcMar>
              <w:top w:w="40" w:type="dxa"/>
              <w:left w:w="80" w:type="dxa"/>
              <w:bottom w:w="40" w:type="dxa"/>
              <w:right w:w="80" w:type="dxa"/>
            </w:tcMar>
            <w:vAlign w:val="center"/>
          </w:tcPr>
          <w:p w14:paraId="2246560B" w14:textId="77777777" w:rsidR="00BA5329" w:rsidRDefault="00000000">
            <w:pPr>
              <w:pStyle w:val="TblText"/>
            </w:pPr>
            <w:r>
              <w:t>СП 2.4.2.4283-26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02.06.2026 № 19 (зарегистрировано в Минюсте России 02.06.2026 № 86855); действуют с 01.09.2026 по 01.09.2032</w:t>
            </w:r>
          </w:p>
        </w:tc>
        <w:tc>
          <w:tcPr>
            <w:tcW w:w="1310" w:type="dxa"/>
            <w:tcMar>
              <w:top w:w="40" w:type="dxa"/>
              <w:left w:w="80" w:type="dxa"/>
              <w:bottom w:w="40" w:type="dxa"/>
              <w:right w:w="80" w:type="dxa"/>
            </w:tcMar>
            <w:vAlign w:val="center"/>
          </w:tcPr>
          <w:p w14:paraId="7F5F9C6A" w14:textId="77777777" w:rsidR="00BA5329" w:rsidRDefault="00000000">
            <w:pPr>
              <w:pStyle w:val="TblText"/>
            </w:pPr>
            <w:r>
              <w:t>Вводятся в действие с 01.09.2026</w:t>
            </w:r>
          </w:p>
        </w:tc>
        <w:tc>
          <w:tcPr>
            <w:tcW w:w="2993" w:type="dxa"/>
            <w:tcMar>
              <w:top w:w="40" w:type="dxa"/>
              <w:left w:w="80" w:type="dxa"/>
              <w:bottom w:w="40" w:type="dxa"/>
              <w:right w:w="80" w:type="dxa"/>
            </w:tcMar>
            <w:vAlign w:val="center"/>
          </w:tcPr>
          <w:p w14:paraId="12008619" w14:textId="77777777" w:rsidR="00BA5329" w:rsidRDefault="00000000">
            <w:pPr>
              <w:pStyle w:val="TblText"/>
            </w:pPr>
            <w:r>
              <w:t>Санитарно-эпидемиологические требования к организациям воспитания и обучения; СП 2.4.3648-20 с 01.09.2026 утрачивают силу</w:t>
            </w:r>
          </w:p>
        </w:tc>
        <w:tc>
          <w:tcPr>
            <w:tcW w:w="2619" w:type="dxa"/>
            <w:tcMar>
              <w:top w:w="40" w:type="dxa"/>
              <w:left w:w="80" w:type="dxa"/>
              <w:bottom w:w="40" w:type="dxa"/>
              <w:right w:w="80" w:type="dxa"/>
            </w:tcMar>
            <w:vAlign w:val="center"/>
          </w:tcPr>
          <w:p w14:paraId="39251CAA" w14:textId="77777777" w:rsidR="00BA5329" w:rsidRDefault="00000000">
            <w:pPr>
              <w:pStyle w:val="TblText"/>
            </w:pPr>
            <w:r>
              <w:t>Обязательный пункт подготовки к 2026/2027 году: пересмотреть локальные акты и расписание, в которых имеются ссылки на СП 2.4.3648-20</w:t>
            </w:r>
          </w:p>
        </w:tc>
      </w:tr>
      <w:tr w:rsidR="00BA5329" w14:paraId="48FB5E2E" w14:textId="77777777">
        <w:tblPrEx>
          <w:tblCellMar>
            <w:top w:w="0" w:type="dxa"/>
            <w:bottom w:w="0" w:type="dxa"/>
          </w:tblCellMar>
        </w:tblPrEx>
        <w:tc>
          <w:tcPr>
            <w:tcW w:w="2432" w:type="dxa"/>
            <w:tcMar>
              <w:top w:w="40" w:type="dxa"/>
              <w:left w:w="80" w:type="dxa"/>
              <w:bottom w:w="40" w:type="dxa"/>
              <w:right w:w="80" w:type="dxa"/>
            </w:tcMar>
            <w:vAlign w:val="center"/>
          </w:tcPr>
          <w:p w14:paraId="4C682DD6" w14:textId="77777777" w:rsidR="00BA5329" w:rsidRDefault="00000000">
            <w:pPr>
              <w:pStyle w:val="TblText"/>
            </w:pPr>
            <w:r>
              <w:t>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28.01.2021 № 2 (с изменениями); действуют до 01.03.2027</w:t>
            </w:r>
          </w:p>
        </w:tc>
        <w:tc>
          <w:tcPr>
            <w:tcW w:w="1310" w:type="dxa"/>
            <w:tcMar>
              <w:top w:w="40" w:type="dxa"/>
              <w:left w:w="80" w:type="dxa"/>
              <w:bottom w:w="40" w:type="dxa"/>
              <w:right w:w="80" w:type="dxa"/>
            </w:tcMar>
            <w:vAlign w:val="center"/>
          </w:tcPr>
          <w:p w14:paraId="53B34BD9" w14:textId="77777777" w:rsidR="00BA5329" w:rsidRDefault="00000000">
            <w:pPr>
              <w:pStyle w:val="TblText"/>
            </w:pPr>
            <w:r>
              <w:t>Действует до 01.03.2027</w:t>
            </w:r>
          </w:p>
        </w:tc>
        <w:tc>
          <w:tcPr>
            <w:tcW w:w="2993" w:type="dxa"/>
            <w:tcMar>
              <w:top w:w="40" w:type="dxa"/>
              <w:left w:w="80" w:type="dxa"/>
              <w:bottom w:w="40" w:type="dxa"/>
              <w:right w:w="80" w:type="dxa"/>
            </w:tcMar>
            <w:vAlign w:val="center"/>
          </w:tcPr>
          <w:p w14:paraId="2071AD42" w14:textId="77777777" w:rsidR="00BA5329" w:rsidRDefault="00000000">
            <w:pPr>
              <w:pStyle w:val="TblText"/>
            </w:pPr>
            <w:r>
              <w:t>Гигиенические нормативы: продолжительность урока, объём домашних заданий, режим занятий</w:t>
            </w:r>
          </w:p>
        </w:tc>
        <w:tc>
          <w:tcPr>
            <w:tcW w:w="2619" w:type="dxa"/>
            <w:tcMar>
              <w:top w:w="40" w:type="dxa"/>
              <w:left w:w="80" w:type="dxa"/>
              <w:bottom w:w="40" w:type="dxa"/>
              <w:right w:w="80" w:type="dxa"/>
            </w:tcMar>
            <w:vAlign w:val="center"/>
          </w:tcPr>
          <w:p w14:paraId="44108642" w14:textId="77777777" w:rsidR="00BA5329" w:rsidRDefault="00000000">
            <w:pPr>
              <w:pStyle w:val="TblText"/>
            </w:pPr>
            <w:r>
              <w:t>Нормативы применяются вместе с санитарными правилами</w:t>
            </w:r>
          </w:p>
        </w:tc>
      </w:tr>
      <w:tr w:rsidR="00BA5329" w14:paraId="5FED1A69" w14:textId="77777777">
        <w:tblPrEx>
          <w:tblCellMar>
            <w:top w:w="0" w:type="dxa"/>
            <w:bottom w:w="0" w:type="dxa"/>
          </w:tblCellMar>
        </w:tblPrEx>
        <w:tc>
          <w:tcPr>
            <w:tcW w:w="2432" w:type="dxa"/>
            <w:tcMar>
              <w:top w:w="40" w:type="dxa"/>
              <w:left w:w="80" w:type="dxa"/>
              <w:bottom w:w="40" w:type="dxa"/>
              <w:right w:w="80" w:type="dxa"/>
            </w:tcMar>
            <w:vAlign w:val="center"/>
          </w:tcPr>
          <w:p w14:paraId="6E58DA22" w14:textId="77777777" w:rsidR="00BA5329" w:rsidRDefault="00000000">
            <w:pPr>
              <w:pStyle w:val="TblText"/>
            </w:pPr>
            <w:r>
              <w:t xml:space="preserve">Перечень документов, подготовка которых осуществляется </w:t>
            </w:r>
            <w:r>
              <w:lastRenderedPageBreak/>
              <w:t xml:space="preserve">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779 (зарегистрирован в Минюсте России 04.12.2024 № 80454); действует с 01.03.2025</w:t>
            </w:r>
          </w:p>
        </w:tc>
        <w:tc>
          <w:tcPr>
            <w:tcW w:w="1310" w:type="dxa"/>
            <w:tcMar>
              <w:top w:w="40" w:type="dxa"/>
              <w:left w:w="80" w:type="dxa"/>
              <w:bottom w:w="40" w:type="dxa"/>
              <w:right w:w="80" w:type="dxa"/>
            </w:tcMar>
            <w:vAlign w:val="center"/>
          </w:tcPr>
          <w:p w14:paraId="61B538DE" w14:textId="77777777" w:rsidR="00BA5329" w:rsidRDefault="00000000">
            <w:pPr>
              <w:pStyle w:val="TblText"/>
            </w:pPr>
            <w:r>
              <w:lastRenderedPageBreak/>
              <w:t>Действует с 01.03.2025</w:t>
            </w:r>
          </w:p>
        </w:tc>
        <w:tc>
          <w:tcPr>
            <w:tcW w:w="2993" w:type="dxa"/>
            <w:tcMar>
              <w:top w:w="40" w:type="dxa"/>
              <w:left w:w="80" w:type="dxa"/>
              <w:bottom w:w="40" w:type="dxa"/>
              <w:right w:w="80" w:type="dxa"/>
            </w:tcMar>
            <w:vAlign w:val="center"/>
          </w:tcPr>
          <w:p w14:paraId="005399DC" w14:textId="77777777" w:rsidR="00BA5329" w:rsidRDefault="00000000">
            <w:pPr>
              <w:pStyle w:val="TblText"/>
            </w:pPr>
            <w:r>
              <w:t>Закрытый перечень документов, которые готовят педагогические работники</w:t>
            </w:r>
          </w:p>
        </w:tc>
        <w:tc>
          <w:tcPr>
            <w:tcW w:w="2619" w:type="dxa"/>
            <w:tcMar>
              <w:top w:w="40" w:type="dxa"/>
              <w:left w:w="80" w:type="dxa"/>
              <w:bottom w:w="40" w:type="dxa"/>
              <w:right w:w="80" w:type="dxa"/>
            </w:tcMar>
            <w:vAlign w:val="center"/>
          </w:tcPr>
          <w:p w14:paraId="22422E0B" w14:textId="77777777" w:rsidR="00BA5329" w:rsidRDefault="00000000">
            <w:pPr>
              <w:pStyle w:val="TblText"/>
            </w:pPr>
            <w:r>
              <w:t xml:space="preserve">Требовать от учителя документы сверх перечня неправомерно; Приказ </w:t>
            </w:r>
            <w:proofErr w:type="spellStart"/>
            <w:r>
              <w:lastRenderedPageBreak/>
              <w:t>Минпросвещения</w:t>
            </w:r>
            <w:proofErr w:type="spellEnd"/>
            <w:r>
              <w:t xml:space="preserve"> России от 21.07.2022 № 582 признан утратившим силу пунктом 2 приказа </w:t>
            </w:r>
            <w:proofErr w:type="spellStart"/>
            <w:r>
              <w:t>Минпросвещения</w:t>
            </w:r>
            <w:proofErr w:type="spellEnd"/>
            <w:r>
              <w:t xml:space="preserve"> России от 06.11.2024 № 779 с 01.03.2025</w:t>
            </w:r>
          </w:p>
        </w:tc>
      </w:tr>
      <w:tr w:rsidR="00BA5329" w14:paraId="43679307" w14:textId="77777777">
        <w:tblPrEx>
          <w:tblCellMar>
            <w:top w:w="0" w:type="dxa"/>
            <w:bottom w:w="0" w:type="dxa"/>
          </w:tblCellMar>
        </w:tblPrEx>
        <w:tc>
          <w:tcPr>
            <w:tcW w:w="2432" w:type="dxa"/>
            <w:tcMar>
              <w:top w:w="40" w:type="dxa"/>
              <w:left w:w="80" w:type="dxa"/>
              <w:bottom w:w="40" w:type="dxa"/>
              <w:right w:w="80" w:type="dxa"/>
            </w:tcMar>
            <w:vAlign w:val="center"/>
          </w:tcPr>
          <w:p w14:paraId="261B2223" w14:textId="77777777" w:rsidR="00BA5329" w:rsidRDefault="00000000">
            <w:pPr>
              <w:pStyle w:val="TblText"/>
            </w:pPr>
            <w:r>
              <w:lastRenderedPageBreak/>
              <w:t xml:space="preserve">Образец свидетельства об обучении и порядок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утверждены приказом </w:t>
            </w:r>
            <w:proofErr w:type="spellStart"/>
            <w:r>
              <w:t>Минпросвещения</w:t>
            </w:r>
            <w:proofErr w:type="spellEnd"/>
            <w:r>
              <w:t xml:space="preserve"> России от 22.10.2024 № 731 (зарегистрирован в Минюсте России 20.11.2024 № 80241); действует с 01.03.2025</w:t>
            </w:r>
          </w:p>
        </w:tc>
        <w:tc>
          <w:tcPr>
            <w:tcW w:w="1310" w:type="dxa"/>
            <w:tcMar>
              <w:top w:w="40" w:type="dxa"/>
              <w:left w:w="80" w:type="dxa"/>
              <w:bottom w:w="40" w:type="dxa"/>
              <w:right w:w="80" w:type="dxa"/>
            </w:tcMar>
            <w:vAlign w:val="center"/>
          </w:tcPr>
          <w:p w14:paraId="79F95315" w14:textId="77777777" w:rsidR="00BA5329" w:rsidRDefault="00000000">
            <w:pPr>
              <w:pStyle w:val="TblText"/>
            </w:pPr>
            <w:r>
              <w:t>Действует с 01.03.2025</w:t>
            </w:r>
          </w:p>
        </w:tc>
        <w:tc>
          <w:tcPr>
            <w:tcW w:w="2993" w:type="dxa"/>
            <w:tcMar>
              <w:top w:w="40" w:type="dxa"/>
              <w:left w:w="80" w:type="dxa"/>
              <w:bottom w:w="40" w:type="dxa"/>
              <w:right w:w="80" w:type="dxa"/>
            </w:tcMar>
            <w:vAlign w:val="center"/>
          </w:tcPr>
          <w:p w14:paraId="6CF53992" w14:textId="77777777" w:rsidR="00BA5329" w:rsidRDefault="00000000">
            <w:pPr>
              <w:pStyle w:val="TblText"/>
            </w:pPr>
            <w:r>
              <w:t>Образец свидетельства об обучении и порядок его выдачи выпускникам, обучавшимся по варианту 1</w:t>
            </w:r>
          </w:p>
        </w:tc>
        <w:tc>
          <w:tcPr>
            <w:tcW w:w="2619" w:type="dxa"/>
            <w:tcMar>
              <w:top w:w="40" w:type="dxa"/>
              <w:left w:w="80" w:type="dxa"/>
              <w:bottom w:w="40" w:type="dxa"/>
              <w:right w:w="80" w:type="dxa"/>
            </w:tcMar>
            <w:vAlign w:val="center"/>
          </w:tcPr>
          <w:p w14:paraId="16AE9A71" w14:textId="77777777" w:rsidR="00BA5329" w:rsidRDefault="00000000">
            <w:pPr>
              <w:pStyle w:val="TblText"/>
            </w:pPr>
            <w:r>
              <w:t xml:space="preserve">Приказ Минобрнауки России от 14.10.2013 № 1145 признан утратившим силу пунктом 2 приказа </w:t>
            </w:r>
            <w:proofErr w:type="spellStart"/>
            <w:r>
              <w:t>Минпросвещения</w:t>
            </w:r>
            <w:proofErr w:type="spellEnd"/>
            <w:r>
              <w:t xml:space="preserve"> России от 22.10.2024 № 731 с 01.03.2025</w:t>
            </w:r>
          </w:p>
        </w:tc>
      </w:tr>
      <w:tr w:rsidR="00BA5329" w14:paraId="565EC9BF" w14:textId="77777777">
        <w:tblPrEx>
          <w:tblCellMar>
            <w:top w:w="0" w:type="dxa"/>
            <w:bottom w:w="0" w:type="dxa"/>
          </w:tblCellMar>
        </w:tblPrEx>
        <w:tc>
          <w:tcPr>
            <w:tcW w:w="2432" w:type="dxa"/>
            <w:tcMar>
              <w:top w:w="40" w:type="dxa"/>
              <w:left w:w="80" w:type="dxa"/>
              <w:bottom w:w="40" w:type="dxa"/>
              <w:right w:w="80" w:type="dxa"/>
            </w:tcMar>
            <w:vAlign w:val="center"/>
          </w:tcPr>
          <w:p w14:paraId="7780534C" w14:textId="77777777" w:rsidR="00BA5329" w:rsidRDefault="00000000">
            <w:pPr>
              <w:pStyle w:val="TblText"/>
            </w:pPr>
            <w:r>
              <w:t xml:space="preserve">Продолжительность рабочего времени (нормы часов педагогической работы за ставку заработной платы) педагогических работников и Порядок определения учебной нагрузки — приказ </w:t>
            </w:r>
            <w:proofErr w:type="spellStart"/>
            <w:r>
              <w:t>Минпросвещения</w:t>
            </w:r>
            <w:proofErr w:type="spellEnd"/>
            <w:r>
              <w:t xml:space="preserve"> России от 04.04.2025 № 269 (зарегистрирован в Минюсте России 06.05.2025 № 82070); действует с 01.09.2025 до 01.09.2031</w:t>
            </w:r>
          </w:p>
        </w:tc>
        <w:tc>
          <w:tcPr>
            <w:tcW w:w="1310" w:type="dxa"/>
            <w:tcMar>
              <w:top w:w="40" w:type="dxa"/>
              <w:left w:w="80" w:type="dxa"/>
              <w:bottom w:w="40" w:type="dxa"/>
              <w:right w:w="80" w:type="dxa"/>
            </w:tcMar>
            <w:vAlign w:val="center"/>
          </w:tcPr>
          <w:p w14:paraId="1108900F" w14:textId="77777777" w:rsidR="00BA5329" w:rsidRDefault="00000000">
            <w:pPr>
              <w:pStyle w:val="TblText"/>
            </w:pPr>
            <w:r>
              <w:t>Действует с 01.09.2025 до 01.09.2031</w:t>
            </w:r>
          </w:p>
        </w:tc>
        <w:tc>
          <w:tcPr>
            <w:tcW w:w="2993" w:type="dxa"/>
            <w:tcMar>
              <w:top w:w="40" w:type="dxa"/>
              <w:left w:w="80" w:type="dxa"/>
              <w:bottom w:w="40" w:type="dxa"/>
              <w:right w:w="80" w:type="dxa"/>
            </w:tcMar>
            <w:vAlign w:val="center"/>
          </w:tcPr>
          <w:p w14:paraId="108B5642" w14:textId="77777777" w:rsidR="00BA5329" w:rsidRDefault="00000000">
            <w:pPr>
              <w:pStyle w:val="TblText"/>
            </w:pPr>
            <w:r>
              <w:t>Нормы часов педагогической работы за ставку, порядок определения учебной нагрузки</w:t>
            </w:r>
          </w:p>
        </w:tc>
        <w:tc>
          <w:tcPr>
            <w:tcW w:w="2619" w:type="dxa"/>
            <w:tcMar>
              <w:top w:w="40" w:type="dxa"/>
              <w:left w:w="80" w:type="dxa"/>
              <w:bottom w:w="40" w:type="dxa"/>
              <w:right w:w="80" w:type="dxa"/>
            </w:tcMar>
            <w:vAlign w:val="center"/>
          </w:tcPr>
          <w:p w14:paraId="4C78EE67" w14:textId="77777777" w:rsidR="00BA5329" w:rsidRDefault="00000000">
            <w:pPr>
              <w:pStyle w:val="TblText"/>
            </w:pPr>
            <w:r>
              <w:t xml:space="preserve">Приказ Минобрнауки России от 22.12.2014 № 1601 признан утратившим силу приказом </w:t>
            </w:r>
            <w:proofErr w:type="spellStart"/>
            <w:r>
              <w:t>Минпросвещения</w:t>
            </w:r>
            <w:proofErr w:type="spellEnd"/>
            <w:r>
              <w:t xml:space="preserve"> России № 285 и Минобрнауки России № 334 от 11.04.2025</w:t>
            </w:r>
          </w:p>
        </w:tc>
      </w:tr>
      <w:tr w:rsidR="00BA5329" w14:paraId="40501402" w14:textId="77777777">
        <w:tblPrEx>
          <w:tblCellMar>
            <w:top w:w="0" w:type="dxa"/>
            <w:bottom w:w="0" w:type="dxa"/>
          </w:tblCellMar>
        </w:tblPrEx>
        <w:tc>
          <w:tcPr>
            <w:tcW w:w="2432" w:type="dxa"/>
            <w:tcMar>
              <w:top w:w="40" w:type="dxa"/>
              <w:left w:w="80" w:type="dxa"/>
              <w:bottom w:w="40" w:type="dxa"/>
              <w:right w:w="80" w:type="dxa"/>
            </w:tcMar>
            <w:vAlign w:val="center"/>
          </w:tcPr>
          <w:p w14:paraId="0D6E868C" w14:textId="77777777" w:rsidR="00BA5329" w:rsidRDefault="00000000">
            <w:pPr>
              <w:pStyle w:val="TblText"/>
            </w:pPr>
            <w:r>
              <w:lastRenderedPageBreak/>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утверждены приказом </w:t>
            </w:r>
            <w:proofErr w:type="spellStart"/>
            <w:r>
              <w:t>Минпросвещения</w:t>
            </w:r>
            <w:proofErr w:type="spellEnd"/>
            <w:r>
              <w:t xml:space="preserve"> России от 04.04.2025 № 268 (действуют с 01.09.2025; приказ Минобрнауки России от 11.05.2016 № 536 утратил силу)</w:t>
            </w:r>
          </w:p>
        </w:tc>
        <w:tc>
          <w:tcPr>
            <w:tcW w:w="1310" w:type="dxa"/>
            <w:tcMar>
              <w:top w:w="40" w:type="dxa"/>
              <w:left w:w="80" w:type="dxa"/>
              <w:bottom w:w="40" w:type="dxa"/>
              <w:right w:w="80" w:type="dxa"/>
            </w:tcMar>
            <w:vAlign w:val="center"/>
          </w:tcPr>
          <w:p w14:paraId="642C5A63" w14:textId="77777777" w:rsidR="00BA5329" w:rsidRDefault="00000000">
            <w:pPr>
              <w:pStyle w:val="TblText"/>
            </w:pPr>
            <w:r>
              <w:t>Действует с 01.09.2025</w:t>
            </w:r>
          </w:p>
        </w:tc>
        <w:tc>
          <w:tcPr>
            <w:tcW w:w="2993" w:type="dxa"/>
            <w:tcMar>
              <w:top w:w="40" w:type="dxa"/>
              <w:left w:w="80" w:type="dxa"/>
              <w:bottom w:w="40" w:type="dxa"/>
              <w:right w:w="80" w:type="dxa"/>
            </w:tcMar>
            <w:vAlign w:val="center"/>
          </w:tcPr>
          <w:p w14:paraId="14946448" w14:textId="77777777" w:rsidR="00BA5329" w:rsidRDefault="00000000">
            <w:pPr>
              <w:pStyle w:val="TblText"/>
            </w:pPr>
            <w:r>
              <w:t>Режим рабочего времени педагогических работников, в том числе в каникулярный период</w:t>
            </w:r>
          </w:p>
        </w:tc>
        <w:tc>
          <w:tcPr>
            <w:tcW w:w="2619" w:type="dxa"/>
            <w:tcMar>
              <w:top w:w="40" w:type="dxa"/>
              <w:left w:w="80" w:type="dxa"/>
              <w:bottom w:w="40" w:type="dxa"/>
              <w:right w:w="80" w:type="dxa"/>
            </w:tcMar>
            <w:vAlign w:val="center"/>
          </w:tcPr>
          <w:p w14:paraId="1BD7C93E" w14:textId="77777777" w:rsidR="00BA5329" w:rsidRDefault="00000000">
            <w:pPr>
              <w:pStyle w:val="TblText"/>
            </w:pPr>
            <w:r>
              <w:t>Ссылки на приказ № 536 в локальных актах подлежат замене</w:t>
            </w:r>
          </w:p>
        </w:tc>
      </w:tr>
      <w:tr w:rsidR="00BA5329" w14:paraId="6652EFB6" w14:textId="77777777">
        <w:tblPrEx>
          <w:tblCellMar>
            <w:top w:w="0" w:type="dxa"/>
            <w:bottom w:w="0" w:type="dxa"/>
          </w:tblCellMar>
        </w:tblPrEx>
        <w:tc>
          <w:tcPr>
            <w:tcW w:w="2432" w:type="dxa"/>
            <w:tcMar>
              <w:top w:w="40" w:type="dxa"/>
              <w:left w:w="80" w:type="dxa"/>
              <w:bottom w:w="40" w:type="dxa"/>
              <w:right w:w="80" w:type="dxa"/>
            </w:tcMar>
            <w:vAlign w:val="center"/>
          </w:tcPr>
          <w:p w14:paraId="5B1C6B50" w14:textId="77777777" w:rsidR="00BA5329" w:rsidRDefault="00000000">
            <w:pPr>
              <w:pStyle w:val="TblText"/>
            </w:pPr>
            <w:r>
              <w:t xml:space="preserve">Федеральный перечень учебников, утверждён приказом </w:t>
            </w:r>
            <w:proofErr w:type="spellStart"/>
            <w:r>
              <w:t>Минпросвещения</w:t>
            </w:r>
            <w:proofErr w:type="spellEnd"/>
            <w:r>
              <w:t xml:space="preserve"> России от 22.06.2026 № 436 (зарегистрирован в Минюсте России 22.07.2026 № 87563)</w:t>
            </w:r>
          </w:p>
        </w:tc>
        <w:tc>
          <w:tcPr>
            <w:tcW w:w="1310" w:type="dxa"/>
            <w:tcMar>
              <w:top w:w="40" w:type="dxa"/>
              <w:left w:w="80" w:type="dxa"/>
              <w:bottom w:w="40" w:type="dxa"/>
              <w:right w:w="80" w:type="dxa"/>
            </w:tcMar>
            <w:vAlign w:val="center"/>
          </w:tcPr>
          <w:p w14:paraId="6C4DCD0D" w14:textId="77777777" w:rsidR="00BA5329" w:rsidRDefault="00000000">
            <w:pPr>
              <w:pStyle w:val="TblText"/>
            </w:pPr>
            <w:r>
              <w:t>Действует</w:t>
            </w:r>
          </w:p>
        </w:tc>
        <w:tc>
          <w:tcPr>
            <w:tcW w:w="2993" w:type="dxa"/>
            <w:tcMar>
              <w:top w:w="40" w:type="dxa"/>
              <w:left w:w="80" w:type="dxa"/>
              <w:bottom w:w="40" w:type="dxa"/>
              <w:right w:w="80" w:type="dxa"/>
            </w:tcMar>
            <w:vAlign w:val="center"/>
          </w:tcPr>
          <w:p w14:paraId="7FC068A0" w14:textId="77777777" w:rsidR="00BA5329" w:rsidRDefault="00000000">
            <w:pPr>
              <w:pStyle w:val="TblText"/>
            </w:pPr>
            <w:r>
              <w:t>Перечень учебников, допущенных к использованию</w:t>
            </w:r>
          </w:p>
        </w:tc>
        <w:tc>
          <w:tcPr>
            <w:tcW w:w="2619" w:type="dxa"/>
            <w:tcMar>
              <w:top w:w="40" w:type="dxa"/>
              <w:left w:w="80" w:type="dxa"/>
              <w:bottom w:w="40" w:type="dxa"/>
              <w:right w:w="80" w:type="dxa"/>
            </w:tcMar>
            <w:vAlign w:val="center"/>
          </w:tcPr>
          <w:p w14:paraId="137ABA8A" w14:textId="77777777" w:rsidR="00BA5329" w:rsidRDefault="00000000">
            <w:pPr>
              <w:pStyle w:val="TblText"/>
            </w:pPr>
            <w:r>
              <w:t>Учебники для варианта 1 выбираются из действующего перечня</w:t>
            </w:r>
          </w:p>
        </w:tc>
      </w:tr>
      <w:tr w:rsidR="00BA5329" w14:paraId="7E50754A" w14:textId="77777777">
        <w:tblPrEx>
          <w:tblCellMar>
            <w:top w:w="0" w:type="dxa"/>
            <w:bottom w:w="0" w:type="dxa"/>
          </w:tblCellMar>
        </w:tblPrEx>
        <w:tc>
          <w:tcPr>
            <w:tcW w:w="2432" w:type="dxa"/>
            <w:tcMar>
              <w:top w:w="40" w:type="dxa"/>
              <w:left w:w="80" w:type="dxa"/>
              <w:bottom w:w="40" w:type="dxa"/>
              <w:right w:w="80" w:type="dxa"/>
            </w:tcMar>
            <w:vAlign w:val="center"/>
          </w:tcPr>
          <w:p w14:paraId="16C30012" w14:textId="77777777" w:rsidR="00BA5329" w:rsidRDefault="00000000">
            <w:pPr>
              <w:pStyle w:val="TblText"/>
            </w:pPr>
            <w:r>
              <w:t xml:space="preserve">Типовой порядок организации деятельности по оказанию психолого-педагогической, медицинской и социальной помощи, в том числе типовой порядок деятельности центра психолого-педагогической, медицинской и социальной помощи, утверждён приказом </w:t>
            </w:r>
            <w:proofErr w:type="spellStart"/>
            <w:r>
              <w:t>Минпросвещения</w:t>
            </w:r>
            <w:proofErr w:type="spellEnd"/>
            <w:r>
              <w:t xml:space="preserve"> России от 06.11.2024 № 778; действует с 01.03.2025</w:t>
            </w:r>
          </w:p>
        </w:tc>
        <w:tc>
          <w:tcPr>
            <w:tcW w:w="1310" w:type="dxa"/>
            <w:tcMar>
              <w:top w:w="40" w:type="dxa"/>
              <w:left w:w="80" w:type="dxa"/>
              <w:bottom w:w="40" w:type="dxa"/>
              <w:right w:w="80" w:type="dxa"/>
            </w:tcMar>
            <w:vAlign w:val="center"/>
          </w:tcPr>
          <w:p w14:paraId="51E67C0B" w14:textId="77777777" w:rsidR="00BA5329" w:rsidRDefault="00000000">
            <w:pPr>
              <w:pStyle w:val="TblText"/>
            </w:pPr>
            <w:r>
              <w:t>Действует с 01.03.2025</w:t>
            </w:r>
          </w:p>
        </w:tc>
        <w:tc>
          <w:tcPr>
            <w:tcW w:w="2993" w:type="dxa"/>
            <w:tcMar>
              <w:top w:w="40" w:type="dxa"/>
              <w:left w:w="80" w:type="dxa"/>
              <w:bottom w:w="40" w:type="dxa"/>
              <w:right w:w="80" w:type="dxa"/>
            </w:tcMar>
            <w:vAlign w:val="center"/>
          </w:tcPr>
          <w:p w14:paraId="1231931B" w14:textId="77777777" w:rsidR="00BA5329" w:rsidRDefault="00000000">
            <w:pPr>
              <w:pStyle w:val="TblText"/>
            </w:pPr>
            <w:r>
              <w:t>Типовой порядок организации деятельности по оказанию психолого-педагогической, медицинской и социальной помощи, в том числе деятельности центра ППМС-помощи</w:t>
            </w:r>
          </w:p>
        </w:tc>
        <w:tc>
          <w:tcPr>
            <w:tcW w:w="2619" w:type="dxa"/>
            <w:tcMar>
              <w:top w:w="40" w:type="dxa"/>
              <w:left w:w="80" w:type="dxa"/>
              <w:bottom w:w="40" w:type="dxa"/>
              <w:right w:w="80" w:type="dxa"/>
            </w:tcMar>
            <w:vAlign w:val="center"/>
          </w:tcPr>
          <w:p w14:paraId="12E535DF" w14:textId="77777777" w:rsidR="00BA5329" w:rsidRDefault="00000000">
            <w:pPr>
              <w:pStyle w:val="TblText"/>
            </w:pPr>
            <w:r>
              <w:t>Зарегистрированный нормативный правовой акт. Применяется в части, относящейся к формам помощи, которые организация оказывает или получает во взаимодействии с центром ППМС-помощи</w:t>
            </w:r>
          </w:p>
        </w:tc>
      </w:tr>
      <w:tr w:rsidR="00BA5329" w14:paraId="35AAEF99" w14:textId="77777777">
        <w:tblPrEx>
          <w:tblCellMar>
            <w:top w:w="0" w:type="dxa"/>
            <w:bottom w:w="0" w:type="dxa"/>
          </w:tblCellMar>
        </w:tblPrEx>
        <w:tc>
          <w:tcPr>
            <w:tcW w:w="2432" w:type="dxa"/>
            <w:tcMar>
              <w:top w:w="40" w:type="dxa"/>
              <w:left w:w="80" w:type="dxa"/>
              <w:bottom w:w="40" w:type="dxa"/>
              <w:right w:w="80" w:type="dxa"/>
            </w:tcMar>
            <w:vAlign w:val="center"/>
          </w:tcPr>
          <w:p w14:paraId="6FB08A72" w14:textId="77777777" w:rsidR="00BA5329" w:rsidRDefault="00000000">
            <w:pPr>
              <w:pStyle w:val="TblText"/>
            </w:pPr>
            <w:r>
              <w:t>Профессиональный стандарт «Педагог-дефектолог», утверждён приказом Минтруда России от 13.03.2023 № 136н (зарегистрирован в Минюсте России 14.04.2023 № 73027)</w:t>
            </w:r>
          </w:p>
        </w:tc>
        <w:tc>
          <w:tcPr>
            <w:tcW w:w="1310" w:type="dxa"/>
            <w:tcMar>
              <w:top w:w="40" w:type="dxa"/>
              <w:left w:w="80" w:type="dxa"/>
              <w:bottom w:w="40" w:type="dxa"/>
              <w:right w:w="80" w:type="dxa"/>
            </w:tcMar>
            <w:vAlign w:val="center"/>
          </w:tcPr>
          <w:p w14:paraId="62BC2D46" w14:textId="77777777" w:rsidR="00BA5329" w:rsidRDefault="00000000">
            <w:pPr>
              <w:pStyle w:val="TblText"/>
            </w:pPr>
            <w:r>
              <w:t>Действует</w:t>
            </w:r>
          </w:p>
        </w:tc>
        <w:tc>
          <w:tcPr>
            <w:tcW w:w="2993" w:type="dxa"/>
            <w:tcMar>
              <w:top w:w="40" w:type="dxa"/>
              <w:left w:w="80" w:type="dxa"/>
              <w:bottom w:w="40" w:type="dxa"/>
              <w:right w:w="80" w:type="dxa"/>
            </w:tcMar>
            <w:vAlign w:val="center"/>
          </w:tcPr>
          <w:p w14:paraId="6821CBFD" w14:textId="77777777" w:rsidR="00BA5329" w:rsidRDefault="00000000">
            <w:pPr>
              <w:pStyle w:val="TblText"/>
            </w:pPr>
            <w:r>
              <w:t>Профессиональный стандарт «Педагог-дефектолог»</w:t>
            </w:r>
          </w:p>
        </w:tc>
        <w:tc>
          <w:tcPr>
            <w:tcW w:w="2619" w:type="dxa"/>
            <w:tcMar>
              <w:top w:w="40" w:type="dxa"/>
              <w:left w:w="80" w:type="dxa"/>
              <w:bottom w:w="40" w:type="dxa"/>
              <w:right w:w="80" w:type="dxa"/>
            </w:tcMar>
            <w:vAlign w:val="center"/>
          </w:tcPr>
          <w:p w14:paraId="739BA8E3" w14:textId="77777777" w:rsidR="00BA5329" w:rsidRDefault="00000000">
            <w:pPr>
              <w:pStyle w:val="TblText"/>
            </w:pPr>
            <w:r>
              <w:t>Основа для должностных инструкций учителя-дефектолога и учителя-логопеда</w:t>
            </w:r>
          </w:p>
        </w:tc>
      </w:tr>
      <w:tr w:rsidR="00BA5329" w14:paraId="596E86C3" w14:textId="77777777">
        <w:tblPrEx>
          <w:tblCellMar>
            <w:top w:w="0" w:type="dxa"/>
            <w:bottom w:w="0" w:type="dxa"/>
          </w:tblCellMar>
        </w:tblPrEx>
        <w:tc>
          <w:tcPr>
            <w:tcW w:w="2432" w:type="dxa"/>
            <w:tcMar>
              <w:top w:w="40" w:type="dxa"/>
              <w:left w:w="80" w:type="dxa"/>
              <w:bottom w:w="40" w:type="dxa"/>
              <w:right w:w="80" w:type="dxa"/>
            </w:tcMar>
            <w:vAlign w:val="center"/>
          </w:tcPr>
          <w:p w14:paraId="79B6800B" w14:textId="77777777" w:rsidR="00BA5329" w:rsidRDefault="00000000">
            <w:pPr>
              <w:pStyle w:val="TblText"/>
            </w:pPr>
            <w:r>
              <w:t xml:space="preserve">Профессиональный стандарт «Педагог-психолог (психолог в сфере образования)», утверждён приказом Минтруда России от 24.07.2015 № 514н (зарегистрирован в </w:t>
            </w:r>
            <w:r>
              <w:lastRenderedPageBreak/>
              <w:t>Минюсте России 18.08.2015 № 38575)</w:t>
            </w:r>
          </w:p>
        </w:tc>
        <w:tc>
          <w:tcPr>
            <w:tcW w:w="1310" w:type="dxa"/>
            <w:tcMar>
              <w:top w:w="40" w:type="dxa"/>
              <w:left w:w="80" w:type="dxa"/>
              <w:bottom w:w="40" w:type="dxa"/>
              <w:right w:w="80" w:type="dxa"/>
            </w:tcMar>
            <w:vAlign w:val="center"/>
          </w:tcPr>
          <w:p w14:paraId="695B206D" w14:textId="77777777" w:rsidR="00BA5329" w:rsidRDefault="00000000">
            <w:pPr>
              <w:pStyle w:val="TblText"/>
            </w:pPr>
            <w:r>
              <w:lastRenderedPageBreak/>
              <w:t>Действует</w:t>
            </w:r>
          </w:p>
        </w:tc>
        <w:tc>
          <w:tcPr>
            <w:tcW w:w="2993" w:type="dxa"/>
            <w:tcMar>
              <w:top w:w="40" w:type="dxa"/>
              <w:left w:w="80" w:type="dxa"/>
              <w:bottom w:w="40" w:type="dxa"/>
              <w:right w:w="80" w:type="dxa"/>
            </w:tcMar>
            <w:vAlign w:val="center"/>
          </w:tcPr>
          <w:p w14:paraId="67F7EE4E" w14:textId="77777777" w:rsidR="00BA5329" w:rsidRDefault="00000000">
            <w:pPr>
              <w:pStyle w:val="TblText"/>
            </w:pPr>
            <w:r>
              <w:t>Профессиональный стандарт «Педагог-психолог (психолог в сфере образования)»</w:t>
            </w:r>
          </w:p>
        </w:tc>
        <w:tc>
          <w:tcPr>
            <w:tcW w:w="2619" w:type="dxa"/>
            <w:tcMar>
              <w:top w:w="40" w:type="dxa"/>
              <w:left w:w="80" w:type="dxa"/>
              <w:bottom w:w="40" w:type="dxa"/>
              <w:right w:w="80" w:type="dxa"/>
            </w:tcMar>
            <w:vAlign w:val="center"/>
          </w:tcPr>
          <w:p w14:paraId="2D7E1814" w14:textId="77777777" w:rsidR="00BA5329" w:rsidRDefault="00000000">
            <w:pPr>
              <w:pStyle w:val="TblText"/>
            </w:pPr>
            <w:r>
              <w:t>Основа для должностной инструкции педагога-психолога</w:t>
            </w:r>
          </w:p>
        </w:tc>
      </w:tr>
      <w:tr w:rsidR="00BA5329" w14:paraId="51A99919" w14:textId="77777777">
        <w:tblPrEx>
          <w:tblCellMar>
            <w:top w:w="0" w:type="dxa"/>
            <w:bottom w:w="0" w:type="dxa"/>
          </w:tblCellMar>
        </w:tblPrEx>
        <w:tc>
          <w:tcPr>
            <w:tcW w:w="2432" w:type="dxa"/>
            <w:tcMar>
              <w:top w:w="40" w:type="dxa"/>
              <w:left w:w="80" w:type="dxa"/>
              <w:bottom w:w="40" w:type="dxa"/>
              <w:right w:w="80" w:type="dxa"/>
            </w:tcMar>
            <w:vAlign w:val="center"/>
          </w:tcPr>
          <w:p w14:paraId="0034DC55" w14:textId="77777777" w:rsidR="00BA5329" w:rsidRDefault="00000000">
            <w:pPr>
              <w:pStyle w:val="TblText"/>
            </w:pPr>
            <w:r>
              <w:t>Профессиональный стандарт «Специалист в области воспитания» (включает трудовые функции тьютора), утверждён приказом Минтруда России от 30.01.2023 № 53н (зарегистрирован в Минюсте России 03.03.2023 № 72520); действует до 01.09.2029</w:t>
            </w:r>
          </w:p>
        </w:tc>
        <w:tc>
          <w:tcPr>
            <w:tcW w:w="1310" w:type="dxa"/>
            <w:tcMar>
              <w:top w:w="40" w:type="dxa"/>
              <w:left w:w="80" w:type="dxa"/>
              <w:bottom w:w="40" w:type="dxa"/>
              <w:right w:w="80" w:type="dxa"/>
            </w:tcMar>
            <w:vAlign w:val="center"/>
          </w:tcPr>
          <w:p w14:paraId="06F5552A" w14:textId="77777777" w:rsidR="00BA5329" w:rsidRDefault="00000000">
            <w:pPr>
              <w:pStyle w:val="TblText"/>
            </w:pPr>
            <w:r>
              <w:t>Действует с 01.09.2023 до 01.09.2029</w:t>
            </w:r>
          </w:p>
        </w:tc>
        <w:tc>
          <w:tcPr>
            <w:tcW w:w="2993" w:type="dxa"/>
            <w:tcMar>
              <w:top w:w="40" w:type="dxa"/>
              <w:left w:w="80" w:type="dxa"/>
              <w:bottom w:w="40" w:type="dxa"/>
              <w:right w:w="80" w:type="dxa"/>
            </w:tcMar>
            <w:vAlign w:val="center"/>
          </w:tcPr>
          <w:p w14:paraId="0CD0ED27" w14:textId="77777777" w:rsidR="00BA5329" w:rsidRDefault="00000000">
            <w:pPr>
              <w:pStyle w:val="TblText"/>
            </w:pPr>
            <w:r>
              <w:t>Профессиональный стандарт «Специалист в области воспитания», включающий трудовые функции тьютора</w:t>
            </w:r>
          </w:p>
        </w:tc>
        <w:tc>
          <w:tcPr>
            <w:tcW w:w="2619" w:type="dxa"/>
            <w:tcMar>
              <w:top w:w="40" w:type="dxa"/>
              <w:left w:w="80" w:type="dxa"/>
              <w:bottom w:w="40" w:type="dxa"/>
              <w:right w:w="80" w:type="dxa"/>
            </w:tcMar>
            <w:vAlign w:val="center"/>
          </w:tcPr>
          <w:p w14:paraId="46269832" w14:textId="77777777" w:rsidR="00BA5329" w:rsidRDefault="00000000">
            <w:pPr>
              <w:pStyle w:val="TblText"/>
            </w:pPr>
            <w:r>
              <w:t>Приказ Минтруда России от 10.01.2017 № 10н не применяется; ссылки на него в локальных актах подлежат замене</w:t>
            </w:r>
          </w:p>
        </w:tc>
      </w:tr>
    </w:tbl>
    <w:p w14:paraId="72632C58" w14:textId="77777777" w:rsidR="00BA5329" w:rsidRDefault="00000000">
      <w:pPr>
        <w:pStyle w:val="2"/>
      </w:pPr>
      <w:bookmarkStart w:id="10" w:name="_Toc240264839"/>
      <w:r>
        <w:t>3.2. Уровень 2. Методические документы и разъяснения</w:t>
      </w:r>
      <w:bookmarkEnd w:id="10"/>
    </w:p>
    <w:p w14:paraId="61A92B1F" w14:textId="77777777" w:rsidR="00BA5329" w:rsidRDefault="00000000">
      <w:pPr>
        <w:spacing w:before="60" w:after="60"/>
        <w:ind w:firstLine="708"/>
        <w:jc w:val="both"/>
      </w:pPr>
      <w:r>
        <w:t>Документы этого уровня не устанавливают обязательных требований. Ссылка на них уместна в пояснительных записках и при обосновании решений, но не в качестве нормативного основания. Профессиональные стандарты и типовые порядки, утверждённые приказами и зарегистрированные в Минюсте России, к этому уровню не относятся: они приведены в разделе 3.1.</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303"/>
        <w:gridCol w:w="5051"/>
      </w:tblGrid>
      <w:tr w:rsidR="00BA5329" w14:paraId="215B7F83" w14:textId="77777777">
        <w:tblPrEx>
          <w:tblCellMar>
            <w:top w:w="0" w:type="dxa"/>
            <w:bottom w:w="0" w:type="dxa"/>
          </w:tblCellMar>
        </w:tblPrEx>
        <w:trPr>
          <w:tblHeader/>
        </w:trPr>
        <w:tc>
          <w:tcPr>
            <w:tcW w:w="4303" w:type="dxa"/>
            <w:shd w:val="clear" w:color="auto" w:fill="E8E8E8"/>
            <w:tcMar>
              <w:top w:w="40" w:type="dxa"/>
              <w:left w:w="80" w:type="dxa"/>
              <w:bottom w:w="40" w:type="dxa"/>
              <w:right w:w="80" w:type="dxa"/>
            </w:tcMar>
            <w:vAlign w:val="center"/>
          </w:tcPr>
          <w:p w14:paraId="31E8278B" w14:textId="77777777" w:rsidR="00BA5329" w:rsidRDefault="00000000">
            <w:pPr>
              <w:pStyle w:val="TblHead"/>
            </w:pPr>
            <w:r>
              <w:t>Документ</w:t>
            </w:r>
          </w:p>
        </w:tc>
        <w:tc>
          <w:tcPr>
            <w:tcW w:w="5051" w:type="dxa"/>
            <w:shd w:val="clear" w:color="auto" w:fill="E8E8E8"/>
            <w:tcMar>
              <w:top w:w="40" w:type="dxa"/>
              <w:left w:w="80" w:type="dxa"/>
              <w:bottom w:w="40" w:type="dxa"/>
              <w:right w:w="80" w:type="dxa"/>
            </w:tcMar>
            <w:vAlign w:val="center"/>
          </w:tcPr>
          <w:p w14:paraId="3241CCD3" w14:textId="77777777" w:rsidR="00BA5329" w:rsidRDefault="00000000">
            <w:pPr>
              <w:pStyle w:val="TblHead"/>
            </w:pPr>
            <w:r>
              <w:t>Как использовать</w:t>
            </w:r>
          </w:p>
        </w:tc>
      </w:tr>
      <w:tr w:rsidR="00BA5329" w14:paraId="395BD94A" w14:textId="77777777">
        <w:tblPrEx>
          <w:tblCellMar>
            <w:top w:w="0" w:type="dxa"/>
            <w:bottom w:w="0" w:type="dxa"/>
          </w:tblCellMar>
        </w:tblPrEx>
        <w:tc>
          <w:tcPr>
            <w:tcW w:w="4303" w:type="dxa"/>
            <w:tcMar>
              <w:top w:w="40" w:type="dxa"/>
              <w:left w:w="80" w:type="dxa"/>
              <w:bottom w:w="40" w:type="dxa"/>
              <w:right w:w="80" w:type="dxa"/>
            </w:tcMar>
            <w:vAlign w:val="center"/>
          </w:tcPr>
          <w:p w14:paraId="4E379BA8" w14:textId="77777777" w:rsidR="00BA5329" w:rsidRDefault="00000000">
            <w:pPr>
              <w:pStyle w:val="TblText"/>
            </w:pPr>
            <w:r>
              <w:t xml:space="preserve">Примерное Положение о психолого-педагогическом консилиуме образовательной организации, утверждено распоряжением </w:t>
            </w:r>
            <w:proofErr w:type="spellStart"/>
            <w:r>
              <w:t>Минпросвещения</w:t>
            </w:r>
            <w:proofErr w:type="spellEnd"/>
            <w:r>
              <w:t xml:space="preserve"> России от 09.09.2019 № Р-93</w:t>
            </w:r>
          </w:p>
        </w:tc>
        <w:tc>
          <w:tcPr>
            <w:tcW w:w="5051" w:type="dxa"/>
            <w:tcMar>
              <w:top w:w="40" w:type="dxa"/>
              <w:left w:w="80" w:type="dxa"/>
              <w:bottom w:w="40" w:type="dxa"/>
              <w:right w:w="80" w:type="dxa"/>
            </w:tcMar>
            <w:vAlign w:val="center"/>
          </w:tcPr>
          <w:p w14:paraId="465B586B" w14:textId="77777777" w:rsidR="00BA5329" w:rsidRDefault="00000000">
            <w:pPr>
              <w:pStyle w:val="TblText"/>
            </w:pPr>
            <w:r>
              <w:t>Основа для локального положения о психолого-педагогическом консилиуме; организация вправе изменить состав, периодичность и формы работы консилиума</w:t>
            </w:r>
          </w:p>
        </w:tc>
      </w:tr>
      <w:tr w:rsidR="00BA5329" w14:paraId="452EBD4D" w14:textId="77777777">
        <w:tblPrEx>
          <w:tblCellMar>
            <w:top w:w="0" w:type="dxa"/>
            <w:bottom w:w="0" w:type="dxa"/>
          </w:tblCellMar>
        </w:tblPrEx>
        <w:tc>
          <w:tcPr>
            <w:tcW w:w="4303" w:type="dxa"/>
            <w:tcMar>
              <w:top w:w="40" w:type="dxa"/>
              <w:left w:w="80" w:type="dxa"/>
              <w:bottom w:w="40" w:type="dxa"/>
              <w:right w:w="80" w:type="dxa"/>
            </w:tcMar>
            <w:vAlign w:val="center"/>
          </w:tcPr>
          <w:p w14:paraId="13ABAC40" w14:textId="77777777" w:rsidR="00BA5329" w:rsidRDefault="00000000">
            <w:pPr>
              <w:pStyle w:val="TblText"/>
            </w:pPr>
            <w:r>
              <w:t xml:space="preserve">Письмо </w:t>
            </w:r>
            <w:proofErr w:type="spellStart"/>
            <w:r>
              <w:t>Минпросвещения</w:t>
            </w:r>
            <w:proofErr w:type="spellEnd"/>
            <w:r>
              <w:t xml:space="preserve"> России от 20.02.2019 № ТС-551/07 «О сопровождении образования обучающихся с ОВЗ и инвалидностью»</w:t>
            </w:r>
          </w:p>
        </w:tc>
        <w:tc>
          <w:tcPr>
            <w:tcW w:w="5051" w:type="dxa"/>
            <w:tcMar>
              <w:top w:w="40" w:type="dxa"/>
              <w:left w:w="80" w:type="dxa"/>
              <w:bottom w:w="40" w:type="dxa"/>
              <w:right w:w="80" w:type="dxa"/>
            </w:tcMar>
            <w:vAlign w:val="center"/>
          </w:tcPr>
          <w:p w14:paraId="3BFBC7DA" w14:textId="77777777" w:rsidR="00BA5329" w:rsidRDefault="00000000">
            <w:pPr>
              <w:pStyle w:val="TblText"/>
            </w:pPr>
            <w:r>
              <w:t>Ориентир при выстраивании системы сопровождения; не является основанием для введения дополнительных отчётных форм</w:t>
            </w:r>
          </w:p>
        </w:tc>
      </w:tr>
      <w:tr w:rsidR="00BA5329" w14:paraId="6D830115" w14:textId="77777777">
        <w:tblPrEx>
          <w:tblCellMar>
            <w:top w:w="0" w:type="dxa"/>
            <w:bottom w:w="0" w:type="dxa"/>
          </w:tblCellMar>
        </w:tblPrEx>
        <w:tc>
          <w:tcPr>
            <w:tcW w:w="4303" w:type="dxa"/>
            <w:tcMar>
              <w:top w:w="40" w:type="dxa"/>
              <w:left w:w="80" w:type="dxa"/>
              <w:bottom w:w="40" w:type="dxa"/>
              <w:right w:w="80" w:type="dxa"/>
            </w:tcMar>
            <w:vAlign w:val="center"/>
          </w:tcPr>
          <w:p w14:paraId="2D211B46" w14:textId="77777777" w:rsidR="00BA5329" w:rsidRDefault="00000000">
            <w:pPr>
              <w:pStyle w:val="TblText"/>
            </w:pPr>
            <w:r>
              <w:t>Письмо Минобрнауки России от 11.03.2016 № ВК-452/07 «О введении ФГОС ОВЗ» (вместе с методическими рекомендациями)</w:t>
            </w:r>
          </w:p>
        </w:tc>
        <w:tc>
          <w:tcPr>
            <w:tcW w:w="5051" w:type="dxa"/>
            <w:tcMar>
              <w:top w:w="40" w:type="dxa"/>
              <w:left w:w="80" w:type="dxa"/>
              <w:bottom w:w="40" w:type="dxa"/>
              <w:right w:w="80" w:type="dxa"/>
            </w:tcMar>
            <w:vAlign w:val="center"/>
          </w:tcPr>
          <w:p w14:paraId="6A202046" w14:textId="77777777" w:rsidR="00BA5329" w:rsidRDefault="00000000">
            <w:pPr>
              <w:pStyle w:val="TblText"/>
            </w:pPr>
            <w:r>
              <w:t>Методические ориентиры по введению ФГОС ОВЗ</w:t>
            </w:r>
          </w:p>
        </w:tc>
      </w:tr>
      <w:tr w:rsidR="00BA5329" w14:paraId="04D8E263" w14:textId="77777777">
        <w:tblPrEx>
          <w:tblCellMar>
            <w:top w:w="0" w:type="dxa"/>
            <w:bottom w:w="0" w:type="dxa"/>
          </w:tblCellMar>
        </w:tblPrEx>
        <w:tc>
          <w:tcPr>
            <w:tcW w:w="4303" w:type="dxa"/>
            <w:tcMar>
              <w:top w:w="40" w:type="dxa"/>
              <w:left w:w="80" w:type="dxa"/>
              <w:bottom w:w="40" w:type="dxa"/>
              <w:right w:w="80" w:type="dxa"/>
            </w:tcMar>
            <w:vAlign w:val="center"/>
          </w:tcPr>
          <w:p w14:paraId="55CD72CC" w14:textId="77777777" w:rsidR="00BA5329" w:rsidRDefault="00000000">
            <w:pPr>
              <w:pStyle w:val="TblText"/>
            </w:pPr>
            <w:r>
              <w:t xml:space="preserve">Письмо </w:t>
            </w:r>
            <w:proofErr w:type="spellStart"/>
            <w:r>
              <w:t>Минпросвещения</w:t>
            </w:r>
            <w:proofErr w:type="spellEnd"/>
            <w:r>
              <w:t xml:space="preserve"> России от 11.06.2025 № 03-1227 (разъяснения положений приказа от 06.11.2024 № 779)</w:t>
            </w:r>
          </w:p>
        </w:tc>
        <w:tc>
          <w:tcPr>
            <w:tcW w:w="5051" w:type="dxa"/>
            <w:tcMar>
              <w:top w:w="40" w:type="dxa"/>
              <w:left w:w="80" w:type="dxa"/>
              <w:bottom w:w="40" w:type="dxa"/>
              <w:right w:w="80" w:type="dxa"/>
            </w:tcMar>
            <w:vAlign w:val="center"/>
          </w:tcPr>
          <w:p w14:paraId="45B9D2CD" w14:textId="77777777" w:rsidR="00BA5329" w:rsidRDefault="00000000">
            <w:pPr>
              <w:pStyle w:val="TblText"/>
            </w:pPr>
            <w:r>
              <w:t>Разъяснения о применении перечня документов педагогических работников</w:t>
            </w:r>
          </w:p>
        </w:tc>
      </w:tr>
    </w:tbl>
    <w:p w14:paraId="0F719043" w14:textId="77777777" w:rsidR="00BA5329" w:rsidRDefault="00000000">
      <w:pPr>
        <w:pStyle w:val="2"/>
      </w:pPr>
      <w:bookmarkStart w:id="11" w:name="_Toc240264840"/>
      <w:r>
        <w:t>3.3. Уровень 3. Решения, принимаемые образовательной организацией</w:t>
      </w:r>
      <w:bookmarkEnd w:id="11"/>
    </w:p>
    <w:p w14:paraId="12B818D5" w14:textId="77777777" w:rsidR="00BA5329" w:rsidRDefault="00000000">
      <w:pPr>
        <w:spacing w:before="60" w:after="60"/>
        <w:ind w:firstLine="708"/>
        <w:jc w:val="both"/>
      </w:pPr>
      <w:r>
        <w:t>Перечисленные ниже вопросы федеральными актами не урегулированы полностью и относятся к компетенции организации. Каждое решение оформляется локальным нормативным актом или приказом.</w:t>
      </w:r>
    </w:p>
    <w:p w14:paraId="3B9D6996" w14:textId="77777777" w:rsidR="00BA5329" w:rsidRDefault="00000000">
      <w:pPr>
        <w:pStyle w:val="a4"/>
        <w:numPr>
          <w:ilvl w:val="0"/>
          <w:numId w:val="2"/>
        </w:numPr>
        <w:spacing w:before="40" w:after="40"/>
        <w:jc w:val="both"/>
      </w:pPr>
      <w:r>
        <w:t>Выбор варианта федерального учебного плана: I—IV классы (пункт 67) либо I дополнительный, I—IV классы (пункт 68).</w:t>
      </w:r>
    </w:p>
    <w:p w14:paraId="20E880E7" w14:textId="77777777" w:rsidR="00BA5329" w:rsidRDefault="00000000">
      <w:pPr>
        <w:pStyle w:val="a4"/>
        <w:numPr>
          <w:ilvl w:val="0"/>
          <w:numId w:val="2"/>
        </w:numPr>
        <w:spacing w:before="40" w:after="40"/>
        <w:jc w:val="both"/>
      </w:pPr>
      <w:r>
        <w:t>Распределение часов части, формируемой участниками образовательных отношений, по учебным предметам и курсам.</w:t>
      </w:r>
    </w:p>
    <w:p w14:paraId="12A5D67E" w14:textId="77777777" w:rsidR="00BA5329" w:rsidRDefault="00000000">
      <w:pPr>
        <w:pStyle w:val="a4"/>
        <w:numPr>
          <w:ilvl w:val="0"/>
          <w:numId w:val="2"/>
        </w:numPr>
        <w:spacing w:before="40" w:after="40"/>
        <w:jc w:val="both"/>
      </w:pPr>
      <w:r>
        <w:lastRenderedPageBreak/>
        <w:t>Количественное соотношение индивидуальных и групповых коррекционных занятий (пункт 64 ФАООП УО прямо относит этот вопрос к компетенции организации).</w:t>
      </w:r>
    </w:p>
    <w:p w14:paraId="7F225891" w14:textId="77777777" w:rsidR="00BA5329" w:rsidRDefault="00000000">
      <w:pPr>
        <w:pStyle w:val="a4"/>
        <w:numPr>
          <w:ilvl w:val="0"/>
          <w:numId w:val="2"/>
        </w:numPr>
        <w:spacing w:before="40" w:after="40"/>
        <w:jc w:val="both"/>
      </w:pPr>
      <w:r>
        <w:t>Перечень и содержание профилей трудового обучения по предмету «Труд (технология)» из числа приведённых в пунктах 31.2 и 40.2 ФАООП УО.</w:t>
      </w:r>
    </w:p>
    <w:p w14:paraId="63ACA6BD" w14:textId="77777777" w:rsidR="00BA5329" w:rsidRDefault="00000000">
      <w:pPr>
        <w:pStyle w:val="a4"/>
        <w:numPr>
          <w:ilvl w:val="0"/>
          <w:numId w:val="2"/>
        </w:numPr>
        <w:spacing w:before="40" w:after="40"/>
        <w:jc w:val="both"/>
      </w:pPr>
      <w:r>
        <w:t>Формы, порядок и периодичность текущего контроля успеваемости и промежуточной аттестации, включая период качественной оценки и правила перевода результатов в отметку (пункт 10.1.5 ФАООП УО формулирует эти положения как рекомендации).</w:t>
      </w:r>
    </w:p>
    <w:p w14:paraId="7185886F" w14:textId="77777777" w:rsidR="00BA5329" w:rsidRDefault="00000000">
      <w:pPr>
        <w:pStyle w:val="a4"/>
        <w:numPr>
          <w:ilvl w:val="0"/>
          <w:numId w:val="2"/>
        </w:numPr>
        <w:spacing w:before="40" w:after="40"/>
        <w:jc w:val="both"/>
      </w:pPr>
      <w:r>
        <w:t>Содержание и процедура итоговой аттестации (пункт 10.1.5 ФАООП УО прямо относит это к компетенции организации).</w:t>
      </w:r>
    </w:p>
    <w:p w14:paraId="2ACFFA1E" w14:textId="77777777" w:rsidR="00BA5329" w:rsidRDefault="00000000">
      <w:pPr>
        <w:pStyle w:val="a4"/>
        <w:numPr>
          <w:ilvl w:val="0"/>
          <w:numId w:val="2"/>
        </w:numPr>
        <w:spacing w:before="40" w:after="40"/>
        <w:jc w:val="both"/>
      </w:pPr>
      <w:r>
        <w:t>Программа оценки личностных результатов, состав экспертной группы, формы фиксации результатов.</w:t>
      </w:r>
    </w:p>
    <w:p w14:paraId="07BB2B0A" w14:textId="77777777" w:rsidR="00BA5329" w:rsidRDefault="00000000">
      <w:pPr>
        <w:pStyle w:val="a4"/>
        <w:numPr>
          <w:ilvl w:val="0"/>
          <w:numId w:val="2"/>
        </w:numPr>
        <w:spacing w:before="40" w:after="40"/>
        <w:jc w:val="both"/>
      </w:pPr>
      <w:r>
        <w:t>Структура и форма рабочей программы учебного предмета сверх обязательных компонентов, установленных ФГОС.</w:t>
      </w:r>
    </w:p>
    <w:p w14:paraId="326EE5D1" w14:textId="77777777" w:rsidR="00BA5329" w:rsidRDefault="00000000">
      <w:pPr>
        <w:pStyle w:val="a4"/>
        <w:numPr>
          <w:ilvl w:val="0"/>
          <w:numId w:val="2"/>
        </w:numPr>
        <w:spacing w:before="40" w:after="40"/>
        <w:jc w:val="both"/>
      </w:pPr>
      <w:r>
        <w:t>Календарный учебный график, режим занятий, продолжительность учебных периодов.</w:t>
      </w:r>
    </w:p>
    <w:p w14:paraId="63734BD4" w14:textId="77777777" w:rsidR="00BA5329" w:rsidRDefault="00000000">
      <w:pPr>
        <w:pStyle w:val="a4"/>
        <w:numPr>
          <w:ilvl w:val="0"/>
          <w:numId w:val="2"/>
        </w:numPr>
        <w:spacing w:before="40" w:after="40"/>
        <w:jc w:val="both"/>
      </w:pPr>
      <w:r>
        <w:t>Порядок разработки, согласования и утверждения индивидуального учебного плана.</w:t>
      </w:r>
    </w:p>
    <w:p w14:paraId="5930FA1A" w14:textId="77777777" w:rsidR="00BA5329" w:rsidRDefault="00000000">
      <w:pPr>
        <w:pStyle w:val="2"/>
      </w:pPr>
      <w:bookmarkStart w:id="12" w:name="_Toc240264841"/>
      <w:r>
        <w:t>3.4. Уровень 4. Индивидуальные решения по конкретному обучающемуся</w:t>
      </w:r>
      <w:bookmarkEnd w:id="12"/>
    </w:p>
    <w:p w14:paraId="46F79B79" w14:textId="77777777" w:rsidR="00BA5329" w:rsidRDefault="00000000">
      <w:pPr>
        <w:pStyle w:val="a4"/>
        <w:numPr>
          <w:ilvl w:val="0"/>
          <w:numId w:val="2"/>
        </w:numPr>
        <w:spacing w:before="40" w:after="40"/>
        <w:jc w:val="both"/>
      </w:pPr>
      <w:r>
        <w:t>Необходимость индивидуального учебного плана и его содержание (пункт 66 ФАООП УО).</w:t>
      </w:r>
    </w:p>
    <w:p w14:paraId="24145D9B" w14:textId="77777777" w:rsidR="00BA5329" w:rsidRDefault="00000000">
      <w:pPr>
        <w:pStyle w:val="a4"/>
        <w:numPr>
          <w:ilvl w:val="0"/>
          <w:numId w:val="2"/>
        </w:numPr>
        <w:spacing w:before="40" w:after="40"/>
        <w:jc w:val="both"/>
      </w:pPr>
      <w:r>
        <w:t>Уровень освоения предметных результатов, на который ориентируется обучение, — минимальный или достаточный (пункт 9 ФАООП УО).</w:t>
      </w:r>
    </w:p>
    <w:p w14:paraId="3C57C552" w14:textId="77777777" w:rsidR="00BA5329" w:rsidRDefault="00000000">
      <w:pPr>
        <w:pStyle w:val="a4"/>
        <w:numPr>
          <w:ilvl w:val="0"/>
          <w:numId w:val="2"/>
        </w:numPr>
        <w:spacing w:before="40" w:after="40"/>
        <w:jc w:val="both"/>
      </w:pPr>
      <w:r>
        <w:t>Профиль трудового обучения.</w:t>
      </w:r>
    </w:p>
    <w:p w14:paraId="0E39B59B" w14:textId="77777777" w:rsidR="00BA5329" w:rsidRDefault="00000000">
      <w:pPr>
        <w:pStyle w:val="a4"/>
        <w:numPr>
          <w:ilvl w:val="0"/>
          <w:numId w:val="2"/>
        </w:numPr>
        <w:spacing w:before="40" w:after="40"/>
        <w:jc w:val="both"/>
      </w:pPr>
      <w:r>
        <w:t>Виды и объём помощи на уроке и на коррекционных занятиях.</w:t>
      </w:r>
    </w:p>
    <w:p w14:paraId="56F8B47A" w14:textId="77777777" w:rsidR="00BA5329" w:rsidRDefault="00000000">
      <w:pPr>
        <w:pStyle w:val="a4"/>
        <w:numPr>
          <w:ilvl w:val="0"/>
          <w:numId w:val="2"/>
        </w:numPr>
        <w:spacing w:before="40" w:after="40"/>
        <w:jc w:val="both"/>
      </w:pPr>
      <w:r>
        <w:t>Направления коррекционной работы и распределение часов коррекционно-развивающей области между специалистами.</w:t>
      </w:r>
    </w:p>
    <w:p w14:paraId="1E309CDD" w14:textId="77777777" w:rsidR="00BA5329" w:rsidRDefault="00000000">
      <w:pPr>
        <w:pStyle w:val="a4"/>
        <w:numPr>
          <w:ilvl w:val="0"/>
          <w:numId w:val="2"/>
        </w:numPr>
        <w:spacing w:before="40" w:after="40"/>
        <w:jc w:val="both"/>
      </w:pPr>
      <w:r>
        <w:t>Необходимость сопровождения тьютором или ассистентом (помощником) — на основании заключения ПМПК.</w:t>
      </w:r>
    </w:p>
    <w:p w14:paraId="49FE9D61" w14:textId="77777777" w:rsidR="00BA5329" w:rsidRDefault="00000000">
      <w:pPr>
        <w:pStyle w:val="1"/>
      </w:pPr>
      <w:bookmarkStart w:id="13" w:name="_Toc240264842"/>
      <w:r>
        <w:lastRenderedPageBreak/>
        <w:t>4. Специфика варианта 1: чем он отличается от варианта 2</w:t>
      </w:r>
      <w:bookmarkEnd w:id="13"/>
    </w:p>
    <w:p w14:paraId="47E87CF0" w14:textId="77777777" w:rsidR="00BA5329" w:rsidRDefault="00000000">
      <w:pPr>
        <w:spacing w:before="60" w:after="60"/>
        <w:ind w:firstLine="708"/>
        <w:jc w:val="both"/>
      </w:pPr>
      <w:r>
        <w:t>Вариант 1 адресован обучающимся с лёгкой умственной отсталостью (интеллектуальными нарушениями), в том числе глухим, слабослышащим и позднооглохшим, слепым и слабовидящим, с нарушениями опорно-двигательного аппарата, с расстройствами аутистического спектра (пункт 8.1 ФАООП УО). Ключевое отличие от варианта 2 состоит в том, что обучающийся осваивает единую для всех программу с дифференциацией требований по двум уровням — минимальному и достаточному, а не индивидуальную программу развития.</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45"/>
        <w:gridCol w:w="3555"/>
        <w:gridCol w:w="3554"/>
      </w:tblGrid>
      <w:tr w:rsidR="00BA5329" w14:paraId="186DE10D"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3D0DCFD7" w14:textId="77777777" w:rsidR="00BA5329" w:rsidRDefault="00000000">
            <w:pPr>
              <w:pStyle w:val="TblHead"/>
            </w:pPr>
            <w:r>
              <w:t>Признак</w:t>
            </w:r>
          </w:p>
        </w:tc>
        <w:tc>
          <w:tcPr>
            <w:tcW w:w="3555" w:type="dxa"/>
            <w:shd w:val="clear" w:color="auto" w:fill="E8E8E8"/>
            <w:tcMar>
              <w:top w:w="40" w:type="dxa"/>
              <w:left w:w="80" w:type="dxa"/>
              <w:bottom w:w="40" w:type="dxa"/>
              <w:right w:w="80" w:type="dxa"/>
            </w:tcMar>
            <w:vAlign w:val="center"/>
          </w:tcPr>
          <w:p w14:paraId="55EB3DFA" w14:textId="77777777" w:rsidR="00BA5329" w:rsidRDefault="00000000">
            <w:pPr>
              <w:pStyle w:val="TblHead"/>
            </w:pPr>
            <w:r>
              <w:t>Вариант 1</w:t>
            </w:r>
          </w:p>
        </w:tc>
        <w:tc>
          <w:tcPr>
            <w:tcW w:w="3554" w:type="dxa"/>
            <w:shd w:val="clear" w:color="auto" w:fill="E8E8E8"/>
            <w:tcMar>
              <w:top w:w="40" w:type="dxa"/>
              <w:left w:w="80" w:type="dxa"/>
              <w:bottom w:w="40" w:type="dxa"/>
              <w:right w:w="80" w:type="dxa"/>
            </w:tcMar>
            <w:vAlign w:val="center"/>
          </w:tcPr>
          <w:p w14:paraId="3CB5759D" w14:textId="77777777" w:rsidR="00BA5329" w:rsidRDefault="00000000">
            <w:pPr>
              <w:pStyle w:val="TblHead"/>
            </w:pPr>
            <w:r>
              <w:t>Вариант 2</w:t>
            </w:r>
          </w:p>
        </w:tc>
      </w:tr>
      <w:tr w:rsidR="00BA5329" w14:paraId="2B019584" w14:textId="77777777">
        <w:tblPrEx>
          <w:tblCellMar>
            <w:top w:w="0" w:type="dxa"/>
            <w:bottom w:w="0" w:type="dxa"/>
          </w:tblCellMar>
        </w:tblPrEx>
        <w:tc>
          <w:tcPr>
            <w:tcW w:w="2245" w:type="dxa"/>
            <w:tcMar>
              <w:top w:w="40" w:type="dxa"/>
              <w:left w:w="80" w:type="dxa"/>
              <w:bottom w:w="40" w:type="dxa"/>
              <w:right w:w="80" w:type="dxa"/>
            </w:tcMar>
            <w:vAlign w:val="center"/>
          </w:tcPr>
          <w:p w14:paraId="4A5F8178" w14:textId="77777777" w:rsidR="00BA5329" w:rsidRDefault="00000000">
            <w:pPr>
              <w:pStyle w:val="TblText"/>
            </w:pPr>
            <w:r>
              <w:t>Адресат</w:t>
            </w:r>
          </w:p>
        </w:tc>
        <w:tc>
          <w:tcPr>
            <w:tcW w:w="3555" w:type="dxa"/>
            <w:tcMar>
              <w:top w:w="40" w:type="dxa"/>
              <w:left w:w="80" w:type="dxa"/>
              <w:bottom w:w="40" w:type="dxa"/>
              <w:right w:w="80" w:type="dxa"/>
            </w:tcMar>
            <w:vAlign w:val="center"/>
          </w:tcPr>
          <w:p w14:paraId="4CF6B8F3" w14:textId="77777777" w:rsidR="00BA5329" w:rsidRDefault="00000000">
            <w:pPr>
              <w:pStyle w:val="TblText"/>
            </w:pPr>
            <w:r>
              <w:t>Обучающиеся с лёгкой умственной отсталостью (интеллектуальными нарушениями)</w:t>
            </w:r>
          </w:p>
        </w:tc>
        <w:tc>
          <w:tcPr>
            <w:tcW w:w="3554" w:type="dxa"/>
            <w:tcMar>
              <w:top w:w="40" w:type="dxa"/>
              <w:left w:w="80" w:type="dxa"/>
              <w:bottom w:w="40" w:type="dxa"/>
              <w:right w:w="80" w:type="dxa"/>
            </w:tcMar>
            <w:vAlign w:val="center"/>
          </w:tcPr>
          <w:p w14:paraId="302232BF" w14:textId="77777777" w:rsidR="00BA5329" w:rsidRDefault="00000000">
            <w:pPr>
              <w:pStyle w:val="TblText"/>
            </w:pPr>
            <w:r>
              <w:t>Обучающиеся с умеренной, тяжёлой, глубокой умственной отсталостью, с ТМНР</w:t>
            </w:r>
          </w:p>
        </w:tc>
      </w:tr>
      <w:tr w:rsidR="00BA5329" w14:paraId="1CA2B244" w14:textId="77777777">
        <w:tblPrEx>
          <w:tblCellMar>
            <w:top w:w="0" w:type="dxa"/>
            <w:bottom w:w="0" w:type="dxa"/>
          </w:tblCellMar>
        </w:tblPrEx>
        <w:tc>
          <w:tcPr>
            <w:tcW w:w="2245" w:type="dxa"/>
            <w:tcMar>
              <w:top w:w="40" w:type="dxa"/>
              <w:left w:w="80" w:type="dxa"/>
              <w:bottom w:w="40" w:type="dxa"/>
              <w:right w:w="80" w:type="dxa"/>
            </w:tcMar>
            <w:vAlign w:val="center"/>
          </w:tcPr>
          <w:p w14:paraId="76D1B168" w14:textId="77777777" w:rsidR="00BA5329" w:rsidRDefault="00000000">
            <w:pPr>
              <w:pStyle w:val="TblText"/>
            </w:pPr>
            <w:r>
              <w:t>Основной документ по обучающемуся</w:t>
            </w:r>
          </w:p>
        </w:tc>
        <w:tc>
          <w:tcPr>
            <w:tcW w:w="3555" w:type="dxa"/>
            <w:tcMar>
              <w:top w:w="40" w:type="dxa"/>
              <w:left w:w="80" w:type="dxa"/>
              <w:bottom w:w="40" w:type="dxa"/>
              <w:right w:w="80" w:type="dxa"/>
            </w:tcMar>
            <w:vAlign w:val="center"/>
          </w:tcPr>
          <w:p w14:paraId="658FD56B" w14:textId="77777777" w:rsidR="00BA5329" w:rsidRDefault="00000000">
            <w:pPr>
              <w:pStyle w:val="TblText"/>
            </w:pPr>
            <w:r>
              <w:t>АООП организации и рабочие программы; специальная индивидуальная программа развития не разрабатывается</w:t>
            </w:r>
          </w:p>
        </w:tc>
        <w:tc>
          <w:tcPr>
            <w:tcW w:w="3554" w:type="dxa"/>
            <w:tcMar>
              <w:top w:w="40" w:type="dxa"/>
              <w:left w:w="80" w:type="dxa"/>
              <w:bottom w:w="40" w:type="dxa"/>
              <w:right w:w="80" w:type="dxa"/>
            </w:tcMar>
            <w:vAlign w:val="center"/>
          </w:tcPr>
          <w:p w14:paraId="59FB66C6" w14:textId="77777777" w:rsidR="00BA5329" w:rsidRDefault="00000000">
            <w:pPr>
              <w:pStyle w:val="TblText"/>
            </w:pPr>
            <w:r>
              <w:t>Специальная индивидуальная программа развития (СИПР) на один год</w:t>
            </w:r>
          </w:p>
        </w:tc>
      </w:tr>
      <w:tr w:rsidR="00BA5329" w14:paraId="47599CB6" w14:textId="77777777">
        <w:tblPrEx>
          <w:tblCellMar>
            <w:top w:w="0" w:type="dxa"/>
            <w:bottom w:w="0" w:type="dxa"/>
          </w:tblCellMar>
        </w:tblPrEx>
        <w:tc>
          <w:tcPr>
            <w:tcW w:w="2245" w:type="dxa"/>
            <w:tcMar>
              <w:top w:w="40" w:type="dxa"/>
              <w:left w:w="80" w:type="dxa"/>
              <w:bottom w:w="40" w:type="dxa"/>
              <w:right w:w="80" w:type="dxa"/>
            </w:tcMar>
            <w:vAlign w:val="center"/>
          </w:tcPr>
          <w:p w14:paraId="289DA99B" w14:textId="77777777" w:rsidR="00BA5329" w:rsidRDefault="00000000">
            <w:pPr>
              <w:pStyle w:val="TblText"/>
            </w:pPr>
            <w:r>
              <w:t>Индивидуальный учебный план</w:t>
            </w:r>
          </w:p>
        </w:tc>
        <w:tc>
          <w:tcPr>
            <w:tcW w:w="3555" w:type="dxa"/>
            <w:tcMar>
              <w:top w:w="40" w:type="dxa"/>
              <w:left w:w="80" w:type="dxa"/>
              <w:bottom w:w="40" w:type="dxa"/>
              <w:right w:w="80" w:type="dxa"/>
            </w:tcMar>
            <w:vAlign w:val="center"/>
          </w:tcPr>
          <w:p w14:paraId="43805D0D" w14:textId="77777777" w:rsidR="00BA5329" w:rsidRDefault="00000000">
            <w:pPr>
              <w:pStyle w:val="TblText"/>
            </w:pPr>
            <w:r>
              <w:t>Разрабатывается при необходимости — для обучающихся, испытывающих трудности в усвоении отдельных предметов (пункт 66)</w:t>
            </w:r>
          </w:p>
        </w:tc>
        <w:tc>
          <w:tcPr>
            <w:tcW w:w="3554" w:type="dxa"/>
            <w:tcMar>
              <w:top w:w="40" w:type="dxa"/>
              <w:left w:w="80" w:type="dxa"/>
              <w:bottom w:w="40" w:type="dxa"/>
              <w:right w:w="80" w:type="dxa"/>
            </w:tcMar>
            <w:vAlign w:val="center"/>
          </w:tcPr>
          <w:p w14:paraId="2E7E88FA" w14:textId="77777777" w:rsidR="00BA5329" w:rsidRDefault="00000000">
            <w:pPr>
              <w:pStyle w:val="TblText"/>
            </w:pPr>
            <w:r>
              <w:t>Разрабатывается для каждого обучающегося как часть СИПР</w:t>
            </w:r>
          </w:p>
        </w:tc>
      </w:tr>
      <w:tr w:rsidR="00BA5329" w14:paraId="1326431D" w14:textId="77777777">
        <w:tblPrEx>
          <w:tblCellMar>
            <w:top w:w="0" w:type="dxa"/>
            <w:bottom w:w="0" w:type="dxa"/>
          </w:tblCellMar>
        </w:tblPrEx>
        <w:tc>
          <w:tcPr>
            <w:tcW w:w="2245" w:type="dxa"/>
            <w:tcMar>
              <w:top w:w="40" w:type="dxa"/>
              <w:left w:w="80" w:type="dxa"/>
              <w:bottom w:w="40" w:type="dxa"/>
              <w:right w:w="80" w:type="dxa"/>
            </w:tcMar>
            <w:vAlign w:val="center"/>
          </w:tcPr>
          <w:p w14:paraId="53DDCD4E" w14:textId="77777777" w:rsidR="00BA5329" w:rsidRDefault="00000000">
            <w:pPr>
              <w:pStyle w:val="TblText"/>
            </w:pPr>
            <w:r>
              <w:t>Сроки обучения</w:t>
            </w:r>
          </w:p>
        </w:tc>
        <w:tc>
          <w:tcPr>
            <w:tcW w:w="3555" w:type="dxa"/>
            <w:tcMar>
              <w:top w:w="40" w:type="dxa"/>
              <w:left w:w="80" w:type="dxa"/>
              <w:bottom w:w="40" w:type="dxa"/>
              <w:right w:w="80" w:type="dxa"/>
            </w:tcMar>
            <w:vAlign w:val="center"/>
          </w:tcPr>
          <w:p w14:paraId="7F1A0558" w14:textId="77777777" w:rsidR="00BA5329" w:rsidRDefault="00000000">
            <w:pPr>
              <w:pStyle w:val="TblText"/>
            </w:pPr>
            <w:r>
              <w:t>9—13 лет (пункт 8.3.1); три этапа: I—IV или I дополнительный, I—IV; V—IX; X—XII</w:t>
            </w:r>
          </w:p>
        </w:tc>
        <w:tc>
          <w:tcPr>
            <w:tcW w:w="3554" w:type="dxa"/>
            <w:tcMar>
              <w:top w:w="40" w:type="dxa"/>
              <w:left w:w="80" w:type="dxa"/>
              <w:bottom w:w="40" w:type="dxa"/>
              <w:right w:w="80" w:type="dxa"/>
            </w:tcMar>
            <w:vAlign w:val="center"/>
          </w:tcPr>
          <w:p w14:paraId="244C0345" w14:textId="77777777" w:rsidR="00BA5329" w:rsidRDefault="00000000">
            <w:pPr>
              <w:pStyle w:val="TblText"/>
            </w:pPr>
            <w:r>
              <w:t>13 лет; те же три этапа</w:t>
            </w:r>
          </w:p>
        </w:tc>
      </w:tr>
      <w:tr w:rsidR="00BA5329" w14:paraId="324D837D" w14:textId="77777777">
        <w:tblPrEx>
          <w:tblCellMar>
            <w:top w:w="0" w:type="dxa"/>
            <w:bottom w:w="0" w:type="dxa"/>
          </w:tblCellMar>
        </w:tblPrEx>
        <w:tc>
          <w:tcPr>
            <w:tcW w:w="2245" w:type="dxa"/>
            <w:tcMar>
              <w:top w:w="40" w:type="dxa"/>
              <w:left w:w="80" w:type="dxa"/>
              <w:bottom w:w="40" w:type="dxa"/>
              <w:right w:w="80" w:type="dxa"/>
            </w:tcMar>
            <w:vAlign w:val="center"/>
          </w:tcPr>
          <w:p w14:paraId="3DE9693B" w14:textId="77777777" w:rsidR="00BA5329" w:rsidRDefault="00000000">
            <w:pPr>
              <w:pStyle w:val="TblText"/>
            </w:pPr>
            <w:r>
              <w:t>Планируемые предметные результаты</w:t>
            </w:r>
          </w:p>
        </w:tc>
        <w:tc>
          <w:tcPr>
            <w:tcW w:w="3555" w:type="dxa"/>
            <w:tcMar>
              <w:top w:w="40" w:type="dxa"/>
              <w:left w:w="80" w:type="dxa"/>
              <w:bottom w:w="40" w:type="dxa"/>
              <w:right w:w="80" w:type="dxa"/>
            </w:tcMar>
            <w:vAlign w:val="center"/>
          </w:tcPr>
          <w:p w14:paraId="3E76D107" w14:textId="77777777" w:rsidR="00BA5329" w:rsidRDefault="00000000">
            <w:pPr>
              <w:pStyle w:val="TblText"/>
            </w:pPr>
            <w:r>
              <w:t>Два уровня — минимальный и достаточный (пункт 9)</w:t>
            </w:r>
          </w:p>
        </w:tc>
        <w:tc>
          <w:tcPr>
            <w:tcW w:w="3554" w:type="dxa"/>
            <w:tcMar>
              <w:top w:w="40" w:type="dxa"/>
              <w:left w:w="80" w:type="dxa"/>
              <w:bottom w:w="40" w:type="dxa"/>
              <w:right w:w="80" w:type="dxa"/>
            </w:tcMar>
            <w:vAlign w:val="center"/>
          </w:tcPr>
          <w:p w14:paraId="6F3DD627" w14:textId="77777777" w:rsidR="00BA5329" w:rsidRDefault="00000000">
            <w:pPr>
              <w:pStyle w:val="TblText"/>
            </w:pPr>
            <w:r>
              <w:t>Два уровня оценки — «выполняет действие самостоятельно» и градации помощи</w:t>
            </w:r>
          </w:p>
        </w:tc>
      </w:tr>
      <w:tr w:rsidR="00BA5329" w14:paraId="49849A79" w14:textId="77777777">
        <w:tblPrEx>
          <w:tblCellMar>
            <w:top w:w="0" w:type="dxa"/>
            <w:bottom w:w="0" w:type="dxa"/>
          </w:tblCellMar>
        </w:tblPrEx>
        <w:tc>
          <w:tcPr>
            <w:tcW w:w="2245" w:type="dxa"/>
            <w:tcMar>
              <w:top w:w="40" w:type="dxa"/>
              <w:left w:w="80" w:type="dxa"/>
              <w:bottom w:w="40" w:type="dxa"/>
              <w:right w:w="80" w:type="dxa"/>
            </w:tcMar>
            <w:vAlign w:val="center"/>
          </w:tcPr>
          <w:p w14:paraId="62BA2CD9" w14:textId="77777777" w:rsidR="00BA5329" w:rsidRDefault="00000000">
            <w:pPr>
              <w:pStyle w:val="TblText"/>
            </w:pPr>
            <w:r>
              <w:t>Оценивание</w:t>
            </w:r>
          </w:p>
        </w:tc>
        <w:tc>
          <w:tcPr>
            <w:tcW w:w="3555" w:type="dxa"/>
            <w:tcMar>
              <w:top w:w="40" w:type="dxa"/>
              <w:left w:w="80" w:type="dxa"/>
              <w:bottom w:w="40" w:type="dxa"/>
              <w:right w:w="80" w:type="dxa"/>
            </w:tcMar>
            <w:vAlign w:val="center"/>
          </w:tcPr>
          <w:p w14:paraId="1B5763E4" w14:textId="77777777" w:rsidR="00BA5329" w:rsidRDefault="00000000">
            <w:pPr>
              <w:pStyle w:val="TblText"/>
            </w:pPr>
            <w:r>
              <w:t>Допускается балльная оценка; критерии — 35—50 % «удовлетворительно», 51—65 % «хорошо», свыше 65 % «очень хорошо» (пункт 10.1.5)</w:t>
            </w:r>
          </w:p>
        </w:tc>
        <w:tc>
          <w:tcPr>
            <w:tcW w:w="3554" w:type="dxa"/>
            <w:tcMar>
              <w:top w:w="40" w:type="dxa"/>
              <w:left w:w="80" w:type="dxa"/>
              <w:bottom w:w="40" w:type="dxa"/>
              <w:right w:w="80" w:type="dxa"/>
            </w:tcMar>
            <w:vAlign w:val="center"/>
          </w:tcPr>
          <w:p w14:paraId="029FDA41" w14:textId="77777777" w:rsidR="00BA5329" w:rsidRDefault="00000000">
            <w:pPr>
              <w:pStyle w:val="TblText"/>
            </w:pPr>
            <w:r>
              <w:t>Описательная оценка, экспертная группа, градации самостоятельности</w:t>
            </w:r>
          </w:p>
        </w:tc>
      </w:tr>
      <w:tr w:rsidR="00BA5329" w14:paraId="5DCED258" w14:textId="77777777">
        <w:tblPrEx>
          <w:tblCellMar>
            <w:top w:w="0" w:type="dxa"/>
            <w:bottom w:w="0" w:type="dxa"/>
          </w:tblCellMar>
        </w:tblPrEx>
        <w:tc>
          <w:tcPr>
            <w:tcW w:w="2245" w:type="dxa"/>
            <w:tcMar>
              <w:top w:w="40" w:type="dxa"/>
              <w:left w:w="80" w:type="dxa"/>
              <w:bottom w:w="40" w:type="dxa"/>
              <w:right w:w="80" w:type="dxa"/>
            </w:tcMar>
            <w:vAlign w:val="center"/>
          </w:tcPr>
          <w:p w14:paraId="7F26E9E6" w14:textId="77777777" w:rsidR="00BA5329" w:rsidRDefault="00000000">
            <w:pPr>
              <w:pStyle w:val="TblText"/>
            </w:pPr>
            <w:r>
              <w:t>Итоговая аттестация</w:t>
            </w:r>
          </w:p>
        </w:tc>
        <w:tc>
          <w:tcPr>
            <w:tcW w:w="3555" w:type="dxa"/>
            <w:tcMar>
              <w:top w:w="40" w:type="dxa"/>
              <w:left w:w="80" w:type="dxa"/>
              <w:bottom w:w="40" w:type="dxa"/>
              <w:right w:w="80" w:type="dxa"/>
            </w:tcMar>
            <w:vAlign w:val="center"/>
          </w:tcPr>
          <w:p w14:paraId="12E81A83" w14:textId="77777777" w:rsidR="00BA5329" w:rsidRDefault="00000000">
            <w:pPr>
              <w:pStyle w:val="TblText"/>
            </w:pPr>
            <w:r>
              <w:t>Два испытания: комплексная оценка предметных результатов и оценка знаний и умений по выбранному профилю труда; результат — «зачёт» или «незачёт»</w:t>
            </w:r>
          </w:p>
        </w:tc>
        <w:tc>
          <w:tcPr>
            <w:tcW w:w="3554" w:type="dxa"/>
            <w:tcMar>
              <w:top w:w="40" w:type="dxa"/>
              <w:left w:w="80" w:type="dxa"/>
              <w:bottom w:w="40" w:type="dxa"/>
              <w:right w:w="80" w:type="dxa"/>
            </w:tcMar>
            <w:vAlign w:val="center"/>
          </w:tcPr>
          <w:p w14:paraId="6D4DD41A" w14:textId="77777777" w:rsidR="00BA5329" w:rsidRDefault="00000000">
            <w:pPr>
              <w:pStyle w:val="TblText"/>
            </w:pPr>
            <w:r>
              <w:t>Наблюдение за выполнением специально подобранных заданий в последние две недели учебного года</w:t>
            </w:r>
          </w:p>
        </w:tc>
      </w:tr>
      <w:tr w:rsidR="00BA5329" w14:paraId="009D3578" w14:textId="77777777">
        <w:tblPrEx>
          <w:tblCellMar>
            <w:top w:w="0" w:type="dxa"/>
            <w:bottom w:w="0" w:type="dxa"/>
          </w:tblCellMar>
        </w:tblPrEx>
        <w:tc>
          <w:tcPr>
            <w:tcW w:w="2245" w:type="dxa"/>
            <w:tcMar>
              <w:top w:w="40" w:type="dxa"/>
              <w:left w:w="80" w:type="dxa"/>
              <w:bottom w:w="40" w:type="dxa"/>
              <w:right w:w="80" w:type="dxa"/>
            </w:tcMar>
            <w:vAlign w:val="center"/>
          </w:tcPr>
          <w:p w14:paraId="62685F32" w14:textId="77777777" w:rsidR="00BA5329" w:rsidRDefault="00000000">
            <w:pPr>
              <w:pStyle w:val="TblText"/>
            </w:pPr>
            <w:r>
              <w:t>Документ об обучении</w:t>
            </w:r>
          </w:p>
        </w:tc>
        <w:tc>
          <w:tcPr>
            <w:tcW w:w="3555" w:type="dxa"/>
            <w:tcMar>
              <w:top w:w="40" w:type="dxa"/>
              <w:left w:w="80" w:type="dxa"/>
              <w:bottom w:w="40" w:type="dxa"/>
              <w:right w:w="80" w:type="dxa"/>
            </w:tcMar>
            <w:vAlign w:val="center"/>
          </w:tcPr>
          <w:p w14:paraId="5918EA36" w14:textId="77777777" w:rsidR="00BA5329" w:rsidRDefault="00000000">
            <w:pPr>
              <w:pStyle w:val="TblText"/>
            </w:pPr>
            <w:r>
              <w:t xml:space="preserve">Свидетельство об обучении (Образец свидетельства об обучении и порядок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утверждены приказом </w:t>
            </w:r>
            <w:proofErr w:type="spellStart"/>
            <w:r>
              <w:t>Минпросвещения</w:t>
            </w:r>
            <w:proofErr w:type="spellEnd"/>
            <w:r>
              <w:t xml:space="preserve"> России от 22.10.2024 № 731 (зарегистрирован в Минюсте России 20.11.2024 № 80241); действует с 01.03.2025)</w:t>
            </w:r>
          </w:p>
        </w:tc>
        <w:tc>
          <w:tcPr>
            <w:tcW w:w="3554" w:type="dxa"/>
            <w:tcMar>
              <w:top w:w="40" w:type="dxa"/>
              <w:left w:w="80" w:type="dxa"/>
              <w:bottom w:w="40" w:type="dxa"/>
              <w:right w:w="80" w:type="dxa"/>
            </w:tcMar>
            <w:vAlign w:val="center"/>
          </w:tcPr>
          <w:p w14:paraId="2BDE0CC9" w14:textId="77777777" w:rsidR="00BA5329" w:rsidRDefault="00000000">
            <w:pPr>
              <w:pStyle w:val="TblText"/>
            </w:pPr>
            <w:r>
              <w:t>Свидетельство об обучении</w:t>
            </w:r>
          </w:p>
        </w:tc>
      </w:tr>
      <w:tr w:rsidR="00BA5329" w14:paraId="3FE3D6D9" w14:textId="77777777">
        <w:tblPrEx>
          <w:tblCellMar>
            <w:top w:w="0" w:type="dxa"/>
            <w:bottom w:w="0" w:type="dxa"/>
          </w:tblCellMar>
        </w:tblPrEx>
        <w:tc>
          <w:tcPr>
            <w:tcW w:w="2245" w:type="dxa"/>
            <w:tcMar>
              <w:top w:w="40" w:type="dxa"/>
              <w:left w:w="80" w:type="dxa"/>
              <w:bottom w:w="40" w:type="dxa"/>
              <w:right w:w="80" w:type="dxa"/>
            </w:tcMar>
            <w:vAlign w:val="center"/>
          </w:tcPr>
          <w:p w14:paraId="2A18E3C8" w14:textId="77777777" w:rsidR="00BA5329" w:rsidRDefault="00000000">
            <w:pPr>
              <w:pStyle w:val="TblText"/>
            </w:pPr>
            <w:r>
              <w:lastRenderedPageBreak/>
              <w:t>Коррекционные курсы</w:t>
            </w:r>
          </w:p>
        </w:tc>
        <w:tc>
          <w:tcPr>
            <w:tcW w:w="3555" w:type="dxa"/>
            <w:tcMar>
              <w:top w:w="40" w:type="dxa"/>
              <w:left w:w="80" w:type="dxa"/>
              <w:bottom w:w="40" w:type="dxa"/>
              <w:right w:w="80" w:type="dxa"/>
            </w:tcMar>
            <w:vAlign w:val="center"/>
          </w:tcPr>
          <w:p w14:paraId="17E7496D" w14:textId="77777777" w:rsidR="00BA5329" w:rsidRDefault="00000000">
            <w:pPr>
              <w:pStyle w:val="TblText"/>
            </w:pPr>
            <w:r>
              <w:t xml:space="preserve">Три курса: логопедические занятия, </w:t>
            </w:r>
            <w:proofErr w:type="spellStart"/>
            <w:r>
              <w:t>психокоррекционные</w:t>
            </w:r>
            <w:proofErr w:type="spellEnd"/>
            <w:r>
              <w:t xml:space="preserve"> занятия, ритмика (пункт 44)</w:t>
            </w:r>
          </w:p>
        </w:tc>
        <w:tc>
          <w:tcPr>
            <w:tcW w:w="3554" w:type="dxa"/>
            <w:tcMar>
              <w:top w:w="40" w:type="dxa"/>
              <w:left w:w="80" w:type="dxa"/>
              <w:bottom w:w="40" w:type="dxa"/>
              <w:right w:w="80" w:type="dxa"/>
            </w:tcMar>
            <w:vAlign w:val="center"/>
          </w:tcPr>
          <w:p w14:paraId="1EF88A71" w14:textId="77777777" w:rsidR="00BA5329" w:rsidRDefault="00000000">
            <w:pPr>
              <w:pStyle w:val="TblText"/>
            </w:pPr>
            <w:r>
              <w:t>Четыре курса: сенсорное развитие, предметно-практические действия, двигательное развитие, альтернативная коммуникация</w:t>
            </w:r>
          </w:p>
        </w:tc>
      </w:tr>
      <w:tr w:rsidR="00BA5329" w14:paraId="757AF893" w14:textId="77777777">
        <w:tblPrEx>
          <w:tblCellMar>
            <w:top w:w="0" w:type="dxa"/>
            <w:bottom w:w="0" w:type="dxa"/>
          </w:tblCellMar>
        </w:tblPrEx>
        <w:tc>
          <w:tcPr>
            <w:tcW w:w="2245" w:type="dxa"/>
            <w:tcMar>
              <w:top w:w="40" w:type="dxa"/>
              <w:left w:w="80" w:type="dxa"/>
              <w:bottom w:w="40" w:type="dxa"/>
              <w:right w:w="80" w:type="dxa"/>
            </w:tcMar>
            <w:vAlign w:val="center"/>
          </w:tcPr>
          <w:p w14:paraId="22B61119" w14:textId="77777777" w:rsidR="00BA5329" w:rsidRDefault="00000000">
            <w:pPr>
              <w:pStyle w:val="TblText"/>
            </w:pPr>
            <w:r>
              <w:t>Предметные области</w:t>
            </w:r>
          </w:p>
        </w:tc>
        <w:tc>
          <w:tcPr>
            <w:tcW w:w="3555" w:type="dxa"/>
            <w:tcMar>
              <w:top w:w="40" w:type="dxa"/>
              <w:left w:w="80" w:type="dxa"/>
              <w:bottom w:w="40" w:type="dxa"/>
              <w:right w:w="80" w:type="dxa"/>
            </w:tcMar>
            <w:vAlign w:val="center"/>
          </w:tcPr>
          <w:p w14:paraId="3DBAA82D" w14:textId="77777777" w:rsidR="00BA5329" w:rsidRDefault="00000000">
            <w:pPr>
              <w:pStyle w:val="TblText"/>
            </w:pPr>
            <w:r>
              <w:t>Семь предметных областей (пункт 59)</w:t>
            </w:r>
          </w:p>
        </w:tc>
        <w:tc>
          <w:tcPr>
            <w:tcW w:w="3554" w:type="dxa"/>
            <w:tcMar>
              <w:top w:w="40" w:type="dxa"/>
              <w:left w:w="80" w:type="dxa"/>
              <w:bottom w:w="40" w:type="dxa"/>
              <w:right w:w="80" w:type="dxa"/>
            </w:tcMar>
            <w:vAlign w:val="center"/>
          </w:tcPr>
          <w:p w14:paraId="3CD293C0" w14:textId="77777777" w:rsidR="00BA5329" w:rsidRDefault="00000000">
            <w:pPr>
              <w:pStyle w:val="TblText"/>
            </w:pPr>
            <w:r>
              <w:t>Шесть предметных областей</w:t>
            </w:r>
          </w:p>
        </w:tc>
      </w:tr>
    </w:tbl>
    <w:p w14:paraId="099F18B7" w14:textId="77777777" w:rsidR="00BA5329" w:rsidRDefault="00000000">
      <w:pPr>
        <w:pStyle w:val="2"/>
      </w:pPr>
      <w:bookmarkStart w:id="14" w:name="_Toc240264843"/>
      <w:r>
        <w:t>4.1. Что установлено федерально и не может быть изменено организацией</w:t>
      </w:r>
      <w:bookmarkEnd w:id="14"/>
    </w:p>
    <w:p w14:paraId="3783DAF4" w14:textId="77777777" w:rsidR="00BA5329" w:rsidRDefault="00000000">
      <w:pPr>
        <w:pStyle w:val="a4"/>
        <w:numPr>
          <w:ilvl w:val="0"/>
          <w:numId w:val="2"/>
        </w:numPr>
        <w:spacing w:before="40" w:after="40"/>
        <w:jc w:val="both"/>
      </w:pPr>
      <w:r>
        <w:t>Состав обязательных предметных областей и учебных предметов обязательной части учебного плана (пункты 67—82).</w:t>
      </w:r>
    </w:p>
    <w:p w14:paraId="58739E80" w14:textId="77777777" w:rsidR="00BA5329" w:rsidRDefault="00000000">
      <w:pPr>
        <w:pStyle w:val="a4"/>
        <w:numPr>
          <w:ilvl w:val="0"/>
          <w:numId w:val="2"/>
        </w:numPr>
        <w:spacing w:before="40" w:after="40"/>
        <w:jc w:val="both"/>
      </w:pPr>
      <w:r>
        <w:t>Количество часов обязательной части по классам и максимально допустимая недельная нагрузка.</w:t>
      </w:r>
    </w:p>
    <w:p w14:paraId="669488DD" w14:textId="77777777" w:rsidR="00BA5329" w:rsidRDefault="00000000">
      <w:pPr>
        <w:pStyle w:val="a4"/>
        <w:numPr>
          <w:ilvl w:val="0"/>
          <w:numId w:val="2"/>
        </w:numPr>
        <w:spacing w:before="40" w:after="40"/>
        <w:jc w:val="both"/>
      </w:pPr>
      <w:r>
        <w:t>Общий объём внеурочной деятельности — 10 часов в неделю, из которых не менее 5 часов — занятия коррекционной направленности (пункты 64, 65).</w:t>
      </w:r>
    </w:p>
    <w:p w14:paraId="6B53637E" w14:textId="77777777" w:rsidR="00BA5329" w:rsidRDefault="00000000">
      <w:pPr>
        <w:pStyle w:val="a4"/>
        <w:numPr>
          <w:ilvl w:val="0"/>
          <w:numId w:val="2"/>
        </w:numPr>
        <w:spacing w:before="40" w:after="40"/>
        <w:jc w:val="both"/>
      </w:pPr>
      <w:r>
        <w:t>Перечень коррекционных курсов коррекционно-развивающей области (пункт 44) и дополнительных курсов для нозологических групп (пункты 45—55).</w:t>
      </w:r>
    </w:p>
    <w:p w14:paraId="791CD779" w14:textId="77777777" w:rsidR="00BA5329" w:rsidRDefault="00000000">
      <w:pPr>
        <w:pStyle w:val="a4"/>
        <w:numPr>
          <w:ilvl w:val="0"/>
          <w:numId w:val="2"/>
        </w:numPr>
        <w:spacing w:before="40" w:after="40"/>
        <w:jc w:val="both"/>
      </w:pPr>
      <w:r>
        <w:t>Структура и обязательные компоненты федеральных рабочих программ учебных предметов.</w:t>
      </w:r>
    </w:p>
    <w:p w14:paraId="62834327" w14:textId="77777777" w:rsidR="00BA5329" w:rsidRDefault="00000000">
      <w:pPr>
        <w:pStyle w:val="a4"/>
        <w:numPr>
          <w:ilvl w:val="0"/>
          <w:numId w:val="2"/>
        </w:numPr>
        <w:spacing w:before="40" w:after="40"/>
        <w:jc w:val="both"/>
      </w:pPr>
      <w:r>
        <w:t>Форма итоговой аттестации — два испытания (пункт 10.1.5).</w:t>
      </w:r>
    </w:p>
    <w:p w14:paraId="60B4154B" w14:textId="77777777" w:rsidR="00BA5329" w:rsidRDefault="00000000">
      <w:pPr>
        <w:pStyle w:val="a4"/>
        <w:numPr>
          <w:ilvl w:val="0"/>
          <w:numId w:val="2"/>
        </w:numPr>
        <w:spacing w:before="40" w:after="40"/>
        <w:jc w:val="both"/>
      </w:pPr>
      <w:r>
        <w:t>Требование о проведении оценки личностных результатов методом экспертной оценки (пункт 10.1.4).</w:t>
      </w:r>
    </w:p>
    <w:p w14:paraId="77A1CE30" w14:textId="77777777" w:rsidR="00BA5329" w:rsidRDefault="00000000">
      <w:pPr>
        <w:pStyle w:val="2"/>
      </w:pPr>
      <w:bookmarkStart w:id="15" w:name="_Toc240264844"/>
      <w:r>
        <w:t>4.2. Три уровня нагрузки: как читать учебный план</w:t>
      </w:r>
      <w:bookmarkEnd w:id="15"/>
    </w:p>
    <w:p w14:paraId="156FEF84" w14:textId="77777777" w:rsidR="00BA5329" w:rsidRDefault="00000000">
      <w:pPr>
        <w:spacing w:before="60" w:after="60"/>
        <w:ind w:firstLine="708"/>
        <w:jc w:val="both"/>
      </w:pPr>
      <w:r>
        <w:t>В федеральном учебном плане варианта 1 нагрузка представлена тремя уровнями, которые нельзя смешивать.</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32"/>
        <w:gridCol w:w="4116"/>
        <w:gridCol w:w="2806"/>
      </w:tblGrid>
      <w:tr w:rsidR="00BA5329" w14:paraId="075B09FB" w14:textId="77777777">
        <w:tblPrEx>
          <w:tblCellMar>
            <w:top w:w="0" w:type="dxa"/>
            <w:bottom w:w="0" w:type="dxa"/>
          </w:tblCellMar>
        </w:tblPrEx>
        <w:trPr>
          <w:tblHeader/>
        </w:trPr>
        <w:tc>
          <w:tcPr>
            <w:tcW w:w="2432" w:type="dxa"/>
            <w:shd w:val="clear" w:color="auto" w:fill="E8E8E8"/>
            <w:tcMar>
              <w:top w:w="40" w:type="dxa"/>
              <w:left w:w="80" w:type="dxa"/>
              <w:bottom w:w="40" w:type="dxa"/>
              <w:right w:w="80" w:type="dxa"/>
            </w:tcMar>
            <w:vAlign w:val="center"/>
          </w:tcPr>
          <w:p w14:paraId="024459F9" w14:textId="77777777" w:rsidR="00BA5329" w:rsidRDefault="00000000">
            <w:pPr>
              <w:pStyle w:val="TblHead"/>
            </w:pPr>
            <w:r>
              <w:t>Уровень</w:t>
            </w:r>
          </w:p>
        </w:tc>
        <w:tc>
          <w:tcPr>
            <w:tcW w:w="4116" w:type="dxa"/>
            <w:shd w:val="clear" w:color="auto" w:fill="E8E8E8"/>
            <w:tcMar>
              <w:top w:w="40" w:type="dxa"/>
              <w:left w:w="80" w:type="dxa"/>
              <w:bottom w:w="40" w:type="dxa"/>
              <w:right w:w="80" w:type="dxa"/>
            </w:tcMar>
            <w:vAlign w:val="center"/>
          </w:tcPr>
          <w:p w14:paraId="133C4FB8" w14:textId="77777777" w:rsidR="00BA5329" w:rsidRDefault="00000000">
            <w:pPr>
              <w:pStyle w:val="TblHead"/>
            </w:pPr>
            <w:r>
              <w:t>Что включает</w:t>
            </w:r>
          </w:p>
        </w:tc>
        <w:tc>
          <w:tcPr>
            <w:tcW w:w="2806" w:type="dxa"/>
            <w:shd w:val="clear" w:color="auto" w:fill="E8E8E8"/>
            <w:tcMar>
              <w:top w:w="40" w:type="dxa"/>
              <w:left w:w="80" w:type="dxa"/>
              <w:bottom w:w="40" w:type="dxa"/>
              <w:right w:w="80" w:type="dxa"/>
            </w:tcMar>
            <w:vAlign w:val="center"/>
          </w:tcPr>
          <w:p w14:paraId="0BCB0A69" w14:textId="77777777" w:rsidR="00BA5329" w:rsidRDefault="00000000">
            <w:pPr>
              <w:pStyle w:val="TblHead"/>
            </w:pPr>
            <w:r>
              <w:t>Как учитывается</w:t>
            </w:r>
          </w:p>
        </w:tc>
      </w:tr>
      <w:tr w:rsidR="00BA5329" w14:paraId="0D0EDADF" w14:textId="77777777">
        <w:tblPrEx>
          <w:tblCellMar>
            <w:top w:w="0" w:type="dxa"/>
            <w:bottom w:w="0" w:type="dxa"/>
          </w:tblCellMar>
        </w:tblPrEx>
        <w:tc>
          <w:tcPr>
            <w:tcW w:w="2432" w:type="dxa"/>
            <w:tcMar>
              <w:top w:w="40" w:type="dxa"/>
              <w:left w:w="80" w:type="dxa"/>
              <w:bottom w:w="40" w:type="dxa"/>
              <w:right w:w="80" w:type="dxa"/>
            </w:tcMar>
            <w:vAlign w:val="center"/>
          </w:tcPr>
          <w:p w14:paraId="4A9A9FA0" w14:textId="77777777" w:rsidR="00BA5329" w:rsidRDefault="00000000">
            <w:pPr>
              <w:pStyle w:val="TblText"/>
            </w:pPr>
            <w:r>
              <w:t>Обязательная часть («Итого»)</w:t>
            </w:r>
          </w:p>
        </w:tc>
        <w:tc>
          <w:tcPr>
            <w:tcW w:w="4116" w:type="dxa"/>
            <w:tcMar>
              <w:top w:w="40" w:type="dxa"/>
              <w:left w:w="80" w:type="dxa"/>
              <w:bottom w:w="40" w:type="dxa"/>
              <w:right w:w="80" w:type="dxa"/>
            </w:tcMar>
            <w:vAlign w:val="center"/>
          </w:tcPr>
          <w:p w14:paraId="28EA94DE" w14:textId="77777777" w:rsidR="00BA5329" w:rsidRDefault="00000000">
            <w:pPr>
              <w:pStyle w:val="TblText"/>
            </w:pPr>
            <w:r>
              <w:t>Учебные предметы обязательных предметных областей</w:t>
            </w:r>
          </w:p>
        </w:tc>
        <w:tc>
          <w:tcPr>
            <w:tcW w:w="2806" w:type="dxa"/>
            <w:tcMar>
              <w:top w:w="40" w:type="dxa"/>
              <w:left w:w="80" w:type="dxa"/>
              <w:bottom w:w="40" w:type="dxa"/>
              <w:right w:w="80" w:type="dxa"/>
            </w:tcMar>
            <w:vAlign w:val="center"/>
          </w:tcPr>
          <w:p w14:paraId="4A5DD706" w14:textId="77777777" w:rsidR="00BA5329" w:rsidRDefault="00000000">
            <w:pPr>
              <w:pStyle w:val="TblText"/>
            </w:pPr>
            <w:r>
              <w:t>Не может быть уменьшена</w:t>
            </w:r>
          </w:p>
        </w:tc>
      </w:tr>
      <w:tr w:rsidR="00BA5329" w14:paraId="1172720C" w14:textId="77777777">
        <w:tblPrEx>
          <w:tblCellMar>
            <w:top w:w="0" w:type="dxa"/>
            <w:bottom w:w="0" w:type="dxa"/>
          </w:tblCellMar>
        </w:tblPrEx>
        <w:tc>
          <w:tcPr>
            <w:tcW w:w="2432" w:type="dxa"/>
            <w:tcMar>
              <w:top w:w="40" w:type="dxa"/>
              <w:left w:w="80" w:type="dxa"/>
              <w:bottom w:w="40" w:type="dxa"/>
              <w:right w:w="80" w:type="dxa"/>
            </w:tcMar>
            <w:vAlign w:val="center"/>
          </w:tcPr>
          <w:p w14:paraId="0DEF60C0" w14:textId="77777777" w:rsidR="00BA5329" w:rsidRDefault="00000000">
            <w:pPr>
              <w:pStyle w:val="TblText"/>
            </w:pPr>
            <w:r>
              <w:t>Часть, формируемая участниками образовательных отношений</w:t>
            </w:r>
          </w:p>
        </w:tc>
        <w:tc>
          <w:tcPr>
            <w:tcW w:w="4116" w:type="dxa"/>
            <w:tcMar>
              <w:top w:w="40" w:type="dxa"/>
              <w:left w:w="80" w:type="dxa"/>
              <w:bottom w:w="40" w:type="dxa"/>
              <w:right w:w="80" w:type="dxa"/>
            </w:tcMar>
            <w:vAlign w:val="center"/>
          </w:tcPr>
          <w:p w14:paraId="335F6105" w14:textId="77777777" w:rsidR="00BA5329" w:rsidRDefault="00000000">
            <w:pPr>
              <w:pStyle w:val="TblText"/>
            </w:pPr>
            <w:r>
              <w:t>Увеличение часов на отдельные предметы обязательной части, учебные курсы, факультативы (пункт 62)</w:t>
            </w:r>
          </w:p>
        </w:tc>
        <w:tc>
          <w:tcPr>
            <w:tcW w:w="2806" w:type="dxa"/>
            <w:tcMar>
              <w:top w:w="40" w:type="dxa"/>
              <w:left w:w="80" w:type="dxa"/>
              <w:bottom w:w="40" w:type="dxa"/>
              <w:right w:w="80" w:type="dxa"/>
            </w:tcMar>
            <w:vAlign w:val="center"/>
          </w:tcPr>
          <w:p w14:paraId="6D19CA4A" w14:textId="77777777" w:rsidR="00BA5329" w:rsidRDefault="00000000">
            <w:pPr>
              <w:pStyle w:val="TblText"/>
            </w:pPr>
            <w:r>
              <w:t>Распределяется организацией; сумма с обязательной частью равна максимально допустимой нагрузке</w:t>
            </w:r>
          </w:p>
        </w:tc>
      </w:tr>
      <w:tr w:rsidR="00BA5329" w14:paraId="3F7E3F2D" w14:textId="77777777">
        <w:tblPrEx>
          <w:tblCellMar>
            <w:top w:w="0" w:type="dxa"/>
            <w:bottom w:w="0" w:type="dxa"/>
          </w:tblCellMar>
        </w:tblPrEx>
        <w:tc>
          <w:tcPr>
            <w:tcW w:w="2432" w:type="dxa"/>
            <w:tcMar>
              <w:top w:w="40" w:type="dxa"/>
              <w:left w:w="80" w:type="dxa"/>
              <w:bottom w:w="40" w:type="dxa"/>
              <w:right w:w="80" w:type="dxa"/>
            </w:tcMar>
            <w:vAlign w:val="center"/>
          </w:tcPr>
          <w:p w14:paraId="6E8DDEE5" w14:textId="77777777" w:rsidR="00BA5329" w:rsidRDefault="00000000">
            <w:pPr>
              <w:pStyle w:val="TblText"/>
            </w:pPr>
            <w:r>
              <w:t>Внеурочная деятельность</w:t>
            </w:r>
          </w:p>
        </w:tc>
        <w:tc>
          <w:tcPr>
            <w:tcW w:w="4116" w:type="dxa"/>
            <w:tcMar>
              <w:top w:w="40" w:type="dxa"/>
              <w:left w:w="80" w:type="dxa"/>
              <w:bottom w:w="40" w:type="dxa"/>
              <w:right w:w="80" w:type="dxa"/>
            </w:tcMar>
            <w:vAlign w:val="center"/>
          </w:tcPr>
          <w:p w14:paraId="53ACDB4B" w14:textId="77777777" w:rsidR="00BA5329" w:rsidRDefault="00000000">
            <w:pPr>
              <w:pStyle w:val="TblText"/>
            </w:pPr>
            <w:r>
              <w:t>Коррекционно-развивающая область (не менее 5 часов) и другие направления</w:t>
            </w:r>
          </w:p>
        </w:tc>
        <w:tc>
          <w:tcPr>
            <w:tcW w:w="2806" w:type="dxa"/>
            <w:tcMar>
              <w:top w:w="40" w:type="dxa"/>
              <w:left w:w="80" w:type="dxa"/>
              <w:bottom w:w="40" w:type="dxa"/>
              <w:right w:w="80" w:type="dxa"/>
            </w:tcMar>
            <w:vAlign w:val="center"/>
          </w:tcPr>
          <w:p w14:paraId="2965BFDD" w14:textId="77777777" w:rsidR="00BA5329" w:rsidRDefault="00000000">
            <w:pPr>
              <w:pStyle w:val="TblText"/>
            </w:pPr>
            <w:r>
              <w:t>Не учитывается при определении максимально допустимой учебной нагрузки, но учитывается при определении объёмов финансирования (пункт 64)</w:t>
            </w:r>
          </w:p>
        </w:tc>
      </w:tr>
    </w:tbl>
    <w:p w14:paraId="694A7C88" w14:textId="77777777" w:rsidR="00BA5329" w:rsidRDefault="00000000">
      <w:pPr>
        <w:pStyle w:val="Note"/>
        <w:spacing w:before="60" w:after="60"/>
      </w:pPr>
      <w:r>
        <w:t>Проверочное равенство: «Итого» + «Часть, формируемая участниками образовательных отношений» = «Максимально допустимая недельная нагрузка»; «Максимально допустимая недельная нагрузка» + «Внеурочная деятельность» = «Всего часов». Если равенства не выполняются, учебный план составлен с ошибкой.</w:t>
      </w:r>
    </w:p>
    <w:p w14:paraId="69986FC7" w14:textId="77777777" w:rsidR="00BA5329" w:rsidRDefault="00000000">
      <w:pPr>
        <w:pStyle w:val="1"/>
      </w:pPr>
      <w:bookmarkStart w:id="16" w:name="_Toc240264845"/>
      <w:r>
        <w:lastRenderedPageBreak/>
        <w:t>5. Архитектура документов образовательной организации</w:t>
      </w:r>
      <w:bookmarkEnd w:id="1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45"/>
        <w:gridCol w:w="3555"/>
        <w:gridCol w:w="1871"/>
        <w:gridCol w:w="1683"/>
      </w:tblGrid>
      <w:tr w:rsidR="00BA5329" w14:paraId="5F9592B7"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18052799" w14:textId="77777777" w:rsidR="00BA5329" w:rsidRDefault="00000000">
            <w:pPr>
              <w:pStyle w:val="TblHead"/>
            </w:pPr>
            <w:r>
              <w:t>Документ</w:t>
            </w:r>
          </w:p>
        </w:tc>
        <w:tc>
          <w:tcPr>
            <w:tcW w:w="3555" w:type="dxa"/>
            <w:shd w:val="clear" w:color="auto" w:fill="E8E8E8"/>
            <w:tcMar>
              <w:top w:w="40" w:type="dxa"/>
              <w:left w:w="80" w:type="dxa"/>
              <w:bottom w:w="40" w:type="dxa"/>
              <w:right w:w="80" w:type="dxa"/>
            </w:tcMar>
            <w:vAlign w:val="center"/>
          </w:tcPr>
          <w:p w14:paraId="18CCC731" w14:textId="77777777" w:rsidR="00BA5329" w:rsidRDefault="00000000">
            <w:pPr>
              <w:pStyle w:val="TblHead"/>
            </w:pPr>
            <w:r>
              <w:t>Что определяет</w:t>
            </w:r>
          </w:p>
        </w:tc>
        <w:tc>
          <w:tcPr>
            <w:tcW w:w="1871" w:type="dxa"/>
            <w:shd w:val="clear" w:color="auto" w:fill="E8E8E8"/>
            <w:tcMar>
              <w:top w:w="40" w:type="dxa"/>
              <w:left w:w="80" w:type="dxa"/>
              <w:bottom w:w="40" w:type="dxa"/>
              <w:right w:w="80" w:type="dxa"/>
            </w:tcMar>
            <w:vAlign w:val="center"/>
          </w:tcPr>
          <w:p w14:paraId="03025588" w14:textId="77777777" w:rsidR="00BA5329" w:rsidRDefault="00000000">
            <w:pPr>
              <w:pStyle w:val="TblHead"/>
            </w:pPr>
            <w:r>
              <w:t>Кем утверждается</w:t>
            </w:r>
          </w:p>
        </w:tc>
        <w:tc>
          <w:tcPr>
            <w:tcW w:w="1683" w:type="dxa"/>
            <w:shd w:val="clear" w:color="auto" w:fill="E8E8E8"/>
            <w:tcMar>
              <w:top w:w="40" w:type="dxa"/>
              <w:left w:w="80" w:type="dxa"/>
              <w:bottom w:w="40" w:type="dxa"/>
              <w:right w:w="80" w:type="dxa"/>
            </w:tcMar>
            <w:vAlign w:val="center"/>
          </w:tcPr>
          <w:p w14:paraId="0B97F4C3" w14:textId="77777777" w:rsidR="00BA5329" w:rsidRDefault="00000000">
            <w:pPr>
              <w:pStyle w:val="TblHead"/>
            </w:pPr>
            <w:r>
              <w:t>Периодичность</w:t>
            </w:r>
          </w:p>
        </w:tc>
      </w:tr>
      <w:tr w:rsidR="00BA5329" w14:paraId="0675F64A" w14:textId="77777777">
        <w:tblPrEx>
          <w:tblCellMar>
            <w:top w:w="0" w:type="dxa"/>
            <w:bottom w:w="0" w:type="dxa"/>
          </w:tblCellMar>
        </w:tblPrEx>
        <w:tc>
          <w:tcPr>
            <w:tcW w:w="2245" w:type="dxa"/>
            <w:tcMar>
              <w:top w:w="40" w:type="dxa"/>
              <w:left w:w="80" w:type="dxa"/>
              <w:bottom w:w="40" w:type="dxa"/>
              <w:right w:w="80" w:type="dxa"/>
            </w:tcMar>
            <w:vAlign w:val="center"/>
          </w:tcPr>
          <w:p w14:paraId="082A57F5" w14:textId="77777777" w:rsidR="00BA5329" w:rsidRDefault="00000000">
            <w:pPr>
              <w:pStyle w:val="TblText"/>
            </w:pPr>
            <w:r>
              <w:t>АООП образования обучающихся с лёгкой умственной отсталостью (вариант 1)</w:t>
            </w:r>
          </w:p>
        </w:tc>
        <w:tc>
          <w:tcPr>
            <w:tcW w:w="3555" w:type="dxa"/>
            <w:tcMar>
              <w:top w:w="40" w:type="dxa"/>
              <w:left w:w="80" w:type="dxa"/>
              <w:bottom w:w="40" w:type="dxa"/>
              <w:right w:w="80" w:type="dxa"/>
            </w:tcMar>
            <w:vAlign w:val="center"/>
          </w:tcPr>
          <w:p w14:paraId="5B7D0242" w14:textId="77777777" w:rsidR="00BA5329" w:rsidRDefault="00000000">
            <w:pPr>
              <w:pStyle w:val="TblText"/>
            </w:pPr>
            <w:r>
              <w:t>Целевой, содержательный и организационный разделы; разрабатывается на основе ФАООП УО</w:t>
            </w:r>
          </w:p>
        </w:tc>
        <w:tc>
          <w:tcPr>
            <w:tcW w:w="1871" w:type="dxa"/>
            <w:tcMar>
              <w:top w:w="40" w:type="dxa"/>
              <w:left w:w="80" w:type="dxa"/>
              <w:bottom w:w="40" w:type="dxa"/>
              <w:right w:w="80" w:type="dxa"/>
            </w:tcMar>
            <w:vAlign w:val="center"/>
          </w:tcPr>
          <w:p w14:paraId="65CC76EA" w14:textId="77777777" w:rsidR="00BA5329" w:rsidRDefault="00000000">
            <w:pPr>
              <w:pStyle w:val="TblText"/>
            </w:pPr>
            <w:r>
              <w:t>Руководитель после рассмотрения педагогическим советом</w:t>
            </w:r>
          </w:p>
        </w:tc>
        <w:tc>
          <w:tcPr>
            <w:tcW w:w="1683" w:type="dxa"/>
            <w:tcMar>
              <w:top w:w="40" w:type="dxa"/>
              <w:left w:w="80" w:type="dxa"/>
              <w:bottom w:w="40" w:type="dxa"/>
              <w:right w:w="80" w:type="dxa"/>
            </w:tcMar>
            <w:vAlign w:val="center"/>
          </w:tcPr>
          <w:p w14:paraId="6FFAE026" w14:textId="77777777" w:rsidR="00BA5329" w:rsidRDefault="00000000">
            <w:pPr>
              <w:pStyle w:val="TblText"/>
            </w:pPr>
            <w:r>
              <w:t>Разрабатывается один раз, актуализируется ежегодно</w:t>
            </w:r>
          </w:p>
        </w:tc>
      </w:tr>
      <w:tr w:rsidR="00BA5329" w14:paraId="30143CD8" w14:textId="77777777">
        <w:tblPrEx>
          <w:tblCellMar>
            <w:top w:w="0" w:type="dxa"/>
            <w:bottom w:w="0" w:type="dxa"/>
          </w:tblCellMar>
        </w:tblPrEx>
        <w:tc>
          <w:tcPr>
            <w:tcW w:w="2245" w:type="dxa"/>
            <w:tcMar>
              <w:top w:w="40" w:type="dxa"/>
              <w:left w:w="80" w:type="dxa"/>
              <w:bottom w:w="40" w:type="dxa"/>
              <w:right w:w="80" w:type="dxa"/>
            </w:tcMar>
            <w:vAlign w:val="center"/>
          </w:tcPr>
          <w:p w14:paraId="76761852" w14:textId="77777777" w:rsidR="00BA5329" w:rsidRDefault="00000000">
            <w:pPr>
              <w:pStyle w:val="TblText"/>
            </w:pPr>
            <w:r>
              <w:t>Учебный план</w:t>
            </w:r>
          </w:p>
        </w:tc>
        <w:tc>
          <w:tcPr>
            <w:tcW w:w="3555" w:type="dxa"/>
            <w:tcMar>
              <w:top w:w="40" w:type="dxa"/>
              <w:left w:w="80" w:type="dxa"/>
              <w:bottom w:w="40" w:type="dxa"/>
              <w:right w:w="80" w:type="dxa"/>
            </w:tcMar>
            <w:vAlign w:val="center"/>
          </w:tcPr>
          <w:p w14:paraId="2B8FFEC5" w14:textId="77777777" w:rsidR="00BA5329" w:rsidRDefault="00000000">
            <w:pPr>
              <w:pStyle w:val="TblText"/>
            </w:pPr>
            <w:r>
              <w:t>Состав предметов, распределение часов, часть, формируемая участниками образовательных отношений</w:t>
            </w:r>
          </w:p>
        </w:tc>
        <w:tc>
          <w:tcPr>
            <w:tcW w:w="1871" w:type="dxa"/>
            <w:tcMar>
              <w:top w:w="40" w:type="dxa"/>
              <w:left w:w="80" w:type="dxa"/>
              <w:bottom w:w="40" w:type="dxa"/>
              <w:right w:w="80" w:type="dxa"/>
            </w:tcMar>
            <w:vAlign w:val="center"/>
          </w:tcPr>
          <w:p w14:paraId="4E2DA481" w14:textId="77777777" w:rsidR="00BA5329" w:rsidRDefault="00000000">
            <w:pPr>
              <w:pStyle w:val="TblText"/>
            </w:pPr>
            <w:r>
              <w:t>Руководитель</w:t>
            </w:r>
          </w:p>
        </w:tc>
        <w:tc>
          <w:tcPr>
            <w:tcW w:w="1683" w:type="dxa"/>
            <w:tcMar>
              <w:top w:w="40" w:type="dxa"/>
              <w:left w:w="80" w:type="dxa"/>
              <w:bottom w:w="40" w:type="dxa"/>
              <w:right w:w="80" w:type="dxa"/>
            </w:tcMar>
            <w:vAlign w:val="center"/>
          </w:tcPr>
          <w:p w14:paraId="480CDA01" w14:textId="77777777" w:rsidR="00BA5329" w:rsidRDefault="00000000">
            <w:pPr>
              <w:pStyle w:val="TblText"/>
            </w:pPr>
            <w:r>
              <w:t>Ежегодно</w:t>
            </w:r>
          </w:p>
        </w:tc>
      </w:tr>
      <w:tr w:rsidR="00BA5329" w14:paraId="30FDBBDC" w14:textId="77777777">
        <w:tblPrEx>
          <w:tblCellMar>
            <w:top w:w="0" w:type="dxa"/>
            <w:bottom w:w="0" w:type="dxa"/>
          </w:tblCellMar>
        </w:tblPrEx>
        <w:tc>
          <w:tcPr>
            <w:tcW w:w="2245" w:type="dxa"/>
            <w:tcMar>
              <w:top w:w="40" w:type="dxa"/>
              <w:left w:w="80" w:type="dxa"/>
              <w:bottom w:w="40" w:type="dxa"/>
              <w:right w:w="80" w:type="dxa"/>
            </w:tcMar>
            <w:vAlign w:val="center"/>
          </w:tcPr>
          <w:p w14:paraId="136EF434" w14:textId="77777777" w:rsidR="00BA5329" w:rsidRDefault="00000000">
            <w:pPr>
              <w:pStyle w:val="TblText"/>
            </w:pPr>
            <w:r>
              <w:t>План внеурочной деятельности</w:t>
            </w:r>
          </w:p>
        </w:tc>
        <w:tc>
          <w:tcPr>
            <w:tcW w:w="3555" w:type="dxa"/>
            <w:tcMar>
              <w:top w:w="40" w:type="dxa"/>
              <w:left w:w="80" w:type="dxa"/>
              <w:bottom w:w="40" w:type="dxa"/>
              <w:right w:w="80" w:type="dxa"/>
            </w:tcMar>
            <w:vAlign w:val="center"/>
          </w:tcPr>
          <w:p w14:paraId="229B182E" w14:textId="77777777" w:rsidR="00BA5329" w:rsidRDefault="00000000">
            <w:pPr>
              <w:pStyle w:val="TblText"/>
            </w:pPr>
            <w:r>
              <w:t>Распределение 10 часов внеурочной деятельности, в том числе коррекционно-развивающей области</w:t>
            </w:r>
          </w:p>
        </w:tc>
        <w:tc>
          <w:tcPr>
            <w:tcW w:w="1871" w:type="dxa"/>
            <w:tcMar>
              <w:top w:w="40" w:type="dxa"/>
              <w:left w:w="80" w:type="dxa"/>
              <w:bottom w:w="40" w:type="dxa"/>
              <w:right w:w="80" w:type="dxa"/>
            </w:tcMar>
            <w:vAlign w:val="center"/>
          </w:tcPr>
          <w:p w14:paraId="32FB5369" w14:textId="77777777" w:rsidR="00BA5329" w:rsidRDefault="00000000">
            <w:pPr>
              <w:pStyle w:val="TblText"/>
            </w:pPr>
            <w:r>
              <w:t>Руководитель</w:t>
            </w:r>
          </w:p>
        </w:tc>
        <w:tc>
          <w:tcPr>
            <w:tcW w:w="1683" w:type="dxa"/>
            <w:tcMar>
              <w:top w:w="40" w:type="dxa"/>
              <w:left w:w="80" w:type="dxa"/>
              <w:bottom w:w="40" w:type="dxa"/>
              <w:right w:w="80" w:type="dxa"/>
            </w:tcMar>
            <w:vAlign w:val="center"/>
          </w:tcPr>
          <w:p w14:paraId="6EBBAD8C" w14:textId="77777777" w:rsidR="00BA5329" w:rsidRDefault="00000000">
            <w:pPr>
              <w:pStyle w:val="TblText"/>
            </w:pPr>
            <w:r>
              <w:t>Ежегодно</w:t>
            </w:r>
          </w:p>
        </w:tc>
      </w:tr>
      <w:tr w:rsidR="00BA5329" w14:paraId="79EE9D09" w14:textId="77777777">
        <w:tblPrEx>
          <w:tblCellMar>
            <w:top w:w="0" w:type="dxa"/>
            <w:bottom w:w="0" w:type="dxa"/>
          </w:tblCellMar>
        </w:tblPrEx>
        <w:tc>
          <w:tcPr>
            <w:tcW w:w="2245" w:type="dxa"/>
            <w:tcMar>
              <w:top w:w="40" w:type="dxa"/>
              <w:left w:w="80" w:type="dxa"/>
              <w:bottom w:w="40" w:type="dxa"/>
              <w:right w:w="80" w:type="dxa"/>
            </w:tcMar>
            <w:vAlign w:val="center"/>
          </w:tcPr>
          <w:p w14:paraId="111CC543" w14:textId="77777777" w:rsidR="00BA5329" w:rsidRDefault="00000000">
            <w:pPr>
              <w:pStyle w:val="TblText"/>
            </w:pPr>
            <w:r>
              <w:t>Календарный учебный график</w:t>
            </w:r>
          </w:p>
        </w:tc>
        <w:tc>
          <w:tcPr>
            <w:tcW w:w="3555" w:type="dxa"/>
            <w:tcMar>
              <w:top w:w="40" w:type="dxa"/>
              <w:left w:w="80" w:type="dxa"/>
              <w:bottom w:w="40" w:type="dxa"/>
              <w:right w:w="80" w:type="dxa"/>
            </w:tcMar>
            <w:vAlign w:val="center"/>
          </w:tcPr>
          <w:p w14:paraId="17C842C1" w14:textId="77777777" w:rsidR="00BA5329" w:rsidRDefault="00000000">
            <w:pPr>
              <w:pStyle w:val="TblText"/>
            </w:pPr>
            <w:r>
              <w:t>Даты начала и окончания учебного года, продолжительность четвертей, каникулы, сроки промежуточной аттестации</w:t>
            </w:r>
          </w:p>
        </w:tc>
        <w:tc>
          <w:tcPr>
            <w:tcW w:w="1871" w:type="dxa"/>
            <w:tcMar>
              <w:top w:w="40" w:type="dxa"/>
              <w:left w:w="80" w:type="dxa"/>
              <w:bottom w:w="40" w:type="dxa"/>
              <w:right w:w="80" w:type="dxa"/>
            </w:tcMar>
            <w:vAlign w:val="center"/>
          </w:tcPr>
          <w:p w14:paraId="78B5AE6A" w14:textId="77777777" w:rsidR="00BA5329" w:rsidRDefault="00000000">
            <w:pPr>
              <w:pStyle w:val="TblText"/>
            </w:pPr>
            <w:r>
              <w:t>Руководитель</w:t>
            </w:r>
          </w:p>
        </w:tc>
        <w:tc>
          <w:tcPr>
            <w:tcW w:w="1683" w:type="dxa"/>
            <w:tcMar>
              <w:top w:w="40" w:type="dxa"/>
              <w:left w:w="80" w:type="dxa"/>
              <w:bottom w:w="40" w:type="dxa"/>
              <w:right w:w="80" w:type="dxa"/>
            </w:tcMar>
            <w:vAlign w:val="center"/>
          </w:tcPr>
          <w:p w14:paraId="6CF12393" w14:textId="77777777" w:rsidR="00BA5329" w:rsidRDefault="00000000">
            <w:pPr>
              <w:pStyle w:val="TblText"/>
            </w:pPr>
            <w:r>
              <w:t>Ежегодно</w:t>
            </w:r>
          </w:p>
        </w:tc>
      </w:tr>
      <w:tr w:rsidR="00BA5329" w14:paraId="52AE4FFC" w14:textId="77777777">
        <w:tblPrEx>
          <w:tblCellMar>
            <w:top w:w="0" w:type="dxa"/>
            <w:bottom w:w="0" w:type="dxa"/>
          </w:tblCellMar>
        </w:tblPrEx>
        <w:tc>
          <w:tcPr>
            <w:tcW w:w="2245" w:type="dxa"/>
            <w:tcMar>
              <w:top w:w="40" w:type="dxa"/>
              <w:left w:w="80" w:type="dxa"/>
              <w:bottom w:w="40" w:type="dxa"/>
              <w:right w:w="80" w:type="dxa"/>
            </w:tcMar>
            <w:vAlign w:val="center"/>
          </w:tcPr>
          <w:p w14:paraId="520B4BFE" w14:textId="77777777" w:rsidR="00BA5329" w:rsidRDefault="00000000">
            <w:pPr>
              <w:pStyle w:val="TblText"/>
            </w:pPr>
            <w:r>
              <w:t>Рабочие программы учебных предметов и курсов</w:t>
            </w:r>
          </w:p>
        </w:tc>
        <w:tc>
          <w:tcPr>
            <w:tcW w:w="3555" w:type="dxa"/>
            <w:tcMar>
              <w:top w:w="40" w:type="dxa"/>
              <w:left w:w="80" w:type="dxa"/>
              <w:bottom w:w="40" w:type="dxa"/>
              <w:right w:w="80" w:type="dxa"/>
            </w:tcMar>
            <w:vAlign w:val="center"/>
          </w:tcPr>
          <w:p w14:paraId="166F3481" w14:textId="77777777" w:rsidR="00BA5329" w:rsidRDefault="00000000">
            <w:pPr>
              <w:pStyle w:val="TblText"/>
            </w:pPr>
            <w:r>
              <w:t>Содержание и планируемые результаты по предмету</w:t>
            </w:r>
          </w:p>
        </w:tc>
        <w:tc>
          <w:tcPr>
            <w:tcW w:w="1871" w:type="dxa"/>
            <w:tcMar>
              <w:top w:w="40" w:type="dxa"/>
              <w:left w:w="80" w:type="dxa"/>
              <w:bottom w:w="40" w:type="dxa"/>
              <w:right w:w="80" w:type="dxa"/>
            </w:tcMar>
            <w:vAlign w:val="center"/>
          </w:tcPr>
          <w:p w14:paraId="433DFB8D" w14:textId="77777777" w:rsidR="00BA5329" w:rsidRDefault="00000000">
            <w:pPr>
              <w:pStyle w:val="TblText"/>
            </w:pPr>
            <w:r>
              <w:t>Руководитель</w:t>
            </w:r>
          </w:p>
        </w:tc>
        <w:tc>
          <w:tcPr>
            <w:tcW w:w="1683" w:type="dxa"/>
            <w:tcMar>
              <w:top w:w="40" w:type="dxa"/>
              <w:left w:w="80" w:type="dxa"/>
              <w:bottom w:w="40" w:type="dxa"/>
              <w:right w:w="80" w:type="dxa"/>
            </w:tcMar>
            <w:vAlign w:val="center"/>
          </w:tcPr>
          <w:p w14:paraId="3BE81D06" w14:textId="77777777" w:rsidR="00BA5329" w:rsidRDefault="00000000">
            <w:pPr>
              <w:pStyle w:val="TblText"/>
            </w:pPr>
            <w:r>
              <w:t>Ежегодно (актуализация)</w:t>
            </w:r>
          </w:p>
        </w:tc>
      </w:tr>
      <w:tr w:rsidR="00BA5329" w14:paraId="19E188EF" w14:textId="77777777">
        <w:tblPrEx>
          <w:tblCellMar>
            <w:top w:w="0" w:type="dxa"/>
            <w:bottom w:w="0" w:type="dxa"/>
          </w:tblCellMar>
        </w:tblPrEx>
        <w:tc>
          <w:tcPr>
            <w:tcW w:w="2245" w:type="dxa"/>
            <w:tcMar>
              <w:top w:w="40" w:type="dxa"/>
              <w:left w:w="80" w:type="dxa"/>
              <w:bottom w:w="40" w:type="dxa"/>
              <w:right w:w="80" w:type="dxa"/>
            </w:tcMar>
            <w:vAlign w:val="center"/>
          </w:tcPr>
          <w:p w14:paraId="043F6A77" w14:textId="77777777" w:rsidR="00BA5329" w:rsidRDefault="00000000">
            <w:pPr>
              <w:pStyle w:val="TblText"/>
            </w:pPr>
            <w:r>
              <w:t>Программы коррекционных курсов</w:t>
            </w:r>
          </w:p>
        </w:tc>
        <w:tc>
          <w:tcPr>
            <w:tcW w:w="3555" w:type="dxa"/>
            <w:tcMar>
              <w:top w:w="40" w:type="dxa"/>
              <w:left w:w="80" w:type="dxa"/>
              <w:bottom w:w="40" w:type="dxa"/>
              <w:right w:w="80" w:type="dxa"/>
            </w:tcMar>
            <w:vAlign w:val="center"/>
          </w:tcPr>
          <w:p w14:paraId="0FE40AA2" w14:textId="77777777" w:rsidR="00BA5329" w:rsidRDefault="00000000">
            <w:pPr>
              <w:pStyle w:val="TblText"/>
            </w:pPr>
            <w:r>
              <w:t>Содержание коррекционно-развивающей области</w:t>
            </w:r>
          </w:p>
        </w:tc>
        <w:tc>
          <w:tcPr>
            <w:tcW w:w="1871" w:type="dxa"/>
            <w:tcMar>
              <w:top w:w="40" w:type="dxa"/>
              <w:left w:w="80" w:type="dxa"/>
              <w:bottom w:w="40" w:type="dxa"/>
              <w:right w:w="80" w:type="dxa"/>
            </w:tcMar>
            <w:vAlign w:val="center"/>
          </w:tcPr>
          <w:p w14:paraId="3A78B38E" w14:textId="77777777" w:rsidR="00BA5329" w:rsidRDefault="00000000">
            <w:pPr>
              <w:pStyle w:val="TblText"/>
            </w:pPr>
            <w:r>
              <w:t>Руководитель</w:t>
            </w:r>
          </w:p>
        </w:tc>
        <w:tc>
          <w:tcPr>
            <w:tcW w:w="1683" w:type="dxa"/>
            <w:tcMar>
              <w:top w:w="40" w:type="dxa"/>
              <w:left w:w="80" w:type="dxa"/>
              <w:bottom w:w="40" w:type="dxa"/>
              <w:right w:w="80" w:type="dxa"/>
            </w:tcMar>
            <w:vAlign w:val="center"/>
          </w:tcPr>
          <w:p w14:paraId="438D2C19" w14:textId="77777777" w:rsidR="00BA5329" w:rsidRDefault="00000000">
            <w:pPr>
              <w:pStyle w:val="TblText"/>
            </w:pPr>
            <w:r>
              <w:t>Ежегодно (актуализация)</w:t>
            </w:r>
          </w:p>
        </w:tc>
      </w:tr>
      <w:tr w:rsidR="00BA5329" w14:paraId="4F579C38" w14:textId="77777777">
        <w:tblPrEx>
          <w:tblCellMar>
            <w:top w:w="0" w:type="dxa"/>
            <w:bottom w:w="0" w:type="dxa"/>
          </w:tblCellMar>
        </w:tblPrEx>
        <w:tc>
          <w:tcPr>
            <w:tcW w:w="2245" w:type="dxa"/>
            <w:tcMar>
              <w:top w:w="40" w:type="dxa"/>
              <w:left w:w="80" w:type="dxa"/>
              <w:bottom w:w="40" w:type="dxa"/>
              <w:right w:w="80" w:type="dxa"/>
            </w:tcMar>
            <w:vAlign w:val="center"/>
          </w:tcPr>
          <w:p w14:paraId="7C4F0818" w14:textId="77777777" w:rsidR="00BA5329" w:rsidRDefault="00000000">
            <w:pPr>
              <w:pStyle w:val="TblText"/>
            </w:pPr>
            <w:r>
              <w:t>Индивидуальный учебный план (при необходимости)</w:t>
            </w:r>
          </w:p>
        </w:tc>
        <w:tc>
          <w:tcPr>
            <w:tcW w:w="3555" w:type="dxa"/>
            <w:tcMar>
              <w:top w:w="40" w:type="dxa"/>
              <w:left w:w="80" w:type="dxa"/>
              <w:bottom w:w="40" w:type="dxa"/>
              <w:right w:w="80" w:type="dxa"/>
            </w:tcMar>
            <w:vAlign w:val="center"/>
          </w:tcPr>
          <w:p w14:paraId="7EF687A9" w14:textId="77777777" w:rsidR="00BA5329" w:rsidRDefault="00000000">
            <w:pPr>
              <w:pStyle w:val="TblText"/>
            </w:pPr>
            <w:r>
              <w:t>Индивидуальное распределение часов и содержания для конкретного обучающегося</w:t>
            </w:r>
          </w:p>
        </w:tc>
        <w:tc>
          <w:tcPr>
            <w:tcW w:w="1871" w:type="dxa"/>
            <w:tcMar>
              <w:top w:w="40" w:type="dxa"/>
              <w:left w:w="80" w:type="dxa"/>
              <w:bottom w:w="40" w:type="dxa"/>
              <w:right w:w="80" w:type="dxa"/>
            </w:tcMar>
            <w:vAlign w:val="center"/>
          </w:tcPr>
          <w:p w14:paraId="52BF63D7" w14:textId="77777777" w:rsidR="00BA5329" w:rsidRDefault="00000000">
            <w:pPr>
              <w:pStyle w:val="TblText"/>
            </w:pPr>
            <w:r>
              <w:t xml:space="preserve">Руководитель после решения </w:t>
            </w:r>
            <w:proofErr w:type="spellStart"/>
            <w:r>
              <w:t>ППк</w:t>
            </w:r>
            <w:proofErr w:type="spellEnd"/>
            <w:r>
              <w:t xml:space="preserve"> и согласования с родителями</w:t>
            </w:r>
          </w:p>
        </w:tc>
        <w:tc>
          <w:tcPr>
            <w:tcW w:w="1683" w:type="dxa"/>
            <w:tcMar>
              <w:top w:w="40" w:type="dxa"/>
              <w:left w:w="80" w:type="dxa"/>
              <w:bottom w:w="40" w:type="dxa"/>
              <w:right w:w="80" w:type="dxa"/>
            </w:tcMar>
            <w:vAlign w:val="center"/>
          </w:tcPr>
          <w:p w14:paraId="13661C47" w14:textId="77777777" w:rsidR="00BA5329" w:rsidRDefault="00000000">
            <w:pPr>
              <w:pStyle w:val="TblText"/>
            </w:pPr>
            <w:r>
              <w:t>На учебный год или его часть</w:t>
            </w:r>
          </w:p>
        </w:tc>
      </w:tr>
      <w:tr w:rsidR="00BA5329" w14:paraId="5D41E374" w14:textId="77777777">
        <w:tblPrEx>
          <w:tblCellMar>
            <w:top w:w="0" w:type="dxa"/>
            <w:bottom w:w="0" w:type="dxa"/>
          </w:tblCellMar>
        </w:tblPrEx>
        <w:tc>
          <w:tcPr>
            <w:tcW w:w="2245" w:type="dxa"/>
            <w:tcMar>
              <w:top w:w="40" w:type="dxa"/>
              <w:left w:w="80" w:type="dxa"/>
              <w:bottom w:w="40" w:type="dxa"/>
              <w:right w:w="80" w:type="dxa"/>
            </w:tcMar>
            <w:vAlign w:val="center"/>
          </w:tcPr>
          <w:p w14:paraId="6F10F4AC" w14:textId="77777777" w:rsidR="00BA5329" w:rsidRDefault="00000000">
            <w:pPr>
              <w:pStyle w:val="TblText"/>
            </w:pPr>
            <w:r>
              <w:t>Календарно-тематическое планирование</w:t>
            </w:r>
          </w:p>
        </w:tc>
        <w:tc>
          <w:tcPr>
            <w:tcW w:w="3555" w:type="dxa"/>
            <w:tcMar>
              <w:top w:w="40" w:type="dxa"/>
              <w:left w:w="80" w:type="dxa"/>
              <w:bottom w:w="40" w:type="dxa"/>
              <w:right w:w="80" w:type="dxa"/>
            </w:tcMar>
            <w:vAlign w:val="center"/>
          </w:tcPr>
          <w:p w14:paraId="78874CA3" w14:textId="77777777" w:rsidR="00BA5329" w:rsidRDefault="00000000">
            <w:pPr>
              <w:pStyle w:val="TblText"/>
            </w:pPr>
            <w:r>
              <w:t>Распределение содержания по учебным неделям</w:t>
            </w:r>
          </w:p>
        </w:tc>
        <w:tc>
          <w:tcPr>
            <w:tcW w:w="1871" w:type="dxa"/>
            <w:tcMar>
              <w:top w:w="40" w:type="dxa"/>
              <w:left w:w="80" w:type="dxa"/>
              <w:bottom w:w="40" w:type="dxa"/>
              <w:right w:w="80" w:type="dxa"/>
            </w:tcMar>
            <w:vAlign w:val="center"/>
          </w:tcPr>
          <w:p w14:paraId="7994079E" w14:textId="77777777" w:rsidR="00BA5329" w:rsidRDefault="00000000">
            <w:pPr>
              <w:pStyle w:val="TblText"/>
            </w:pPr>
            <w:r>
              <w:t>В порядке, установленном организацией</w:t>
            </w:r>
          </w:p>
        </w:tc>
        <w:tc>
          <w:tcPr>
            <w:tcW w:w="1683" w:type="dxa"/>
            <w:tcMar>
              <w:top w:w="40" w:type="dxa"/>
              <w:left w:w="80" w:type="dxa"/>
              <w:bottom w:w="40" w:type="dxa"/>
              <w:right w:w="80" w:type="dxa"/>
            </w:tcMar>
            <w:vAlign w:val="center"/>
          </w:tcPr>
          <w:p w14:paraId="3EF522B9" w14:textId="77777777" w:rsidR="00BA5329" w:rsidRDefault="00000000">
            <w:pPr>
              <w:pStyle w:val="TblText"/>
            </w:pPr>
            <w:r>
              <w:t>Ежегодно</w:t>
            </w:r>
          </w:p>
        </w:tc>
      </w:tr>
    </w:tbl>
    <w:p w14:paraId="43BFC796" w14:textId="77777777" w:rsidR="00BA5329" w:rsidRDefault="00000000">
      <w:pPr>
        <w:pStyle w:val="Note"/>
        <w:spacing w:before="60" w:after="60"/>
      </w:pPr>
      <w:r>
        <w:t xml:space="preserve">Перечень документов, которые готовит педагогический работник, установлен приказом </w:t>
      </w:r>
      <w:proofErr w:type="spellStart"/>
      <w:r>
        <w:t>Минпросвещения</w:t>
      </w:r>
      <w:proofErr w:type="spellEnd"/>
      <w:r>
        <w:t xml:space="preserve"> России от 06.11.2024 № 779 и является закрытым. Календарно-тематическое планирование в этот перечень не входит: оно может быть включено в состав рабочей программы как её раздел, но не может требоваться как отдельный самостоятельный документ педагогического работника.</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799"/>
        <w:gridCol w:w="3555"/>
      </w:tblGrid>
      <w:tr w:rsidR="00BA5329" w14:paraId="409AFA43" w14:textId="77777777">
        <w:tblPrEx>
          <w:tblCellMar>
            <w:top w:w="0" w:type="dxa"/>
            <w:bottom w:w="0" w:type="dxa"/>
          </w:tblCellMar>
        </w:tblPrEx>
        <w:trPr>
          <w:tblHeader/>
        </w:trPr>
        <w:tc>
          <w:tcPr>
            <w:tcW w:w="5799" w:type="dxa"/>
            <w:shd w:val="clear" w:color="auto" w:fill="E8E8E8"/>
            <w:tcMar>
              <w:top w:w="40" w:type="dxa"/>
              <w:left w:w="80" w:type="dxa"/>
              <w:bottom w:w="40" w:type="dxa"/>
              <w:right w:w="80" w:type="dxa"/>
            </w:tcMar>
            <w:vAlign w:val="center"/>
          </w:tcPr>
          <w:p w14:paraId="2F58954B" w14:textId="77777777" w:rsidR="00BA5329" w:rsidRDefault="00000000">
            <w:pPr>
              <w:pStyle w:val="TblHead"/>
            </w:pPr>
            <w:r>
              <w:t>Документы педагогического работника по приказу № 779</w:t>
            </w:r>
          </w:p>
        </w:tc>
        <w:tc>
          <w:tcPr>
            <w:tcW w:w="3555" w:type="dxa"/>
            <w:shd w:val="clear" w:color="auto" w:fill="E8E8E8"/>
            <w:tcMar>
              <w:top w:w="40" w:type="dxa"/>
              <w:left w:w="80" w:type="dxa"/>
              <w:bottom w:w="40" w:type="dxa"/>
              <w:right w:w="80" w:type="dxa"/>
            </w:tcMar>
            <w:vAlign w:val="center"/>
          </w:tcPr>
          <w:p w14:paraId="746422E1" w14:textId="77777777" w:rsidR="00BA5329" w:rsidRDefault="00000000">
            <w:pPr>
              <w:pStyle w:val="TblHead"/>
            </w:pPr>
            <w:r>
              <w:t>Примечание</w:t>
            </w:r>
          </w:p>
        </w:tc>
      </w:tr>
      <w:tr w:rsidR="00BA5329" w14:paraId="30EF4720" w14:textId="77777777">
        <w:tblPrEx>
          <w:tblCellMar>
            <w:top w:w="0" w:type="dxa"/>
            <w:bottom w:w="0" w:type="dxa"/>
          </w:tblCellMar>
        </w:tblPrEx>
        <w:tc>
          <w:tcPr>
            <w:tcW w:w="5799" w:type="dxa"/>
            <w:tcMar>
              <w:top w:w="40" w:type="dxa"/>
              <w:left w:w="80" w:type="dxa"/>
              <w:bottom w:w="40" w:type="dxa"/>
              <w:right w:w="80" w:type="dxa"/>
            </w:tcMar>
            <w:vAlign w:val="center"/>
          </w:tcPr>
          <w:p w14:paraId="147FC52B" w14:textId="77777777" w:rsidR="00BA5329" w:rsidRDefault="00000000">
            <w:pPr>
              <w:pStyle w:val="TblText"/>
            </w:pPr>
            <w:r>
              <w:t>Рабочая программа учебного предмета, учебного курса (в том числе внеурочной деятельности), учебного модуля</w:t>
            </w:r>
          </w:p>
        </w:tc>
        <w:tc>
          <w:tcPr>
            <w:tcW w:w="3555" w:type="dxa"/>
            <w:tcMar>
              <w:top w:w="40" w:type="dxa"/>
              <w:left w:w="80" w:type="dxa"/>
              <w:bottom w:w="40" w:type="dxa"/>
              <w:right w:w="80" w:type="dxa"/>
            </w:tcMar>
            <w:vAlign w:val="center"/>
          </w:tcPr>
          <w:p w14:paraId="04BBBA86" w14:textId="77777777" w:rsidR="00BA5329" w:rsidRDefault="00BA5329">
            <w:pPr>
              <w:pStyle w:val="TblText"/>
            </w:pPr>
          </w:p>
        </w:tc>
      </w:tr>
      <w:tr w:rsidR="00BA5329" w14:paraId="3289AAE1" w14:textId="77777777">
        <w:tblPrEx>
          <w:tblCellMar>
            <w:top w:w="0" w:type="dxa"/>
            <w:bottom w:w="0" w:type="dxa"/>
          </w:tblCellMar>
        </w:tblPrEx>
        <w:tc>
          <w:tcPr>
            <w:tcW w:w="5799" w:type="dxa"/>
            <w:tcMar>
              <w:top w:w="40" w:type="dxa"/>
              <w:left w:w="80" w:type="dxa"/>
              <w:bottom w:w="40" w:type="dxa"/>
              <w:right w:w="80" w:type="dxa"/>
            </w:tcMar>
            <w:vAlign w:val="center"/>
          </w:tcPr>
          <w:p w14:paraId="6688630D" w14:textId="77777777" w:rsidR="00BA5329" w:rsidRDefault="00000000">
            <w:pPr>
              <w:pStyle w:val="TblText"/>
            </w:pPr>
            <w:r>
              <w:t>Журнал учёта успеваемости</w:t>
            </w:r>
          </w:p>
        </w:tc>
        <w:tc>
          <w:tcPr>
            <w:tcW w:w="3555" w:type="dxa"/>
            <w:tcMar>
              <w:top w:w="40" w:type="dxa"/>
              <w:left w:w="80" w:type="dxa"/>
              <w:bottom w:w="40" w:type="dxa"/>
              <w:right w:w="80" w:type="dxa"/>
            </w:tcMar>
            <w:vAlign w:val="center"/>
          </w:tcPr>
          <w:p w14:paraId="194CCE0E" w14:textId="77777777" w:rsidR="00BA5329" w:rsidRDefault="00BA5329">
            <w:pPr>
              <w:pStyle w:val="TblText"/>
            </w:pPr>
          </w:p>
        </w:tc>
      </w:tr>
      <w:tr w:rsidR="00BA5329" w14:paraId="04A4AEEC" w14:textId="77777777">
        <w:tblPrEx>
          <w:tblCellMar>
            <w:top w:w="0" w:type="dxa"/>
            <w:bottom w:w="0" w:type="dxa"/>
          </w:tblCellMar>
        </w:tblPrEx>
        <w:tc>
          <w:tcPr>
            <w:tcW w:w="5799" w:type="dxa"/>
            <w:tcMar>
              <w:top w:w="40" w:type="dxa"/>
              <w:left w:w="80" w:type="dxa"/>
              <w:bottom w:w="40" w:type="dxa"/>
              <w:right w:w="80" w:type="dxa"/>
            </w:tcMar>
            <w:vAlign w:val="center"/>
          </w:tcPr>
          <w:p w14:paraId="666D51A1" w14:textId="77777777" w:rsidR="00BA5329" w:rsidRDefault="00000000">
            <w:pPr>
              <w:pStyle w:val="TblText"/>
            </w:pPr>
            <w:r>
              <w:t>Журнал внеурочной деятельности (для педагогических работников, осуществляющих внеурочную деятельность)</w:t>
            </w:r>
          </w:p>
        </w:tc>
        <w:tc>
          <w:tcPr>
            <w:tcW w:w="3555" w:type="dxa"/>
            <w:tcMar>
              <w:top w:w="40" w:type="dxa"/>
              <w:left w:w="80" w:type="dxa"/>
              <w:bottom w:w="40" w:type="dxa"/>
              <w:right w:w="80" w:type="dxa"/>
            </w:tcMar>
            <w:vAlign w:val="center"/>
          </w:tcPr>
          <w:p w14:paraId="0AE169CE" w14:textId="77777777" w:rsidR="00BA5329" w:rsidRDefault="00BA5329">
            <w:pPr>
              <w:pStyle w:val="TblText"/>
            </w:pPr>
          </w:p>
        </w:tc>
      </w:tr>
      <w:tr w:rsidR="00BA5329" w14:paraId="02283975" w14:textId="77777777">
        <w:tblPrEx>
          <w:tblCellMar>
            <w:top w:w="0" w:type="dxa"/>
            <w:bottom w:w="0" w:type="dxa"/>
          </w:tblCellMar>
        </w:tblPrEx>
        <w:tc>
          <w:tcPr>
            <w:tcW w:w="5799" w:type="dxa"/>
            <w:tcMar>
              <w:top w:w="40" w:type="dxa"/>
              <w:left w:w="80" w:type="dxa"/>
              <w:bottom w:w="40" w:type="dxa"/>
              <w:right w:w="80" w:type="dxa"/>
            </w:tcMar>
            <w:vAlign w:val="center"/>
          </w:tcPr>
          <w:p w14:paraId="3CD75838" w14:textId="77777777" w:rsidR="00BA5329" w:rsidRDefault="00000000">
            <w:pPr>
              <w:pStyle w:val="TblText"/>
            </w:pPr>
            <w:r>
              <w:t>План воспитательной работы (для педагогических работников, осуществляющих функцию классного руководства)</w:t>
            </w:r>
          </w:p>
        </w:tc>
        <w:tc>
          <w:tcPr>
            <w:tcW w:w="3555" w:type="dxa"/>
            <w:tcMar>
              <w:top w:w="40" w:type="dxa"/>
              <w:left w:w="80" w:type="dxa"/>
              <w:bottom w:w="40" w:type="dxa"/>
              <w:right w:w="80" w:type="dxa"/>
            </w:tcMar>
            <w:vAlign w:val="center"/>
          </w:tcPr>
          <w:p w14:paraId="2C6036EF" w14:textId="77777777" w:rsidR="00BA5329" w:rsidRDefault="00BA5329">
            <w:pPr>
              <w:pStyle w:val="TblText"/>
            </w:pPr>
          </w:p>
        </w:tc>
      </w:tr>
      <w:tr w:rsidR="00BA5329" w14:paraId="1855F4C4" w14:textId="77777777">
        <w:tblPrEx>
          <w:tblCellMar>
            <w:top w:w="0" w:type="dxa"/>
            <w:bottom w:w="0" w:type="dxa"/>
          </w:tblCellMar>
        </w:tblPrEx>
        <w:tc>
          <w:tcPr>
            <w:tcW w:w="5799" w:type="dxa"/>
            <w:tcMar>
              <w:top w:w="40" w:type="dxa"/>
              <w:left w:w="80" w:type="dxa"/>
              <w:bottom w:w="40" w:type="dxa"/>
              <w:right w:w="80" w:type="dxa"/>
            </w:tcMar>
            <w:vAlign w:val="center"/>
          </w:tcPr>
          <w:p w14:paraId="5C30EDAE" w14:textId="77777777" w:rsidR="00BA5329" w:rsidRDefault="00000000">
            <w:pPr>
              <w:pStyle w:val="TblText"/>
            </w:pPr>
            <w:r>
              <w:t>Характеристика на обучающегося (по запросу, для педагогических работников, осуществляющих функцию классного руководства)</w:t>
            </w:r>
          </w:p>
        </w:tc>
        <w:tc>
          <w:tcPr>
            <w:tcW w:w="3555" w:type="dxa"/>
            <w:tcMar>
              <w:top w:w="40" w:type="dxa"/>
              <w:left w:w="80" w:type="dxa"/>
              <w:bottom w:w="40" w:type="dxa"/>
              <w:right w:w="80" w:type="dxa"/>
            </w:tcMar>
            <w:vAlign w:val="center"/>
          </w:tcPr>
          <w:p w14:paraId="5C1B248C" w14:textId="77777777" w:rsidR="00BA5329" w:rsidRDefault="00BA5329">
            <w:pPr>
              <w:pStyle w:val="TblText"/>
            </w:pPr>
          </w:p>
        </w:tc>
      </w:tr>
    </w:tbl>
    <w:p w14:paraId="349BB7E1" w14:textId="77777777" w:rsidR="00BA5329" w:rsidRDefault="00000000">
      <w:pPr>
        <w:pStyle w:val="1"/>
      </w:pPr>
      <w:bookmarkStart w:id="17" w:name="_Toc240264846"/>
      <w:r>
        <w:lastRenderedPageBreak/>
        <w:t>6. Типичные ошибки: неправильно → почему → как исправить</w:t>
      </w:r>
      <w:bookmarkEnd w:id="17"/>
    </w:p>
    <w:p w14:paraId="54EA00D0" w14:textId="77777777" w:rsidR="00BA5329" w:rsidRDefault="00000000">
      <w:pPr>
        <w:spacing w:before="60" w:after="60"/>
        <w:ind w:firstLine="708"/>
        <w:jc w:val="both"/>
      </w:pPr>
      <w:r>
        <w:t>Приведены 27 позиций. Ошибки сгруппированы по причинам: учебный план, оценивание, документы педагогических работников, устаревшие ссылки.</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2526"/>
        <w:gridCol w:w="3367"/>
        <w:gridCol w:w="2993"/>
      </w:tblGrid>
      <w:tr w:rsidR="00BA5329" w14:paraId="152A2195"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302E0FBE" w14:textId="77777777" w:rsidR="00BA5329" w:rsidRDefault="00000000">
            <w:pPr>
              <w:pStyle w:val="TblHead"/>
            </w:pPr>
            <w:r>
              <w:t>№</w:t>
            </w:r>
          </w:p>
        </w:tc>
        <w:tc>
          <w:tcPr>
            <w:tcW w:w="2526" w:type="dxa"/>
            <w:shd w:val="clear" w:color="auto" w:fill="E8E8E8"/>
            <w:tcMar>
              <w:top w:w="40" w:type="dxa"/>
              <w:left w:w="80" w:type="dxa"/>
              <w:bottom w:w="40" w:type="dxa"/>
              <w:right w:w="80" w:type="dxa"/>
            </w:tcMar>
            <w:vAlign w:val="center"/>
          </w:tcPr>
          <w:p w14:paraId="721EC03D" w14:textId="77777777" w:rsidR="00BA5329" w:rsidRDefault="00000000">
            <w:pPr>
              <w:pStyle w:val="TblHead"/>
            </w:pPr>
            <w:r>
              <w:t>Неправильно</w:t>
            </w:r>
          </w:p>
        </w:tc>
        <w:tc>
          <w:tcPr>
            <w:tcW w:w="3367" w:type="dxa"/>
            <w:shd w:val="clear" w:color="auto" w:fill="E8E8E8"/>
            <w:tcMar>
              <w:top w:w="40" w:type="dxa"/>
              <w:left w:w="80" w:type="dxa"/>
              <w:bottom w:w="40" w:type="dxa"/>
              <w:right w:w="80" w:type="dxa"/>
            </w:tcMar>
            <w:vAlign w:val="center"/>
          </w:tcPr>
          <w:p w14:paraId="20C1EAA9" w14:textId="77777777" w:rsidR="00BA5329" w:rsidRDefault="00000000">
            <w:pPr>
              <w:pStyle w:val="TblHead"/>
            </w:pPr>
            <w:r>
              <w:t>Почему это ошибка</w:t>
            </w:r>
          </w:p>
        </w:tc>
        <w:tc>
          <w:tcPr>
            <w:tcW w:w="2993" w:type="dxa"/>
            <w:shd w:val="clear" w:color="auto" w:fill="E8E8E8"/>
            <w:tcMar>
              <w:top w:w="40" w:type="dxa"/>
              <w:left w:w="80" w:type="dxa"/>
              <w:bottom w:w="40" w:type="dxa"/>
              <w:right w:w="80" w:type="dxa"/>
            </w:tcMar>
            <w:vAlign w:val="center"/>
          </w:tcPr>
          <w:p w14:paraId="4A540AAB" w14:textId="77777777" w:rsidR="00BA5329" w:rsidRDefault="00000000">
            <w:pPr>
              <w:pStyle w:val="TblHead"/>
            </w:pPr>
            <w:r>
              <w:t>Как исправить</w:t>
            </w:r>
          </w:p>
        </w:tc>
      </w:tr>
      <w:tr w:rsidR="00BA5329" w14:paraId="0F0A19BC" w14:textId="77777777">
        <w:tblPrEx>
          <w:tblCellMar>
            <w:top w:w="0" w:type="dxa"/>
            <w:bottom w:w="0" w:type="dxa"/>
          </w:tblCellMar>
        </w:tblPrEx>
        <w:tc>
          <w:tcPr>
            <w:tcW w:w="468" w:type="dxa"/>
            <w:tcMar>
              <w:top w:w="40" w:type="dxa"/>
              <w:left w:w="80" w:type="dxa"/>
              <w:bottom w:w="40" w:type="dxa"/>
              <w:right w:w="80" w:type="dxa"/>
            </w:tcMar>
            <w:vAlign w:val="center"/>
          </w:tcPr>
          <w:p w14:paraId="0C571458" w14:textId="77777777" w:rsidR="00BA5329" w:rsidRDefault="00000000">
            <w:pPr>
              <w:pStyle w:val="TblText"/>
            </w:pPr>
            <w:r>
              <w:t>1</w:t>
            </w:r>
          </w:p>
        </w:tc>
        <w:tc>
          <w:tcPr>
            <w:tcW w:w="2526" w:type="dxa"/>
            <w:tcMar>
              <w:top w:w="40" w:type="dxa"/>
              <w:left w:w="80" w:type="dxa"/>
              <w:bottom w:w="40" w:type="dxa"/>
              <w:right w:w="80" w:type="dxa"/>
            </w:tcMar>
            <w:vAlign w:val="center"/>
          </w:tcPr>
          <w:p w14:paraId="03B424D3" w14:textId="77777777" w:rsidR="00BA5329" w:rsidRDefault="00000000">
            <w:pPr>
              <w:pStyle w:val="TblText"/>
            </w:pPr>
            <w:r>
              <w:t>Учебный план составлен по таблицам примерной АООП 2015 года</w:t>
            </w:r>
          </w:p>
        </w:tc>
        <w:tc>
          <w:tcPr>
            <w:tcW w:w="3367" w:type="dxa"/>
            <w:tcMar>
              <w:top w:w="40" w:type="dxa"/>
              <w:left w:w="80" w:type="dxa"/>
              <w:bottom w:w="40" w:type="dxa"/>
              <w:right w:w="80" w:type="dxa"/>
            </w:tcMar>
            <w:vAlign w:val="center"/>
          </w:tcPr>
          <w:p w14:paraId="30F5769D" w14:textId="77777777" w:rsidR="00BA5329" w:rsidRDefault="00000000">
            <w:pPr>
              <w:pStyle w:val="TblText"/>
            </w:pPr>
            <w:r>
              <w:t>Примерная АООП утратила значение нормативного ориентира после утверждения ФАООП УО; количество часов и наименования предметов в действующей редакции пунктов 67—70 отличаются</w:t>
            </w:r>
          </w:p>
        </w:tc>
        <w:tc>
          <w:tcPr>
            <w:tcW w:w="2993" w:type="dxa"/>
            <w:tcMar>
              <w:top w:w="40" w:type="dxa"/>
              <w:left w:w="80" w:type="dxa"/>
              <w:bottom w:w="40" w:type="dxa"/>
              <w:right w:w="80" w:type="dxa"/>
            </w:tcMar>
            <w:vAlign w:val="center"/>
          </w:tcPr>
          <w:p w14:paraId="53D43535" w14:textId="77777777" w:rsidR="00BA5329" w:rsidRDefault="00000000">
            <w:pPr>
              <w:pStyle w:val="TblText"/>
            </w:pPr>
            <w:r>
              <w:t>Взять таблицы из действующей редакции приказа № 1026 (в редакции приказа от 17.07.2024 № 495) и сверить каждую строку</w:t>
            </w:r>
          </w:p>
        </w:tc>
      </w:tr>
      <w:tr w:rsidR="00BA5329" w14:paraId="73941802" w14:textId="77777777">
        <w:tblPrEx>
          <w:tblCellMar>
            <w:top w:w="0" w:type="dxa"/>
            <w:bottom w:w="0" w:type="dxa"/>
          </w:tblCellMar>
        </w:tblPrEx>
        <w:tc>
          <w:tcPr>
            <w:tcW w:w="468" w:type="dxa"/>
            <w:tcMar>
              <w:top w:w="40" w:type="dxa"/>
              <w:left w:w="80" w:type="dxa"/>
              <w:bottom w:w="40" w:type="dxa"/>
              <w:right w:w="80" w:type="dxa"/>
            </w:tcMar>
            <w:vAlign w:val="center"/>
          </w:tcPr>
          <w:p w14:paraId="1189EEDB" w14:textId="77777777" w:rsidR="00BA5329" w:rsidRDefault="00000000">
            <w:pPr>
              <w:pStyle w:val="TblText"/>
            </w:pPr>
            <w:r>
              <w:t>2</w:t>
            </w:r>
          </w:p>
        </w:tc>
        <w:tc>
          <w:tcPr>
            <w:tcW w:w="2526" w:type="dxa"/>
            <w:tcMar>
              <w:top w:w="40" w:type="dxa"/>
              <w:left w:w="80" w:type="dxa"/>
              <w:bottom w:w="40" w:type="dxa"/>
              <w:right w:w="80" w:type="dxa"/>
            </w:tcMar>
            <w:vAlign w:val="center"/>
          </w:tcPr>
          <w:p w14:paraId="739D0BD1" w14:textId="77777777" w:rsidR="00BA5329" w:rsidRDefault="00000000">
            <w:pPr>
              <w:pStyle w:val="TblText"/>
            </w:pPr>
            <w:r>
              <w:t>В учебном плане указан предмет «Профильный труд»</w:t>
            </w:r>
          </w:p>
        </w:tc>
        <w:tc>
          <w:tcPr>
            <w:tcW w:w="3367" w:type="dxa"/>
            <w:tcMar>
              <w:top w:w="40" w:type="dxa"/>
              <w:left w:w="80" w:type="dxa"/>
              <w:bottom w:w="40" w:type="dxa"/>
              <w:right w:w="80" w:type="dxa"/>
            </w:tcMar>
            <w:vAlign w:val="center"/>
          </w:tcPr>
          <w:p w14:paraId="6ADB3CF8" w14:textId="77777777" w:rsidR="00BA5329" w:rsidRDefault="00000000">
            <w:pPr>
              <w:pStyle w:val="TblText"/>
            </w:pPr>
            <w:r>
              <w:t>В действующей редакции ФАООП УО учебный предмет называется «Труд (технология)»</w:t>
            </w:r>
          </w:p>
        </w:tc>
        <w:tc>
          <w:tcPr>
            <w:tcW w:w="2993" w:type="dxa"/>
            <w:tcMar>
              <w:top w:w="40" w:type="dxa"/>
              <w:left w:w="80" w:type="dxa"/>
              <w:bottom w:w="40" w:type="dxa"/>
              <w:right w:w="80" w:type="dxa"/>
            </w:tcMar>
            <w:vAlign w:val="center"/>
          </w:tcPr>
          <w:p w14:paraId="77BEF398" w14:textId="77777777" w:rsidR="00BA5329" w:rsidRDefault="00000000">
            <w:pPr>
              <w:pStyle w:val="TblText"/>
            </w:pPr>
            <w:r>
              <w:t>Заменить наименование во всех документах: учебном плане, рабочих программах, КТП, журналах</w:t>
            </w:r>
          </w:p>
        </w:tc>
      </w:tr>
      <w:tr w:rsidR="00BA5329" w14:paraId="0E7B3A97" w14:textId="77777777">
        <w:tblPrEx>
          <w:tblCellMar>
            <w:top w:w="0" w:type="dxa"/>
            <w:bottom w:w="0" w:type="dxa"/>
          </w:tblCellMar>
        </w:tblPrEx>
        <w:tc>
          <w:tcPr>
            <w:tcW w:w="468" w:type="dxa"/>
            <w:tcMar>
              <w:top w:w="40" w:type="dxa"/>
              <w:left w:w="80" w:type="dxa"/>
              <w:bottom w:w="40" w:type="dxa"/>
              <w:right w:w="80" w:type="dxa"/>
            </w:tcMar>
            <w:vAlign w:val="center"/>
          </w:tcPr>
          <w:p w14:paraId="136A066E" w14:textId="77777777" w:rsidR="00BA5329" w:rsidRDefault="00000000">
            <w:pPr>
              <w:pStyle w:val="TblText"/>
            </w:pPr>
            <w:r>
              <w:t>3</w:t>
            </w:r>
          </w:p>
        </w:tc>
        <w:tc>
          <w:tcPr>
            <w:tcW w:w="2526" w:type="dxa"/>
            <w:tcMar>
              <w:top w:w="40" w:type="dxa"/>
              <w:left w:w="80" w:type="dxa"/>
              <w:bottom w:w="40" w:type="dxa"/>
              <w:right w:w="80" w:type="dxa"/>
            </w:tcMar>
            <w:vAlign w:val="center"/>
          </w:tcPr>
          <w:p w14:paraId="65856D9F" w14:textId="77777777" w:rsidR="00BA5329" w:rsidRDefault="00000000">
            <w:pPr>
              <w:pStyle w:val="TblText"/>
            </w:pPr>
            <w:r>
              <w:t>В учебном плане указан предмет «Физическая культура»</w:t>
            </w:r>
          </w:p>
        </w:tc>
        <w:tc>
          <w:tcPr>
            <w:tcW w:w="3367" w:type="dxa"/>
            <w:tcMar>
              <w:top w:w="40" w:type="dxa"/>
              <w:left w:w="80" w:type="dxa"/>
              <w:bottom w:w="40" w:type="dxa"/>
              <w:right w:w="80" w:type="dxa"/>
            </w:tcMar>
            <w:vAlign w:val="center"/>
          </w:tcPr>
          <w:p w14:paraId="4ACB476D" w14:textId="77777777" w:rsidR="00BA5329" w:rsidRDefault="00000000">
            <w:pPr>
              <w:pStyle w:val="TblText"/>
            </w:pPr>
            <w:r>
              <w:t>В варианте 1 предметная область «Физическая культура» реализуется учебным предметом «Адаптивная физическая культура»</w:t>
            </w:r>
          </w:p>
        </w:tc>
        <w:tc>
          <w:tcPr>
            <w:tcW w:w="2993" w:type="dxa"/>
            <w:tcMar>
              <w:top w:w="40" w:type="dxa"/>
              <w:left w:w="80" w:type="dxa"/>
              <w:bottom w:w="40" w:type="dxa"/>
              <w:right w:w="80" w:type="dxa"/>
            </w:tcMar>
            <w:vAlign w:val="center"/>
          </w:tcPr>
          <w:p w14:paraId="737FF231" w14:textId="77777777" w:rsidR="00BA5329" w:rsidRDefault="00000000">
            <w:pPr>
              <w:pStyle w:val="TblText"/>
            </w:pPr>
            <w:r>
              <w:t>Привести наименование в соответствие с пунктами 67—70</w:t>
            </w:r>
          </w:p>
        </w:tc>
      </w:tr>
      <w:tr w:rsidR="00BA5329" w14:paraId="6812EC31" w14:textId="77777777">
        <w:tblPrEx>
          <w:tblCellMar>
            <w:top w:w="0" w:type="dxa"/>
            <w:bottom w:w="0" w:type="dxa"/>
          </w:tblCellMar>
        </w:tblPrEx>
        <w:tc>
          <w:tcPr>
            <w:tcW w:w="468" w:type="dxa"/>
            <w:tcMar>
              <w:top w:w="40" w:type="dxa"/>
              <w:left w:w="80" w:type="dxa"/>
              <w:bottom w:w="40" w:type="dxa"/>
              <w:right w:w="80" w:type="dxa"/>
            </w:tcMar>
            <w:vAlign w:val="center"/>
          </w:tcPr>
          <w:p w14:paraId="28835ED7" w14:textId="77777777" w:rsidR="00BA5329" w:rsidRDefault="00000000">
            <w:pPr>
              <w:pStyle w:val="TblText"/>
            </w:pPr>
            <w:r>
              <w:t>4</w:t>
            </w:r>
          </w:p>
        </w:tc>
        <w:tc>
          <w:tcPr>
            <w:tcW w:w="2526" w:type="dxa"/>
            <w:tcMar>
              <w:top w:w="40" w:type="dxa"/>
              <w:left w:w="80" w:type="dxa"/>
              <w:bottom w:w="40" w:type="dxa"/>
              <w:right w:w="80" w:type="dxa"/>
            </w:tcMar>
            <w:vAlign w:val="center"/>
          </w:tcPr>
          <w:p w14:paraId="52DA297C" w14:textId="77777777" w:rsidR="00BA5329" w:rsidRDefault="00000000">
            <w:pPr>
              <w:pStyle w:val="TblText"/>
            </w:pPr>
            <w:r>
              <w:t>Часы коррекционных курсов включены в часть, формируемую участниками образовательных отношений</w:t>
            </w:r>
          </w:p>
        </w:tc>
        <w:tc>
          <w:tcPr>
            <w:tcW w:w="3367" w:type="dxa"/>
            <w:tcMar>
              <w:top w:w="40" w:type="dxa"/>
              <w:left w:w="80" w:type="dxa"/>
              <w:bottom w:w="40" w:type="dxa"/>
              <w:right w:w="80" w:type="dxa"/>
            </w:tcMar>
            <w:vAlign w:val="center"/>
          </w:tcPr>
          <w:p w14:paraId="1676498C" w14:textId="77777777" w:rsidR="00BA5329" w:rsidRDefault="00000000">
            <w:pPr>
              <w:pStyle w:val="TblText"/>
            </w:pPr>
            <w:r>
              <w:t>Коррекционно-развивающая область реализуется в рамках внеурочной деятельности; её время не учитывается при определении максимально допустимой нагрузки (пункт 64)</w:t>
            </w:r>
          </w:p>
        </w:tc>
        <w:tc>
          <w:tcPr>
            <w:tcW w:w="2993" w:type="dxa"/>
            <w:tcMar>
              <w:top w:w="40" w:type="dxa"/>
              <w:left w:w="80" w:type="dxa"/>
              <w:bottom w:w="40" w:type="dxa"/>
              <w:right w:w="80" w:type="dxa"/>
            </w:tcMar>
            <w:vAlign w:val="center"/>
          </w:tcPr>
          <w:p w14:paraId="52F04EFC" w14:textId="77777777" w:rsidR="00BA5329" w:rsidRDefault="00000000">
            <w:pPr>
              <w:pStyle w:val="TblText"/>
            </w:pPr>
            <w:r>
              <w:t>Перенести часы коррекционных курсов в раздел «Внеурочная деятельность» и проверить равенство «максимально допустимая нагрузка» = «итого» + «часть, формируемая»</w:t>
            </w:r>
          </w:p>
        </w:tc>
      </w:tr>
      <w:tr w:rsidR="00BA5329" w14:paraId="0B94E4A4" w14:textId="77777777">
        <w:tblPrEx>
          <w:tblCellMar>
            <w:top w:w="0" w:type="dxa"/>
            <w:bottom w:w="0" w:type="dxa"/>
          </w:tblCellMar>
        </w:tblPrEx>
        <w:tc>
          <w:tcPr>
            <w:tcW w:w="468" w:type="dxa"/>
            <w:tcMar>
              <w:top w:w="40" w:type="dxa"/>
              <w:left w:w="80" w:type="dxa"/>
              <w:bottom w:w="40" w:type="dxa"/>
              <w:right w:w="80" w:type="dxa"/>
            </w:tcMar>
            <w:vAlign w:val="center"/>
          </w:tcPr>
          <w:p w14:paraId="38FBFB0D" w14:textId="77777777" w:rsidR="00BA5329" w:rsidRDefault="00000000">
            <w:pPr>
              <w:pStyle w:val="TblText"/>
            </w:pPr>
            <w:r>
              <w:t>5</w:t>
            </w:r>
          </w:p>
        </w:tc>
        <w:tc>
          <w:tcPr>
            <w:tcW w:w="2526" w:type="dxa"/>
            <w:tcMar>
              <w:top w:w="40" w:type="dxa"/>
              <w:left w:w="80" w:type="dxa"/>
              <w:bottom w:w="40" w:type="dxa"/>
              <w:right w:w="80" w:type="dxa"/>
            </w:tcMar>
            <w:vAlign w:val="center"/>
          </w:tcPr>
          <w:p w14:paraId="35DB071A" w14:textId="77777777" w:rsidR="00BA5329" w:rsidRDefault="00000000">
            <w:pPr>
              <w:pStyle w:val="TblText"/>
            </w:pPr>
            <w:r>
              <w:t>На коррекционно-развивающую область отведено 3—4 часа в неделю</w:t>
            </w:r>
          </w:p>
        </w:tc>
        <w:tc>
          <w:tcPr>
            <w:tcW w:w="3367" w:type="dxa"/>
            <w:tcMar>
              <w:top w:w="40" w:type="dxa"/>
              <w:left w:w="80" w:type="dxa"/>
              <w:bottom w:w="40" w:type="dxa"/>
              <w:right w:w="80" w:type="dxa"/>
            </w:tcMar>
            <w:vAlign w:val="center"/>
          </w:tcPr>
          <w:p w14:paraId="2EAC4112" w14:textId="77777777" w:rsidR="00BA5329" w:rsidRDefault="00000000">
            <w:pPr>
              <w:pStyle w:val="TblText"/>
            </w:pPr>
            <w:r>
              <w:t>Пункты 64 и 65 устанавливают не менее 5 часов занятий коррекционной направленности из 10 часов внеурочной деятельности; в федеральных учебных планах варианта 1 предусмотрено 6 часов</w:t>
            </w:r>
          </w:p>
        </w:tc>
        <w:tc>
          <w:tcPr>
            <w:tcW w:w="2993" w:type="dxa"/>
            <w:tcMar>
              <w:top w:w="40" w:type="dxa"/>
              <w:left w:w="80" w:type="dxa"/>
              <w:bottom w:w="40" w:type="dxa"/>
              <w:right w:w="80" w:type="dxa"/>
            </w:tcMar>
            <w:vAlign w:val="center"/>
          </w:tcPr>
          <w:p w14:paraId="2149141A" w14:textId="77777777" w:rsidR="00BA5329" w:rsidRDefault="00000000">
            <w:pPr>
              <w:pStyle w:val="TblText"/>
            </w:pPr>
            <w:r>
              <w:t>Увеличить объём до значений федерального учебного плана и отразить это в плане внеурочной деятельности</w:t>
            </w:r>
          </w:p>
        </w:tc>
      </w:tr>
      <w:tr w:rsidR="00BA5329" w14:paraId="1DF6B6DB" w14:textId="77777777">
        <w:tblPrEx>
          <w:tblCellMar>
            <w:top w:w="0" w:type="dxa"/>
            <w:bottom w:w="0" w:type="dxa"/>
          </w:tblCellMar>
        </w:tblPrEx>
        <w:tc>
          <w:tcPr>
            <w:tcW w:w="468" w:type="dxa"/>
            <w:tcMar>
              <w:top w:w="40" w:type="dxa"/>
              <w:left w:w="80" w:type="dxa"/>
              <w:bottom w:w="40" w:type="dxa"/>
              <w:right w:w="80" w:type="dxa"/>
            </w:tcMar>
            <w:vAlign w:val="center"/>
          </w:tcPr>
          <w:p w14:paraId="6A142E15" w14:textId="77777777" w:rsidR="00BA5329" w:rsidRDefault="00000000">
            <w:pPr>
              <w:pStyle w:val="TblText"/>
            </w:pPr>
            <w:r>
              <w:t>6</w:t>
            </w:r>
          </w:p>
        </w:tc>
        <w:tc>
          <w:tcPr>
            <w:tcW w:w="2526" w:type="dxa"/>
            <w:tcMar>
              <w:top w:w="40" w:type="dxa"/>
              <w:left w:w="80" w:type="dxa"/>
              <w:bottom w:w="40" w:type="dxa"/>
              <w:right w:w="80" w:type="dxa"/>
            </w:tcMar>
            <w:vAlign w:val="center"/>
          </w:tcPr>
          <w:p w14:paraId="2338D8E9" w14:textId="77777777" w:rsidR="00BA5329" w:rsidRDefault="00000000">
            <w:pPr>
              <w:pStyle w:val="TblText"/>
            </w:pPr>
            <w:r>
              <w:t>Разработана СИПР на обучающегося, осваивающего вариант 1</w:t>
            </w:r>
          </w:p>
        </w:tc>
        <w:tc>
          <w:tcPr>
            <w:tcW w:w="3367" w:type="dxa"/>
            <w:tcMar>
              <w:top w:w="40" w:type="dxa"/>
              <w:left w:w="80" w:type="dxa"/>
              <w:bottom w:w="40" w:type="dxa"/>
              <w:right w:w="80" w:type="dxa"/>
            </w:tcMar>
            <w:vAlign w:val="center"/>
          </w:tcPr>
          <w:p w14:paraId="56E63118" w14:textId="77777777" w:rsidR="00BA5329" w:rsidRDefault="00000000">
            <w:pPr>
              <w:pStyle w:val="TblText"/>
            </w:pPr>
            <w:r>
              <w:t>СИПР предусмотрена для варианта 2; для варианта 1 индивидуализация обеспечивается уровнями предметных результатов и, при необходимости, индивидуальным учебным планом</w:t>
            </w:r>
          </w:p>
        </w:tc>
        <w:tc>
          <w:tcPr>
            <w:tcW w:w="2993" w:type="dxa"/>
            <w:tcMar>
              <w:top w:w="40" w:type="dxa"/>
              <w:left w:w="80" w:type="dxa"/>
              <w:bottom w:w="40" w:type="dxa"/>
              <w:right w:w="80" w:type="dxa"/>
            </w:tcMar>
            <w:vAlign w:val="center"/>
          </w:tcPr>
          <w:p w14:paraId="57F64660" w14:textId="77777777" w:rsidR="00BA5329" w:rsidRDefault="00000000">
            <w:pPr>
              <w:pStyle w:val="TblText"/>
            </w:pPr>
            <w:r>
              <w:t>Отменить разработку СИПР; при наличии трудностей в усвоении отдельных предметов оформить ИУП по пункту 66</w:t>
            </w:r>
          </w:p>
        </w:tc>
      </w:tr>
      <w:tr w:rsidR="00BA5329" w14:paraId="102EBB45" w14:textId="77777777">
        <w:tblPrEx>
          <w:tblCellMar>
            <w:top w:w="0" w:type="dxa"/>
            <w:bottom w:w="0" w:type="dxa"/>
          </w:tblCellMar>
        </w:tblPrEx>
        <w:tc>
          <w:tcPr>
            <w:tcW w:w="468" w:type="dxa"/>
            <w:tcMar>
              <w:top w:w="40" w:type="dxa"/>
              <w:left w:w="80" w:type="dxa"/>
              <w:bottom w:w="40" w:type="dxa"/>
              <w:right w:w="80" w:type="dxa"/>
            </w:tcMar>
            <w:vAlign w:val="center"/>
          </w:tcPr>
          <w:p w14:paraId="1CD1AB34" w14:textId="77777777" w:rsidR="00BA5329" w:rsidRDefault="00000000">
            <w:pPr>
              <w:pStyle w:val="TblText"/>
            </w:pPr>
            <w:r>
              <w:t>7</w:t>
            </w:r>
          </w:p>
        </w:tc>
        <w:tc>
          <w:tcPr>
            <w:tcW w:w="2526" w:type="dxa"/>
            <w:tcMar>
              <w:top w:w="40" w:type="dxa"/>
              <w:left w:w="80" w:type="dxa"/>
              <w:bottom w:w="40" w:type="dxa"/>
              <w:right w:w="80" w:type="dxa"/>
            </w:tcMar>
            <w:vAlign w:val="center"/>
          </w:tcPr>
          <w:p w14:paraId="32A1B3D9" w14:textId="77777777" w:rsidR="00BA5329" w:rsidRDefault="00000000">
            <w:pPr>
              <w:pStyle w:val="TblText"/>
            </w:pPr>
            <w:r>
              <w:t>Индивидуальный учебный план разработан одинаковым для всех обучающихся класса</w:t>
            </w:r>
          </w:p>
        </w:tc>
        <w:tc>
          <w:tcPr>
            <w:tcW w:w="3367" w:type="dxa"/>
            <w:tcMar>
              <w:top w:w="40" w:type="dxa"/>
              <w:left w:w="80" w:type="dxa"/>
              <w:bottom w:w="40" w:type="dxa"/>
              <w:right w:w="80" w:type="dxa"/>
            </w:tcMar>
            <w:vAlign w:val="center"/>
          </w:tcPr>
          <w:p w14:paraId="007D4A07" w14:textId="77777777" w:rsidR="00BA5329" w:rsidRDefault="00000000">
            <w:pPr>
              <w:pStyle w:val="TblText"/>
            </w:pPr>
            <w:r>
              <w:t>ИУП по определению индивидуален и разрабатывается с участием родителей (законных представителей) конкретного обучающегося</w:t>
            </w:r>
          </w:p>
        </w:tc>
        <w:tc>
          <w:tcPr>
            <w:tcW w:w="2993" w:type="dxa"/>
            <w:tcMar>
              <w:top w:w="40" w:type="dxa"/>
              <w:left w:w="80" w:type="dxa"/>
              <w:bottom w:w="40" w:type="dxa"/>
              <w:right w:w="80" w:type="dxa"/>
            </w:tcMar>
            <w:vAlign w:val="center"/>
          </w:tcPr>
          <w:p w14:paraId="618D98E0" w14:textId="77777777" w:rsidR="00BA5329" w:rsidRDefault="00000000">
            <w:pPr>
              <w:pStyle w:val="TblText"/>
            </w:pPr>
            <w:r>
              <w:t xml:space="preserve">Разработать ИУП на основании данных стартовой диагностики и решения </w:t>
            </w:r>
            <w:proofErr w:type="spellStart"/>
            <w:r>
              <w:t>ППк</w:t>
            </w:r>
            <w:proofErr w:type="spellEnd"/>
            <w:r>
              <w:t xml:space="preserve"> по каждому обучающемуся отдельно</w:t>
            </w:r>
          </w:p>
        </w:tc>
      </w:tr>
      <w:tr w:rsidR="00BA5329" w14:paraId="2B68793D" w14:textId="77777777">
        <w:tblPrEx>
          <w:tblCellMar>
            <w:top w:w="0" w:type="dxa"/>
            <w:bottom w:w="0" w:type="dxa"/>
          </w:tblCellMar>
        </w:tblPrEx>
        <w:tc>
          <w:tcPr>
            <w:tcW w:w="468" w:type="dxa"/>
            <w:tcMar>
              <w:top w:w="40" w:type="dxa"/>
              <w:left w:w="80" w:type="dxa"/>
              <w:bottom w:w="40" w:type="dxa"/>
              <w:right w:w="80" w:type="dxa"/>
            </w:tcMar>
            <w:vAlign w:val="center"/>
          </w:tcPr>
          <w:p w14:paraId="6BD3089A" w14:textId="77777777" w:rsidR="00BA5329" w:rsidRDefault="00000000">
            <w:pPr>
              <w:pStyle w:val="TblText"/>
            </w:pPr>
            <w:r>
              <w:t>8</w:t>
            </w:r>
          </w:p>
        </w:tc>
        <w:tc>
          <w:tcPr>
            <w:tcW w:w="2526" w:type="dxa"/>
            <w:tcMar>
              <w:top w:w="40" w:type="dxa"/>
              <w:left w:w="80" w:type="dxa"/>
              <w:bottom w:w="40" w:type="dxa"/>
              <w:right w:w="80" w:type="dxa"/>
            </w:tcMar>
            <w:vAlign w:val="center"/>
          </w:tcPr>
          <w:p w14:paraId="19FDE12D" w14:textId="77777777" w:rsidR="00BA5329" w:rsidRDefault="00000000">
            <w:pPr>
              <w:pStyle w:val="TblText"/>
            </w:pPr>
            <w:proofErr w:type="spellStart"/>
            <w:r>
              <w:t>Безотметочный</w:t>
            </w:r>
            <w:proofErr w:type="spellEnd"/>
            <w:r>
              <w:t xml:space="preserve"> период не закреплён локальным актом</w:t>
            </w:r>
          </w:p>
        </w:tc>
        <w:tc>
          <w:tcPr>
            <w:tcW w:w="3367" w:type="dxa"/>
            <w:tcMar>
              <w:top w:w="40" w:type="dxa"/>
              <w:left w:w="80" w:type="dxa"/>
              <w:bottom w:w="40" w:type="dxa"/>
              <w:right w:w="80" w:type="dxa"/>
            </w:tcMar>
            <w:vAlign w:val="center"/>
          </w:tcPr>
          <w:p w14:paraId="3BB43E1C" w14:textId="77777777" w:rsidR="00BA5329" w:rsidRDefault="00000000">
            <w:pPr>
              <w:pStyle w:val="TblText"/>
            </w:pPr>
            <w:r>
              <w:t>Пункт 10.1.5 ФАООП УО сформулирован как рекомендация: в I дополнительном и I классах, а также в первом полугодии II класса «целесообразно» использовать только качественную оценку. Прямого федерального запрета выставлять отметки нет, поэтому при отсутствии локального акта порядок оценивания оказывается неопределённым</w:t>
            </w:r>
          </w:p>
        </w:tc>
        <w:tc>
          <w:tcPr>
            <w:tcW w:w="2993" w:type="dxa"/>
            <w:tcMar>
              <w:top w:w="40" w:type="dxa"/>
              <w:left w:w="80" w:type="dxa"/>
              <w:bottom w:w="40" w:type="dxa"/>
              <w:right w:w="80" w:type="dxa"/>
            </w:tcMar>
            <w:vAlign w:val="center"/>
          </w:tcPr>
          <w:p w14:paraId="0CBF8BF2" w14:textId="77777777" w:rsidR="00BA5329" w:rsidRDefault="00000000">
            <w:pPr>
              <w:pStyle w:val="TblText"/>
            </w:pPr>
            <w:r>
              <w:t>Закрепить период качественной оценки положением о текущем контроле и промежуточной аттестации, сославшись на пункт 10.1.5 как на методический ориентир</w:t>
            </w:r>
          </w:p>
        </w:tc>
      </w:tr>
      <w:tr w:rsidR="00BA5329" w14:paraId="5F28EE07" w14:textId="77777777">
        <w:tblPrEx>
          <w:tblCellMar>
            <w:top w:w="0" w:type="dxa"/>
            <w:bottom w:w="0" w:type="dxa"/>
          </w:tblCellMar>
        </w:tblPrEx>
        <w:tc>
          <w:tcPr>
            <w:tcW w:w="468" w:type="dxa"/>
            <w:tcMar>
              <w:top w:w="40" w:type="dxa"/>
              <w:left w:w="80" w:type="dxa"/>
              <w:bottom w:w="40" w:type="dxa"/>
              <w:right w:w="80" w:type="dxa"/>
            </w:tcMar>
            <w:vAlign w:val="center"/>
          </w:tcPr>
          <w:p w14:paraId="61FFE715" w14:textId="77777777" w:rsidR="00BA5329" w:rsidRDefault="00000000">
            <w:pPr>
              <w:pStyle w:val="TblText"/>
            </w:pPr>
            <w:r>
              <w:lastRenderedPageBreak/>
              <w:t>9</w:t>
            </w:r>
          </w:p>
        </w:tc>
        <w:tc>
          <w:tcPr>
            <w:tcW w:w="2526" w:type="dxa"/>
            <w:tcMar>
              <w:top w:w="40" w:type="dxa"/>
              <w:left w:w="80" w:type="dxa"/>
              <w:bottom w:w="40" w:type="dxa"/>
              <w:right w:w="80" w:type="dxa"/>
            </w:tcMar>
            <w:vAlign w:val="center"/>
          </w:tcPr>
          <w:p w14:paraId="31510D3C" w14:textId="77777777" w:rsidR="00BA5329" w:rsidRDefault="00000000">
            <w:pPr>
              <w:pStyle w:val="TblText"/>
            </w:pPr>
            <w:r>
              <w:t>Оценка личностных результатов выставляется одним учителем</w:t>
            </w:r>
          </w:p>
        </w:tc>
        <w:tc>
          <w:tcPr>
            <w:tcW w:w="3367" w:type="dxa"/>
            <w:tcMar>
              <w:top w:w="40" w:type="dxa"/>
              <w:left w:w="80" w:type="dxa"/>
              <w:bottom w:w="40" w:type="dxa"/>
              <w:right w:w="80" w:type="dxa"/>
            </w:tcMar>
            <w:vAlign w:val="center"/>
          </w:tcPr>
          <w:p w14:paraId="0D759343" w14:textId="77777777" w:rsidR="00BA5329" w:rsidRDefault="00000000">
            <w:pPr>
              <w:pStyle w:val="TblText"/>
            </w:pPr>
            <w:r>
              <w:t>Пункт 10.1.4 предусматривает метод экспертной оценки; основной формой работы экспертной группы является психолого-педагогический консилиум</w:t>
            </w:r>
          </w:p>
        </w:tc>
        <w:tc>
          <w:tcPr>
            <w:tcW w:w="2993" w:type="dxa"/>
            <w:tcMar>
              <w:top w:w="40" w:type="dxa"/>
              <w:left w:w="80" w:type="dxa"/>
              <w:bottom w:w="40" w:type="dxa"/>
              <w:right w:w="80" w:type="dxa"/>
            </w:tcMar>
            <w:vAlign w:val="center"/>
          </w:tcPr>
          <w:p w14:paraId="729F2A5C" w14:textId="77777777" w:rsidR="00BA5329" w:rsidRDefault="00000000">
            <w:pPr>
              <w:pStyle w:val="TblText"/>
            </w:pPr>
            <w:r>
              <w:t xml:space="preserve">Утвердить состав экспертной группы приказом, оформлять результаты протоколом </w:t>
            </w:r>
            <w:proofErr w:type="spellStart"/>
            <w:r>
              <w:t>ППк</w:t>
            </w:r>
            <w:proofErr w:type="spellEnd"/>
          </w:p>
        </w:tc>
      </w:tr>
      <w:tr w:rsidR="00BA5329" w14:paraId="6BDC0A78" w14:textId="77777777">
        <w:tblPrEx>
          <w:tblCellMar>
            <w:top w:w="0" w:type="dxa"/>
            <w:bottom w:w="0" w:type="dxa"/>
          </w:tblCellMar>
        </w:tblPrEx>
        <w:tc>
          <w:tcPr>
            <w:tcW w:w="468" w:type="dxa"/>
            <w:tcMar>
              <w:top w:w="40" w:type="dxa"/>
              <w:left w:w="80" w:type="dxa"/>
              <w:bottom w:w="40" w:type="dxa"/>
              <w:right w:w="80" w:type="dxa"/>
            </w:tcMar>
            <w:vAlign w:val="center"/>
          </w:tcPr>
          <w:p w14:paraId="40405DE2" w14:textId="77777777" w:rsidR="00BA5329" w:rsidRDefault="00000000">
            <w:pPr>
              <w:pStyle w:val="TblText"/>
            </w:pPr>
            <w:r>
              <w:t>10</w:t>
            </w:r>
          </w:p>
        </w:tc>
        <w:tc>
          <w:tcPr>
            <w:tcW w:w="2526" w:type="dxa"/>
            <w:tcMar>
              <w:top w:w="40" w:type="dxa"/>
              <w:left w:w="80" w:type="dxa"/>
              <w:bottom w:w="40" w:type="dxa"/>
              <w:right w:w="80" w:type="dxa"/>
            </w:tcMar>
            <w:vAlign w:val="center"/>
          </w:tcPr>
          <w:p w14:paraId="005E6AB1" w14:textId="77777777" w:rsidR="00BA5329" w:rsidRDefault="00000000">
            <w:pPr>
              <w:pStyle w:val="TblText"/>
            </w:pPr>
            <w:r>
              <w:t>Итоговая аттестация проводится в форме одного экзамена</w:t>
            </w:r>
          </w:p>
        </w:tc>
        <w:tc>
          <w:tcPr>
            <w:tcW w:w="3367" w:type="dxa"/>
            <w:tcMar>
              <w:top w:w="40" w:type="dxa"/>
              <w:left w:w="80" w:type="dxa"/>
              <w:bottom w:w="40" w:type="dxa"/>
              <w:right w:w="80" w:type="dxa"/>
            </w:tcMar>
            <w:vAlign w:val="center"/>
          </w:tcPr>
          <w:p w14:paraId="412FB5A2" w14:textId="77777777" w:rsidR="00BA5329" w:rsidRDefault="00000000">
            <w:pPr>
              <w:pStyle w:val="TblText"/>
            </w:pPr>
            <w:r>
              <w:t>Пункт 10.1.5 предусматривает два испытания: комплексную оценку предметных результатов по русскому языку, чтению (литературному чтению), математике и основам социальной жизни и оценку знаний и умений по выбранному профилю труда</w:t>
            </w:r>
          </w:p>
        </w:tc>
        <w:tc>
          <w:tcPr>
            <w:tcW w:w="2993" w:type="dxa"/>
            <w:tcMar>
              <w:top w:w="40" w:type="dxa"/>
              <w:left w:w="80" w:type="dxa"/>
              <w:bottom w:w="40" w:type="dxa"/>
              <w:right w:w="80" w:type="dxa"/>
            </w:tcMar>
            <w:vAlign w:val="center"/>
          </w:tcPr>
          <w:p w14:paraId="5E57DD92" w14:textId="77777777" w:rsidR="00BA5329" w:rsidRDefault="00000000">
            <w:pPr>
              <w:pStyle w:val="TblText"/>
            </w:pPr>
            <w:r>
              <w:t>Привести положение об итоговой аттестации в соответствие; результаты оценивать в форме «зачёт» или «незачёт»</w:t>
            </w:r>
          </w:p>
        </w:tc>
      </w:tr>
      <w:tr w:rsidR="00BA5329" w14:paraId="66D8D25E" w14:textId="77777777">
        <w:tblPrEx>
          <w:tblCellMar>
            <w:top w:w="0" w:type="dxa"/>
            <w:bottom w:w="0" w:type="dxa"/>
          </w:tblCellMar>
        </w:tblPrEx>
        <w:tc>
          <w:tcPr>
            <w:tcW w:w="468" w:type="dxa"/>
            <w:tcMar>
              <w:top w:w="40" w:type="dxa"/>
              <w:left w:w="80" w:type="dxa"/>
              <w:bottom w:w="40" w:type="dxa"/>
              <w:right w:w="80" w:type="dxa"/>
            </w:tcMar>
            <w:vAlign w:val="center"/>
          </w:tcPr>
          <w:p w14:paraId="738A9507" w14:textId="77777777" w:rsidR="00BA5329" w:rsidRDefault="00000000">
            <w:pPr>
              <w:pStyle w:val="TblText"/>
            </w:pPr>
            <w:r>
              <w:t>11</w:t>
            </w:r>
          </w:p>
        </w:tc>
        <w:tc>
          <w:tcPr>
            <w:tcW w:w="2526" w:type="dxa"/>
            <w:tcMar>
              <w:top w:w="40" w:type="dxa"/>
              <w:left w:w="80" w:type="dxa"/>
              <w:bottom w:w="40" w:type="dxa"/>
              <w:right w:w="80" w:type="dxa"/>
            </w:tcMar>
            <w:vAlign w:val="center"/>
          </w:tcPr>
          <w:p w14:paraId="26841C10" w14:textId="77777777" w:rsidR="00BA5329" w:rsidRDefault="00000000">
            <w:pPr>
              <w:pStyle w:val="TblText"/>
            </w:pPr>
            <w:r>
              <w:t>Выпускнику выдан аттестат об основном общем образовании</w:t>
            </w:r>
          </w:p>
        </w:tc>
        <w:tc>
          <w:tcPr>
            <w:tcW w:w="3367" w:type="dxa"/>
            <w:tcMar>
              <w:top w:w="40" w:type="dxa"/>
              <w:left w:w="80" w:type="dxa"/>
              <w:bottom w:w="40" w:type="dxa"/>
              <w:right w:w="80" w:type="dxa"/>
            </w:tcMar>
            <w:vAlign w:val="center"/>
          </w:tcPr>
          <w:p w14:paraId="353568A8" w14:textId="77777777" w:rsidR="00BA5329" w:rsidRDefault="00000000">
            <w:pPr>
              <w:pStyle w:val="TblText"/>
            </w:pPr>
            <w:r>
              <w:t>Обучение по АООП образования обучающихся с умственной отсталостью не является получением основного общего образования</w:t>
            </w:r>
          </w:p>
        </w:tc>
        <w:tc>
          <w:tcPr>
            <w:tcW w:w="2993" w:type="dxa"/>
            <w:tcMar>
              <w:top w:w="40" w:type="dxa"/>
              <w:left w:w="80" w:type="dxa"/>
              <w:bottom w:w="40" w:type="dxa"/>
              <w:right w:w="80" w:type="dxa"/>
            </w:tcMar>
            <w:vAlign w:val="center"/>
          </w:tcPr>
          <w:p w14:paraId="5CFCBC83" w14:textId="77777777" w:rsidR="00BA5329" w:rsidRDefault="00000000">
            <w:pPr>
              <w:pStyle w:val="TblText"/>
            </w:pPr>
            <w:r>
              <w:t xml:space="preserve">Выдать свидетельство об обучении по образцу, утверждённому приказом </w:t>
            </w:r>
            <w:proofErr w:type="spellStart"/>
            <w:r>
              <w:t>Минпросвещения</w:t>
            </w:r>
            <w:proofErr w:type="spellEnd"/>
            <w:r>
              <w:t xml:space="preserve"> России от 22.10.2024 № 731</w:t>
            </w:r>
          </w:p>
        </w:tc>
      </w:tr>
      <w:tr w:rsidR="00BA5329" w14:paraId="0B9D45ED" w14:textId="77777777">
        <w:tblPrEx>
          <w:tblCellMar>
            <w:top w:w="0" w:type="dxa"/>
            <w:bottom w:w="0" w:type="dxa"/>
          </w:tblCellMar>
        </w:tblPrEx>
        <w:tc>
          <w:tcPr>
            <w:tcW w:w="468" w:type="dxa"/>
            <w:tcMar>
              <w:top w:w="40" w:type="dxa"/>
              <w:left w:w="80" w:type="dxa"/>
              <w:bottom w:w="40" w:type="dxa"/>
              <w:right w:w="80" w:type="dxa"/>
            </w:tcMar>
            <w:vAlign w:val="center"/>
          </w:tcPr>
          <w:p w14:paraId="270B45C1" w14:textId="77777777" w:rsidR="00BA5329" w:rsidRDefault="00000000">
            <w:pPr>
              <w:pStyle w:val="TblText"/>
            </w:pPr>
            <w:r>
              <w:t>12</w:t>
            </w:r>
          </w:p>
        </w:tc>
        <w:tc>
          <w:tcPr>
            <w:tcW w:w="2526" w:type="dxa"/>
            <w:tcMar>
              <w:top w:w="40" w:type="dxa"/>
              <w:left w:w="80" w:type="dxa"/>
              <w:bottom w:w="40" w:type="dxa"/>
              <w:right w:w="80" w:type="dxa"/>
            </w:tcMar>
            <w:vAlign w:val="center"/>
          </w:tcPr>
          <w:p w14:paraId="767FBC46" w14:textId="77777777" w:rsidR="00BA5329" w:rsidRDefault="00000000">
            <w:pPr>
              <w:pStyle w:val="TblText"/>
            </w:pPr>
            <w:r>
              <w:t>Используется бланк свидетельства по приказу № 1145</w:t>
            </w:r>
          </w:p>
        </w:tc>
        <w:tc>
          <w:tcPr>
            <w:tcW w:w="3367" w:type="dxa"/>
            <w:tcMar>
              <w:top w:w="40" w:type="dxa"/>
              <w:left w:w="80" w:type="dxa"/>
              <w:bottom w:w="40" w:type="dxa"/>
              <w:right w:w="80" w:type="dxa"/>
            </w:tcMar>
            <w:vAlign w:val="center"/>
          </w:tcPr>
          <w:p w14:paraId="1D66CE5B" w14:textId="77777777" w:rsidR="00BA5329" w:rsidRDefault="00000000">
            <w:pPr>
              <w:pStyle w:val="TblText"/>
            </w:pPr>
            <w:r>
              <w:t>Приказ Минобрнауки России от 14.10.2013 № 1145 утратил силу с 01.03.2025</w:t>
            </w:r>
          </w:p>
        </w:tc>
        <w:tc>
          <w:tcPr>
            <w:tcW w:w="2993" w:type="dxa"/>
            <w:tcMar>
              <w:top w:w="40" w:type="dxa"/>
              <w:left w:w="80" w:type="dxa"/>
              <w:bottom w:w="40" w:type="dxa"/>
              <w:right w:w="80" w:type="dxa"/>
            </w:tcMar>
            <w:vAlign w:val="center"/>
          </w:tcPr>
          <w:p w14:paraId="0C073587" w14:textId="77777777" w:rsidR="00BA5329" w:rsidRDefault="00000000">
            <w:pPr>
              <w:pStyle w:val="TblText"/>
            </w:pPr>
            <w:r>
              <w:t>Использовать бланк по действующему образцу</w:t>
            </w:r>
          </w:p>
        </w:tc>
      </w:tr>
      <w:tr w:rsidR="00BA5329" w14:paraId="2D9CC429" w14:textId="77777777">
        <w:tblPrEx>
          <w:tblCellMar>
            <w:top w:w="0" w:type="dxa"/>
            <w:bottom w:w="0" w:type="dxa"/>
          </w:tblCellMar>
        </w:tblPrEx>
        <w:tc>
          <w:tcPr>
            <w:tcW w:w="468" w:type="dxa"/>
            <w:tcMar>
              <w:top w:w="40" w:type="dxa"/>
              <w:left w:w="80" w:type="dxa"/>
              <w:bottom w:w="40" w:type="dxa"/>
              <w:right w:w="80" w:type="dxa"/>
            </w:tcMar>
            <w:vAlign w:val="center"/>
          </w:tcPr>
          <w:p w14:paraId="2B904C52" w14:textId="77777777" w:rsidR="00BA5329" w:rsidRDefault="00000000">
            <w:pPr>
              <w:pStyle w:val="TblText"/>
            </w:pPr>
            <w:r>
              <w:t>13</w:t>
            </w:r>
          </w:p>
        </w:tc>
        <w:tc>
          <w:tcPr>
            <w:tcW w:w="2526" w:type="dxa"/>
            <w:tcMar>
              <w:top w:w="40" w:type="dxa"/>
              <w:left w:w="80" w:type="dxa"/>
              <w:bottom w:w="40" w:type="dxa"/>
              <w:right w:w="80" w:type="dxa"/>
            </w:tcMar>
            <w:vAlign w:val="center"/>
          </w:tcPr>
          <w:p w14:paraId="59CCBA9B" w14:textId="77777777" w:rsidR="00BA5329" w:rsidRDefault="00000000">
            <w:pPr>
              <w:pStyle w:val="TblText"/>
            </w:pPr>
            <w:r>
              <w:t>В рабочей программе указан один уровень планируемых результатов</w:t>
            </w:r>
          </w:p>
        </w:tc>
        <w:tc>
          <w:tcPr>
            <w:tcW w:w="3367" w:type="dxa"/>
            <w:tcMar>
              <w:top w:w="40" w:type="dxa"/>
              <w:left w:w="80" w:type="dxa"/>
              <w:bottom w:w="40" w:type="dxa"/>
              <w:right w:w="80" w:type="dxa"/>
            </w:tcMar>
            <w:vAlign w:val="center"/>
          </w:tcPr>
          <w:p w14:paraId="1E1FBDD4" w14:textId="77777777" w:rsidR="00BA5329" w:rsidRDefault="00000000">
            <w:pPr>
              <w:pStyle w:val="TblText"/>
            </w:pPr>
            <w:r>
              <w:t>ФГОС и пункт 9 ФАООП УО предусматривают минимальный и достаточный уровни освоения предметных результатов</w:t>
            </w:r>
          </w:p>
        </w:tc>
        <w:tc>
          <w:tcPr>
            <w:tcW w:w="2993" w:type="dxa"/>
            <w:tcMar>
              <w:top w:w="40" w:type="dxa"/>
              <w:left w:w="80" w:type="dxa"/>
              <w:bottom w:w="40" w:type="dxa"/>
              <w:right w:w="80" w:type="dxa"/>
            </w:tcMar>
            <w:vAlign w:val="center"/>
          </w:tcPr>
          <w:p w14:paraId="42C2289C" w14:textId="77777777" w:rsidR="00BA5329" w:rsidRDefault="00000000">
            <w:pPr>
              <w:pStyle w:val="TblText"/>
            </w:pPr>
            <w:r>
              <w:t>Включить в рабочую программу оба уровня и указать, как фиксируется уровень, достигнутый конкретным обучающимся</w:t>
            </w:r>
          </w:p>
        </w:tc>
      </w:tr>
      <w:tr w:rsidR="00BA5329" w14:paraId="556E6643" w14:textId="77777777">
        <w:tblPrEx>
          <w:tblCellMar>
            <w:top w:w="0" w:type="dxa"/>
            <w:bottom w:w="0" w:type="dxa"/>
          </w:tblCellMar>
        </w:tblPrEx>
        <w:tc>
          <w:tcPr>
            <w:tcW w:w="468" w:type="dxa"/>
            <w:tcMar>
              <w:top w:w="40" w:type="dxa"/>
              <w:left w:w="80" w:type="dxa"/>
              <w:bottom w:w="40" w:type="dxa"/>
              <w:right w:w="80" w:type="dxa"/>
            </w:tcMar>
            <w:vAlign w:val="center"/>
          </w:tcPr>
          <w:p w14:paraId="721E2A6A" w14:textId="77777777" w:rsidR="00BA5329" w:rsidRDefault="00000000">
            <w:pPr>
              <w:pStyle w:val="TblText"/>
            </w:pPr>
            <w:r>
              <w:t>14</w:t>
            </w:r>
          </w:p>
        </w:tc>
        <w:tc>
          <w:tcPr>
            <w:tcW w:w="2526" w:type="dxa"/>
            <w:tcMar>
              <w:top w:w="40" w:type="dxa"/>
              <w:left w:w="80" w:type="dxa"/>
              <w:bottom w:w="40" w:type="dxa"/>
              <w:right w:w="80" w:type="dxa"/>
            </w:tcMar>
            <w:vAlign w:val="center"/>
          </w:tcPr>
          <w:p w14:paraId="0A4E1654" w14:textId="77777777" w:rsidR="00BA5329" w:rsidRDefault="00000000">
            <w:pPr>
              <w:pStyle w:val="TblText"/>
            </w:pPr>
            <w:r>
              <w:t>Минимальный уровень трактуется как основание для перевода на вариант 2</w:t>
            </w:r>
          </w:p>
        </w:tc>
        <w:tc>
          <w:tcPr>
            <w:tcW w:w="3367" w:type="dxa"/>
            <w:tcMar>
              <w:top w:w="40" w:type="dxa"/>
              <w:left w:w="80" w:type="dxa"/>
              <w:bottom w:w="40" w:type="dxa"/>
              <w:right w:w="80" w:type="dxa"/>
            </w:tcMar>
            <w:vAlign w:val="center"/>
          </w:tcPr>
          <w:p w14:paraId="70BB44B1" w14:textId="77777777" w:rsidR="00BA5329" w:rsidRDefault="00000000">
            <w:pPr>
              <w:pStyle w:val="TblText"/>
            </w:pPr>
            <w:r>
              <w:t>Достижение минимального уровня является допустимым результатом освоения варианта 1; изменение варианта программы возможно только по заключению ПМПК</w:t>
            </w:r>
          </w:p>
        </w:tc>
        <w:tc>
          <w:tcPr>
            <w:tcW w:w="2993" w:type="dxa"/>
            <w:tcMar>
              <w:top w:w="40" w:type="dxa"/>
              <w:left w:w="80" w:type="dxa"/>
              <w:bottom w:w="40" w:type="dxa"/>
              <w:right w:w="80" w:type="dxa"/>
            </w:tcMar>
            <w:vAlign w:val="center"/>
          </w:tcPr>
          <w:p w14:paraId="5B4732A2" w14:textId="77777777" w:rsidR="00BA5329" w:rsidRDefault="00000000">
            <w:pPr>
              <w:pStyle w:val="TblText"/>
            </w:pPr>
            <w:r>
              <w:t>Исключить такую формулировку из локальных актов; при стойких трудностях направить обучающегося на ПМПК</w:t>
            </w:r>
          </w:p>
        </w:tc>
      </w:tr>
      <w:tr w:rsidR="00BA5329" w14:paraId="3B9F4470" w14:textId="77777777">
        <w:tblPrEx>
          <w:tblCellMar>
            <w:top w:w="0" w:type="dxa"/>
            <w:bottom w:w="0" w:type="dxa"/>
          </w:tblCellMar>
        </w:tblPrEx>
        <w:tc>
          <w:tcPr>
            <w:tcW w:w="468" w:type="dxa"/>
            <w:tcMar>
              <w:top w:w="40" w:type="dxa"/>
              <w:left w:w="80" w:type="dxa"/>
              <w:bottom w:w="40" w:type="dxa"/>
              <w:right w:w="80" w:type="dxa"/>
            </w:tcMar>
            <w:vAlign w:val="center"/>
          </w:tcPr>
          <w:p w14:paraId="07560A62" w14:textId="77777777" w:rsidR="00BA5329" w:rsidRDefault="00000000">
            <w:pPr>
              <w:pStyle w:val="TblText"/>
            </w:pPr>
            <w:r>
              <w:t>15</w:t>
            </w:r>
          </w:p>
        </w:tc>
        <w:tc>
          <w:tcPr>
            <w:tcW w:w="2526" w:type="dxa"/>
            <w:tcMar>
              <w:top w:w="40" w:type="dxa"/>
              <w:left w:w="80" w:type="dxa"/>
              <w:bottom w:w="40" w:type="dxa"/>
              <w:right w:w="80" w:type="dxa"/>
            </w:tcMar>
            <w:vAlign w:val="center"/>
          </w:tcPr>
          <w:p w14:paraId="0AD9169D" w14:textId="77777777" w:rsidR="00BA5329" w:rsidRDefault="00000000">
            <w:pPr>
              <w:pStyle w:val="TblText"/>
            </w:pPr>
            <w:r>
              <w:t>Ритмика отнесена к предметной области «Искусство» или «Физическая культура»</w:t>
            </w:r>
          </w:p>
        </w:tc>
        <w:tc>
          <w:tcPr>
            <w:tcW w:w="3367" w:type="dxa"/>
            <w:tcMar>
              <w:top w:w="40" w:type="dxa"/>
              <w:left w:w="80" w:type="dxa"/>
              <w:bottom w:w="40" w:type="dxa"/>
              <w:right w:w="80" w:type="dxa"/>
            </w:tcMar>
            <w:vAlign w:val="center"/>
          </w:tcPr>
          <w:p w14:paraId="454543AD" w14:textId="77777777" w:rsidR="00BA5329" w:rsidRDefault="00000000">
            <w:pPr>
              <w:pStyle w:val="TblText"/>
            </w:pPr>
            <w:r>
              <w:t>Ритмика — коррекционный курс коррекционно-развивающей области (пункт 44.3), а не учебный предмет</w:t>
            </w:r>
          </w:p>
        </w:tc>
        <w:tc>
          <w:tcPr>
            <w:tcW w:w="2993" w:type="dxa"/>
            <w:tcMar>
              <w:top w:w="40" w:type="dxa"/>
              <w:left w:w="80" w:type="dxa"/>
              <w:bottom w:w="40" w:type="dxa"/>
              <w:right w:w="80" w:type="dxa"/>
            </w:tcMar>
            <w:vAlign w:val="center"/>
          </w:tcPr>
          <w:p w14:paraId="0D4217FF" w14:textId="77777777" w:rsidR="00BA5329" w:rsidRDefault="00000000">
            <w:pPr>
              <w:pStyle w:val="TblText"/>
            </w:pPr>
            <w:r>
              <w:t>Перенести ритмику в раздел внеурочной деятельности учебного плана</w:t>
            </w:r>
          </w:p>
        </w:tc>
      </w:tr>
      <w:tr w:rsidR="00BA5329" w14:paraId="51B0C290" w14:textId="77777777">
        <w:tblPrEx>
          <w:tblCellMar>
            <w:top w:w="0" w:type="dxa"/>
            <w:bottom w:w="0" w:type="dxa"/>
          </w:tblCellMar>
        </w:tblPrEx>
        <w:tc>
          <w:tcPr>
            <w:tcW w:w="468" w:type="dxa"/>
            <w:tcMar>
              <w:top w:w="40" w:type="dxa"/>
              <w:left w:w="80" w:type="dxa"/>
              <w:bottom w:w="40" w:type="dxa"/>
              <w:right w:w="80" w:type="dxa"/>
            </w:tcMar>
            <w:vAlign w:val="center"/>
          </w:tcPr>
          <w:p w14:paraId="68115C5E" w14:textId="77777777" w:rsidR="00BA5329" w:rsidRDefault="00000000">
            <w:pPr>
              <w:pStyle w:val="TblText"/>
            </w:pPr>
            <w:r>
              <w:t>16</w:t>
            </w:r>
          </w:p>
        </w:tc>
        <w:tc>
          <w:tcPr>
            <w:tcW w:w="2526" w:type="dxa"/>
            <w:tcMar>
              <w:top w:w="40" w:type="dxa"/>
              <w:left w:w="80" w:type="dxa"/>
              <w:bottom w:w="40" w:type="dxa"/>
              <w:right w:w="80" w:type="dxa"/>
            </w:tcMar>
            <w:vAlign w:val="center"/>
          </w:tcPr>
          <w:p w14:paraId="7D1180A0" w14:textId="77777777" w:rsidR="00BA5329" w:rsidRDefault="00000000">
            <w:pPr>
              <w:pStyle w:val="TblText"/>
            </w:pPr>
            <w:r>
              <w:t>Логопедические занятия проводятся только с обучающимися начальных классов</w:t>
            </w:r>
          </w:p>
        </w:tc>
        <w:tc>
          <w:tcPr>
            <w:tcW w:w="3367" w:type="dxa"/>
            <w:tcMar>
              <w:top w:w="40" w:type="dxa"/>
              <w:left w:w="80" w:type="dxa"/>
              <w:bottom w:w="40" w:type="dxa"/>
              <w:right w:w="80" w:type="dxa"/>
            </w:tcMar>
            <w:vAlign w:val="center"/>
          </w:tcPr>
          <w:p w14:paraId="23806B58" w14:textId="77777777" w:rsidR="00BA5329" w:rsidRDefault="00000000">
            <w:pPr>
              <w:pStyle w:val="TblText"/>
            </w:pPr>
            <w:r>
              <w:t xml:space="preserve">Пункт 44.1 не ограничивает курс уровнем обучения; объём определяется учебным планом и решением </w:t>
            </w:r>
            <w:proofErr w:type="spellStart"/>
            <w:r>
              <w:t>ППк</w:t>
            </w:r>
            <w:proofErr w:type="spellEnd"/>
          </w:p>
        </w:tc>
        <w:tc>
          <w:tcPr>
            <w:tcW w:w="2993" w:type="dxa"/>
            <w:tcMar>
              <w:top w:w="40" w:type="dxa"/>
              <w:left w:w="80" w:type="dxa"/>
              <w:bottom w:w="40" w:type="dxa"/>
              <w:right w:w="80" w:type="dxa"/>
            </w:tcMar>
            <w:vAlign w:val="center"/>
          </w:tcPr>
          <w:p w14:paraId="10A2D421" w14:textId="77777777" w:rsidR="00BA5329" w:rsidRDefault="00000000">
            <w:pPr>
              <w:pStyle w:val="TblText"/>
            </w:pPr>
            <w:r>
              <w:t>Планировать логопедическое сопровождение на всех этапах, если это следует из заключения ПМПК и данных диагностики</w:t>
            </w:r>
          </w:p>
        </w:tc>
      </w:tr>
      <w:tr w:rsidR="00BA5329" w14:paraId="5E12A9B3" w14:textId="77777777">
        <w:tblPrEx>
          <w:tblCellMar>
            <w:top w:w="0" w:type="dxa"/>
            <w:bottom w:w="0" w:type="dxa"/>
          </w:tblCellMar>
        </w:tblPrEx>
        <w:tc>
          <w:tcPr>
            <w:tcW w:w="468" w:type="dxa"/>
            <w:tcMar>
              <w:top w:w="40" w:type="dxa"/>
              <w:left w:w="80" w:type="dxa"/>
              <w:bottom w:w="40" w:type="dxa"/>
              <w:right w:w="80" w:type="dxa"/>
            </w:tcMar>
            <w:vAlign w:val="center"/>
          </w:tcPr>
          <w:p w14:paraId="05250095" w14:textId="77777777" w:rsidR="00BA5329" w:rsidRDefault="00000000">
            <w:pPr>
              <w:pStyle w:val="TblText"/>
            </w:pPr>
            <w:r>
              <w:t>17</w:t>
            </w:r>
          </w:p>
        </w:tc>
        <w:tc>
          <w:tcPr>
            <w:tcW w:w="2526" w:type="dxa"/>
            <w:tcMar>
              <w:top w:w="40" w:type="dxa"/>
              <w:left w:w="80" w:type="dxa"/>
              <w:bottom w:w="40" w:type="dxa"/>
              <w:right w:w="80" w:type="dxa"/>
            </w:tcMar>
            <w:vAlign w:val="center"/>
          </w:tcPr>
          <w:p w14:paraId="779407AD" w14:textId="77777777" w:rsidR="00BA5329" w:rsidRDefault="00000000">
            <w:pPr>
              <w:pStyle w:val="TblText"/>
            </w:pPr>
            <w:r>
              <w:t>Профиль труда выбран без учёта материально-технических условий и рынка труда</w:t>
            </w:r>
          </w:p>
        </w:tc>
        <w:tc>
          <w:tcPr>
            <w:tcW w:w="3367" w:type="dxa"/>
            <w:tcMar>
              <w:top w:w="40" w:type="dxa"/>
              <w:left w:w="80" w:type="dxa"/>
              <w:bottom w:w="40" w:type="dxa"/>
              <w:right w:w="80" w:type="dxa"/>
            </w:tcMar>
            <w:vAlign w:val="center"/>
          </w:tcPr>
          <w:p w14:paraId="04F776DB" w14:textId="77777777" w:rsidR="00BA5329" w:rsidRDefault="00000000">
            <w:pPr>
              <w:pStyle w:val="TblText"/>
            </w:pPr>
            <w:r>
              <w:t>Профиль определяется организацией из числа приведённых в пунктах 31.2 и 40.2 с учётом кадровых и материально-технических условий</w:t>
            </w:r>
          </w:p>
        </w:tc>
        <w:tc>
          <w:tcPr>
            <w:tcW w:w="2993" w:type="dxa"/>
            <w:tcMar>
              <w:top w:w="40" w:type="dxa"/>
              <w:left w:w="80" w:type="dxa"/>
              <w:bottom w:w="40" w:type="dxa"/>
              <w:right w:w="80" w:type="dxa"/>
            </w:tcMar>
            <w:vAlign w:val="center"/>
          </w:tcPr>
          <w:p w14:paraId="24975E8A" w14:textId="77777777" w:rsidR="00BA5329" w:rsidRDefault="00000000">
            <w:pPr>
              <w:pStyle w:val="TblText"/>
            </w:pPr>
            <w:r>
              <w:t>Обосновать выбор профиля в пояснительной записке к учебному плану</w:t>
            </w:r>
          </w:p>
        </w:tc>
      </w:tr>
      <w:tr w:rsidR="00BA5329" w14:paraId="05E2FADC" w14:textId="77777777">
        <w:tblPrEx>
          <w:tblCellMar>
            <w:top w:w="0" w:type="dxa"/>
            <w:bottom w:w="0" w:type="dxa"/>
          </w:tblCellMar>
        </w:tblPrEx>
        <w:tc>
          <w:tcPr>
            <w:tcW w:w="468" w:type="dxa"/>
            <w:tcMar>
              <w:top w:w="40" w:type="dxa"/>
              <w:left w:w="80" w:type="dxa"/>
              <w:bottom w:w="40" w:type="dxa"/>
              <w:right w:w="80" w:type="dxa"/>
            </w:tcMar>
            <w:vAlign w:val="center"/>
          </w:tcPr>
          <w:p w14:paraId="0D052281" w14:textId="77777777" w:rsidR="00BA5329" w:rsidRDefault="00000000">
            <w:pPr>
              <w:pStyle w:val="TblText"/>
            </w:pPr>
            <w:r>
              <w:t>18</w:t>
            </w:r>
          </w:p>
        </w:tc>
        <w:tc>
          <w:tcPr>
            <w:tcW w:w="2526" w:type="dxa"/>
            <w:tcMar>
              <w:top w:w="40" w:type="dxa"/>
              <w:left w:w="80" w:type="dxa"/>
              <w:bottom w:w="40" w:type="dxa"/>
              <w:right w:w="80" w:type="dxa"/>
            </w:tcMar>
            <w:vAlign w:val="center"/>
          </w:tcPr>
          <w:p w14:paraId="1909669D" w14:textId="77777777" w:rsidR="00BA5329" w:rsidRDefault="00000000">
            <w:pPr>
              <w:pStyle w:val="TblText"/>
            </w:pPr>
            <w:r>
              <w:t>В X—XII классах реализуется тот же учебный план, что и в V—IX</w:t>
            </w:r>
          </w:p>
        </w:tc>
        <w:tc>
          <w:tcPr>
            <w:tcW w:w="3367" w:type="dxa"/>
            <w:tcMar>
              <w:top w:w="40" w:type="dxa"/>
              <w:left w:w="80" w:type="dxa"/>
              <w:bottom w:w="40" w:type="dxa"/>
              <w:right w:w="80" w:type="dxa"/>
            </w:tcMar>
            <w:vAlign w:val="center"/>
          </w:tcPr>
          <w:p w14:paraId="18B24DE9" w14:textId="77777777" w:rsidR="00BA5329" w:rsidRDefault="00000000">
            <w:pPr>
              <w:pStyle w:val="TblText"/>
            </w:pPr>
            <w:r>
              <w:t>Для X—XII классов установлен отдельный учебный план (пункт 70) с иным составом предметов и 15 часами предмета «Труд (технология)»</w:t>
            </w:r>
          </w:p>
        </w:tc>
        <w:tc>
          <w:tcPr>
            <w:tcW w:w="2993" w:type="dxa"/>
            <w:tcMar>
              <w:top w:w="40" w:type="dxa"/>
              <w:left w:w="80" w:type="dxa"/>
              <w:bottom w:w="40" w:type="dxa"/>
              <w:right w:w="80" w:type="dxa"/>
            </w:tcMar>
            <w:vAlign w:val="center"/>
          </w:tcPr>
          <w:p w14:paraId="0B6391F4" w14:textId="77777777" w:rsidR="00BA5329" w:rsidRDefault="00000000">
            <w:pPr>
              <w:pStyle w:val="TblText"/>
            </w:pPr>
            <w:r>
              <w:t>Использовать таблицу пункта 70</w:t>
            </w:r>
          </w:p>
        </w:tc>
      </w:tr>
      <w:tr w:rsidR="00BA5329" w14:paraId="2C227961" w14:textId="77777777">
        <w:tblPrEx>
          <w:tblCellMar>
            <w:top w:w="0" w:type="dxa"/>
            <w:bottom w:w="0" w:type="dxa"/>
          </w:tblCellMar>
        </w:tblPrEx>
        <w:tc>
          <w:tcPr>
            <w:tcW w:w="468" w:type="dxa"/>
            <w:tcMar>
              <w:top w:w="40" w:type="dxa"/>
              <w:left w:w="80" w:type="dxa"/>
              <w:bottom w:w="40" w:type="dxa"/>
              <w:right w:w="80" w:type="dxa"/>
            </w:tcMar>
            <w:vAlign w:val="center"/>
          </w:tcPr>
          <w:p w14:paraId="6FBE8CC1" w14:textId="77777777" w:rsidR="00BA5329" w:rsidRDefault="00000000">
            <w:pPr>
              <w:pStyle w:val="TblText"/>
            </w:pPr>
            <w:r>
              <w:t>19</w:t>
            </w:r>
          </w:p>
        </w:tc>
        <w:tc>
          <w:tcPr>
            <w:tcW w:w="2526" w:type="dxa"/>
            <w:tcMar>
              <w:top w:w="40" w:type="dxa"/>
              <w:left w:w="80" w:type="dxa"/>
              <w:bottom w:w="40" w:type="dxa"/>
              <w:right w:w="80" w:type="dxa"/>
            </w:tcMar>
            <w:vAlign w:val="center"/>
          </w:tcPr>
          <w:p w14:paraId="7C2AC936" w14:textId="77777777" w:rsidR="00BA5329" w:rsidRDefault="00000000">
            <w:pPr>
              <w:pStyle w:val="TblText"/>
            </w:pPr>
            <w:r>
              <w:t>Обучающемуся с нарушением слуха, зрения, НОДА или РАС назначен общий учебный план V—IX или X—XII классов</w:t>
            </w:r>
          </w:p>
        </w:tc>
        <w:tc>
          <w:tcPr>
            <w:tcW w:w="3367" w:type="dxa"/>
            <w:tcMar>
              <w:top w:w="40" w:type="dxa"/>
              <w:left w:w="80" w:type="dxa"/>
              <w:bottom w:w="40" w:type="dxa"/>
              <w:right w:w="80" w:type="dxa"/>
            </w:tcMar>
            <w:vAlign w:val="center"/>
          </w:tcPr>
          <w:p w14:paraId="10761BA0" w14:textId="77777777" w:rsidR="00BA5329" w:rsidRDefault="00000000">
            <w:pPr>
              <w:pStyle w:val="TblText"/>
            </w:pPr>
            <w:r>
              <w:t xml:space="preserve">Для нозологических групп установлены отдельные учебные планы (пункты 71—82) с иным составом часов обязательной части и иным распределением внеурочной </w:t>
            </w:r>
            <w:r>
              <w:lastRenderedPageBreak/>
              <w:t>деятельности. Отсутствие в организации отдельного класса основанием для замены плана не является: организационная форма обучения и применяемая программа — разные вопросы</w:t>
            </w:r>
          </w:p>
        </w:tc>
        <w:tc>
          <w:tcPr>
            <w:tcW w:w="2993" w:type="dxa"/>
            <w:tcMar>
              <w:top w:w="40" w:type="dxa"/>
              <w:left w:w="80" w:type="dxa"/>
              <w:bottom w:w="40" w:type="dxa"/>
              <w:right w:w="80" w:type="dxa"/>
            </w:tcMar>
            <w:vAlign w:val="center"/>
          </w:tcPr>
          <w:p w14:paraId="1E0E781C" w14:textId="77777777" w:rsidR="00BA5329" w:rsidRDefault="00000000">
            <w:pPr>
              <w:pStyle w:val="TblText"/>
            </w:pPr>
            <w:r>
              <w:lastRenderedPageBreak/>
              <w:t>Выбрать учебный план по нозологической группе в соответствии с заключением ПМПК</w:t>
            </w:r>
          </w:p>
        </w:tc>
      </w:tr>
      <w:tr w:rsidR="00BA5329" w14:paraId="7B9F4A04" w14:textId="77777777">
        <w:tblPrEx>
          <w:tblCellMar>
            <w:top w:w="0" w:type="dxa"/>
            <w:bottom w:w="0" w:type="dxa"/>
          </w:tblCellMar>
        </w:tblPrEx>
        <w:tc>
          <w:tcPr>
            <w:tcW w:w="468" w:type="dxa"/>
            <w:tcMar>
              <w:top w:w="40" w:type="dxa"/>
              <w:left w:w="80" w:type="dxa"/>
              <w:bottom w:w="40" w:type="dxa"/>
              <w:right w:w="80" w:type="dxa"/>
            </w:tcMar>
            <w:vAlign w:val="center"/>
          </w:tcPr>
          <w:p w14:paraId="41974259" w14:textId="77777777" w:rsidR="00BA5329" w:rsidRDefault="00000000">
            <w:pPr>
              <w:pStyle w:val="TblText"/>
            </w:pPr>
            <w:r>
              <w:t>20</w:t>
            </w:r>
          </w:p>
        </w:tc>
        <w:tc>
          <w:tcPr>
            <w:tcW w:w="2526" w:type="dxa"/>
            <w:tcMar>
              <w:top w:w="40" w:type="dxa"/>
              <w:left w:w="80" w:type="dxa"/>
              <w:bottom w:w="40" w:type="dxa"/>
              <w:right w:w="80" w:type="dxa"/>
            </w:tcMar>
            <w:vAlign w:val="center"/>
          </w:tcPr>
          <w:p w14:paraId="62D92E71" w14:textId="77777777" w:rsidR="00BA5329" w:rsidRDefault="00000000">
            <w:pPr>
              <w:pStyle w:val="TblText"/>
            </w:pPr>
            <w:r>
              <w:t>Коррекционно-развивающая область обучающегося нозологической группы сформирована из курсов пункта 44</w:t>
            </w:r>
          </w:p>
        </w:tc>
        <w:tc>
          <w:tcPr>
            <w:tcW w:w="3367" w:type="dxa"/>
            <w:tcMar>
              <w:top w:w="40" w:type="dxa"/>
              <w:left w:w="80" w:type="dxa"/>
              <w:bottom w:w="40" w:type="dxa"/>
              <w:right w:w="80" w:type="dxa"/>
            </w:tcMar>
            <w:vAlign w:val="center"/>
          </w:tcPr>
          <w:p w14:paraId="40D78449" w14:textId="77777777" w:rsidR="00BA5329" w:rsidRDefault="00000000">
            <w:pPr>
              <w:pStyle w:val="TblText"/>
            </w:pPr>
            <w:r>
              <w:t>Для каждой нозологической группы перечень обязательных коррекционных курсов установлен отдельно: пункты 46, 48, 50, 52, 54. Организация определяет только содержание курсов и распределение часов (пункты 47, 49, 51, 53, 55)</w:t>
            </w:r>
          </w:p>
        </w:tc>
        <w:tc>
          <w:tcPr>
            <w:tcW w:w="2993" w:type="dxa"/>
            <w:tcMar>
              <w:top w:w="40" w:type="dxa"/>
              <w:left w:w="80" w:type="dxa"/>
              <w:bottom w:w="40" w:type="dxa"/>
              <w:right w:w="80" w:type="dxa"/>
            </w:tcMar>
            <w:vAlign w:val="center"/>
          </w:tcPr>
          <w:p w14:paraId="26FAB931" w14:textId="77777777" w:rsidR="00BA5329" w:rsidRDefault="00000000">
            <w:pPr>
              <w:pStyle w:val="TblText"/>
            </w:pPr>
            <w:r>
              <w:t>Заменить курсы на предусмотренные соответствующим пунктом; наименования воспроизвести по подлиннику</w:t>
            </w:r>
          </w:p>
        </w:tc>
      </w:tr>
      <w:tr w:rsidR="00BA5329" w14:paraId="3E2E9493" w14:textId="77777777">
        <w:tblPrEx>
          <w:tblCellMar>
            <w:top w:w="0" w:type="dxa"/>
            <w:bottom w:w="0" w:type="dxa"/>
          </w:tblCellMar>
        </w:tblPrEx>
        <w:tc>
          <w:tcPr>
            <w:tcW w:w="468" w:type="dxa"/>
            <w:tcMar>
              <w:top w:w="40" w:type="dxa"/>
              <w:left w:w="80" w:type="dxa"/>
              <w:bottom w:w="40" w:type="dxa"/>
              <w:right w:w="80" w:type="dxa"/>
            </w:tcMar>
            <w:vAlign w:val="center"/>
          </w:tcPr>
          <w:p w14:paraId="28E764A7" w14:textId="77777777" w:rsidR="00BA5329" w:rsidRDefault="00000000">
            <w:pPr>
              <w:pStyle w:val="TblText"/>
            </w:pPr>
            <w:r>
              <w:t>21</w:t>
            </w:r>
          </w:p>
        </w:tc>
        <w:tc>
          <w:tcPr>
            <w:tcW w:w="2526" w:type="dxa"/>
            <w:tcMar>
              <w:top w:w="40" w:type="dxa"/>
              <w:left w:w="80" w:type="dxa"/>
              <w:bottom w:w="40" w:type="dxa"/>
              <w:right w:w="80" w:type="dxa"/>
            </w:tcMar>
            <w:vAlign w:val="center"/>
          </w:tcPr>
          <w:p w14:paraId="500D3568" w14:textId="77777777" w:rsidR="00BA5329" w:rsidRDefault="00000000">
            <w:pPr>
              <w:pStyle w:val="TblText"/>
            </w:pPr>
            <w:r>
              <w:t>Часы части, формируемой участниками образовательных отношений, учтены дважды</w:t>
            </w:r>
          </w:p>
        </w:tc>
        <w:tc>
          <w:tcPr>
            <w:tcW w:w="3367" w:type="dxa"/>
            <w:tcMar>
              <w:top w:w="40" w:type="dxa"/>
              <w:left w:w="80" w:type="dxa"/>
              <w:bottom w:w="40" w:type="dxa"/>
              <w:right w:w="80" w:type="dxa"/>
            </w:tcMar>
            <w:vAlign w:val="center"/>
          </w:tcPr>
          <w:p w14:paraId="25C6AF59" w14:textId="77777777" w:rsidR="00BA5329" w:rsidRDefault="00000000">
            <w:pPr>
              <w:pStyle w:val="TblText"/>
            </w:pPr>
            <w:r>
              <w:t>В индивидуальном учебном плане час, добавленный к предмету, показывается в предметной строке, а затем повторно в строке «Часть, формируемая участниками образовательных отношений». Сумма предметных строк перестаёт сходиться с итогом</w:t>
            </w:r>
          </w:p>
        </w:tc>
        <w:tc>
          <w:tcPr>
            <w:tcW w:w="2993" w:type="dxa"/>
            <w:tcMar>
              <w:top w:w="40" w:type="dxa"/>
              <w:left w:w="80" w:type="dxa"/>
              <w:bottom w:w="40" w:type="dxa"/>
              <w:right w:w="80" w:type="dxa"/>
            </w:tcMar>
            <w:vAlign w:val="center"/>
          </w:tcPr>
          <w:p w14:paraId="5241B7A2" w14:textId="77777777" w:rsidR="00BA5329" w:rsidRDefault="00000000">
            <w:pPr>
              <w:pStyle w:val="TblText"/>
            </w:pPr>
            <w:r>
              <w:t>Развести часы на три столбца: «обязательная часть», «добавлено из формируемой части», «всего по предмету»; в строке формируемой части оставить только самостоятельные учебные курсы</w:t>
            </w:r>
          </w:p>
        </w:tc>
      </w:tr>
      <w:tr w:rsidR="00BA5329" w14:paraId="0E333FC2" w14:textId="77777777">
        <w:tblPrEx>
          <w:tblCellMar>
            <w:top w:w="0" w:type="dxa"/>
            <w:bottom w:w="0" w:type="dxa"/>
          </w:tblCellMar>
        </w:tblPrEx>
        <w:tc>
          <w:tcPr>
            <w:tcW w:w="468" w:type="dxa"/>
            <w:tcMar>
              <w:top w:w="40" w:type="dxa"/>
              <w:left w:w="80" w:type="dxa"/>
              <w:bottom w:w="40" w:type="dxa"/>
              <w:right w:w="80" w:type="dxa"/>
            </w:tcMar>
            <w:vAlign w:val="center"/>
          </w:tcPr>
          <w:p w14:paraId="1C069343" w14:textId="77777777" w:rsidR="00BA5329" w:rsidRDefault="00000000">
            <w:pPr>
              <w:pStyle w:val="TblText"/>
            </w:pPr>
            <w:r>
              <w:t>22</w:t>
            </w:r>
          </w:p>
        </w:tc>
        <w:tc>
          <w:tcPr>
            <w:tcW w:w="2526" w:type="dxa"/>
            <w:tcMar>
              <w:top w:w="40" w:type="dxa"/>
              <w:left w:w="80" w:type="dxa"/>
              <w:bottom w:w="40" w:type="dxa"/>
              <w:right w:w="80" w:type="dxa"/>
            </w:tcMar>
            <w:vAlign w:val="center"/>
          </w:tcPr>
          <w:p w14:paraId="434C2C3C" w14:textId="77777777" w:rsidR="00BA5329" w:rsidRDefault="00000000">
            <w:pPr>
              <w:pStyle w:val="TblText"/>
            </w:pPr>
            <w:r>
              <w:t>От учителя требуют технологические карты уроков и отчёты о динамике по установленной форме</w:t>
            </w:r>
          </w:p>
        </w:tc>
        <w:tc>
          <w:tcPr>
            <w:tcW w:w="3367" w:type="dxa"/>
            <w:tcMar>
              <w:top w:w="40" w:type="dxa"/>
              <w:left w:w="80" w:type="dxa"/>
              <w:bottom w:w="40" w:type="dxa"/>
              <w:right w:w="80" w:type="dxa"/>
            </w:tcMar>
            <w:vAlign w:val="center"/>
          </w:tcPr>
          <w:p w14:paraId="5C49CACB" w14:textId="77777777" w:rsidR="00BA5329" w:rsidRDefault="00000000">
            <w:pPr>
              <w:pStyle w:val="TblText"/>
            </w:pPr>
            <w:r>
              <w:t>Перечень документов педагогического работника закрыт (приказ № 779)</w:t>
            </w:r>
          </w:p>
        </w:tc>
        <w:tc>
          <w:tcPr>
            <w:tcW w:w="2993" w:type="dxa"/>
            <w:tcMar>
              <w:top w:w="40" w:type="dxa"/>
              <w:left w:w="80" w:type="dxa"/>
              <w:bottom w:w="40" w:type="dxa"/>
              <w:right w:w="80" w:type="dxa"/>
            </w:tcMar>
            <w:vAlign w:val="center"/>
          </w:tcPr>
          <w:p w14:paraId="15F5B526" w14:textId="77777777" w:rsidR="00BA5329" w:rsidRDefault="00000000">
            <w:pPr>
              <w:pStyle w:val="TblText"/>
            </w:pPr>
            <w:r>
              <w:t xml:space="preserve">Исключить требование из локальных актов; необходимые сведения получать в рамках работы </w:t>
            </w:r>
            <w:proofErr w:type="spellStart"/>
            <w:r>
              <w:t>ППк</w:t>
            </w:r>
            <w:proofErr w:type="spellEnd"/>
          </w:p>
        </w:tc>
      </w:tr>
      <w:tr w:rsidR="00BA5329" w14:paraId="079421DB" w14:textId="77777777">
        <w:tblPrEx>
          <w:tblCellMar>
            <w:top w:w="0" w:type="dxa"/>
            <w:bottom w:w="0" w:type="dxa"/>
          </w:tblCellMar>
        </w:tblPrEx>
        <w:tc>
          <w:tcPr>
            <w:tcW w:w="468" w:type="dxa"/>
            <w:tcMar>
              <w:top w:w="40" w:type="dxa"/>
              <w:left w:w="80" w:type="dxa"/>
              <w:bottom w:w="40" w:type="dxa"/>
              <w:right w:w="80" w:type="dxa"/>
            </w:tcMar>
            <w:vAlign w:val="center"/>
          </w:tcPr>
          <w:p w14:paraId="5F21BDDB" w14:textId="77777777" w:rsidR="00BA5329" w:rsidRDefault="00000000">
            <w:pPr>
              <w:pStyle w:val="TblText"/>
            </w:pPr>
            <w:r>
              <w:t>23</w:t>
            </w:r>
          </w:p>
        </w:tc>
        <w:tc>
          <w:tcPr>
            <w:tcW w:w="2526" w:type="dxa"/>
            <w:tcMar>
              <w:top w:w="40" w:type="dxa"/>
              <w:left w:w="80" w:type="dxa"/>
              <w:bottom w:w="40" w:type="dxa"/>
              <w:right w:w="80" w:type="dxa"/>
            </w:tcMar>
            <w:vAlign w:val="center"/>
          </w:tcPr>
          <w:p w14:paraId="2C7D663B" w14:textId="77777777" w:rsidR="00BA5329" w:rsidRDefault="00000000">
            <w:pPr>
              <w:pStyle w:val="TblText"/>
            </w:pPr>
            <w:r>
              <w:t>Локальные акты ссылаются на СП 2.4.3648-20</w:t>
            </w:r>
          </w:p>
        </w:tc>
        <w:tc>
          <w:tcPr>
            <w:tcW w:w="3367" w:type="dxa"/>
            <w:tcMar>
              <w:top w:w="40" w:type="dxa"/>
              <w:left w:w="80" w:type="dxa"/>
              <w:bottom w:w="40" w:type="dxa"/>
              <w:right w:w="80" w:type="dxa"/>
            </w:tcMar>
            <w:vAlign w:val="center"/>
          </w:tcPr>
          <w:p w14:paraId="61C7BFF2" w14:textId="77777777" w:rsidR="00BA5329" w:rsidRDefault="00000000">
            <w:pPr>
              <w:pStyle w:val="TblText"/>
            </w:pPr>
            <w:r>
              <w:t>С 01.09.2026 вводятся в действие СП 2.4.2.4283-26</w:t>
            </w:r>
          </w:p>
        </w:tc>
        <w:tc>
          <w:tcPr>
            <w:tcW w:w="2993" w:type="dxa"/>
            <w:tcMar>
              <w:top w:w="40" w:type="dxa"/>
              <w:left w:w="80" w:type="dxa"/>
              <w:bottom w:w="40" w:type="dxa"/>
              <w:right w:w="80" w:type="dxa"/>
            </w:tcMar>
            <w:vAlign w:val="center"/>
          </w:tcPr>
          <w:p w14:paraId="471B90F0" w14:textId="77777777" w:rsidR="00BA5329" w:rsidRDefault="00000000">
            <w:pPr>
              <w:pStyle w:val="TblText"/>
            </w:pPr>
            <w:r>
              <w:t>Заменить ссылки; сверить режим занятий и наполняемость классов</w:t>
            </w:r>
          </w:p>
        </w:tc>
      </w:tr>
      <w:tr w:rsidR="00BA5329" w14:paraId="7FE68C74" w14:textId="77777777">
        <w:tblPrEx>
          <w:tblCellMar>
            <w:top w:w="0" w:type="dxa"/>
            <w:bottom w:w="0" w:type="dxa"/>
          </w:tblCellMar>
        </w:tblPrEx>
        <w:tc>
          <w:tcPr>
            <w:tcW w:w="468" w:type="dxa"/>
            <w:tcMar>
              <w:top w:w="40" w:type="dxa"/>
              <w:left w:w="80" w:type="dxa"/>
              <w:bottom w:w="40" w:type="dxa"/>
              <w:right w:w="80" w:type="dxa"/>
            </w:tcMar>
            <w:vAlign w:val="center"/>
          </w:tcPr>
          <w:p w14:paraId="58E379CB" w14:textId="77777777" w:rsidR="00BA5329" w:rsidRDefault="00000000">
            <w:pPr>
              <w:pStyle w:val="TblText"/>
            </w:pPr>
            <w:r>
              <w:t>24</w:t>
            </w:r>
          </w:p>
        </w:tc>
        <w:tc>
          <w:tcPr>
            <w:tcW w:w="2526" w:type="dxa"/>
            <w:tcMar>
              <w:top w:w="40" w:type="dxa"/>
              <w:left w:w="80" w:type="dxa"/>
              <w:bottom w:w="40" w:type="dxa"/>
              <w:right w:w="80" w:type="dxa"/>
            </w:tcMar>
            <w:vAlign w:val="center"/>
          </w:tcPr>
          <w:p w14:paraId="29C4332B" w14:textId="77777777" w:rsidR="00BA5329" w:rsidRDefault="00000000">
            <w:pPr>
              <w:pStyle w:val="TblText"/>
            </w:pPr>
            <w:r>
              <w:t>Локальные акты ссылаются на приказ Минобрнауки России от 22.12.2014 № 1601 и приказ от 11.05.2016 № 536</w:t>
            </w:r>
          </w:p>
        </w:tc>
        <w:tc>
          <w:tcPr>
            <w:tcW w:w="3367" w:type="dxa"/>
            <w:tcMar>
              <w:top w:w="40" w:type="dxa"/>
              <w:left w:w="80" w:type="dxa"/>
              <w:bottom w:w="40" w:type="dxa"/>
              <w:right w:w="80" w:type="dxa"/>
            </w:tcMar>
            <w:vAlign w:val="center"/>
          </w:tcPr>
          <w:p w14:paraId="66EBCAF7" w14:textId="77777777" w:rsidR="00BA5329" w:rsidRDefault="00000000">
            <w:pPr>
              <w:pStyle w:val="TblText"/>
            </w:pPr>
            <w:r>
              <w:t xml:space="preserve">Оба акта утратили силу; действуют приказы </w:t>
            </w:r>
            <w:proofErr w:type="spellStart"/>
            <w:r>
              <w:t>Минпросвещения</w:t>
            </w:r>
            <w:proofErr w:type="spellEnd"/>
            <w:r>
              <w:t xml:space="preserve"> России от 04.04.2025 № 269 и № 268</w:t>
            </w:r>
          </w:p>
        </w:tc>
        <w:tc>
          <w:tcPr>
            <w:tcW w:w="2993" w:type="dxa"/>
            <w:tcMar>
              <w:top w:w="40" w:type="dxa"/>
              <w:left w:w="80" w:type="dxa"/>
              <w:bottom w:w="40" w:type="dxa"/>
              <w:right w:w="80" w:type="dxa"/>
            </w:tcMar>
            <w:vAlign w:val="center"/>
          </w:tcPr>
          <w:p w14:paraId="7ED65778" w14:textId="77777777" w:rsidR="00BA5329" w:rsidRDefault="00000000">
            <w:pPr>
              <w:pStyle w:val="TblText"/>
            </w:pPr>
            <w:r>
              <w:t>Заменить ссылки</w:t>
            </w:r>
          </w:p>
        </w:tc>
      </w:tr>
      <w:tr w:rsidR="00BA5329" w14:paraId="6A08766B" w14:textId="77777777">
        <w:tblPrEx>
          <w:tblCellMar>
            <w:top w:w="0" w:type="dxa"/>
            <w:bottom w:w="0" w:type="dxa"/>
          </w:tblCellMar>
        </w:tblPrEx>
        <w:tc>
          <w:tcPr>
            <w:tcW w:w="468" w:type="dxa"/>
            <w:tcMar>
              <w:top w:w="40" w:type="dxa"/>
              <w:left w:w="80" w:type="dxa"/>
              <w:bottom w:w="40" w:type="dxa"/>
              <w:right w:w="80" w:type="dxa"/>
            </w:tcMar>
            <w:vAlign w:val="center"/>
          </w:tcPr>
          <w:p w14:paraId="4AA733B4" w14:textId="77777777" w:rsidR="00BA5329" w:rsidRDefault="00000000">
            <w:pPr>
              <w:pStyle w:val="TblText"/>
            </w:pPr>
            <w:r>
              <w:t>25</w:t>
            </w:r>
          </w:p>
        </w:tc>
        <w:tc>
          <w:tcPr>
            <w:tcW w:w="2526" w:type="dxa"/>
            <w:tcMar>
              <w:top w:w="40" w:type="dxa"/>
              <w:left w:w="80" w:type="dxa"/>
              <w:bottom w:w="40" w:type="dxa"/>
              <w:right w:w="80" w:type="dxa"/>
            </w:tcMar>
            <w:vAlign w:val="center"/>
          </w:tcPr>
          <w:p w14:paraId="0B775A15" w14:textId="77777777" w:rsidR="00BA5329" w:rsidRDefault="00000000">
            <w:pPr>
              <w:pStyle w:val="TblText"/>
            </w:pPr>
            <w:r>
              <w:t>Должностные инструкции опираются на профессиональный стандарт «Специалист в области воспитания», утверждённый приказом Минтруда России от 10.01.2017 № 10н</w:t>
            </w:r>
          </w:p>
        </w:tc>
        <w:tc>
          <w:tcPr>
            <w:tcW w:w="3367" w:type="dxa"/>
            <w:tcMar>
              <w:top w:w="40" w:type="dxa"/>
              <w:left w:w="80" w:type="dxa"/>
              <w:bottom w:w="40" w:type="dxa"/>
              <w:right w:w="80" w:type="dxa"/>
            </w:tcMar>
            <w:vAlign w:val="center"/>
          </w:tcPr>
          <w:p w14:paraId="7CC79B5C" w14:textId="77777777" w:rsidR="00BA5329" w:rsidRDefault="00000000">
            <w:pPr>
              <w:pStyle w:val="TblText"/>
            </w:pPr>
            <w:r>
              <w:t>Приказ № 10н не применяется; действует профессиональный стандарт, утверждённый приказом Минтруда России от 30.01.2023 № 53н (зарегистрирован в Минюсте России 03.03.2023 № 72520)</w:t>
            </w:r>
          </w:p>
        </w:tc>
        <w:tc>
          <w:tcPr>
            <w:tcW w:w="2993" w:type="dxa"/>
            <w:tcMar>
              <w:top w:w="40" w:type="dxa"/>
              <w:left w:w="80" w:type="dxa"/>
              <w:bottom w:w="40" w:type="dxa"/>
              <w:right w:w="80" w:type="dxa"/>
            </w:tcMar>
            <w:vAlign w:val="center"/>
          </w:tcPr>
          <w:p w14:paraId="10A0206C" w14:textId="77777777" w:rsidR="00BA5329" w:rsidRDefault="00000000">
            <w:pPr>
              <w:pStyle w:val="TblText"/>
            </w:pPr>
            <w:r>
              <w:t>Заменить ссылку в должностных инструкциях тьютора и иных специалистов в области воспитания</w:t>
            </w:r>
          </w:p>
        </w:tc>
      </w:tr>
      <w:tr w:rsidR="00BA5329" w14:paraId="736BC2D6" w14:textId="77777777">
        <w:tblPrEx>
          <w:tblCellMar>
            <w:top w:w="0" w:type="dxa"/>
            <w:bottom w:w="0" w:type="dxa"/>
          </w:tblCellMar>
        </w:tblPrEx>
        <w:tc>
          <w:tcPr>
            <w:tcW w:w="468" w:type="dxa"/>
            <w:tcMar>
              <w:top w:w="40" w:type="dxa"/>
              <w:left w:w="80" w:type="dxa"/>
              <w:bottom w:w="40" w:type="dxa"/>
              <w:right w:w="80" w:type="dxa"/>
            </w:tcMar>
            <w:vAlign w:val="center"/>
          </w:tcPr>
          <w:p w14:paraId="61B3E6FF" w14:textId="77777777" w:rsidR="00BA5329" w:rsidRDefault="00000000">
            <w:pPr>
              <w:pStyle w:val="TblText"/>
            </w:pPr>
            <w:r>
              <w:t>26</w:t>
            </w:r>
          </w:p>
        </w:tc>
        <w:tc>
          <w:tcPr>
            <w:tcW w:w="2526" w:type="dxa"/>
            <w:tcMar>
              <w:top w:w="40" w:type="dxa"/>
              <w:left w:w="80" w:type="dxa"/>
              <w:bottom w:w="40" w:type="dxa"/>
              <w:right w:w="80" w:type="dxa"/>
            </w:tcMar>
            <w:vAlign w:val="center"/>
          </w:tcPr>
          <w:p w14:paraId="4DB1B5B4" w14:textId="77777777" w:rsidR="00BA5329" w:rsidRDefault="00000000">
            <w:pPr>
              <w:pStyle w:val="TblText"/>
            </w:pPr>
            <w:r>
              <w:t>В приказе об утверждении АООП методические рекомендации указаны как нормативное основание</w:t>
            </w:r>
          </w:p>
        </w:tc>
        <w:tc>
          <w:tcPr>
            <w:tcW w:w="3367" w:type="dxa"/>
            <w:tcMar>
              <w:top w:w="40" w:type="dxa"/>
              <w:left w:w="80" w:type="dxa"/>
              <w:bottom w:w="40" w:type="dxa"/>
              <w:right w:w="80" w:type="dxa"/>
            </w:tcMar>
            <w:vAlign w:val="center"/>
          </w:tcPr>
          <w:p w14:paraId="359497E7" w14:textId="77777777" w:rsidR="00BA5329" w:rsidRDefault="00000000">
            <w:pPr>
              <w:pStyle w:val="TblText"/>
            </w:pPr>
            <w:r>
              <w:t>Письма и методические рекомендации не устанавливают обязательных требований</w:t>
            </w:r>
          </w:p>
        </w:tc>
        <w:tc>
          <w:tcPr>
            <w:tcW w:w="2993" w:type="dxa"/>
            <w:tcMar>
              <w:top w:w="40" w:type="dxa"/>
              <w:left w:w="80" w:type="dxa"/>
              <w:bottom w:w="40" w:type="dxa"/>
              <w:right w:w="80" w:type="dxa"/>
            </w:tcMar>
            <w:vAlign w:val="center"/>
          </w:tcPr>
          <w:p w14:paraId="209446C5" w14:textId="77777777" w:rsidR="00BA5329" w:rsidRDefault="00000000">
            <w:pPr>
              <w:pStyle w:val="TblText"/>
            </w:pPr>
            <w:r>
              <w:t>Оставить в основаниях только нормативные правовые акты; методические документы перечислить отдельно как использованные материалы</w:t>
            </w:r>
          </w:p>
        </w:tc>
      </w:tr>
      <w:tr w:rsidR="00BA5329" w14:paraId="0AAAF4AF" w14:textId="77777777">
        <w:tblPrEx>
          <w:tblCellMar>
            <w:top w:w="0" w:type="dxa"/>
            <w:bottom w:w="0" w:type="dxa"/>
          </w:tblCellMar>
        </w:tblPrEx>
        <w:tc>
          <w:tcPr>
            <w:tcW w:w="468" w:type="dxa"/>
            <w:tcMar>
              <w:top w:w="40" w:type="dxa"/>
              <w:left w:w="80" w:type="dxa"/>
              <w:bottom w:w="40" w:type="dxa"/>
              <w:right w:w="80" w:type="dxa"/>
            </w:tcMar>
            <w:vAlign w:val="center"/>
          </w:tcPr>
          <w:p w14:paraId="081E92B1" w14:textId="77777777" w:rsidR="00BA5329" w:rsidRDefault="00000000">
            <w:pPr>
              <w:pStyle w:val="TblText"/>
            </w:pPr>
            <w:r>
              <w:t>27</w:t>
            </w:r>
          </w:p>
        </w:tc>
        <w:tc>
          <w:tcPr>
            <w:tcW w:w="2526" w:type="dxa"/>
            <w:tcMar>
              <w:top w:w="40" w:type="dxa"/>
              <w:left w:w="80" w:type="dxa"/>
              <w:bottom w:w="40" w:type="dxa"/>
              <w:right w:w="80" w:type="dxa"/>
            </w:tcMar>
            <w:vAlign w:val="center"/>
          </w:tcPr>
          <w:p w14:paraId="17EE4906" w14:textId="77777777" w:rsidR="00BA5329" w:rsidRDefault="00000000">
            <w:pPr>
              <w:pStyle w:val="TblText"/>
            </w:pPr>
            <w:r>
              <w:t>Срок представления заключения ПМПК принят за срок действия рекомендаций</w:t>
            </w:r>
          </w:p>
        </w:tc>
        <w:tc>
          <w:tcPr>
            <w:tcW w:w="3367" w:type="dxa"/>
            <w:tcMar>
              <w:top w:w="40" w:type="dxa"/>
              <w:left w:w="80" w:type="dxa"/>
              <w:bottom w:w="40" w:type="dxa"/>
              <w:right w:w="80" w:type="dxa"/>
            </w:tcMar>
            <w:vAlign w:val="center"/>
          </w:tcPr>
          <w:p w14:paraId="2B7431EA" w14:textId="77777777" w:rsidR="00BA5329" w:rsidRDefault="00000000">
            <w:pPr>
              <w:pStyle w:val="TblText"/>
            </w:pPr>
            <w:r>
              <w:t xml:space="preserve">Пункт 38 Положения о ПМПК устанавливает годичный срок для представления заключения в организацию. Своевременно представленное заключение не утрачивает силу через год после подписания, и обязанности ежегодно переоформлять его или проходить </w:t>
            </w:r>
            <w:r>
              <w:lastRenderedPageBreak/>
              <w:t>комиссию заново при переходе на следующий этап обучения федеральные акты не устанавливают</w:t>
            </w:r>
          </w:p>
        </w:tc>
        <w:tc>
          <w:tcPr>
            <w:tcW w:w="2993" w:type="dxa"/>
            <w:tcMar>
              <w:top w:w="40" w:type="dxa"/>
              <w:left w:w="80" w:type="dxa"/>
              <w:bottom w:w="40" w:type="dxa"/>
              <w:right w:w="80" w:type="dxa"/>
            </w:tcMar>
            <w:vAlign w:val="center"/>
          </w:tcPr>
          <w:p w14:paraId="23ABA378" w14:textId="77777777" w:rsidR="00BA5329" w:rsidRDefault="00000000">
            <w:pPr>
              <w:pStyle w:val="TblText"/>
            </w:pPr>
            <w:r>
              <w:lastRenderedPageBreak/>
              <w:t>Раздельно фиксировать дату подписания и дату представления заключения; повторное обращение планировать по указанию комиссии или при изменении образовательных потребностей</w:t>
            </w:r>
          </w:p>
        </w:tc>
      </w:tr>
    </w:tbl>
    <w:p w14:paraId="5B7998FE" w14:textId="77777777" w:rsidR="00BA5329" w:rsidRDefault="00000000">
      <w:pPr>
        <w:pStyle w:val="1"/>
      </w:pPr>
      <w:bookmarkStart w:id="18" w:name="_Toc240264847"/>
      <w:r>
        <w:lastRenderedPageBreak/>
        <w:t>7. Спорные вопросы: что установлено, что не установлено, что решает организация</w:t>
      </w:r>
      <w:bookmarkEnd w:id="18"/>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871"/>
        <w:gridCol w:w="2806"/>
        <w:gridCol w:w="2245"/>
        <w:gridCol w:w="2432"/>
      </w:tblGrid>
      <w:tr w:rsidR="00BA5329" w14:paraId="319A7E20" w14:textId="77777777">
        <w:tblPrEx>
          <w:tblCellMar>
            <w:top w:w="0" w:type="dxa"/>
            <w:bottom w:w="0" w:type="dxa"/>
          </w:tblCellMar>
        </w:tblPrEx>
        <w:trPr>
          <w:tblHeader/>
        </w:trPr>
        <w:tc>
          <w:tcPr>
            <w:tcW w:w="1871" w:type="dxa"/>
            <w:shd w:val="clear" w:color="auto" w:fill="E8E8E8"/>
            <w:tcMar>
              <w:top w:w="40" w:type="dxa"/>
              <w:left w:w="80" w:type="dxa"/>
              <w:bottom w:w="40" w:type="dxa"/>
              <w:right w:w="80" w:type="dxa"/>
            </w:tcMar>
            <w:vAlign w:val="center"/>
          </w:tcPr>
          <w:p w14:paraId="62EF23AF" w14:textId="77777777" w:rsidR="00BA5329" w:rsidRDefault="00000000">
            <w:pPr>
              <w:pStyle w:val="TblHead"/>
            </w:pPr>
            <w:r>
              <w:t>Вопрос</w:t>
            </w:r>
          </w:p>
        </w:tc>
        <w:tc>
          <w:tcPr>
            <w:tcW w:w="2806" w:type="dxa"/>
            <w:shd w:val="clear" w:color="auto" w:fill="E8E8E8"/>
            <w:tcMar>
              <w:top w:w="40" w:type="dxa"/>
              <w:left w:w="80" w:type="dxa"/>
              <w:bottom w:w="40" w:type="dxa"/>
              <w:right w:w="80" w:type="dxa"/>
            </w:tcMar>
            <w:vAlign w:val="center"/>
          </w:tcPr>
          <w:p w14:paraId="0B38E17F" w14:textId="77777777" w:rsidR="00BA5329" w:rsidRDefault="00000000">
            <w:pPr>
              <w:pStyle w:val="TblHead"/>
            </w:pPr>
            <w:r>
              <w:t>Что установлено федерально</w:t>
            </w:r>
          </w:p>
        </w:tc>
        <w:tc>
          <w:tcPr>
            <w:tcW w:w="2245" w:type="dxa"/>
            <w:shd w:val="clear" w:color="auto" w:fill="E8E8E8"/>
            <w:tcMar>
              <w:top w:w="40" w:type="dxa"/>
              <w:left w:w="80" w:type="dxa"/>
              <w:bottom w:w="40" w:type="dxa"/>
              <w:right w:w="80" w:type="dxa"/>
            </w:tcMar>
            <w:vAlign w:val="center"/>
          </w:tcPr>
          <w:p w14:paraId="202F6E59" w14:textId="77777777" w:rsidR="00BA5329" w:rsidRDefault="00000000">
            <w:pPr>
              <w:pStyle w:val="TblHead"/>
            </w:pPr>
            <w:r>
              <w:t>Что не установлено</w:t>
            </w:r>
          </w:p>
        </w:tc>
        <w:tc>
          <w:tcPr>
            <w:tcW w:w="2432" w:type="dxa"/>
            <w:shd w:val="clear" w:color="auto" w:fill="E8E8E8"/>
            <w:tcMar>
              <w:top w:w="40" w:type="dxa"/>
              <w:left w:w="80" w:type="dxa"/>
              <w:bottom w:w="40" w:type="dxa"/>
              <w:right w:w="80" w:type="dxa"/>
            </w:tcMar>
            <w:vAlign w:val="center"/>
          </w:tcPr>
          <w:p w14:paraId="56A9226C" w14:textId="77777777" w:rsidR="00BA5329" w:rsidRDefault="00000000">
            <w:pPr>
              <w:pStyle w:val="TblHead"/>
            </w:pPr>
            <w:r>
              <w:t>Что вправе решить организация</w:t>
            </w:r>
          </w:p>
        </w:tc>
      </w:tr>
      <w:tr w:rsidR="00BA5329" w14:paraId="6C29FAD1" w14:textId="77777777">
        <w:tblPrEx>
          <w:tblCellMar>
            <w:top w:w="0" w:type="dxa"/>
            <w:bottom w:w="0" w:type="dxa"/>
          </w:tblCellMar>
        </w:tblPrEx>
        <w:tc>
          <w:tcPr>
            <w:tcW w:w="1871" w:type="dxa"/>
            <w:tcMar>
              <w:top w:w="40" w:type="dxa"/>
              <w:left w:w="80" w:type="dxa"/>
              <w:bottom w:w="40" w:type="dxa"/>
              <w:right w:w="80" w:type="dxa"/>
            </w:tcMar>
            <w:vAlign w:val="center"/>
          </w:tcPr>
          <w:p w14:paraId="0EE552E4" w14:textId="77777777" w:rsidR="00BA5329" w:rsidRDefault="00000000">
            <w:pPr>
              <w:pStyle w:val="TblText"/>
            </w:pPr>
            <w:r>
              <w:t>Форма рабочей программы</w:t>
            </w:r>
          </w:p>
        </w:tc>
        <w:tc>
          <w:tcPr>
            <w:tcW w:w="2806" w:type="dxa"/>
            <w:tcMar>
              <w:top w:w="40" w:type="dxa"/>
              <w:left w:w="80" w:type="dxa"/>
              <w:bottom w:w="40" w:type="dxa"/>
              <w:right w:w="80" w:type="dxa"/>
            </w:tcMar>
            <w:vAlign w:val="center"/>
          </w:tcPr>
          <w:p w14:paraId="0EA9B053" w14:textId="77777777" w:rsidR="00BA5329" w:rsidRDefault="00000000">
            <w:pPr>
              <w:pStyle w:val="TblText"/>
            </w:pPr>
            <w:r>
              <w:t>Обязательные компоненты рабочей программы установлены ФГОС; федеральные рабочие программы приведены в ФАООП УО</w:t>
            </w:r>
          </w:p>
        </w:tc>
        <w:tc>
          <w:tcPr>
            <w:tcW w:w="2245" w:type="dxa"/>
            <w:tcMar>
              <w:top w:w="40" w:type="dxa"/>
              <w:left w:w="80" w:type="dxa"/>
              <w:bottom w:w="40" w:type="dxa"/>
              <w:right w:w="80" w:type="dxa"/>
            </w:tcMar>
            <w:vAlign w:val="center"/>
          </w:tcPr>
          <w:p w14:paraId="1EDE1C2C" w14:textId="77777777" w:rsidR="00BA5329" w:rsidRDefault="00000000">
            <w:pPr>
              <w:pStyle w:val="TblText"/>
            </w:pPr>
            <w:r>
              <w:t>Единая форма (макет) рабочей программы для варианта 1 федерально не утверждена</w:t>
            </w:r>
          </w:p>
        </w:tc>
        <w:tc>
          <w:tcPr>
            <w:tcW w:w="2432" w:type="dxa"/>
            <w:tcMar>
              <w:top w:w="40" w:type="dxa"/>
              <w:left w:w="80" w:type="dxa"/>
              <w:bottom w:w="40" w:type="dxa"/>
              <w:right w:w="80" w:type="dxa"/>
            </w:tcMar>
            <w:vAlign w:val="center"/>
          </w:tcPr>
          <w:p w14:paraId="49EB8A6B" w14:textId="77777777" w:rsidR="00BA5329" w:rsidRDefault="00000000">
            <w:pPr>
              <w:pStyle w:val="TblText"/>
            </w:pPr>
            <w:r>
              <w:t>Утвердить структуру и форму рабочей программы локальным нормативным актом</w:t>
            </w:r>
          </w:p>
        </w:tc>
      </w:tr>
      <w:tr w:rsidR="00BA5329" w14:paraId="774FDA11" w14:textId="77777777">
        <w:tblPrEx>
          <w:tblCellMar>
            <w:top w:w="0" w:type="dxa"/>
            <w:bottom w:w="0" w:type="dxa"/>
          </w:tblCellMar>
        </w:tblPrEx>
        <w:tc>
          <w:tcPr>
            <w:tcW w:w="1871" w:type="dxa"/>
            <w:tcMar>
              <w:top w:w="40" w:type="dxa"/>
              <w:left w:w="80" w:type="dxa"/>
              <w:bottom w:w="40" w:type="dxa"/>
              <w:right w:w="80" w:type="dxa"/>
            </w:tcMar>
            <w:vAlign w:val="center"/>
          </w:tcPr>
          <w:p w14:paraId="21881CDD" w14:textId="77777777" w:rsidR="00BA5329" w:rsidRDefault="00000000">
            <w:pPr>
              <w:pStyle w:val="TblText"/>
            </w:pPr>
            <w:r>
              <w:t>Календарно-тематическое планирование</w:t>
            </w:r>
          </w:p>
        </w:tc>
        <w:tc>
          <w:tcPr>
            <w:tcW w:w="2806" w:type="dxa"/>
            <w:tcMar>
              <w:top w:w="40" w:type="dxa"/>
              <w:left w:w="80" w:type="dxa"/>
              <w:bottom w:w="40" w:type="dxa"/>
              <w:right w:w="80" w:type="dxa"/>
            </w:tcMar>
            <w:vAlign w:val="center"/>
          </w:tcPr>
          <w:p w14:paraId="7DC8045A" w14:textId="77777777" w:rsidR="00BA5329" w:rsidRDefault="00000000">
            <w:pPr>
              <w:pStyle w:val="TblText"/>
            </w:pPr>
            <w:r>
              <w:t>В перечень документов педагогического работника (приказ № 779) КТП как самостоятельный документ не включено</w:t>
            </w:r>
          </w:p>
        </w:tc>
        <w:tc>
          <w:tcPr>
            <w:tcW w:w="2245" w:type="dxa"/>
            <w:tcMar>
              <w:top w:w="40" w:type="dxa"/>
              <w:left w:w="80" w:type="dxa"/>
              <w:bottom w:w="40" w:type="dxa"/>
              <w:right w:w="80" w:type="dxa"/>
            </w:tcMar>
            <w:vAlign w:val="center"/>
          </w:tcPr>
          <w:p w14:paraId="7D5BE821" w14:textId="77777777" w:rsidR="00BA5329" w:rsidRDefault="00000000">
            <w:pPr>
              <w:pStyle w:val="TblText"/>
            </w:pPr>
            <w:r>
              <w:t>Обязательность и форма КТП</w:t>
            </w:r>
          </w:p>
        </w:tc>
        <w:tc>
          <w:tcPr>
            <w:tcW w:w="2432" w:type="dxa"/>
            <w:tcMar>
              <w:top w:w="40" w:type="dxa"/>
              <w:left w:w="80" w:type="dxa"/>
              <w:bottom w:w="40" w:type="dxa"/>
              <w:right w:w="80" w:type="dxa"/>
            </w:tcMar>
            <w:vAlign w:val="center"/>
          </w:tcPr>
          <w:p w14:paraId="49E52882" w14:textId="77777777" w:rsidR="00BA5329" w:rsidRDefault="00000000">
            <w:pPr>
              <w:pStyle w:val="TblText"/>
            </w:pPr>
            <w:r>
              <w:t>Включить КТП в состав рабочей программы как её раздел либо отказаться от него</w:t>
            </w:r>
          </w:p>
        </w:tc>
      </w:tr>
      <w:tr w:rsidR="00BA5329" w14:paraId="41D045E4" w14:textId="77777777">
        <w:tblPrEx>
          <w:tblCellMar>
            <w:top w:w="0" w:type="dxa"/>
            <w:bottom w:w="0" w:type="dxa"/>
          </w:tblCellMar>
        </w:tblPrEx>
        <w:tc>
          <w:tcPr>
            <w:tcW w:w="1871" w:type="dxa"/>
            <w:tcMar>
              <w:top w:w="40" w:type="dxa"/>
              <w:left w:w="80" w:type="dxa"/>
              <w:bottom w:w="40" w:type="dxa"/>
              <w:right w:w="80" w:type="dxa"/>
            </w:tcMar>
            <w:vAlign w:val="center"/>
          </w:tcPr>
          <w:p w14:paraId="4D6DAC05" w14:textId="77777777" w:rsidR="00BA5329" w:rsidRDefault="00000000">
            <w:pPr>
              <w:pStyle w:val="TblText"/>
            </w:pPr>
            <w:r>
              <w:t>Периодичность промежуточной аттестации</w:t>
            </w:r>
          </w:p>
        </w:tc>
        <w:tc>
          <w:tcPr>
            <w:tcW w:w="2806" w:type="dxa"/>
            <w:tcMar>
              <w:top w:w="40" w:type="dxa"/>
              <w:left w:w="80" w:type="dxa"/>
              <w:bottom w:w="40" w:type="dxa"/>
              <w:right w:w="80" w:type="dxa"/>
            </w:tcMar>
            <w:vAlign w:val="center"/>
          </w:tcPr>
          <w:p w14:paraId="036D20C0" w14:textId="77777777" w:rsidR="00BA5329" w:rsidRDefault="00000000">
            <w:pPr>
              <w:pStyle w:val="TblText"/>
            </w:pPr>
            <w:r>
              <w:t>Промежуточная аттестация проводится в порядке, установленном организацией (статья 58 Федерального закона № 273-ФЗ)</w:t>
            </w:r>
          </w:p>
        </w:tc>
        <w:tc>
          <w:tcPr>
            <w:tcW w:w="2245" w:type="dxa"/>
            <w:tcMar>
              <w:top w:w="40" w:type="dxa"/>
              <w:left w:w="80" w:type="dxa"/>
              <w:bottom w:w="40" w:type="dxa"/>
              <w:right w:w="80" w:type="dxa"/>
            </w:tcMar>
            <w:vAlign w:val="center"/>
          </w:tcPr>
          <w:p w14:paraId="0C8E0C91" w14:textId="77777777" w:rsidR="00BA5329" w:rsidRDefault="00000000">
            <w:pPr>
              <w:pStyle w:val="TblText"/>
            </w:pPr>
            <w:r>
              <w:t>Конкретные сроки и формы</w:t>
            </w:r>
          </w:p>
        </w:tc>
        <w:tc>
          <w:tcPr>
            <w:tcW w:w="2432" w:type="dxa"/>
            <w:tcMar>
              <w:top w:w="40" w:type="dxa"/>
              <w:left w:w="80" w:type="dxa"/>
              <w:bottom w:w="40" w:type="dxa"/>
              <w:right w:w="80" w:type="dxa"/>
            </w:tcMar>
            <w:vAlign w:val="center"/>
          </w:tcPr>
          <w:p w14:paraId="4084CD99" w14:textId="77777777" w:rsidR="00BA5329" w:rsidRDefault="00000000">
            <w:pPr>
              <w:pStyle w:val="TblText"/>
            </w:pPr>
            <w:r>
              <w:t>Установить формы, периодичность и порядок положением о текущем контроле и промежуточной аттестации</w:t>
            </w:r>
          </w:p>
        </w:tc>
      </w:tr>
      <w:tr w:rsidR="00BA5329" w14:paraId="7194D116" w14:textId="77777777">
        <w:tblPrEx>
          <w:tblCellMar>
            <w:top w:w="0" w:type="dxa"/>
            <w:bottom w:w="0" w:type="dxa"/>
          </w:tblCellMar>
        </w:tblPrEx>
        <w:tc>
          <w:tcPr>
            <w:tcW w:w="1871" w:type="dxa"/>
            <w:tcMar>
              <w:top w:w="40" w:type="dxa"/>
              <w:left w:w="80" w:type="dxa"/>
              <w:bottom w:w="40" w:type="dxa"/>
              <w:right w:w="80" w:type="dxa"/>
            </w:tcMar>
            <w:vAlign w:val="center"/>
          </w:tcPr>
          <w:p w14:paraId="6E161777" w14:textId="77777777" w:rsidR="00BA5329" w:rsidRDefault="00000000">
            <w:pPr>
              <w:pStyle w:val="TblText"/>
            </w:pPr>
            <w:r>
              <w:t>Содержание итоговой аттестации</w:t>
            </w:r>
          </w:p>
        </w:tc>
        <w:tc>
          <w:tcPr>
            <w:tcW w:w="2806" w:type="dxa"/>
            <w:tcMar>
              <w:top w:w="40" w:type="dxa"/>
              <w:left w:w="80" w:type="dxa"/>
              <w:bottom w:w="40" w:type="dxa"/>
              <w:right w:w="80" w:type="dxa"/>
            </w:tcMar>
            <w:vAlign w:val="center"/>
          </w:tcPr>
          <w:p w14:paraId="608F0FB0" w14:textId="77777777" w:rsidR="00BA5329" w:rsidRDefault="00000000">
            <w:pPr>
              <w:pStyle w:val="TblText"/>
            </w:pPr>
            <w:r>
              <w:t>Две формы испытаний и оценка «зачёт» / «незачёт» (пункт 10.1.5)</w:t>
            </w:r>
          </w:p>
        </w:tc>
        <w:tc>
          <w:tcPr>
            <w:tcW w:w="2245" w:type="dxa"/>
            <w:tcMar>
              <w:top w:w="40" w:type="dxa"/>
              <w:left w:w="80" w:type="dxa"/>
              <w:bottom w:w="40" w:type="dxa"/>
              <w:right w:w="80" w:type="dxa"/>
            </w:tcMar>
            <w:vAlign w:val="center"/>
          </w:tcPr>
          <w:p w14:paraId="6B59BCA9" w14:textId="77777777" w:rsidR="00BA5329" w:rsidRDefault="00000000">
            <w:pPr>
              <w:pStyle w:val="TblText"/>
            </w:pPr>
            <w:r>
              <w:t>Содержание заданий, критерии, процедура</w:t>
            </w:r>
          </w:p>
        </w:tc>
        <w:tc>
          <w:tcPr>
            <w:tcW w:w="2432" w:type="dxa"/>
            <w:tcMar>
              <w:top w:w="40" w:type="dxa"/>
              <w:left w:w="80" w:type="dxa"/>
              <w:bottom w:w="40" w:type="dxa"/>
              <w:right w:w="80" w:type="dxa"/>
            </w:tcMar>
            <w:vAlign w:val="center"/>
          </w:tcPr>
          <w:p w14:paraId="6CA7848C" w14:textId="77777777" w:rsidR="00BA5329" w:rsidRDefault="00000000">
            <w:pPr>
              <w:pStyle w:val="TblText"/>
            </w:pPr>
            <w:r>
              <w:t>Разработать содержание и процедуру самостоятельно (прямо предусмотрено пунктом 10.1.5)</w:t>
            </w:r>
          </w:p>
        </w:tc>
      </w:tr>
      <w:tr w:rsidR="00BA5329" w14:paraId="49180DDA" w14:textId="77777777">
        <w:tblPrEx>
          <w:tblCellMar>
            <w:top w:w="0" w:type="dxa"/>
            <w:bottom w:w="0" w:type="dxa"/>
          </w:tblCellMar>
        </w:tblPrEx>
        <w:tc>
          <w:tcPr>
            <w:tcW w:w="1871" w:type="dxa"/>
            <w:tcMar>
              <w:top w:w="40" w:type="dxa"/>
              <w:left w:w="80" w:type="dxa"/>
              <w:bottom w:w="40" w:type="dxa"/>
              <w:right w:w="80" w:type="dxa"/>
            </w:tcMar>
            <w:vAlign w:val="center"/>
          </w:tcPr>
          <w:p w14:paraId="75263E49" w14:textId="77777777" w:rsidR="00BA5329" w:rsidRDefault="00000000">
            <w:pPr>
              <w:pStyle w:val="TblText"/>
            </w:pPr>
            <w:r>
              <w:t>Соотношение индивидуальных и групповых коррекционных занятий</w:t>
            </w:r>
          </w:p>
        </w:tc>
        <w:tc>
          <w:tcPr>
            <w:tcW w:w="2806" w:type="dxa"/>
            <w:tcMar>
              <w:top w:w="40" w:type="dxa"/>
              <w:left w:w="80" w:type="dxa"/>
              <w:bottom w:w="40" w:type="dxa"/>
              <w:right w:w="80" w:type="dxa"/>
            </w:tcMar>
            <w:vAlign w:val="center"/>
          </w:tcPr>
          <w:p w14:paraId="57307C1E" w14:textId="77777777" w:rsidR="00BA5329" w:rsidRDefault="00000000">
            <w:pPr>
              <w:pStyle w:val="TblText"/>
            </w:pPr>
            <w:r>
              <w:t>Общий объём коррекционно-развивающей области — не менее 5 часов; в учебных планах варианта 1 — 6 часов</w:t>
            </w:r>
          </w:p>
        </w:tc>
        <w:tc>
          <w:tcPr>
            <w:tcW w:w="2245" w:type="dxa"/>
            <w:tcMar>
              <w:top w:w="40" w:type="dxa"/>
              <w:left w:w="80" w:type="dxa"/>
              <w:bottom w:w="40" w:type="dxa"/>
              <w:right w:w="80" w:type="dxa"/>
            </w:tcMar>
            <w:vAlign w:val="center"/>
          </w:tcPr>
          <w:p w14:paraId="7A165FA4" w14:textId="77777777" w:rsidR="00BA5329" w:rsidRDefault="00000000">
            <w:pPr>
              <w:pStyle w:val="TblText"/>
            </w:pPr>
            <w:r>
              <w:t>Пропорция индивидуальных и групповых занятий</w:t>
            </w:r>
          </w:p>
        </w:tc>
        <w:tc>
          <w:tcPr>
            <w:tcW w:w="2432" w:type="dxa"/>
            <w:tcMar>
              <w:top w:w="40" w:type="dxa"/>
              <w:left w:w="80" w:type="dxa"/>
              <w:bottom w:w="40" w:type="dxa"/>
              <w:right w:w="80" w:type="dxa"/>
            </w:tcMar>
            <w:vAlign w:val="center"/>
          </w:tcPr>
          <w:p w14:paraId="47600120" w14:textId="77777777" w:rsidR="00BA5329" w:rsidRDefault="00000000">
            <w:pPr>
              <w:pStyle w:val="TblText"/>
            </w:pPr>
            <w:r>
              <w:t>Определить самостоятельно на основании рекомендаций ПМПК (прямо предусмотрено пунктом 64)</w:t>
            </w:r>
          </w:p>
        </w:tc>
      </w:tr>
      <w:tr w:rsidR="00BA5329" w14:paraId="0AFF5AF5" w14:textId="77777777">
        <w:tblPrEx>
          <w:tblCellMar>
            <w:top w:w="0" w:type="dxa"/>
            <w:bottom w:w="0" w:type="dxa"/>
          </w:tblCellMar>
        </w:tblPrEx>
        <w:tc>
          <w:tcPr>
            <w:tcW w:w="1871" w:type="dxa"/>
            <w:tcMar>
              <w:top w:w="40" w:type="dxa"/>
              <w:left w:w="80" w:type="dxa"/>
              <w:bottom w:w="40" w:type="dxa"/>
              <w:right w:w="80" w:type="dxa"/>
            </w:tcMar>
            <w:vAlign w:val="center"/>
          </w:tcPr>
          <w:p w14:paraId="3AD84D3F" w14:textId="77777777" w:rsidR="00BA5329" w:rsidRDefault="00000000">
            <w:pPr>
              <w:pStyle w:val="TblText"/>
            </w:pPr>
            <w:r>
              <w:t>Распределение части, формируемой участниками образовательных отношений</w:t>
            </w:r>
          </w:p>
        </w:tc>
        <w:tc>
          <w:tcPr>
            <w:tcW w:w="2806" w:type="dxa"/>
            <w:tcMar>
              <w:top w:w="40" w:type="dxa"/>
              <w:left w:w="80" w:type="dxa"/>
              <w:bottom w:w="40" w:type="dxa"/>
              <w:right w:w="80" w:type="dxa"/>
            </w:tcMar>
            <w:vAlign w:val="center"/>
          </w:tcPr>
          <w:p w14:paraId="171836B1" w14:textId="77777777" w:rsidR="00BA5329" w:rsidRDefault="00000000">
            <w:pPr>
              <w:pStyle w:val="TblText"/>
            </w:pPr>
            <w:r>
              <w:t>Общий объём по классам и допустимые направления использования (пункт 62)</w:t>
            </w:r>
          </w:p>
        </w:tc>
        <w:tc>
          <w:tcPr>
            <w:tcW w:w="2245" w:type="dxa"/>
            <w:tcMar>
              <w:top w:w="40" w:type="dxa"/>
              <w:left w:w="80" w:type="dxa"/>
              <w:bottom w:w="40" w:type="dxa"/>
              <w:right w:w="80" w:type="dxa"/>
            </w:tcMar>
            <w:vAlign w:val="center"/>
          </w:tcPr>
          <w:p w14:paraId="16F6DEBF" w14:textId="77777777" w:rsidR="00BA5329" w:rsidRDefault="00000000">
            <w:pPr>
              <w:pStyle w:val="TblText"/>
            </w:pPr>
            <w:r>
              <w:t>Конкретные курсы и предметы</w:t>
            </w:r>
          </w:p>
        </w:tc>
        <w:tc>
          <w:tcPr>
            <w:tcW w:w="2432" w:type="dxa"/>
            <w:tcMar>
              <w:top w:w="40" w:type="dxa"/>
              <w:left w:w="80" w:type="dxa"/>
              <w:bottom w:w="40" w:type="dxa"/>
              <w:right w:w="80" w:type="dxa"/>
            </w:tcMar>
            <w:vAlign w:val="center"/>
          </w:tcPr>
          <w:p w14:paraId="17CC12F1" w14:textId="77777777" w:rsidR="00BA5329" w:rsidRDefault="00000000">
            <w:pPr>
              <w:pStyle w:val="TblText"/>
            </w:pPr>
            <w:r>
              <w:t>Определить в учебном плане с учётом мнения участников образовательных отношений</w:t>
            </w:r>
          </w:p>
        </w:tc>
      </w:tr>
      <w:tr w:rsidR="00BA5329" w14:paraId="71B157B0" w14:textId="77777777">
        <w:tblPrEx>
          <w:tblCellMar>
            <w:top w:w="0" w:type="dxa"/>
            <w:bottom w:w="0" w:type="dxa"/>
          </w:tblCellMar>
        </w:tblPrEx>
        <w:tc>
          <w:tcPr>
            <w:tcW w:w="1871" w:type="dxa"/>
            <w:tcMar>
              <w:top w:w="40" w:type="dxa"/>
              <w:left w:w="80" w:type="dxa"/>
              <w:bottom w:w="40" w:type="dxa"/>
              <w:right w:w="80" w:type="dxa"/>
            </w:tcMar>
            <w:vAlign w:val="center"/>
          </w:tcPr>
          <w:p w14:paraId="01510D59" w14:textId="77777777" w:rsidR="00BA5329" w:rsidRDefault="00000000">
            <w:pPr>
              <w:pStyle w:val="TblText"/>
            </w:pPr>
            <w:r>
              <w:t>Ведение дневника наблюдений</w:t>
            </w:r>
          </w:p>
        </w:tc>
        <w:tc>
          <w:tcPr>
            <w:tcW w:w="2806" w:type="dxa"/>
            <w:tcMar>
              <w:top w:w="40" w:type="dxa"/>
              <w:left w:w="80" w:type="dxa"/>
              <w:bottom w:w="40" w:type="dxa"/>
              <w:right w:w="80" w:type="dxa"/>
            </w:tcMar>
            <w:vAlign w:val="center"/>
          </w:tcPr>
          <w:p w14:paraId="1D79C67B" w14:textId="77777777" w:rsidR="00BA5329" w:rsidRDefault="00000000">
            <w:pPr>
              <w:pStyle w:val="TblText"/>
            </w:pPr>
            <w:r>
              <w:t>Не предусмотрено как обязательный документ для варианта 1</w:t>
            </w:r>
          </w:p>
        </w:tc>
        <w:tc>
          <w:tcPr>
            <w:tcW w:w="2245" w:type="dxa"/>
            <w:tcMar>
              <w:top w:w="40" w:type="dxa"/>
              <w:left w:w="80" w:type="dxa"/>
              <w:bottom w:w="40" w:type="dxa"/>
              <w:right w:w="80" w:type="dxa"/>
            </w:tcMar>
            <w:vAlign w:val="center"/>
          </w:tcPr>
          <w:p w14:paraId="63C02A89" w14:textId="77777777" w:rsidR="00BA5329" w:rsidRDefault="00000000">
            <w:pPr>
              <w:pStyle w:val="TblText"/>
            </w:pPr>
            <w:r>
              <w:t>Форма и обязательность</w:t>
            </w:r>
          </w:p>
        </w:tc>
        <w:tc>
          <w:tcPr>
            <w:tcW w:w="2432" w:type="dxa"/>
            <w:tcMar>
              <w:top w:w="40" w:type="dxa"/>
              <w:left w:w="80" w:type="dxa"/>
              <w:bottom w:w="40" w:type="dxa"/>
              <w:right w:w="80" w:type="dxa"/>
            </w:tcMar>
            <w:vAlign w:val="center"/>
          </w:tcPr>
          <w:p w14:paraId="5E2CA48B" w14:textId="77777777" w:rsidR="00BA5329" w:rsidRDefault="00000000">
            <w:pPr>
              <w:pStyle w:val="TblText"/>
            </w:pPr>
            <w:r>
              <w:t>Ввести как рабочий инструмент специалиста, не возлагая его ведение на учителя как обязательный отчётный документ</w:t>
            </w:r>
          </w:p>
        </w:tc>
      </w:tr>
    </w:tbl>
    <w:p w14:paraId="3B7DEA0F" w14:textId="77777777" w:rsidR="00BA5329" w:rsidRDefault="00000000">
      <w:pPr>
        <w:pStyle w:val="1"/>
      </w:pPr>
      <w:bookmarkStart w:id="19" w:name="_Toc240264848"/>
      <w:r>
        <w:lastRenderedPageBreak/>
        <w:t>8. Чек-лист готовности организации к 2026/2027 учебному году</w:t>
      </w:r>
      <w:bookmarkEnd w:id="1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5145"/>
        <w:gridCol w:w="935"/>
        <w:gridCol w:w="2806"/>
      </w:tblGrid>
      <w:tr w:rsidR="00BA5329" w14:paraId="577405E7"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6889034F" w14:textId="77777777" w:rsidR="00BA5329" w:rsidRDefault="00000000">
            <w:pPr>
              <w:pStyle w:val="TblHead"/>
            </w:pPr>
            <w:r>
              <w:t>№</w:t>
            </w:r>
          </w:p>
        </w:tc>
        <w:tc>
          <w:tcPr>
            <w:tcW w:w="5145" w:type="dxa"/>
            <w:shd w:val="clear" w:color="auto" w:fill="E8E8E8"/>
            <w:tcMar>
              <w:top w:w="40" w:type="dxa"/>
              <w:left w:w="80" w:type="dxa"/>
              <w:bottom w:w="40" w:type="dxa"/>
              <w:right w:w="80" w:type="dxa"/>
            </w:tcMar>
            <w:vAlign w:val="center"/>
          </w:tcPr>
          <w:p w14:paraId="6B50E0F0" w14:textId="77777777" w:rsidR="00BA5329" w:rsidRDefault="00000000">
            <w:pPr>
              <w:pStyle w:val="TblHead"/>
            </w:pPr>
            <w:r>
              <w:t>Позиция проверки</w:t>
            </w:r>
          </w:p>
        </w:tc>
        <w:tc>
          <w:tcPr>
            <w:tcW w:w="935" w:type="dxa"/>
            <w:shd w:val="clear" w:color="auto" w:fill="E8E8E8"/>
            <w:tcMar>
              <w:top w:w="40" w:type="dxa"/>
              <w:left w:w="80" w:type="dxa"/>
              <w:bottom w:w="40" w:type="dxa"/>
              <w:right w:w="80" w:type="dxa"/>
            </w:tcMar>
            <w:vAlign w:val="center"/>
          </w:tcPr>
          <w:p w14:paraId="18D23EF7" w14:textId="77777777" w:rsidR="00BA5329" w:rsidRDefault="00000000">
            <w:pPr>
              <w:pStyle w:val="TblHead"/>
            </w:pPr>
            <w:r>
              <w:t>Отметка</w:t>
            </w:r>
          </w:p>
        </w:tc>
        <w:tc>
          <w:tcPr>
            <w:tcW w:w="2806" w:type="dxa"/>
            <w:shd w:val="clear" w:color="auto" w:fill="E8E8E8"/>
            <w:tcMar>
              <w:top w:w="40" w:type="dxa"/>
              <w:left w:w="80" w:type="dxa"/>
              <w:bottom w:w="40" w:type="dxa"/>
              <w:right w:w="80" w:type="dxa"/>
            </w:tcMar>
            <w:vAlign w:val="center"/>
          </w:tcPr>
          <w:p w14:paraId="54C6533C" w14:textId="77777777" w:rsidR="00BA5329" w:rsidRDefault="00000000">
            <w:pPr>
              <w:pStyle w:val="TblHead"/>
            </w:pPr>
            <w:r>
              <w:t>Примечание</w:t>
            </w:r>
          </w:p>
        </w:tc>
      </w:tr>
      <w:tr w:rsidR="00BA5329" w14:paraId="6747BFD4" w14:textId="77777777">
        <w:tblPrEx>
          <w:tblCellMar>
            <w:top w:w="0" w:type="dxa"/>
            <w:bottom w:w="0" w:type="dxa"/>
          </w:tblCellMar>
        </w:tblPrEx>
        <w:tc>
          <w:tcPr>
            <w:tcW w:w="468" w:type="dxa"/>
            <w:tcMar>
              <w:top w:w="40" w:type="dxa"/>
              <w:left w:w="80" w:type="dxa"/>
              <w:bottom w:w="40" w:type="dxa"/>
              <w:right w:w="80" w:type="dxa"/>
            </w:tcMar>
            <w:vAlign w:val="center"/>
          </w:tcPr>
          <w:p w14:paraId="19135858" w14:textId="77777777" w:rsidR="00BA5329" w:rsidRDefault="00000000">
            <w:pPr>
              <w:pStyle w:val="TblText"/>
            </w:pPr>
            <w:r>
              <w:t>1</w:t>
            </w:r>
          </w:p>
        </w:tc>
        <w:tc>
          <w:tcPr>
            <w:tcW w:w="5145" w:type="dxa"/>
            <w:tcMar>
              <w:top w:w="40" w:type="dxa"/>
              <w:left w:w="80" w:type="dxa"/>
              <w:bottom w:w="40" w:type="dxa"/>
              <w:right w:w="80" w:type="dxa"/>
            </w:tcMar>
            <w:vAlign w:val="center"/>
          </w:tcPr>
          <w:p w14:paraId="1630F140" w14:textId="77777777" w:rsidR="00BA5329" w:rsidRDefault="00000000">
            <w:pPr>
              <w:pStyle w:val="TblText"/>
            </w:pPr>
            <w:r>
              <w:t>АООП организации (вариант 1) актуализирована по действующей редакции ФАООП УО, включая изменения пунктов 67—70 с 01.09.2024</w:t>
            </w:r>
          </w:p>
        </w:tc>
        <w:tc>
          <w:tcPr>
            <w:tcW w:w="935" w:type="dxa"/>
            <w:tcMar>
              <w:top w:w="40" w:type="dxa"/>
              <w:left w:w="80" w:type="dxa"/>
              <w:bottom w:w="40" w:type="dxa"/>
              <w:right w:w="80" w:type="dxa"/>
            </w:tcMar>
            <w:vAlign w:val="center"/>
          </w:tcPr>
          <w:p w14:paraId="6EA3F073" w14:textId="77777777" w:rsidR="00BA5329" w:rsidRDefault="00000000">
            <w:pPr>
              <w:pStyle w:val="TblText"/>
            </w:pPr>
            <w:r>
              <w:t>□</w:t>
            </w:r>
          </w:p>
        </w:tc>
        <w:tc>
          <w:tcPr>
            <w:tcW w:w="2806" w:type="dxa"/>
            <w:tcMar>
              <w:top w:w="40" w:type="dxa"/>
              <w:left w:w="80" w:type="dxa"/>
              <w:bottom w:w="40" w:type="dxa"/>
              <w:right w:w="80" w:type="dxa"/>
            </w:tcMar>
            <w:vAlign w:val="center"/>
          </w:tcPr>
          <w:p w14:paraId="224C6191" w14:textId="77777777" w:rsidR="00BA5329" w:rsidRDefault="00BA5329">
            <w:pPr>
              <w:pStyle w:val="TblText"/>
            </w:pPr>
          </w:p>
        </w:tc>
      </w:tr>
      <w:tr w:rsidR="00BA5329" w14:paraId="66282E49" w14:textId="77777777">
        <w:tblPrEx>
          <w:tblCellMar>
            <w:top w:w="0" w:type="dxa"/>
            <w:bottom w:w="0" w:type="dxa"/>
          </w:tblCellMar>
        </w:tblPrEx>
        <w:tc>
          <w:tcPr>
            <w:tcW w:w="468" w:type="dxa"/>
            <w:tcMar>
              <w:top w:w="40" w:type="dxa"/>
              <w:left w:w="80" w:type="dxa"/>
              <w:bottom w:w="40" w:type="dxa"/>
              <w:right w:w="80" w:type="dxa"/>
            </w:tcMar>
            <w:vAlign w:val="center"/>
          </w:tcPr>
          <w:p w14:paraId="46972525" w14:textId="77777777" w:rsidR="00BA5329" w:rsidRDefault="00000000">
            <w:pPr>
              <w:pStyle w:val="TblText"/>
            </w:pPr>
            <w:r>
              <w:t>2</w:t>
            </w:r>
          </w:p>
        </w:tc>
        <w:tc>
          <w:tcPr>
            <w:tcW w:w="5145" w:type="dxa"/>
            <w:tcMar>
              <w:top w:w="40" w:type="dxa"/>
              <w:left w:w="80" w:type="dxa"/>
              <w:bottom w:w="40" w:type="dxa"/>
              <w:right w:w="80" w:type="dxa"/>
            </w:tcMar>
            <w:vAlign w:val="center"/>
          </w:tcPr>
          <w:p w14:paraId="2F78E352" w14:textId="77777777" w:rsidR="00BA5329" w:rsidRDefault="00000000">
            <w:pPr>
              <w:pStyle w:val="TblText"/>
            </w:pPr>
            <w:r>
              <w:t>Учебный план на 2026/2027 учебный год утверждён; проверены оба контрольных равенства по часам</w:t>
            </w:r>
          </w:p>
        </w:tc>
        <w:tc>
          <w:tcPr>
            <w:tcW w:w="935" w:type="dxa"/>
            <w:tcMar>
              <w:top w:w="40" w:type="dxa"/>
              <w:left w:w="80" w:type="dxa"/>
              <w:bottom w:w="40" w:type="dxa"/>
              <w:right w:w="80" w:type="dxa"/>
            </w:tcMar>
            <w:vAlign w:val="center"/>
          </w:tcPr>
          <w:p w14:paraId="4BB58353" w14:textId="77777777" w:rsidR="00BA5329" w:rsidRDefault="00000000">
            <w:pPr>
              <w:pStyle w:val="TblText"/>
            </w:pPr>
            <w:r>
              <w:t>□</w:t>
            </w:r>
          </w:p>
        </w:tc>
        <w:tc>
          <w:tcPr>
            <w:tcW w:w="2806" w:type="dxa"/>
            <w:tcMar>
              <w:top w:w="40" w:type="dxa"/>
              <w:left w:w="80" w:type="dxa"/>
              <w:bottom w:w="40" w:type="dxa"/>
              <w:right w:w="80" w:type="dxa"/>
            </w:tcMar>
            <w:vAlign w:val="center"/>
          </w:tcPr>
          <w:p w14:paraId="0D7BEC62" w14:textId="77777777" w:rsidR="00BA5329" w:rsidRDefault="00BA5329">
            <w:pPr>
              <w:pStyle w:val="TblText"/>
            </w:pPr>
          </w:p>
        </w:tc>
      </w:tr>
      <w:tr w:rsidR="00BA5329" w14:paraId="04027888" w14:textId="77777777">
        <w:tblPrEx>
          <w:tblCellMar>
            <w:top w:w="0" w:type="dxa"/>
            <w:bottom w:w="0" w:type="dxa"/>
          </w:tblCellMar>
        </w:tblPrEx>
        <w:tc>
          <w:tcPr>
            <w:tcW w:w="468" w:type="dxa"/>
            <w:tcMar>
              <w:top w:w="40" w:type="dxa"/>
              <w:left w:w="80" w:type="dxa"/>
              <w:bottom w:w="40" w:type="dxa"/>
              <w:right w:w="80" w:type="dxa"/>
            </w:tcMar>
            <w:vAlign w:val="center"/>
          </w:tcPr>
          <w:p w14:paraId="2E8499B0" w14:textId="77777777" w:rsidR="00BA5329" w:rsidRDefault="00000000">
            <w:pPr>
              <w:pStyle w:val="TblText"/>
            </w:pPr>
            <w:r>
              <w:t>3</w:t>
            </w:r>
          </w:p>
        </w:tc>
        <w:tc>
          <w:tcPr>
            <w:tcW w:w="5145" w:type="dxa"/>
            <w:tcMar>
              <w:top w:w="40" w:type="dxa"/>
              <w:left w:w="80" w:type="dxa"/>
              <w:bottom w:w="40" w:type="dxa"/>
              <w:right w:w="80" w:type="dxa"/>
            </w:tcMar>
            <w:vAlign w:val="center"/>
          </w:tcPr>
          <w:p w14:paraId="3008AF62" w14:textId="77777777" w:rsidR="00BA5329" w:rsidRDefault="00000000">
            <w:pPr>
              <w:pStyle w:val="TblText"/>
            </w:pPr>
            <w:r>
              <w:t>В учебном плане используются наименования «Труд (технология)» и «Адаптивная физическая культура»</w:t>
            </w:r>
          </w:p>
        </w:tc>
        <w:tc>
          <w:tcPr>
            <w:tcW w:w="935" w:type="dxa"/>
            <w:tcMar>
              <w:top w:w="40" w:type="dxa"/>
              <w:left w:w="80" w:type="dxa"/>
              <w:bottom w:w="40" w:type="dxa"/>
              <w:right w:w="80" w:type="dxa"/>
            </w:tcMar>
            <w:vAlign w:val="center"/>
          </w:tcPr>
          <w:p w14:paraId="583D1027" w14:textId="77777777" w:rsidR="00BA5329" w:rsidRDefault="00000000">
            <w:pPr>
              <w:pStyle w:val="TblText"/>
            </w:pPr>
            <w:r>
              <w:t>□</w:t>
            </w:r>
          </w:p>
        </w:tc>
        <w:tc>
          <w:tcPr>
            <w:tcW w:w="2806" w:type="dxa"/>
            <w:tcMar>
              <w:top w:w="40" w:type="dxa"/>
              <w:left w:w="80" w:type="dxa"/>
              <w:bottom w:w="40" w:type="dxa"/>
              <w:right w:w="80" w:type="dxa"/>
            </w:tcMar>
            <w:vAlign w:val="center"/>
          </w:tcPr>
          <w:p w14:paraId="39A181EF" w14:textId="77777777" w:rsidR="00BA5329" w:rsidRDefault="00BA5329">
            <w:pPr>
              <w:pStyle w:val="TblText"/>
            </w:pPr>
          </w:p>
        </w:tc>
      </w:tr>
      <w:tr w:rsidR="00BA5329" w14:paraId="1C76042E" w14:textId="77777777">
        <w:tblPrEx>
          <w:tblCellMar>
            <w:top w:w="0" w:type="dxa"/>
            <w:bottom w:w="0" w:type="dxa"/>
          </w:tblCellMar>
        </w:tblPrEx>
        <w:tc>
          <w:tcPr>
            <w:tcW w:w="468" w:type="dxa"/>
            <w:tcMar>
              <w:top w:w="40" w:type="dxa"/>
              <w:left w:w="80" w:type="dxa"/>
              <w:bottom w:w="40" w:type="dxa"/>
              <w:right w:w="80" w:type="dxa"/>
            </w:tcMar>
            <w:vAlign w:val="center"/>
          </w:tcPr>
          <w:p w14:paraId="6DD6B08D" w14:textId="77777777" w:rsidR="00BA5329" w:rsidRDefault="00000000">
            <w:pPr>
              <w:pStyle w:val="TblText"/>
            </w:pPr>
            <w:r>
              <w:t>4</w:t>
            </w:r>
          </w:p>
        </w:tc>
        <w:tc>
          <w:tcPr>
            <w:tcW w:w="5145" w:type="dxa"/>
            <w:tcMar>
              <w:top w:w="40" w:type="dxa"/>
              <w:left w:w="80" w:type="dxa"/>
              <w:bottom w:w="40" w:type="dxa"/>
              <w:right w:w="80" w:type="dxa"/>
            </w:tcMar>
            <w:vAlign w:val="center"/>
          </w:tcPr>
          <w:p w14:paraId="6040056F" w14:textId="77777777" w:rsidR="00BA5329" w:rsidRDefault="00000000">
            <w:pPr>
              <w:pStyle w:val="TblText"/>
            </w:pPr>
            <w:r>
              <w:t>План внеурочной деятельности предусматривает 10 часов, из них не менее 5 часов коррекционной направленности</w:t>
            </w:r>
          </w:p>
        </w:tc>
        <w:tc>
          <w:tcPr>
            <w:tcW w:w="935" w:type="dxa"/>
            <w:tcMar>
              <w:top w:w="40" w:type="dxa"/>
              <w:left w:w="80" w:type="dxa"/>
              <w:bottom w:w="40" w:type="dxa"/>
              <w:right w:w="80" w:type="dxa"/>
            </w:tcMar>
            <w:vAlign w:val="center"/>
          </w:tcPr>
          <w:p w14:paraId="131D690A" w14:textId="77777777" w:rsidR="00BA5329" w:rsidRDefault="00000000">
            <w:pPr>
              <w:pStyle w:val="TblText"/>
            </w:pPr>
            <w:r>
              <w:t>□</w:t>
            </w:r>
          </w:p>
        </w:tc>
        <w:tc>
          <w:tcPr>
            <w:tcW w:w="2806" w:type="dxa"/>
            <w:tcMar>
              <w:top w:w="40" w:type="dxa"/>
              <w:left w:w="80" w:type="dxa"/>
              <w:bottom w:w="40" w:type="dxa"/>
              <w:right w:w="80" w:type="dxa"/>
            </w:tcMar>
            <w:vAlign w:val="center"/>
          </w:tcPr>
          <w:p w14:paraId="6A5365D1" w14:textId="77777777" w:rsidR="00BA5329" w:rsidRDefault="00BA5329">
            <w:pPr>
              <w:pStyle w:val="TblText"/>
            </w:pPr>
          </w:p>
        </w:tc>
      </w:tr>
      <w:tr w:rsidR="00BA5329" w14:paraId="46352923" w14:textId="77777777">
        <w:tblPrEx>
          <w:tblCellMar>
            <w:top w:w="0" w:type="dxa"/>
            <w:bottom w:w="0" w:type="dxa"/>
          </w:tblCellMar>
        </w:tblPrEx>
        <w:tc>
          <w:tcPr>
            <w:tcW w:w="468" w:type="dxa"/>
            <w:tcMar>
              <w:top w:w="40" w:type="dxa"/>
              <w:left w:w="80" w:type="dxa"/>
              <w:bottom w:w="40" w:type="dxa"/>
              <w:right w:w="80" w:type="dxa"/>
            </w:tcMar>
            <w:vAlign w:val="center"/>
          </w:tcPr>
          <w:p w14:paraId="768B18D9" w14:textId="77777777" w:rsidR="00BA5329" w:rsidRDefault="00000000">
            <w:pPr>
              <w:pStyle w:val="TblText"/>
            </w:pPr>
            <w:r>
              <w:t>5</w:t>
            </w:r>
          </w:p>
        </w:tc>
        <w:tc>
          <w:tcPr>
            <w:tcW w:w="5145" w:type="dxa"/>
            <w:tcMar>
              <w:top w:w="40" w:type="dxa"/>
              <w:left w:w="80" w:type="dxa"/>
              <w:bottom w:w="40" w:type="dxa"/>
              <w:right w:w="80" w:type="dxa"/>
            </w:tcMar>
            <w:vAlign w:val="center"/>
          </w:tcPr>
          <w:p w14:paraId="51452941" w14:textId="77777777" w:rsidR="00BA5329" w:rsidRDefault="00000000">
            <w:pPr>
              <w:pStyle w:val="TblText"/>
            </w:pPr>
            <w:r>
              <w:t>Для обучающихся нозологических групп выбраны учебные планы по пунктам 71—82, а коррекционно-развивающая область сформирована из курсов соответствующего пункта (46, 48, 50, 52 или 54), а не из курсов пункта 44</w:t>
            </w:r>
          </w:p>
        </w:tc>
        <w:tc>
          <w:tcPr>
            <w:tcW w:w="935" w:type="dxa"/>
            <w:tcMar>
              <w:top w:w="40" w:type="dxa"/>
              <w:left w:w="80" w:type="dxa"/>
              <w:bottom w:w="40" w:type="dxa"/>
              <w:right w:w="80" w:type="dxa"/>
            </w:tcMar>
            <w:vAlign w:val="center"/>
          </w:tcPr>
          <w:p w14:paraId="654C7628" w14:textId="77777777" w:rsidR="00BA5329" w:rsidRDefault="00000000">
            <w:pPr>
              <w:pStyle w:val="TblText"/>
            </w:pPr>
            <w:r>
              <w:t>□</w:t>
            </w:r>
          </w:p>
        </w:tc>
        <w:tc>
          <w:tcPr>
            <w:tcW w:w="2806" w:type="dxa"/>
            <w:tcMar>
              <w:top w:w="40" w:type="dxa"/>
              <w:left w:w="80" w:type="dxa"/>
              <w:bottom w:w="40" w:type="dxa"/>
              <w:right w:w="80" w:type="dxa"/>
            </w:tcMar>
            <w:vAlign w:val="center"/>
          </w:tcPr>
          <w:p w14:paraId="415DCAAD" w14:textId="77777777" w:rsidR="00BA5329" w:rsidRDefault="00BA5329">
            <w:pPr>
              <w:pStyle w:val="TblText"/>
            </w:pPr>
          </w:p>
        </w:tc>
      </w:tr>
      <w:tr w:rsidR="00BA5329" w14:paraId="7232AD87" w14:textId="77777777">
        <w:tblPrEx>
          <w:tblCellMar>
            <w:top w:w="0" w:type="dxa"/>
            <w:bottom w:w="0" w:type="dxa"/>
          </w:tblCellMar>
        </w:tblPrEx>
        <w:tc>
          <w:tcPr>
            <w:tcW w:w="468" w:type="dxa"/>
            <w:tcMar>
              <w:top w:w="40" w:type="dxa"/>
              <w:left w:w="80" w:type="dxa"/>
              <w:bottom w:w="40" w:type="dxa"/>
              <w:right w:w="80" w:type="dxa"/>
            </w:tcMar>
            <w:vAlign w:val="center"/>
          </w:tcPr>
          <w:p w14:paraId="0077F8D6" w14:textId="77777777" w:rsidR="00BA5329" w:rsidRDefault="00000000">
            <w:pPr>
              <w:pStyle w:val="TblText"/>
            </w:pPr>
            <w:r>
              <w:t>6</w:t>
            </w:r>
          </w:p>
        </w:tc>
        <w:tc>
          <w:tcPr>
            <w:tcW w:w="5145" w:type="dxa"/>
            <w:tcMar>
              <w:top w:w="40" w:type="dxa"/>
              <w:left w:w="80" w:type="dxa"/>
              <w:bottom w:w="40" w:type="dxa"/>
              <w:right w:w="80" w:type="dxa"/>
            </w:tcMar>
            <w:vAlign w:val="center"/>
          </w:tcPr>
          <w:p w14:paraId="1591EA69" w14:textId="77777777" w:rsidR="00BA5329" w:rsidRDefault="00000000">
            <w:pPr>
              <w:pStyle w:val="TblText"/>
            </w:pPr>
            <w:r>
              <w:t>Рабочие программы всех учебных предметов содержат минимальный и достаточный уровни предметных результатов</w:t>
            </w:r>
          </w:p>
        </w:tc>
        <w:tc>
          <w:tcPr>
            <w:tcW w:w="935" w:type="dxa"/>
            <w:tcMar>
              <w:top w:w="40" w:type="dxa"/>
              <w:left w:w="80" w:type="dxa"/>
              <w:bottom w:w="40" w:type="dxa"/>
              <w:right w:w="80" w:type="dxa"/>
            </w:tcMar>
            <w:vAlign w:val="center"/>
          </w:tcPr>
          <w:p w14:paraId="19DA6842" w14:textId="77777777" w:rsidR="00BA5329" w:rsidRDefault="00000000">
            <w:pPr>
              <w:pStyle w:val="TblText"/>
            </w:pPr>
            <w:r>
              <w:t>□</w:t>
            </w:r>
          </w:p>
        </w:tc>
        <w:tc>
          <w:tcPr>
            <w:tcW w:w="2806" w:type="dxa"/>
            <w:tcMar>
              <w:top w:w="40" w:type="dxa"/>
              <w:left w:w="80" w:type="dxa"/>
              <w:bottom w:w="40" w:type="dxa"/>
              <w:right w:w="80" w:type="dxa"/>
            </w:tcMar>
            <w:vAlign w:val="center"/>
          </w:tcPr>
          <w:p w14:paraId="6ADE6E19" w14:textId="77777777" w:rsidR="00BA5329" w:rsidRDefault="00BA5329">
            <w:pPr>
              <w:pStyle w:val="TblText"/>
            </w:pPr>
          </w:p>
        </w:tc>
      </w:tr>
      <w:tr w:rsidR="00BA5329" w14:paraId="555214A8" w14:textId="77777777">
        <w:tblPrEx>
          <w:tblCellMar>
            <w:top w:w="0" w:type="dxa"/>
            <w:bottom w:w="0" w:type="dxa"/>
          </w:tblCellMar>
        </w:tblPrEx>
        <w:tc>
          <w:tcPr>
            <w:tcW w:w="468" w:type="dxa"/>
            <w:tcMar>
              <w:top w:w="40" w:type="dxa"/>
              <w:left w:w="80" w:type="dxa"/>
              <w:bottom w:w="40" w:type="dxa"/>
              <w:right w:w="80" w:type="dxa"/>
            </w:tcMar>
            <w:vAlign w:val="center"/>
          </w:tcPr>
          <w:p w14:paraId="1D38009E" w14:textId="77777777" w:rsidR="00BA5329" w:rsidRDefault="00000000">
            <w:pPr>
              <w:pStyle w:val="TblText"/>
            </w:pPr>
            <w:r>
              <w:t>7</w:t>
            </w:r>
          </w:p>
        </w:tc>
        <w:tc>
          <w:tcPr>
            <w:tcW w:w="5145" w:type="dxa"/>
            <w:tcMar>
              <w:top w:w="40" w:type="dxa"/>
              <w:left w:w="80" w:type="dxa"/>
              <w:bottom w:w="40" w:type="dxa"/>
              <w:right w:w="80" w:type="dxa"/>
            </w:tcMar>
            <w:vAlign w:val="center"/>
          </w:tcPr>
          <w:p w14:paraId="087C6885" w14:textId="77777777" w:rsidR="00BA5329" w:rsidRDefault="00000000">
            <w:pPr>
              <w:pStyle w:val="TblText"/>
            </w:pPr>
            <w:r>
              <w:t>Разработаны программы трёх коррекционных курсов (пункт 44) и, при необходимости, курсов для нозологических групп</w:t>
            </w:r>
          </w:p>
        </w:tc>
        <w:tc>
          <w:tcPr>
            <w:tcW w:w="935" w:type="dxa"/>
            <w:tcMar>
              <w:top w:w="40" w:type="dxa"/>
              <w:left w:w="80" w:type="dxa"/>
              <w:bottom w:w="40" w:type="dxa"/>
              <w:right w:w="80" w:type="dxa"/>
            </w:tcMar>
            <w:vAlign w:val="center"/>
          </w:tcPr>
          <w:p w14:paraId="27C275DB" w14:textId="77777777" w:rsidR="00BA5329" w:rsidRDefault="00000000">
            <w:pPr>
              <w:pStyle w:val="TblText"/>
            </w:pPr>
            <w:r>
              <w:t>□</w:t>
            </w:r>
          </w:p>
        </w:tc>
        <w:tc>
          <w:tcPr>
            <w:tcW w:w="2806" w:type="dxa"/>
            <w:tcMar>
              <w:top w:w="40" w:type="dxa"/>
              <w:left w:w="80" w:type="dxa"/>
              <w:bottom w:w="40" w:type="dxa"/>
              <w:right w:w="80" w:type="dxa"/>
            </w:tcMar>
            <w:vAlign w:val="center"/>
          </w:tcPr>
          <w:p w14:paraId="6A302D98" w14:textId="77777777" w:rsidR="00BA5329" w:rsidRDefault="00BA5329">
            <w:pPr>
              <w:pStyle w:val="TblText"/>
            </w:pPr>
          </w:p>
        </w:tc>
      </w:tr>
      <w:tr w:rsidR="00BA5329" w14:paraId="38E440D4" w14:textId="77777777">
        <w:tblPrEx>
          <w:tblCellMar>
            <w:top w:w="0" w:type="dxa"/>
            <w:bottom w:w="0" w:type="dxa"/>
          </w:tblCellMar>
        </w:tblPrEx>
        <w:tc>
          <w:tcPr>
            <w:tcW w:w="468" w:type="dxa"/>
            <w:tcMar>
              <w:top w:w="40" w:type="dxa"/>
              <w:left w:w="80" w:type="dxa"/>
              <w:bottom w:w="40" w:type="dxa"/>
              <w:right w:w="80" w:type="dxa"/>
            </w:tcMar>
            <w:vAlign w:val="center"/>
          </w:tcPr>
          <w:p w14:paraId="48EF5536" w14:textId="77777777" w:rsidR="00BA5329" w:rsidRDefault="00000000">
            <w:pPr>
              <w:pStyle w:val="TblText"/>
            </w:pPr>
            <w:r>
              <w:t>8</w:t>
            </w:r>
          </w:p>
        </w:tc>
        <w:tc>
          <w:tcPr>
            <w:tcW w:w="5145" w:type="dxa"/>
            <w:tcMar>
              <w:top w:w="40" w:type="dxa"/>
              <w:left w:w="80" w:type="dxa"/>
              <w:bottom w:w="40" w:type="dxa"/>
              <w:right w:w="80" w:type="dxa"/>
            </w:tcMar>
            <w:vAlign w:val="center"/>
          </w:tcPr>
          <w:p w14:paraId="20A4CCD7" w14:textId="77777777" w:rsidR="00BA5329" w:rsidRDefault="00000000">
            <w:pPr>
              <w:pStyle w:val="TblText"/>
            </w:pPr>
            <w:r>
              <w:t>Программа формирования БУД (пункт 41) включена в содержательный раздел АООП</w:t>
            </w:r>
          </w:p>
        </w:tc>
        <w:tc>
          <w:tcPr>
            <w:tcW w:w="935" w:type="dxa"/>
            <w:tcMar>
              <w:top w:w="40" w:type="dxa"/>
              <w:left w:w="80" w:type="dxa"/>
              <w:bottom w:w="40" w:type="dxa"/>
              <w:right w:w="80" w:type="dxa"/>
            </w:tcMar>
            <w:vAlign w:val="center"/>
          </w:tcPr>
          <w:p w14:paraId="6D530DDF" w14:textId="77777777" w:rsidR="00BA5329" w:rsidRDefault="00000000">
            <w:pPr>
              <w:pStyle w:val="TblText"/>
            </w:pPr>
            <w:r>
              <w:t>□</w:t>
            </w:r>
          </w:p>
        </w:tc>
        <w:tc>
          <w:tcPr>
            <w:tcW w:w="2806" w:type="dxa"/>
            <w:tcMar>
              <w:top w:w="40" w:type="dxa"/>
              <w:left w:w="80" w:type="dxa"/>
              <w:bottom w:w="40" w:type="dxa"/>
              <w:right w:w="80" w:type="dxa"/>
            </w:tcMar>
            <w:vAlign w:val="center"/>
          </w:tcPr>
          <w:p w14:paraId="264825F0" w14:textId="77777777" w:rsidR="00BA5329" w:rsidRDefault="00BA5329">
            <w:pPr>
              <w:pStyle w:val="TblText"/>
            </w:pPr>
          </w:p>
        </w:tc>
      </w:tr>
      <w:tr w:rsidR="00BA5329" w14:paraId="4A880AFB" w14:textId="77777777">
        <w:tblPrEx>
          <w:tblCellMar>
            <w:top w:w="0" w:type="dxa"/>
            <w:bottom w:w="0" w:type="dxa"/>
          </w:tblCellMar>
        </w:tblPrEx>
        <w:tc>
          <w:tcPr>
            <w:tcW w:w="468" w:type="dxa"/>
            <w:tcMar>
              <w:top w:w="40" w:type="dxa"/>
              <w:left w:w="80" w:type="dxa"/>
              <w:bottom w:w="40" w:type="dxa"/>
              <w:right w:w="80" w:type="dxa"/>
            </w:tcMar>
            <w:vAlign w:val="center"/>
          </w:tcPr>
          <w:p w14:paraId="2797DA49" w14:textId="77777777" w:rsidR="00BA5329" w:rsidRDefault="00000000">
            <w:pPr>
              <w:pStyle w:val="TblText"/>
            </w:pPr>
            <w:r>
              <w:t>9</w:t>
            </w:r>
          </w:p>
        </w:tc>
        <w:tc>
          <w:tcPr>
            <w:tcW w:w="5145" w:type="dxa"/>
            <w:tcMar>
              <w:top w:w="40" w:type="dxa"/>
              <w:left w:w="80" w:type="dxa"/>
              <w:bottom w:w="40" w:type="dxa"/>
              <w:right w:w="80" w:type="dxa"/>
            </w:tcMar>
            <w:vAlign w:val="center"/>
          </w:tcPr>
          <w:p w14:paraId="079DF120" w14:textId="77777777" w:rsidR="00BA5329" w:rsidRDefault="00000000">
            <w:pPr>
              <w:pStyle w:val="TblText"/>
            </w:pPr>
            <w:r>
              <w:t>Рабочая программа воспитания и календарный план воспитательной работы утверждены</w:t>
            </w:r>
          </w:p>
        </w:tc>
        <w:tc>
          <w:tcPr>
            <w:tcW w:w="935" w:type="dxa"/>
            <w:tcMar>
              <w:top w:w="40" w:type="dxa"/>
              <w:left w:w="80" w:type="dxa"/>
              <w:bottom w:w="40" w:type="dxa"/>
              <w:right w:w="80" w:type="dxa"/>
            </w:tcMar>
            <w:vAlign w:val="center"/>
          </w:tcPr>
          <w:p w14:paraId="5137FA7E" w14:textId="77777777" w:rsidR="00BA5329" w:rsidRDefault="00000000">
            <w:pPr>
              <w:pStyle w:val="TblText"/>
            </w:pPr>
            <w:r>
              <w:t>□</w:t>
            </w:r>
          </w:p>
        </w:tc>
        <w:tc>
          <w:tcPr>
            <w:tcW w:w="2806" w:type="dxa"/>
            <w:tcMar>
              <w:top w:w="40" w:type="dxa"/>
              <w:left w:w="80" w:type="dxa"/>
              <w:bottom w:w="40" w:type="dxa"/>
              <w:right w:w="80" w:type="dxa"/>
            </w:tcMar>
            <w:vAlign w:val="center"/>
          </w:tcPr>
          <w:p w14:paraId="6B919182" w14:textId="77777777" w:rsidR="00BA5329" w:rsidRDefault="00BA5329">
            <w:pPr>
              <w:pStyle w:val="TblText"/>
            </w:pPr>
          </w:p>
        </w:tc>
      </w:tr>
      <w:tr w:rsidR="00BA5329" w14:paraId="2C232359" w14:textId="77777777">
        <w:tblPrEx>
          <w:tblCellMar>
            <w:top w:w="0" w:type="dxa"/>
            <w:bottom w:w="0" w:type="dxa"/>
          </w:tblCellMar>
        </w:tblPrEx>
        <w:tc>
          <w:tcPr>
            <w:tcW w:w="468" w:type="dxa"/>
            <w:tcMar>
              <w:top w:w="40" w:type="dxa"/>
              <w:left w:w="80" w:type="dxa"/>
              <w:bottom w:w="40" w:type="dxa"/>
              <w:right w:w="80" w:type="dxa"/>
            </w:tcMar>
            <w:vAlign w:val="center"/>
          </w:tcPr>
          <w:p w14:paraId="601A289B" w14:textId="77777777" w:rsidR="00BA5329" w:rsidRDefault="00000000">
            <w:pPr>
              <w:pStyle w:val="TblText"/>
            </w:pPr>
            <w:r>
              <w:t>10</w:t>
            </w:r>
          </w:p>
        </w:tc>
        <w:tc>
          <w:tcPr>
            <w:tcW w:w="5145" w:type="dxa"/>
            <w:tcMar>
              <w:top w:w="40" w:type="dxa"/>
              <w:left w:w="80" w:type="dxa"/>
              <w:bottom w:w="40" w:type="dxa"/>
              <w:right w:w="80" w:type="dxa"/>
            </w:tcMar>
            <w:vAlign w:val="center"/>
          </w:tcPr>
          <w:p w14:paraId="6694B1F3" w14:textId="77777777" w:rsidR="00BA5329" w:rsidRDefault="00000000">
            <w:pPr>
              <w:pStyle w:val="TblText"/>
            </w:pPr>
            <w:r>
              <w:t>Программа коррекционной работы (пункт 43) включена в содержательный раздел АООП</w:t>
            </w:r>
          </w:p>
        </w:tc>
        <w:tc>
          <w:tcPr>
            <w:tcW w:w="935" w:type="dxa"/>
            <w:tcMar>
              <w:top w:w="40" w:type="dxa"/>
              <w:left w:w="80" w:type="dxa"/>
              <w:bottom w:w="40" w:type="dxa"/>
              <w:right w:w="80" w:type="dxa"/>
            </w:tcMar>
            <w:vAlign w:val="center"/>
          </w:tcPr>
          <w:p w14:paraId="717BA9D7" w14:textId="77777777" w:rsidR="00BA5329" w:rsidRDefault="00000000">
            <w:pPr>
              <w:pStyle w:val="TblText"/>
            </w:pPr>
            <w:r>
              <w:t>□</w:t>
            </w:r>
          </w:p>
        </w:tc>
        <w:tc>
          <w:tcPr>
            <w:tcW w:w="2806" w:type="dxa"/>
            <w:tcMar>
              <w:top w:w="40" w:type="dxa"/>
              <w:left w:w="80" w:type="dxa"/>
              <w:bottom w:w="40" w:type="dxa"/>
              <w:right w:w="80" w:type="dxa"/>
            </w:tcMar>
            <w:vAlign w:val="center"/>
          </w:tcPr>
          <w:p w14:paraId="302F92E5" w14:textId="77777777" w:rsidR="00BA5329" w:rsidRDefault="00BA5329">
            <w:pPr>
              <w:pStyle w:val="TblText"/>
            </w:pPr>
          </w:p>
        </w:tc>
      </w:tr>
      <w:tr w:rsidR="00BA5329" w14:paraId="6A103F7D" w14:textId="77777777">
        <w:tblPrEx>
          <w:tblCellMar>
            <w:top w:w="0" w:type="dxa"/>
            <w:bottom w:w="0" w:type="dxa"/>
          </w:tblCellMar>
        </w:tblPrEx>
        <w:tc>
          <w:tcPr>
            <w:tcW w:w="468" w:type="dxa"/>
            <w:tcMar>
              <w:top w:w="40" w:type="dxa"/>
              <w:left w:w="80" w:type="dxa"/>
              <w:bottom w:w="40" w:type="dxa"/>
              <w:right w:w="80" w:type="dxa"/>
            </w:tcMar>
            <w:vAlign w:val="center"/>
          </w:tcPr>
          <w:p w14:paraId="5B0FE419" w14:textId="77777777" w:rsidR="00BA5329" w:rsidRDefault="00000000">
            <w:pPr>
              <w:pStyle w:val="TblText"/>
            </w:pPr>
            <w:r>
              <w:t>11</w:t>
            </w:r>
          </w:p>
        </w:tc>
        <w:tc>
          <w:tcPr>
            <w:tcW w:w="5145" w:type="dxa"/>
            <w:tcMar>
              <w:top w:w="40" w:type="dxa"/>
              <w:left w:w="80" w:type="dxa"/>
              <w:bottom w:w="40" w:type="dxa"/>
              <w:right w:w="80" w:type="dxa"/>
            </w:tcMar>
            <w:vAlign w:val="center"/>
          </w:tcPr>
          <w:p w14:paraId="0BAE79F6" w14:textId="77777777" w:rsidR="00BA5329" w:rsidRDefault="00000000">
            <w:pPr>
              <w:pStyle w:val="TblText"/>
            </w:pPr>
            <w:r>
              <w:t>Положение о текущем контроле и промежуточной аттестации закрепляет период качественной оценки в I дополнительном, I классах и в первом полугодии II класса</w:t>
            </w:r>
          </w:p>
        </w:tc>
        <w:tc>
          <w:tcPr>
            <w:tcW w:w="935" w:type="dxa"/>
            <w:tcMar>
              <w:top w:w="40" w:type="dxa"/>
              <w:left w:w="80" w:type="dxa"/>
              <w:bottom w:w="40" w:type="dxa"/>
              <w:right w:w="80" w:type="dxa"/>
            </w:tcMar>
            <w:vAlign w:val="center"/>
          </w:tcPr>
          <w:p w14:paraId="3F8994E7" w14:textId="77777777" w:rsidR="00BA5329" w:rsidRDefault="00000000">
            <w:pPr>
              <w:pStyle w:val="TblText"/>
            </w:pPr>
            <w:r>
              <w:t>□</w:t>
            </w:r>
          </w:p>
        </w:tc>
        <w:tc>
          <w:tcPr>
            <w:tcW w:w="2806" w:type="dxa"/>
            <w:tcMar>
              <w:top w:w="40" w:type="dxa"/>
              <w:left w:w="80" w:type="dxa"/>
              <w:bottom w:w="40" w:type="dxa"/>
              <w:right w:w="80" w:type="dxa"/>
            </w:tcMar>
            <w:vAlign w:val="center"/>
          </w:tcPr>
          <w:p w14:paraId="1C224726" w14:textId="77777777" w:rsidR="00BA5329" w:rsidRDefault="00BA5329">
            <w:pPr>
              <w:pStyle w:val="TblText"/>
            </w:pPr>
          </w:p>
        </w:tc>
      </w:tr>
      <w:tr w:rsidR="00BA5329" w14:paraId="73D77589" w14:textId="77777777">
        <w:tblPrEx>
          <w:tblCellMar>
            <w:top w:w="0" w:type="dxa"/>
            <w:bottom w:w="0" w:type="dxa"/>
          </w:tblCellMar>
        </w:tblPrEx>
        <w:tc>
          <w:tcPr>
            <w:tcW w:w="468" w:type="dxa"/>
            <w:tcMar>
              <w:top w:w="40" w:type="dxa"/>
              <w:left w:w="80" w:type="dxa"/>
              <w:bottom w:w="40" w:type="dxa"/>
              <w:right w:w="80" w:type="dxa"/>
            </w:tcMar>
            <w:vAlign w:val="center"/>
          </w:tcPr>
          <w:p w14:paraId="0C609194" w14:textId="77777777" w:rsidR="00BA5329" w:rsidRDefault="00000000">
            <w:pPr>
              <w:pStyle w:val="TblText"/>
            </w:pPr>
            <w:r>
              <w:t>12</w:t>
            </w:r>
          </w:p>
        </w:tc>
        <w:tc>
          <w:tcPr>
            <w:tcW w:w="5145" w:type="dxa"/>
            <w:tcMar>
              <w:top w:w="40" w:type="dxa"/>
              <w:left w:w="80" w:type="dxa"/>
              <w:bottom w:w="40" w:type="dxa"/>
              <w:right w:w="80" w:type="dxa"/>
            </w:tcMar>
            <w:vAlign w:val="center"/>
          </w:tcPr>
          <w:p w14:paraId="6FBD9535" w14:textId="77777777" w:rsidR="00BA5329" w:rsidRDefault="00000000">
            <w:pPr>
              <w:pStyle w:val="TblText"/>
            </w:pPr>
            <w:r>
              <w:t>Утверждена программа оценки личностных результатов и состав экспертной группы</w:t>
            </w:r>
          </w:p>
        </w:tc>
        <w:tc>
          <w:tcPr>
            <w:tcW w:w="935" w:type="dxa"/>
            <w:tcMar>
              <w:top w:w="40" w:type="dxa"/>
              <w:left w:w="80" w:type="dxa"/>
              <w:bottom w:w="40" w:type="dxa"/>
              <w:right w:w="80" w:type="dxa"/>
            </w:tcMar>
            <w:vAlign w:val="center"/>
          </w:tcPr>
          <w:p w14:paraId="5712062B" w14:textId="77777777" w:rsidR="00BA5329" w:rsidRDefault="00000000">
            <w:pPr>
              <w:pStyle w:val="TblText"/>
            </w:pPr>
            <w:r>
              <w:t>□</w:t>
            </w:r>
          </w:p>
        </w:tc>
        <w:tc>
          <w:tcPr>
            <w:tcW w:w="2806" w:type="dxa"/>
            <w:tcMar>
              <w:top w:w="40" w:type="dxa"/>
              <w:left w:w="80" w:type="dxa"/>
              <w:bottom w:w="40" w:type="dxa"/>
              <w:right w:w="80" w:type="dxa"/>
            </w:tcMar>
            <w:vAlign w:val="center"/>
          </w:tcPr>
          <w:p w14:paraId="69837975" w14:textId="77777777" w:rsidR="00BA5329" w:rsidRDefault="00BA5329">
            <w:pPr>
              <w:pStyle w:val="TblText"/>
            </w:pPr>
          </w:p>
        </w:tc>
      </w:tr>
      <w:tr w:rsidR="00BA5329" w14:paraId="71F414F8" w14:textId="77777777">
        <w:tblPrEx>
          <w:tblCellMar>
            <w:top w:w="0" w:type="dxa"/>
            <w:bottom w:w="0" w:type="dxa"/>
          </w:tblCellMar>
        </w:tblPrEx>
        <w:tc>
          <w:tcPr>
            <w:tcW w:w="468" w:type="dxa"/>
            <w:tcMar>
              <w:top w:w="40" w:type="dxa"/>
              <w:left w:w="80" w:type="dxa"/>
              <w:bottom w:w="40" w:type="dxa"/>
              <w:right w:w="80" w:type="dxa"/>
            </w:tcMar>
            <w:vAlign w:val="center"/>
          </w:tcPr>
          <w:p w14:paraId="2BC50886" w14:textId="77777777" w:rsidR="00BA5329" w:rsidRDefault="00000000">
            <w:pPr>
              <w:pStyle w:val="TblText"/>
            </w:pPr>
            <w:r>
              <w:t>13</w:t>
            </w:r>
          </w:p>
        </w:tc>
        <w:tc>
          <w:tcPr>
            <w:tcW w:w="5145" w:type="dxa"/>
            <w:tcMar>
              <w:top w:w="40" w:type="dxa"/>
              <w:left w:w="80" w:type="dxa"/>
              <w:bottom w:w="40" w:type="dxa"/>
              <w:right w:w="80" w:type="dxa"/>
            </w:tcMar>
            <w:vAlign w:val="center"/>
          </w:tcPr>
          <w:p w14:paraId="40E4CAFB" w14:textId="77777777" w:rsidR="00BA5329" w:rsidRDefault="00000000">
            <w:pPr>
              <w:pStyle w:val="TblText"/>
            </w:pPr>
            <w:r>
              <w:t>Положение об итоговой аттестации предусматривает два испытания и оценку «зачёт» / «незачёт»</w:t>
            </w:r>
          </w:p>
        </w:tc>
        <w:tc>
          <w:tcPr>
            <w:tcW w:w="935" w:type="dxa"/>
            <w:tcMar>
              <w:top w:w="40" w:type="dxa"/>
              <w:left w:w="80" w:type="dxa"/>
              <w:bottom w:w="40" w:type="dxa"/>
              <w:right w:w="80" w:type="dxa"/>
            </w:tcMar>
            <w:vAlign w:val="center"/>
          </w:tcPr>
          <w:p w14:paraId="244BD1E8" w14:textId="77777777" w:rsidR="00BA5329" w:rsidRDefault="00000000">
            <w:pPr>
              <w:pStyle w:val="TblText"/>
            </w:pPr>
            <w:r>
              <w:t>□</w:t>
            </w:r>
          </w:p>
        </w:tc>
        <w:tc>
          <w:tcPr>
            <w:tcW w:w="2806" w:type="dxa"/>
            <w:tcMar>
              <w:top w:w="40" w:type="dxa"/>
              <w:left w:w="80" w:type="dxa"/>
              <w:bottom w:w="40" w:type="dxa"/>
              <w:right w:w="80" w:type="dxa"/>
            </w:tcMar>
            <w:vAlign w:val="center"/>
          </w:tcPr>
          <w:p w14:paraId="0BC07924" w14:textId="77777777" w:rsidR="00BA5329" w:rsidRDefault="00BA5329">
            <w:pPr>
              <w:pStyle w:val="TblText"/>
            </w:pPr>
          </w:p>
        </w:tc>
      </w:tr>
      <w:tr w:rsidR="00BA5329" w14:paraId="5D9CF968" w14:textId="77777777">
        <w:tblPrEx>
          <w:tblCellMar>
            <w:top w:w="0" w:type="dxa"/>
            <w:bottom w:w="0" w:type="dxa"/>
          </w:tblCellMar>
        </w:tblPrEx>
        <w:tc>
          <w:tcPr>
            <w:tcW w:w="468" w:type="dxa"/>
            <w:tcMar>
              <w:top w:w="40" w:type="dxa"/>
              <w:left w:w="80" w:type="dxa"/>
              <w:bottom w:w="40" w:type="dxa"/>
              <w:right w:w="80" w:type="dxa"/>
            </w:tcMar>
            <w:vAlign w:val="center"/>
          </w:tcPr>
          <w:p w14:paraId="3BD56575" w14:textId="77777777" w:rsidR="00BA5329" w:rsidRDefault="00000000">
            <w:pPr>
              <w:pStyle w:val="TblText"/>
            </w:pPr>
            <w:r>
              <w:t>14</w:t>
            </w:r>
          </w:p>
        </w:tc>
        <w:tc>
          <w:tcPr>
            <w:tcW w:w="5145" w:type="dxa"/>
            <w:tcMar>
              <w:top w:w="40" w:type="dxa"/>
              <w:left w:w="80" w:type="dxa"/>
              <w:bottom w:w="40" w:type="dxa"/>
              <w:right w:w="80" w:type="dxa"/>
            </w:tcMar>
            <w:vAlign w:val="center"/>
          </w:tcPr>
          <w:p w14:paraId="04A1FA9F" w14:textId="77777777" w:rsidR="00BA5329" w:rsidRDefault="00000000">
            <w:pPr>
              <w:pStyle w:val="TblText"/>
            </w:pPr>
            <w:r>
              <w:t>Приобретены бланки свидетельства об обучении по образцу, утверждённому приказом от 22.10.2024 № 731</w:t>
            </w:r>
          </w:p>
        </w:tc>
        <w:tc>
          <w:tcPr>
            <w:tcW w:w="935" w:type="dxa"/>
            <w:tcMar>
              <w:top w:w="40" w:type="dxa"/>
              <w:left w:w="80" w:type="dxa"/>
              <w:bottom w:w="40" w:type="dxa"/>
              <w:right w:w="80" w:type="dxa"/>
            </w:tcMar>
            <w:vAlign w:val="center"/>
          </w:tcPr>
          <w:p w14:paraId="55185351" w14:textId="77777777" w:rsidR="00BA5329" w:rsidRDefault="00000000">
            <w:pPr>
              <w:pStyle w:val="TblText"/>
            </w:pPr>
            <w:r>
              <w:t>□</w:t>
            </w:r>
          </w:p>
        </w:tc>
        <w:tc>
          <w:tcPr>
            <w:tcW w:w="2806" w:type="dxa"/>
            <w:tcMar>
              <w:top w:w="40" w:type="dxa"/>
              <w:left w:w="80" w:type="dxa"/>
              <w:bottom w:w="40" w:type="dxa"/>
              <w:right w:w="80" w:type="dxa"/>
            </w:tcMar>
            <w:vAlign w:val="center"/>
          </w:tcPr>
          <w:p w14:paraId="2141350D" w14:textId="77777777" w:rsidR="00BA5329" w:rsidRDefault="00BA5329">
            <w:pPr>
              <w:pStyle w:val="TblText"/>
            </w:pPr>
          </w:p>
        </w:tc>
      </w:tr>
      <w:tr w:rsidR="00BA5329" w14:paraId="1222F57D" w14:textId="77777777">
        <w:tblPrEx>
          <w:tblCellMar>
            <w:top w:w="0" w:type="dxa"/>
            <w:bottom w:w="0" w:type="dxa"/>
          </w:tblCellMar>
        </w:tblPrEx>
        <w:tc>
          <w:tcPr>
            <w:tcW w:w="468" w:type="dxa"/>
            <w:tcMar>
              <w:top w:w="40" w:type="dxa"/>
              <w:left w:w="80" w:type="dxa"/>
              <w:bottom w:w="40" w:type="dxa"/>
              <w:right w:w="80" w:type="dxa"/>
            </w:tcMar>
            <w:vAlign w:val="center"/>
          </w:tcPr>
          <w:p w14:paraId="6A18E1C5" w14:textId="77777777" w:rsidR="00BA5329" w:rsidRDefault="00000000">
            <w:pPr>
              <w:pStyle w:val="TblText"/>
            </w:pPr>
            <w:r>
              <w:t>15</w:t>
            </w:r>
          </w:p>
        </w:tc>
        <w:tc>
          <w:tcPr>
            <w:tcW w:w="5145" w:type="dxa"/>
            <w:tcMar>
              <w:top w:w="40" w:type="dxa"/>
              <w:left w:w="80" w:type="dxa"/>
              <w:bottom w:w="40" w:type="dxa"/>
              <w:right w:w="80" w:type="dxa"/>
            </w:tcMar>
            <w:vAlign w:val="center"/>
          </w:tcPr>
          <w:p w14:paraId="579A3E59" w14:textId="77777777" w:rsidR="00BA5329" w:rsidRDefault="00000000">
            <w:pPr>
              <w:pStyle w:val="TblText"/>
            </w:pPr>
            <w:r>
              <w:t>Локальные акты не содержат ссылок на СП 2.4.3648-20, приказы № 582, № 1601, № 536, № 1145, № 10н</w:t>
            </w:r>
          </w:p>
        </w:tc>
        <w:tc>
          <w:tcPr>
            <w:tcW w:w="935" w:type="dxa"/>
            <w:tcMar>
              <w:top w:w="40" w:type="dxa"/>
              <w:left w:w="80" w:type="dxa"/>
              <w:bottom w:w="40" w:type="dxa"/>
              <w:right w:w="80" w:type="dxa"/>
            </w:tcMar>
            <w:vAlign w:val="center"/>
          </w:tcPr>
          <w:p w14:paraId="5356B8DE" w14:textId="77777777" w:rsidR="00BA5329" w:rsidRDefault="00000000">
            <w:pPr>
              <w:pStyle w:val="TblText"/>
            </w:pPr>
            <w:r>
              <w:t>□</w:t>
            </w:r>
          </w:p>
        </w:tc>
        <w:tc>
          <w:tcPr>
            <w:tcW w:w="2806" w:type="dxa"/>
            <w:tcMar>
              <w:top w:w="40" w:type="dxa"/>
              <w:left w:w="80" w:type="dxa"/>
              <w:bottom w:w="40" w:type="dxa"/>
              <w:right w:w="80" w:type="dxa"/>
            </w:tcMar>
            <w:vAlign w:val="center"/>
          </w:tcPr>
          <w:p w14:paraId="40FF0300" w14:textId="77777777" w:rsidR="00BA5329" w:rsidRDefault="00BA5329">
            <w:pPr>
              <w:pStyle w:val="TblText"/>
            </w:pPr>
          </w:p>
        </w:tc>
      </w:tr>
      <w:tr w:rsidR="00BA5329" w14:paraId="227EC3FE" w14:textId="77777777">
        <w:tblPrEx>
          <w:tblCellMar>
            <w:top w:w="0" w:type="dxa"/>
            <w:bottom w:w="0" w:type="dxa"/>
          </w:tblCellMar>
        </w:tblPrEx>
        <w:tc>
          <w:tcPr>
            <w:tcW w:w="468" w:type="dxa"/>
            <w:tcMar>
              <w:top w:w="40" w:type="dxa"/>
              <w:left w:w="80" w:type="dxa"/>
              <w:bottom w:w="40" w:type="dxa"/>
              <w:right w:w="80" w:type="dxa"/>
            </w:tcMar>
            <w:vAlign w:val="center"/>
          </w:tcPr>
          <w:p w14:paraId="623071C2" w14:textId="77777777" w:rsidR="00BA5329" w:rsidRDefault="00000000">
            <w:pPr>
              <w:pStyle w:val="TblText"/>
            </w:pPr>
            <w:r>
              <w:t>16</w:t>
            </w:r>
          </w:p>
        </w:tc>
        <w:tc>
          <w:tcPr>
            <w:tcW w:w="5145" w:type="dxa"/>
            <w:tcMar>
              <w:top w:w="40" w:type="dxa"/>
              <w:left w:w="80" w:type="dxa"/>
              <w:bottom w:w="40" w:type="dxa"/>
              <w:right w:w="80" w:type="dxa"/>
            </w:tcMar>
            <w:vAlign w:val="center"/>
          </w:tcPr>
          <w:p w14:paraId="778905E7" w14:textId="77777777" w:rsidR="00BA5329" w:rsidRDefault="00000000">
            <w:pPr>
              <w:pStyle w:val="TblText"/>
            </w:pPr>
            <w:r>
              <w:t>Учтены изменения в Порядок организации образовательной деятельности, внесённые приказом от 08.05.2026 № 316</w:t>
            </w:r>
          </w:p>
        </w:tc>
        <w:tc>
          <w:tcPr>
            <w:tcW w:w="935" w:type="dxa"/>
            <w:tcMar>
              <w:top w:w="40" w:type="dxa"/>
              <w:left w:w="80" w:type="dxa"/>
              <w:bottom w:w="40" w:type="dxa"/>
              <w:right w:w="80" w:type="dxa"/>
            </w:tcMar>
            <w:vAlign w:val="center"/>
          </w:tcPr>
          <w:p w14:paraId="5EB4545F" w14:textId="77777777" w:rsidR="00BA5329" w:rsidRDefault="00000000">
            <w:pPr>
              <w:pStyle w:val="TblText"/>
            </w:pPr>
            <w:r>
              <w:t>□</w:t>
            </w:r>
          </w:p>
        </w:tc>
        <w:tc>
          <w:tcPr>
            <w:tcW w:w="2806" w:type="dxa"/>
            <w:tcMar>
              <w:top w:w="40" w:type="dxa"/>
              <w:left w:w="80" w:type="dxa"/>
              <w:bottom w:w="40" w:type="dxa"/>
              <w:right w:w="80" w:type="dxa"/>
            </w:tcMar>
            <w:vAlign w:val="center"/>
          </w:tcPr>
          <w:p w14:paraId="47159841" w14:textId="77777777" w:rsidR="00BA5329" w:rsidRDefault="00BA5329">
            <w:pPr>
              <w:pStyle w:val="TblText"/>
            </w:pPr>
          </w:p>
        </w:tc>
      </w:tr>
      <w:tr w:rsidR="00BA5329" w14:paraId="1CD536B6" w14:textId="77777777">
        <w:tblPrEx>
          <w:tblCellMar>
            <w:top w:w="0" w:type="dxa"/>
            <w:bottom w:w="0" w:type="dxa"/>
          </w:tblCellMar>
        </w:tblPrEx>
        <w:tc>
          <w:tcPr>
            <w:tcW w:w="468" w:type="dxa"/>
            <w:tcMar>
              <w:top w:w="40" w:type="dxa"/>
              <w:left w:w="80" w:type="dxa"/>
              <w:bottom w:w="40" w:type="dxa"/>
              <w:right w:w="80" w:type="dxa"/>
            </w:tcMar>
            <w:vAlign w:val="center"/>
          </w:tcPr>
          <w:p w14:paraId="74319A99" w14:textId="77777777" w:rsidR="00BA5329" w:rsidRDefault="00000000">
            <w:pPr>
              <w:pStyle w:val="TblText"/>
            </w:pPr>
            <w:r>
              <w:t>17</w:t>
            </w:r>
          </w:p>
        </w:tc>
        <w:tc>
          <w:tcPr>
            <w:tcW w:w="5145" w:type="dxa"/>
            <w:tcMar>
              <w:top w:w="40" w:type="dxa"/>
              <w:left w:w="80" w:type="dxa"/>
              <w:bottom w:w="40" w:type="dxa"/>
              <w:right w:w="80" w:type="dxa"/>
            </w:tcMar>
            <w:vAlign w:val="center"/>
          </w:tcPr>
          <w:p w14:paraId="2E04C9AF" w14:textId="77777777" w:rsidR="00BA5329" w:rsidRDefault="00000000">
            <w:pPr>
              <w:pStyle w:val="TblText"/>
            </w:pPr>
            <w:r>
              <w:t xml:space="preserve">По каждому заключению ПМПК зафиксированы дата подписания, дата представления в организацию и </w:t>
            </w:r>
            <w:r>
              <w:lastRenderedPageBreak/>
              <w:t>содержание рекомендаций; повторное обращение планируется по указанию комиссии</w:t>
            </w:r>
          </w:p>
        </w:tc>
        <w:tc>
          <w:tcPr>
            <w:tcW w:w="935" w:type="dxa"/>
            <w:tcMar>
              <w:top w:w="40" w:type="dxa"/>
              <w:left w:w="80" w:type="dxa"/>
              <w:bottom w:w="40" w:type="dxa"/>
              <w:right w:w="80" w:type="dxa"/>
            </w:tcMar>
            <w:vAlign w:val="center"/>
          </w:tcPr>
          <w:p w14:paraId="08B9F9D9" w14:textId="77777777" w:rsidR="00BA5329" w:rsidRDefault="00000000">
            <w:pPr>
              <w:pStyle w:val="TblText"/>
            </w:pPr>
            <w:r>
              <w:lastRenderedPageBreak/>
              <w:t>□</w:t>
            </w:r>
          </w:p>
        </w:tc>
        <w:tc>
          <w:tcPr>
            <w:tcW w:w="2806" w:type="dxa"/>
            <w:tcMar>
              <w:top w:w="40" w:type="dxa"/>
              <w:left w:w="80" w:type="dxa"/>
              <w:bottom w:w="40" w:type="dxa"/>
              <w:right w:w="80" w:type="dxa"/>
            </w:tcMar>
            <w:vAlign w:val="center"/>
          </w:tcPr>
          <w:p w14:paraId="61B2A0F1" w14:textId="77777777" w:rsidR="00BA5329" w:rsidRDefault="00BA5329">
            <w:pPr>
              <w:pStyle w:val="TblText"/>
            </w:pPr>
          </w:p>
        </w:tc>
      </w:tr>
      <w:tr w:rsidR="00BA5329" w14:paraId="0CC14B7A" w14:textId="77777777">
        <w:tblPrEx>
          <w:tblCellMar>
            <w:top w:w="0" w:type="dxa"/>
            <w:bottom w:w="0" w:type="dxa"/>
          </w:tblCellMar>
        </w:tblPrEx>
        <w:tc>
          <w:tcPr>
            <w:tcW w:w="468" w:type="dxa"/>
            <w:tcMar>
              <w:top w:w="40" w:type="dxa"/>
              <w:left w:w="80" w:type="dxa"/>
              <w:bottom w:w="40" w:type="dxa"/>
              <w:right w:w="80" w:type="dxa"/>
            </w:tcMar>
            <w:vAlign w:val="center"/>
          </w:tcPr>
          <w:p w14:paraId="3AA0B2F1" w14:textId="77777777" w:rsidR="00BA5329" w:rsidRDefault="00000000">
            <w:pPr>
              <w:pStyle w:val="TblText"/>
            </w:pPr>
            <w:r>
              <w:t>18</w:t>
            </w:r>
          </w:p>
        </w:tc>
        <w:tc>
          <w:tcPr>
            <w:tcW w:w="5145" w:type="dxa"/>
            <w:tcMar>
              <w:top w:w="40" w:type="dxa"/>
              <w:left w:w="80" w:type="dxa"/>
              <w:bottom w:w="40" w:type="dxa"/>
              <w:right w:w="80" w:type="dxa"/>
            </w:tcMar>
            <w:vAlign w:val="center"/>
          </w:tcPr>
          <w:p w14:paraId="41FDA4B0" w14:textId="77777777" w:rsidR="00BA5329" w:rsidRDefault="00000000">
            <w:pPr>
              <w:pStyle w:val="TblText"/>
            </w:pPr>
            <w:r>
              <w:t>Требования к документам педагогических работников не выходят за пределы перечня по приказу № 779</w:t>
            </w:r>
          </w:p>
        </w:tc>
        <w:tc>
          <w:tcPr>
            <w:tcW w:w="935" w:type="dxa"/>
            <w:tcMar>
              <w:top w:w="40" w:type="dxa"/>
              <w:left w:w="80" w:type="dxa"/>
              <w:bottom w:w="40" w:type="dxa"/>
              <w:right w:w="80" w:type="dxa"/>
            </w:tcMar>
            <w:vAlign w:val="center"/>
          </w:tcPr>
          <w:p w14:paraId="3AA3C54F" w14:textId="77777777" w:rsidR="00BA5329" w:rsidRDefault="00000000">
            <w:pPr>
              <w:pStyle w:val="TblText"/>
            </w:pPr>
            <w:r>
              <w:t>□</w:t>
            </w:r>
          </w:p>
        </w:tc>
        <w:tc>
          <w:tcPr>
            <w:tcW w:w="2806" w:type="dxa"/>
            <w:tcMar>
              <w:top w:w="40" w:type="dxa"/>
              <w:left w:w="80" w:type="dxa"/>
              <w:bottom w:w="40" w:type="dxa"/>
              <w:right w:w="80" w:type="dxa"/>
            </w:tcMar>
            <w:vAlign w:val="center"/>
          </w:tcPr>
          <w:p w14:paraId="37D54B94" w14:textId="77777777" w:rsidR="00BA5329" w:rsidRDefault="00BA5329">
            <w:pPr>
              <w:pStyle w:val="TblText"/>
            </w:pPr>
          </w:p>
        </w:tc>
      </w:tr>
      <w:tr w:rsidR="00BA5329" w14:paraId="3301F734" w14:textId="77777777">
        <w:tblPrEx>
          <w:tblCellMar>
            <w:top w:w="0" w:type="dxa"/>
            <w:bottom w:w="0" w:type="dxa"/>
          </w:tblCellMar>
        </w:tblPrEx>
        <w:tc>
          <w:tcPr>
            <w:tcW w:w="468" w:type="dxa"/>
            <w:tcMar>
              <w:top w:w="40" w:type="dxa"/>
              <w:left w:w="80" w:type="dxa"/>
              <w:bottom w:w="40" w:type="dxa"/>
              <w:right w:w="80" w:type="dxa"/>
            </w:tcMar>
            <w:vAlign w:val="center"/>
          </w:tcPr>
          <w:p w14:paraId="6E795192" w14:textId="77777777" w:rsidR="00BA5329" w:rsidRDefault="00000000">
            <w:pPr>
              <w:pStyle w:val="TblText"/>
            </w:pPr>
            <w:r>
              <w:t>19</w:t>
            </w:r>
          </w:p>
        </w:tc>
        <w:tc>
          <w:tcPr>
            <w:tcW w:w="5145" w:type="dxa"/>
            <w:tcMar>
              <w:top w:w="40" w:type="dxa"/>
              <w:left w:w="80" w:type="dxa"/>
              <w:bottom w:w="40" w:type="dxa"/>
              <w:right w:w="80" w:type="dxa"/>
            </w:tcMar>
            <w:vAlign w:val="center"/>
          </w:tcPr>
          <w:p w14:paraId="3F3B4E77" w14:textId="77777777" w:rsidR="00BA5329" w:rsidRDefault="00000000">
            <w:pPr>
              <w:pStyle w:val="TblText"/>
            </w:pPr>
            <w:r>
              <w:t>Учебники выбраны из действующего федерального перечня</w:t>
            </w:r>
          </w:p>
        </w:tc>
        <w:tc>
          <w:tcPr>
            <w:tcW w:w="935" w:type="dxa"/>
            <w:tcMar>
              <w:top w:w="40" w:type="dxa"/>
              <w:left w:w="80" w:type="dxa"/>
              <w:bottom w:w="40" w:type="dxa"/>
              <w:right w:w="80" w:type="dxa"/>
            </w:tcMar>
            <w:vAlign w:val="center"/>
          </w:tcPr>
          <w:p w14:paraId="613E11F5" w14:textId="77777777" w:rsidR="00BA5329" w:rsidRDefault="00000000">
            <w:pPr>
              <w:pStyle w:val="TblText"/>
            </w:pPr>
            <w:r>
              <w:t>□</w:t>
            </w:r>
          </w:p>
        </w:tc>
        <w:tc>
          <w:tcPr>
            <w:tcW w:w="2806" w:type="dxa"/>
            <w:tcMar>
              <w:top w:w="40" w:type="dxa"/>
              <w:left w:w="80" w:type="dxa"/>
              <w:bottom w:w="40" w:type="dxa"/>
              <w:right w:w="80" w:type="dxa"/>
            </w:tcMar>
            <w:vAlign w:val="center"/>
          </w:tcPr>
          <w:p w14:paraId="2543BEF8" w14:textId="77777777" w:rsidR="00BA5329" w:rsidRDefault="00BA5329">
            <w:pPr>
              <w:pStyle w:val="TblText"/>
            </w:pPr>
          </w:p>
        </w:tc>
      </w:tr>
      <w:tr w:rsidR="00BA5329" w14:paraId="3F65BE8C" w14:textId="77777777">
        <w:tblPrEx>
          <w:tblCellMar>
            <w:top w:w="0" w:type="dxa"/>
            <w:bottom w:w="0" w:type="dxa"/>
          </w:tblCellMar>
        </w:tblPrEx>
        <w:tc>
          <w:tcPr>
            <w:tcW w:w="468" w:type="dxa"/>
            <w:tcMar>
              <w:top w:w="40" w:type="dxa"/>
              <w:left w:w="80" w:type="dxa"/>
              <w:bottom w:w="40" w:type="dxa"/>
              <w:right w:w="80" w:type="dxa"/>
            </w:tcMar>
            <w:vAlign w:val="center"/>
          </w:tcPr>
          <w:p w14:paraId="6D7547D3" w14:textId="77777777" w:rsidR="00BA5329" w:rsidRDefault="00000000">
            <w:pPr>
              <w:pStyle w:val="TblText"/>
            </w:pPr>
            <w:r>
              <w:t>20</w:t>
            </w:r>
          </w:p>
        </w:tc>
        <w:tc>
          <w:tcPr>
            <w:tcW w:w="5145" w:type="dxa"/>
            <w:tcMar>
              <w:top w:w="40" w:type="dxa"/>
              <w:left w:w="80" w:type="dxa"/>
              <w:bottom w:w="40" w:type="dxa"/>
              <w:right w:w="80" w:type="dxa"/>
            </w:tcMar>
            <w:vAlign w:val="center"/>
          </w:tcPr>
          <w:p w14:paraId="475163DC" w14:textId="77777777" w:rsidR="00BA5329" w:rsidRDefault="00000000">
            <w:pPr>
              <w:pStyle w:val="TblText"/>
            </w:pPr>
            <w:r>
              <w:t>Индивидуальные учебные планы (при наличии) согласованы с родителями и утверждены приказом</w:t>
            </w:r>
          </w:p>
        </w:tc>
        <w:tc>
          <w:tcPr>
            <w:tcW w:w="935" w:type="dxa"/>
            <w:tcMar>
              <w:top w:w="40" w:type="dxa"/>
              <w:left w:w="80" w:type="dxa"/>
              <w:bottom w:w="40" w:type="dxa"/>
              <w:right w:w="80" w:type="dxa"/>
            </w:tcMar>
            <w:vAlign w:val="center"/>
          </w:tcPr>
          <w:p w14:paraId="1870D2A7" w14:textId="77777777" w:rsidR="00BA5329" w:rsidRDefault="00000000">
            <w:pPr>
              <w:pStyle w:val="TblText"/>
            </w:pPr>
            <w:r>
              <w:t>□</w:t>
            </w:r>
          </w:p>
        </w:tc>
        <w:tc>
          <w:tcPr>
            <w:tcW w:w="2806" w:type="dxa"/>
            <w:tcMar>
              <w:top w:w="40" w:type="dxa"/>
              <w:left w:w="80" w:type="dxa"/>
              <w:bottom w:w="40" w:type="dxa"/>
              <w:right w:w="80" w:type="dxa"/>
            </w:tcMar>
            <w:vAlign w:val="center"/>
          </w:tcPr>
          <w:p w14:paraId="3B4E2171" w14:textId="77777777" w:rsidR="00BA5329" w:rsidRDefault="00BA5329">
            <w:pPr>
              <w:pStyle w:val="TblText"/>
            </w:pPr>
          </w:p>
        </w:tc>
      </w:tr>
    </w:tbl>
    <w:p w14:paraId="3D4BDA2D" w14:textId="77777777" w:rsidR="00BA5329" w:rsidRDefault="00000000">
      <w:pPr>
        <w:pStyle w:val="2"/>
      </w:pPr>
      <w:bookmarkStart w:id="20" w:name="_Toc240264849"/>
      <w:r>
        <w:t>8.1. Проверки, выполненные при подготовке комплекта</w:t>
      </w:r>
      <w:bookmarkEnd w:id="20"/>
    </w:p>
    <w:p w14:paraId="21FDB79B" w14:textId="77777777" w:rsidR="00BA5329" w:rsidRDefault="00000000">
      <w:pPr>
        <w:spacing w:before="60" w:after="60"/>
        <w:ind w:firstLine="708"/>
        <w:jc w:val="both"/>
      </w:pPr>
      <w:r>
        <w:t>Ниже перечислено, что и каким способом проверялось при подготовке настоящей редакции. Это описание выполненных проверок, а не подтверждение соответствия документов конкретной образовательной организации: утверждённые локальные акты, региональные требования, заключения ПМПК, расписание и кадровое обеспечение организации в проверку не входили и входить не могут.</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3087"/>
        <w:gridCol w:w="2806"/>
        <w:gridCol w:w="2993"/>
      </w:tblGrid>
      <w:tr w:rsidR="00BA5329" w14:paraId="2F5A92B9"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1D79852F" w14:textId="77777777" w:rsidR="00BA5329" w:rsidRDefault="00000000">
            <w:pPr>
              <w:pStyle w:val="TblHead"/>
            </w:pPr>
            <w:r>
              <w:t>№</w:t>
            </w:r>
          </w:p>
        </w:tc>
        <w:tc>
          <w:tcPr>
            <w:tcW w:w="3087" w:type="dxa"/>
            <w:shd w:val="clear" w:color="auto" w:fill="E8E8E8"/>
            <w:tcMar>
              <w:top w:w="40" w:type="dxa"/>
              <w:left w:w="80" w:type="dxa"/>
              <w:bottom w:w="40" w:type="dxa"/>
              <w:right w:w="80" w:type="dxa"/>
            </w:tcMar>
            <w:vAlign w:val="center"/>
          </w:tcPr>
          <w:p w14:paraId="59F727AD" w14:textId="77777777" w:rsidR="00BA5329" w:rsidRDefault="00000000">
            <w:pPr>
              <w:pStyle w:val="TblHead"/>
            </w:pPr>
            <w:r>
              <w:t>Что проверялось</w:t>
            </w:r>
          </w:p>
        </w:tc>
        <w:tc>
          <w:tcPr>
            <w:tcW w:w="2806" w:type="dxa"/>
            <w:shd w:val="clear" w:color="auto" w:fill="E8E8E8"/>
            <w:tcMar>
              <w:top w:w="40" w:type="dxa"/>
              <w:left w:w="80" w:type="dxa"/>
              <w:bottom w:w="40" w:type="dxa"/>
              <w:right w:w="80" w:type="dxa"/>
            </w:tcMar>
            <w:vAlign w:val="center"/>
          </w:tcPr>
          <w:p w14:paraId="79B9FC40" w14:textId="77777777" w:rsidR="00BA5329" w:rsidRDefault="00000000">
            <w:pPr>
              <w:pStyle w:val="TblHead"/>
            </w:pPr>
            <w:r>
              <w:t>Способ проверки</w:t>
            </w:r>
          </w:p>
        </w:tc>
        <w:tc>
          <w:tcPr>
            <w:tcW w:w="2993" w:type="dxa"/>
            <w:shd w:val="clear" w:color="auto" w:fill="E8E8E8"/>
            <w:tcMar>
              <w:top w:w="40" w:type="dxa"/>
              <w:left w:w="80" w:type="dxa"/>
              <w:bottom w:w="40" w:type="dxa"/>
              <w:right w:w="80" w:type="dxa"/>
            </w:tcMar>
            <w:vAlign w:val="center"/>
          </w:tcPr>
          <w:p w14:paraId="6F0F0C5F" w14:textId="77777777" w:rsidR="00BA5329" w:rsidRDefault="00000000">
            <w:pPr>
              <w:pStyle w:val="TblHead"/>
            </w:pPr>
            <w:r>
              <w:t>Результат</w:t>
            </w:r>
          </w:p>
        </w:tc>
      </w:tr>
      <w:tr w:rsidR="00BA5329" w14:paraId="66728925" w14:textId="77777777">
        <w:tblPrEx>
          <w:tblCellMar>
            <w:top w:w="0" w:type="dxa"/>
            <w:bottom w:w="0" w:type="dxa"/>
          </w:tblCellMar>
        </w:tblPrEx>
        <w:tc>
          <w:tcPr>
            <w:tcW w:w="468" w:type="dxa"/>
            <w:tcMar>
              <w:top w:w="40" w:type="dxa"/>
              <w:left w:w="80" w:type="dxa"/>
              <w:bottom w:w="40" w:type="dxa"/>
              <w:right w:w="80" w:type="dxa"/>
            </w:tcMar>
            <w:vAlign w:val="center"/>
          </w:tcPr>
          <w:p w14:paraId="40BB8093" w14:textId="77777777" w:rsidR="00BA5329" w:rsidRDefault="00000000">
            <w:pPr>
              <w:pStyle w:val="TblText"/>
            </w:pPr>
            <w:r>
              <w:t>1</w:t>
            </w:r>
          </w:p>
        </w:tc>
        <w:tc>
          <w:tcPr>
            <w:tcW w:w="3087" w:type="dxa"/>
            <w:tcMar>
              <w:top w:w="40" w:type="dxa"/>
              <w:left w:w="80" w:type="dxa"/>
              <w:bottom w:w="40" w:type="dxa"/>
              <w:right w:w="80" w:type="dxa"/>
            </w:tcMar>
            <w:vAlign w:val="center"/>
          </w:tcPr>
          <w:p w14:paraId="7440582C" w14:textId="77777777" w:rsidR="00BA5329" w:rsidRDefault="00000000">
            <w:pPr>
              <w:pStyle w:val="TblText"/>
            </w:pPr>
            <w:r>
              <w:t>Реквизиты нормативных правовых актов</w:t>
            </w:r>
          </w:p>
        </w:tc>
        <w:tc>
          <w:tcPr>
            <w:tcW w:w="2806" w:type="dxa"/>
            <w:tcMar>
              <w:top w:w="40" w:type="dxa"/>
              <w:left w:w="80" w:type="dxa"/>
              <w:bottom w:w="40" w:type="dxa"/>
              <w:right w:w="80" w:type="dxa"/>
            </w:tcMar>
            <w:vAlign w:val="center"/>
          </w:tcPr>
          <w:p w14:paraId="638388D8" w14:textId="77777777" w:rsidR="00BA5329" w:rsidRDefault="00000000">
            <w:pPr>
              <w:pStyle w:val="TblText"/>
            </w:pPr>
            <w:r>
              <w:t>Сверка с действующими редакциями актов</w:t>
            </w:r>
          </w:p>
        </w:tc>
        <w:tc>
          <w:tcPr>
            <w:tcW w:w="2993" w:type="dxa"/>
            <w:tcMar>
              <w:top w:w="40" w:type="dxa"/>
              <w:left w:w="80" w:type="dxa"/>
              <w:bottom w:w="40" w:type="dxa"/>
              <w:right w:w="80" w:type="dxa"/>
            </w:tcMar>
            <w:vAlign w:val="center"/>
          </w:tcPr>
          <w:p w14:paraId="48259FDC" w14:textId="77777777" w:rsidR="00BA5329" w:rsidRDefault="00000000">
            <w:pPr>
              <w:pStyle w:val="TblText"/>
            </w:pPr>
            <w:r>
              <w:t>Изменения 2025—2026 годов учтены; профессиональный стандарт заменён на приказ № 53н</w:t>
            </w:r>
          </w:p>
        </w:tc>
      </w:tr>
      <w:tr w:rsidR="00BA5329" w14:paraId="244E5F09" w14:textId="77777777">
        <w:tblPrEx>
          <w:tblCellMar>
            <w:top w:w="0" w:type="dxa"/>
            <w:bottom w:w="0" w:type="dxa"/>
          </w:tblCellMar>
        </w:tblPrEx>
        <w:tc>
          <w:tcPr>
            <w:tcW w:w="468" w:type="dxa"/>
            <w:tcMar>
              <w:top w:w="40" w:type="dxa"/>
              <w:left w:w="80" w:type="dxa"/>
              <w:bottom w:w="40" w:type="dxa"/>
              <w:right w:w="80" w:type="dxa"/>
            </w:tcMar>
            <w:vAlign w:val="center"/>
          </w:tcPr>
          <w:p w14:paraId="5304428E" w14:textId="77777777" w:rsidR="00BA5329" w:rsidRDefault="00000000">
            <w:pPr>
              <w:pStyle w:val="TblText"/>
            </w:pPr>
            <w:r>
              <w:t>2</w:t>
            </w:r>
          </w:p>
        </w:tc>
        <w:tc>
          <w:tcPr>
            <w:tcW w:w="3087" w:type="dxa"/>
            <w:tcMar>
              <w:top w:w="40" w:type="dxa"/>
              <w:left w:w="80" w:type="dxa"/>
              <w:bottom w:w="40" w:type="dxa"/>
              <w:right w:w="80" w:type="dxa"/>
            </w:tcMar>
            <w:vAlign w:val="center"/>
          </w:tcPr>
          <w:p w14:paraId="657A33ED" w14:textId="77777777" w:rsidR="00BA5329" w:rsidRDefault="00000000">
            <w:pPr>
              <w:pStyle w:val="TblText"/>
            </w:pPr>
            <w:r>
              <w:t>Разделение обязательных требований и методических документов</w:t>
            </w:r>
          </w:p>
        </w:tc>
        <w:tc>
          <w:tcPr>
            <w:tcW w:w="2806" w:type="dxa"/>
            <w:tcMar>
              <w:top w:w="40" w:type="dxa"/>
              <w:left w:w="80" w:type="dxa"/>
              <w:bottom w:w="40" w:type="dxa"/>
              <w:right w:w="80" w:type="dxa"/>
            </w:tcMar>
            <w:vAlign w:val="center"/>
          </w:tcPr>
          <w:p w14:paraId="1C26EBFC" w14:textId="77777777" w:rsidR="00BA5329" w:rsidRDefault="00000000">
            <w:pPr>
              <w:pStyle w:val="TblText"/>
            </w:pPr>
            <w:r>
              <w:t>Проверка состава уровней 1 и 2 навигатора</w:t>
            </w:r>
          </w:p>
        </w:tc>
        <w:tc>
          <w:tcPr>
            <w:tcW w:w="2993" w:type="dxa"/>
            <w:tcMar>
              <w:top w:w="40" w:type="dxa"/>
              <w:left w:w="80" w:type="dxa"/>
              <w:bottom w:w="40" w:type="dxa"/>
              <w:right w:w="80" w:type="dxa"/>
            </w:tcMar>
            <w:vAlign w:val="center"/>
          </w:tcPr>
          <w:p w14:paraId="1C37D0B5" w14:textId="77777777" w:rsidR="00BA5329" w:rsidRDefault="00000000">
            <w:pPr>
              <w:pStyle w:val="TblText"/>
            </w:pPr>
            <w:r>
              <w:t>Зарегистрированные акты (типовой порядок № 778, профессиональные стандарты) перенесены в уровень 1</w:t>
            </w:r>
          </w:p>
        </w:tc>
      </w:tr>
      <w:tr w:rsidR="00BA5329" w14:paraId="0FCEEDC2" w14:textId="77777777">
        <w:tblPrEx>
          <w:tblCellMar>
            <w:top w:w="0" w:type="dxa"/>
            <w:bottom w:w="0" w:type="dxa"/>
          </w:tblCellMar>
        </w:tblPrEx>
        <w:tc>
          <w:tcPr>
            <w:tcW w:w="468" w:type="dxa"/>
            <w:tcMar>
              <w:top w:w="40" w:type="dxa"/>
              <w:left w:w="80" w:type="dxa"/>
              <w:bottom w:w="40" w:type="dxa"/>
              <w:right w:w="80" w:type="dxa"/>
            </w:tcMar>
            <w:vAlign w:val="center"/>
          </w:tcPr>
          <w:p w14:paraId="6DA0A758" w14:textId="77777777" w:rsidR="00BA5329" w:rsidRDefault="00000000">
            <w:pPr>
              <w:pStyle w:val="TblText"/>
            </w:pPr>
            <w:r>
              <w:t>3</w:t>
            </w:r>
          </w:p>
        </w:tc>
        <w:tc>
          <w:tcPr>
            <w:tcW w:w="3087" w:type="dxa"/>
            <w:tcMar>
              <w:top w:w="40" w:type="dxa"/>
              <w:left w:w="80" w:type="dxa"/>
              <w:bottom w:w="40" w:type="dxa"/>
              <w:right w:w="80" w:type="dxa"/>
            </w:tcMar>
            <w:vAlign w:val="center"/>
          </w:tcPr>
          <w:p w14:paraId="4740DB52" w14:textId="77777777" w:rsidR="00BA5329" w:rsidRDefault="00000000">
            <w:pPr>
              <w:pStyle w:val="TblText"/>
            </w:pPr>
            <w:r>
              <w:t>Федеральные учебные планы пунктов 67—70</w:t>
            </w:r>
          </w:p>
        </w:tc>
        <w:tc>
          <w:tcPr>
            <w:tcW w:w="2806" w:type="dxa"/>
            <w:tcMar>
              <w:top w:w="40" w:type="dxa"/>
              <w:left w:w="80" w:type="dxa"/>
              <w:bottom w:w="40" w:type="dxa"/>
              <w:right w:w="80" w:type="dxa"/>
            </w:tcMar>
            <w:vAlign w:val="center"/>
          </w:tcPr>
          <w:p w14:paraId="1E2AB87A" w14:textId="77777777" w:rsidR="00BA5329" w:rsidRDefault="00000000">
            <w:pPr>
              <w:pStyle w:val="TblText"/>
            </w:pPr>
            <w:r>
              <w:t>Построчная сверка с официальным текстом</w:t>
            </w:r>
          </w:p>
        </w:tc>
        <w:tc>
          <w:tcPr>
            <w:tcW w:w="2993" w:type="dxa"/>
            <w:tcMar>
              <w:top w:w="40" w:type="dxa"/>
              <w:left w:w="80" w:type="dxa"/>
              <w:bottom w:w="40" w:type="dxa"/>
              <w:right w:w="80" w:type="dxa"/>
            </w:tcMar>
            <w:vAlign w:val="center"/>
          </w:tcPr>
          <w:p w14:paraId="67F3D212" w14:textId="77777777" w:rsidR="00BA5329" w:rsidRDefault="00000000">
            <w:pPr>
              <w:pStyle w:val="TblText"/>
            </w:pPr>
            <w:r>
              <w:t>Все четыре плана воспроизведены без расхождений</w:t>
            </w:r>
          </w:p>
        </w:tc>
      </w:tr>
      <w:tr w:rsidR="00BA5329" w14:paraId="78D733B0" w14:textId="77777777">
        <w:tblPrEx>
          <w:tblCellMar>
            <w:top w:w="0" w:type="dxa"/>
            <w:bottom w:w="0" w:type="dxa"/>
          </w:tblCellMar>
        </w:tblPrEx>
        <w:tc>
          <w:tcPr>
            <w:tcW w:w="468" w:type="dxa"/>
            <w:tcMar>
              <w:top w:w="40" w:type="dxa"/>
              <w:left w:w="80" w:type="dxa"/>
              <w:bottom w:w="40" w:type="dxa"/>
              <w:right w:w="80" w:type="dxa"/>
            </w:tcMar>
            <w:vAlign w:val="center"/>
          </w:tcPr>
          <w:p w14:paraId="1083F090" w14:textId="77777777" w:rsidR="00BA5329" w:rsidRDefault="00000000">
            <w:pPr>
              <w:pStyle w:val="TblText"/>
            </w:pPr>
            <w:r>
              <w:t>4</w:t>
            </w:r>
          </w:p>
        </w:tc>
        <w:tc>
          <w:tcPr>
            <w:tcW w:w="3087" w:type="dxa"/>
            <w:tcMar>
              <w:top w:w="40" w:type="dxa"/>
              <w:left w:w="80" w:type="dxa"/>
              <w:bottom w:w="40" w:type="dxa"/>
              <w:right w:w="80" w:type="dxa"/>
            </w:tcMar>
            <w:vAlign w:val="center"/>
          </w:tcPr>
          <w:p w14:paraId="30B089EC" w14:textId="77777777" w:rsidR="00BA5329" w:rsidRDefault="00000000">
            <w:pPr>
              <w:pStyle w:val="TblText"/>
            </w:pPr>
            <w:r>
              <w:t>Учебный план пункта 81 (обучающиеся с РАС)</w:t>
            </w:r>
          </w:p>
        </w:tc>
        <w:tc>
          <w:tcPr>
            <w:tcW w:w="2806" w:type="dxa"/>
            <w:tcMar>
              <w:top w:w="40" w:type="dxa"/>
              <w:left w:w="80" w:type="dxa"/>
              <w:bottom w:w="40" w:type="dxa"/>
              <w:right w:w="80" w:type="dxa"/>
            </w:tcMar>
            <w:vAlign w:val="center"/>
          </w:tcPr>
          <w:p w14:paraId="7FA7F2C1" w14:textId="77777777" w:rsidR="00BA5329" w:rsidRDefault="00000000">
            <w:pPr>
              <w:pStyle w:val="TblText"/>
            </w:pPr>
            <w:r>
              <w:t>Построчная сверка с официальным текстом</w:t>
            </w:r>
          </w:p>
        </w:tc>
        <w:tc>
          <w:tcPr>
            <w:tcW w:w="2993" w:type="dxa"/>
            <w:tcMar>
              <w:top w:w="40" w:type="dxa"/>
              <w:left w:w="80" w:type="dxa"/>
              <w:bottom w:w="40" w:type="dxa"/>
              <w:right w:w="80" w:type="dxa"/>
            </w:tcMar>
            <w:vAlign w:val="center"/>
          </w:tcPr>
          <w:p w14:paraId="6918D604" w14:textId="77777777" w:rsidR="00BA5329" w:rsidRDefault="00000000">
            <w:pPr>
              <w:pStyle w:val="TblText"/>
            </w:pPr>
            <w:r>
              <w:t>План внесён в комплект; модельный ИУП № 3 файла 3 пересобран по нему</w:t>
            </w:r>
          </w:p>
        </w:tc>
      </w:tr>
      <w:tr w:rsidR="00BA5329" w14:paraId="526912BD" w14:textId="77777777">
        <w:tblPrEx>
          <w:tblCellMar>
            <w:top w:w="0" w:type="dxa"/>
            <w:bottom w:w="0" w:type="dxa"/>
          </w:tblCellMar>
        </w:tblPrEx>
        <w:tc>
          <w:tcPr>
            <w:tcW w:w="468" w:type="dxa"/>
            <w:tcMar>
              <w:top w:w="40" w:type="dxa"/>
              <w:left w:w="80" w:type="dxa"/>
              <w:bottom w:w="40" w:type="dxa"/>
              <w:right w:w="80" w:type="dxa"/>
            </w:tcMar>
            <w:vAlign w:val="center"/>
          </w:tcPr>
          <w:p w14:paraId="72E6D7C7" w14:textId="77777777" w:rsidR="00BA5329" w:rsidRDefault="00000000">
            <w:pPr>
              <w:pStyle w:val="TblText"/>
            </w:pPr>
            <w:r>
              <w:t>5</w:t>
            </w:r>
          </w:p>
        </w:tc>
        <w:tc>
          <w:tcPr>
            <w:tcW w:w="3087" w:type="dxa"/>
            <w:tcMar>
              <w:top w:w="40" w:type="dxa"/>
              <w:left w:w="80" w:type="dxa"/>
              <w:bottom w:w="40" w:type="dxa"/>
              <w:right w:w="80" w:type="dxa"/>
            </w:tcMar>
            <w:vAlign w:val="center"/>
          </w:tcPr>
          <w:p w14:paraId="1CF0DC6A" w14:textId="77777777" w:rsidR="00BA5329" w:rsidRDefault="00000000">
            <w:pPr>
              <w:pStyle w:val="TblText"/>
            </w:pPr>
            <w:r>
              <w:t>Арифметика часов в федеральных планах</w:t>
            </w:r>
          </w:p>
        </w:tc>
        <w:tc>
          <w:tcPr>
            <w:tcW w:w="2806" w:type="dxa"/>
            <w:tcMar>
              <w:top w:w="40" w:type="dxa"/>
              <w:left w:w="80" w:type="dxa"/>
              <w:bottom w:w="40" w:type="dxa"/>
              <w:right w:w="80" w:type="dxa"/>
            </w:tcMar>
            <w:vAlign w:val="center"/>
          </w:tcPr>
          <w:p w14:paraId="5F44905E" w14:textId="77777777" w:rsidR="00BA5329" w:rsidRDefault="00000000">
            <w:pPr>
              <w:pStyle w:val="TblText"/>
            </w:pPr>
            <w:r>
              <w:t>Программная проверка сумм по строкам и столбцам</w:t>
            </w:r>
          </w:p>
        </w:tc>
        <w:tc>
          <w:tcPr>
            <w:tcW w:w="2993" w:type="dxa"/>
            <w:tcMar>
              <w:top w:w="40" w:type="dxa"/>
              <w:left w:w="80" w:type="dxa"/>
              <w:bottom w:w="40" w:type="dxa"/>
              <w:right w:w="80" w:type="dxa"/>
            </w:tcMar>
            <w:vAlign w:val="center"/>
          </w:tcPr>
          <w:p w14:paraId="64635963" w14:textId="77777777" w:rsidR="00BA5329" w:rsidRDefault="00000000">
            <w:pPr>
              <w:pStyle w:val="TblText"/>
            </w:pPr>
            <w:r>
              <w:t>Оба контрольных равенства выполняются во всех классах</w:t>
            </w:r>
          </w:p>
        </w:tc>
      </w:tr>
      <w:tr w:rsidR="00BA5329" w14:paraId="746D4C50" w14:textId="77777777">
        <w:tblPrEx>
          <w:tblCellMar>
            <w:top w:w="0" w:type="dxa"/>
            <w:bottom w:w="0" w:type="dxa"/>
          </w:tblCellMar>
        </w:tblPrEx>
        <w:tc>
          <w:tcPr>
            <w:tcW w:w="468" w:type="dxa"/>
            <w:tcMar>
              <w:top w:w="40" w:type="dxa"/>
              <w:left w:w="80" w:type="dxa"/>
              <w:bottom w:w="40" w:type="dxa"/>
              <w:right w:w="80" w:type="dxa"/>
            </w:tcMar>
            <w:vAlign w:val="center"/>
          </w:tcPr>
          <w:p w14:paraId="2400CC75" w14:textId="77777777" w:rsidR="00BA5329" w:rsidRDefault="00000000">
            <w:pPr>
              <w:pStyle w:val="TblText"/>
            </w:pPr>
            <w:r>
              <w:t>6</w:t>
            </w:r>
          </w:p>
        </w:tc>
        <w:tc>
          <w:tcPr>
            <w:tcW w:w="3087" w:type="dxa"/>
            <w:tcMar>
              <w:top w:w="40" w:type="dxa"/>
              <w:left w:w="80" w:type="dxa"/>
              <w:bottom w:w="40" w:type="dxa"/>
              <w:right w:w="80" w:type="dxa"/>
            </w:tcMar>
            <w:vAlign w:val="center"/>
          </w:tcPr>
          <w:p w14:paraId="4DB05847" w14:textId="77777777" w:rsidR="00BA5329" w:rsidRDefault="00000000">
            <w:pPr>
              <w:pStyle w:val="TblText"/>
            </w:pPr>
            <w:r>
              <w:t>Объём нагрузки за этап обучения</w:t>
            </w:r>
          </w:p>
        </w:tc>
        <w:tc>
          <w:tcPr>
            <w:tcW w:w="2806" w:type="dxa"/>
            <w:tcMar>
              <w:top w:w="40" w:type="dxa"/>
              <w:left w:w="80" w:type="dxa"/>
              <w:bottom w:w="40" w:type="dxa"/>
              <w:right w:w="80" w:type="dxa"/>
            </w:tcMar>
            <w:vAlign w:val="center"/>
          </w:tcPr>
          <w:p w14:paraId="01378958" w14:textId="77777777" w:rsidR="00BA5329" w:rsidRDefault="00000000">
            <w:pPr>
              <w:pStyle w:val="TblText"/>
            </w:pPr>
            <w:r>
              <w:t>Расчёт по количеству учебных недель</w:t>
            </w:r>
          </w:p>
        </w:tc>
        <w:tc>
          <w:tcPr>
            <w:tcW w:w="2993" w:type="dxa"/>
            <w:tcMar>
              <w:top w:w="40" w:type="dxa"/>
              <w:left w:w="80" w:type="dxa"/>
              <w:bottom w:w="40" w:type="dxa"/>
              <w:right w:w="80" w:type="dxa"/>
            </w:tcMar>
            <w:vAlign w:val="center"/>
          </w:tcPr>
          <w:p w14:paraId="4A9C9783" w14:textId="77777777" w:rsidR="00BA5329" w:rsidRDefault="00000000">
            <w:pPr>
              <w:pStyle w:val="TblText"/>
            </w:pPr>
            <w:r>
              <w:t>3 039 / 3 732 / 5 066 / 3 060 часов подтверждены</w:t>
            </w:r>
          </w:p>
        </w:tc>
      </w:tr>
      <w:tr w:rsidR="00BA5329" w14:paraId="670AEFAB" w14:textId="77777777">
        <w:tblPrEx>
          <w:tblCellMar>
            <w:top w:w="0" w:type="dxa"/>
            <w:bottom w:w="0" w:type="dxa"/>
          </w:tblCellMar>
        </w:tblPrEx>
        <w:tc>
          <w:tcPr>
            <w:tcW w:w="468" w:type="dxa"/>
            <w:tcMar>
              <w:top w:w="40" w:type="dxa"/>
              <w:left w:w="80" w:type="dxa"/>
              <w:bottom w:w="40" w:type="dxa"/>
              <w:right w:w="80" w:type="dxa"/>
            </w:tcMar>
            <w:vAlign w:val="center"/>
          </w:tcPr>
          <w:p w14:paraId="2015888F" w14:textId="77777777" w:rsidR="00BA5329" w:rsidRDefault="00000000">
            <w:pPr>
              <w:pStyle w:val="TblText"/>
            </w:pPr>
            <w:r>
              <w:t>7</w:t>
            </w:r>
          </w:p>
        </w:tc>
        <w:tc>
          <w:tcPr>
            <w:tcW w:w="3087" w:type="dxa"/>
            <w:tcMar>
              <w:top w:w="40" w:type="dxa"/>
              <w:left w:w="80" w:type="dxa"/>
              <w:bottom w:w="40" w:type="dxa"/>
              <w:right w:w="80" w:type="dxa"/>
            </w:tcMar>
            <w:vAlign w:val="center"/>
          </w:tcPr>
          <w:p w14:paraId="75249436" w14:textId="77777777" w:rsidR="00BA5329" w:rsidRDefault="00000000">
            <w:pPr>
              <w:pStyle w:val="TblText"/>
            </w:pPr>
            <w:r>
              <w:t>Арифметика модельных ИУП и кейсов</w:t>
            </w:r>
          </w:p>
        </w:tc>
        <w:tc>
          <w:tcPr>
            <w:tcW w:w="2806" w:type="dxa"/>
            <w:tcMar>
              <w:top w:w="40" w:type="dxa"/>
              <w:left w:w="80" w:type="dxa"/>
              <w:bottom w:w="40" w:type="dxa"/>
              <w:right w:w="80" w:type="dxa"/>
            </w:tcMar>
            <w:vAlign w:val="center"/>
          </w:tcPr>
          <w:p w14:paraId="1756D9A6" w14:textId="77777777" w:rsidR="00BA5329" w:rsidRDefault="00000000">
            <w:pPr>
              <w:pStyle w:val="TblText"/>
            </w:pPr>
            <w:r>
              <w:t>Программная проверка по трём столбцам часов</w:t>
            </w:r>
          </w:p>
        </w:tc>
        <w:tc>
          <w:tcPr>
            <w:tcW w:w="2993" w:type="dxa"/>
            <w:tcMar>
              <w:top w:w="40" w:type="dxa"/>
              <w:left w:w="80" w:type="dxa"/>
              <w:bottom w:w="40" w:type="dxa"/>
              <w:right w:w="80" w:type="dxa"/>
            </w:tcMar>
            <w:vAlign w:val="center"/>
          </w:tcPr>
          <w:p w14:paraId="79E87CDC" w14:textId="77777777" w:rsidR="00BA5329" w:rsidRDefault="00000000">
            <w:pPr>
              <w:pStyle w:val="TblText"/>
            </w:pPr>
            <w:r>
              <w:t>Совпадение по всем четырём ИУП и четырём кейсам</w:t>
            </w:r>
          </w:p>
        </w:tc>
      </w:tr>
      <w:tr w:rsidR="00BA5329" w14:paraId="1F8D7BC8" w14:textId="77777777">
        <w:tblPrEx>
          <w:tblCellMar>
            <w:top w:w="0" w:type="dxa"/>
            <w:bottom w:w="0" w:type="dxa"/>
          </w:tblCellMar>
        </w:tblPrEx>
        <w:tc>
          <w:tcPr>
            <w:tcW w:w="468" w:type="dxa"/>
            <w:tcMar>
              <w:top w:w="40" w:type="dxa"/>
              <w:left w:w="80" w:type="dxa"/>
              <w:bottom w:w="40" w:type="dxa"/>
              <w:right w:w="80" w:type="dxa"/>
            </w:tcMar>
            <w:vAlign w:val="center"/>
          </w:tcPr>
          <w:p w14:paraId="299954C1" w14:textId="77777777" w:rsidR="00BA5329" w:rsidRDefault="00000000">
            <w:pPr>
              <w:pStyle w:val="TblText"/>
            </w:pPr>
            <w:r>
              <w:t>8</w:t>
            </w:r>
          </w:p>
        </w:tc>
        <w:tc>
          <w:tcPr>
            <w:tcW w:w="3087" w:type="dxa"/>
            <w:tcMar>
              <w:top w:w="40" w:type="dxa"/>
              <w:left w:w="80" w:type="dxa"/>
              <w:bottom w:w="40" w:type="dxa"/>
              <w:right w:w="80" w:type="dxa"/>
            </w:tcMar>
            <w:vAlign w:val="center"/>
          </w:tcPr>
          <w:p w14:paraId="7A553D96" w14:textId="77777777" w:rsidR="00BA5329" w:rsidRDefault="00000000">
            <w:pPr>
              <w:pStyle w:val="TblText"/>
            </w:pPr>
            <w:r>
              <w:t>Соответствие «учебный предмет — классы — пункт ФАООП УО»</w:t>
            </w:r>
          </w:p>
        </w:tc>
        <w:tc>
          <w:tcPr>
            <w:tcW w:w="2806" w:type="dxa"/>
            <w:tcMar>
              <w:top w:w="40" w:type="dxa"/>
              <w:left w:w="80" w:type="dxa"/>
              <w:bottom w:w="40" w:type="dxa"/>
              <w:right w:w="80" w:type="dxa"/>
            </w:tcMar>
            <w:vAlign w:val="center"/>
          </w:tcPr>
          <w:p w14:paraId="33289CA7" w14:textId="77777777" w:rsidR="00BA5329" w:rsidRDefault="00000000">
            <w:pPr>
              <w:pStyle w:val="TblText"/>
            </w:pPr>
            <w:r>
              <w:t>Извлечение заголовков пунктов 11—40 из официального текста</w:t>
            </w:r>
          </w:p>
        </w:tc>
        <w:tc>
          <w:tcPr>
            <w:tcW w:w="2993" w:type="dxa"/>
            <w:tcMar>
              <w:top w:w="40" w:type="dxa"/>
              <w:left w:w="80" w:type="dxa"/>
              <w:bottom w:w="40" w:type="dxa"/>
              <w:right w:w="80" w:type="dxa"/>
            </w:tcMar>
            <w:vAlign w:val="center"/>
          </w:tcPr>
          <w:p w14:paraId="380E8191" w14:textId="77777777" w:rsidR="00BA5329" w:rsidRDefault="00000000">
            <w:pPr>
              <w:pStyle w:val="TblText"/>
            </w:pPr>
            <w:r>
              <w:t>Диапазоны заменены точной таблицей (файл 4, раздел 1.1)</w:t>
            </w:r>
          </w:p>
        </w:tc>
      </w:tr>
      <w:tr w:rsidR="00BA5329" w14:paraId="5D1CCA64" w14:textId="77777777">
        <w:tblPrEx>
          <w:tblCellMar>
            <w:top w:w="0" w:type="dxa"/>
            <w:bottom w:w="0" w:type="dxa"/>
          </w:tblCellMar>
        </w:tblPrEx>
        <w:tc>
          <w:tcPr>
            <w:tcW w:w="468" w:type="dxa"/>
            <w:tcMar>
              <w:top w:w="40" w:type="dxa"/>
              <w:left w:w="80" w:type="dxa"/>
              <w:bottom w:w="40" w:type="dxa"/>
              <w:right w:w="80" w:type="dxa"/>
            </w:tcMar>
            <w:vAlign w:val="center"/>
          </w:tcPr>
          <w:p w14:paraId="11D274E9" w14:textId="77777777" w:rsidR="00BA5329" w:rsidRDefault="00000000">
            <w:pPr>
              <w:pStyle w:val="TblText"/>
            </w:pPr>
            <w:r>
              <w:t>9</w:t>
            </w:r>
          </w:p>
        </w:tc>
        <w:tc>
          <w:tcPr>
            <w:tcW w:w="3087" w:type="dxa"/>
            <w:tcMar>
              <w:top w:w="40" w:type="dxa"/>
              <w:left w:w="80" w:type="dxa"/>
              <w:bottom w:w="40" w:type="dxa"/>
              <w:right w:w="80" w:type="dxa"/>
            </w:tcMar>
            <w:vAlign w:val="center"/>
          </w:tcPr>
          <w:p w14:paraId="51DBCC89" w14:textId="77777777" w:rsidR="00BA5329" w:rsidRDefault="00000000">
            <w:pPr>
              <w:pStyle w:val="TblText"/>
            </w:pPr>
            <w:r>
              <w:t>Перечни коррекционных курсов нозологических групп</w:t>
            </w:r>
          </w:p>
        </w:tc>
        <w:tc>
          <w:tcPr>
            <w:tcW w:w="2806" w:type="dxa"/>
            <w:tcMar>
              <w:top w:w="40" w:type="dxa"/>
              <w:left w:w="80" w:type="dxa"/>
              <w:bottom w:w="40" w:type="dxa"/>
              <w:right w:w="80" w:type="dxa"/>
            </w:tcMar>
            <w:vAlign w:val="center"/>
          </w:tcPr>
          <w:p w14:paraId="78427EF4" w14:textId="77777777" w:rsidR="00BA5329" w:rsidRDefault="00000000">
            <w:pPr>
              <w:pStyle w:val="TblText"/>
            </w:pPr>
            <w:r>
              <w:t>Сверка с пунктами 46, 48, 50, 52, 54</w:t>
            </w:r>
          </w:p>
        </w:tc>
        <w:tc>
          <w:tcPr>
            <w:tcW w:w="2993" w:type="dxa"/>
            <w:tcMar>
              <w:top w:w="40" w:type="dxa"/>
              <w:left w:w="80" w:type="dxa"/>
              <w:bottom w:w="40" w:type="dxa"/>
              <w:right w:w="80" w:type="dxa"/>
            </w:tcMar>
            <w:vAlign w:val="center"/>
          </w:tcPr>
          <w:p w14:paraId="2A0D5904" w14:textId="77777777" w:rsidR="00BA5329" w:rsidRDefault="00000000">
            <w:pPr>
              <w:pStyle w:val="TblText"/>
            </w:pPr>
            <w:r>
              <w:t>Наименования курсов приведены дословно</w:t>
            </w:r>
          </w:p>
        </w:tc>
      </w:tr>
      <w:tr w:rsidR="00BA5329" w14:paraId="4D41C7D1" w14:textId="77777777">
        <w:tblPrEx>
          <w:tblCellMar>
            <w:top w:w="0" w:type="dxa"/>
            <w:bottom w:w="0" w:type="dxa"/>
          </w:tblCellMar>
        </w:tblPrEx>
        <w:tc>
          <w:tcPr>
            <w:tcW w:w="468" w:type="dxa"/>
            <w:tcMar>
              <w:top w:w="40" w:type="dxa"/>
              <w:left w:w="80" w:type="dxa"/>
              <w:bottom w:w="40" w:type="dxa"/>
              <w:right w:w="80" w:type="dxa"/>
            </w:tcMar>
            <w:vAlign w:val="center"/>
          </w:tcPr>
          <w:p w14:paraId="348D334C" w14:textId="77777777" w:rsidR="00BA5329" w:rsidRDefault="00000000">
            <w:pPr>
              <w:pStyle w:val="TblText"/>
            </w:pPr>
            <w:r>
              <w:t>10</w:t>
            </w:r>
          </w:p>
        </w:tc>
        <w:tc>
          <w:tcPr>
            <w:tcW w:w="3087" w:type="dxa"/>
            <w:tcMar>
              <w:top w:w="40" w:type="dxa"/>
              <w:left w:w="80" w:type="dxa"/>
              <w:bottom w:w="40" w:type="dxa"/>
              <w:right w:w="80" w:type="dxa"/>
            </w:tcMar>
            <w:vAlign w:val="center"/>
          </w:tcPr>
          <w:p w14:paraId="27F5C3B3" w14:textId="77777777" w:rsidR="00BA5329" w:rsidRDefault="00000000">
            <w:pPr>
              <w:pStyle w:val="TblText"/>
            </w:pPr>
            <w:r>
              <w:t>Календарная выполнимость программ коррекционных курсов</w:t>
            </w:r>
          </w:p>
        </w:tc>
        <w:tc>
          <w:tcPr>
            <w:tcW w:w="2806" w:type="dxa"/>
            <w:tcMar>
              <w:top w:w="40" w:type="dxa"/>
              <w:left w:w="80" w:type="dxa"/>
              <w:bottom w:w="40" w:type="dxa"/>
              <w:right w:w="80" w:type="dxa"/>
            </w:tcMar>
            <w:vAlign w:val="center"/>
          </w:tcPr>
          <w:p w14:paraId="1A6182BF" w14:textId="77777777" w:rsidR="00BA5329" w:rsidRDefault="00000000">
            <w:pPr>
              <w:pStyle w:val="TblText"/>
            </w:pPr>
            <w:r>
              <w:t>Пересчёт часов на учебные недели</w:t>
            </w:r>
          </w:p>
        </w:tc>
        <w:tc>
          <w:tcPr>
            <w:tcW w:w="2993" w:type="dxa"/>
            <w:tcMar>
              <w:top w:w="40" w:type="dxa"/>
              <w:left w:w="80" w:type="dxa"/>
              <w:bottom w:w="40" w:type="dxa"/>
              <w:right w:w="80" w:type="dxa"/>
            </w:tcMar>
            <w:vAlign w:val="center"/>
          </w:tcPr>
          <w:p w14:paraId="29E18F43" w14:textId="77777777" w:rsidR="00BA5329" w:rsidRDefault="00000000">
            <w:pPr>
              <w:pStyle w:val="TblText"/>
            </w:pPr>
            <w:r>
              <w:t>Планирование переведено с календарных месяцев на учебные недели</w:t>
            </w:r>
          </w:p>
        </w:tc>
      </w:tr>
      <w:tr w:rsidR="00BA5329" w14:paraId="32B65EC5" w14:textId="77777777">
        <w:tblPrEx>
          <w:tblCellMar>
            <w:top w:w="0" w:type="dxa"/>
            <w:bottom w:w="0" w:type="dxa"/>
          </w:tblCellMar>
        </w:tblPrEx>
        <w:tc>
          <w:tcPr>
            <w:tcW w:w="468" w:type="dxa"/>
            <w:tcMar>
              <w:top w:w="40" w:type="dxa"/>
              <w:left w:w="80" w:type="dxa"/>
              <w:bottom w:w="40" w:type="dxa"/>
              <w:right w:w="80" w:type="dxa"/>
            </w:tcMar>
            <w:vAlign w:val="center"/>
          </w:tcPr>
          <w:p w14:paraId="6F9B8BE4" w14:textId="77777777" w:rsidR="00BA5329" w:rsidRDefault="00000000">
            <w:pPr>
              <w:pStyle w:val="TblText"/>
            </w:pPr>
            <w:r>
              <w:lastRenderedPageBreak/>
              <w:t>11</w:t>
            </w:r>
          </w:p>
        </w:tc>
        <w:tc>
          <w:tcPr>
            <w:tcW w:w="3087" w:type="dxa"/>
            <w:tcMar>
              <w:top w:w="40" w:type="dxa"/>
              <w:left w:w="80" w:type="dxa"/>
              <w:bottom w:w="40" w:type="dxa"/>
              <w:right w:w="80" w:type="dxa"/>
            </w:tcMar>
            <w:vAlign w:val="center"/>
          </w:tcPr>
          <w:p w14:paraId="3D52AA68" w14:textId="77777777" w:rsidR="00BA5329" w:rsidRDefault="00000000">
            <w:pPr>
              <w:pStyle w:val="TblText"/>
            </w:pPr>
            <w:r>
              <w:t>Разграничение обязательных норм и рекомендаций</w:t>
            </w:r>
          </w:p>
        </w:tc>
        <w:tc>
          <w:tcPr>
            <w:tcW w:w="2806" w:type="dxa"/>
            <w:tcMar>
              <w:top w:w="40" w:type="dxa"/>
              <w:left w:w="80" w:type="dxa"/>
              <w:bottom w:w="40" w:type="dxa"/>
              <w:right w:w="80" w:type="dxa"/>
            </w:tcMar>
            <w:vAlign w:val="center"/>
          </w:tcPr>
          <w:p w14:paraId="276025EF" w14:textId="77777777" w:rsidR="00BA5329" w:rsidRDefault="00000000">
            <w:pPr>
              <w:pStyle w:val="TblText"/>
            </w:pPr>
            <w:r>
              <w:t>Проверка формулировок пункта 10.1.5 («целесообразно»)</w:t>
            </w:r>
          </w:p>
        </w:tc>
        <w:tc>
          <w:tcPr>
            <w:tcW w:w="2993" w:type="dxa"/>
            <w:tcMar>
              <w:top w:w="40" w:type="dxa"/>
              <w:left w:w="80" w:type="dxa"/>
              <w:bottom w:w="40" w:type="dxa"/>
              <w:right w:w="80" w:type="dxa"/>
            </w:tcMar>
            <w:vAlign w:val="center"/>
          </w:tcPr>
          <w:p w14:paraId="2E9C069C" w14:textId="77777777" w:rsidR="00BA5329" w:rsidRDefault="00000000">
            <w:pPr>
              <w:pStyle w:val="TblText"/>
            </w:pPr>
            <w:r>
              <w:t>Период качественной оценки и процентные ориентиры поданы как рекомендации, закрепляемые локальным актом</w:t>
            </w:r>
          </w:p>
        </w:tc>
      </w:tr>
      <w:tr w:rsidR="00BA5329" w14:paraId="4D16F085" w14:textId="77777777">
        <w:tblPrEx>
          <w:tblCellMar>
            <w:top w:w="0" w:type="dxa"/>
            <w:bottom w:w="0" w:type="dxa"/>
          </w:tblCellMar>
        </w:tblPrEx>
        <w:tc>
          <w:tcPr>
            <w:tcW w:w="468" w:type="dxa"/>
            <w:tcMar>
              <w:top w:w="40" w:type="dxa"/>
              <w:left w:w="80" w:type="dxa"/>
              <w:bottom w:w="40" w:type="dxa"/>
              <w:right w:w="80" w:type="dxa"/>
            </w:tcMar>
            <w:vAlign w:val="center"/>
          </w:tcPr>
          <w:p w14:paraId="195E8C14" w14:textId="77777777" w:rsidR="00BA5329" w:rsidRDefault="00000000">
            <w:pPr>
              <w:pStyle w:val="TblText"/>
            </w:pPr>
            <w:r>
              <w:t>12</w:t>
            </w:r>
          </w:p>
        </w:tc>
        <w:tc>
          <w:tcPr>
            <w:tcW w:w="3087" w:type="dxa"/>
            <w:tcMar>
              <w:top w:w="40" w:type="dxa"/>
              <w:left w:w="80" w:type="dxa"/>
              <w:bottom w:w="40" w:type="dxa"/>
              <w:right w:w="80" w:type="dxa"/>
            </w:tcMar>
            <w:vAlign w:val="center"/>
          </w:tcPr>
          <w:p w14:paraId="5B308CF1" w14:textId="77777777" w:rsidR="00BA5329" w:rsidRDefault="00000000">
            <w:pPr>
              <w:pStyle w:val="TblText"/>
            </w:pPr>
            <w:r>
              <w:t>Срок заключения ПМПК</w:t>
            </w:r>
          </w:p>
        </w:tc>
        <w:tc>
          <w:tcPr>
            <w:tcW w:w="2806" w:type="dxa"/>
            <w:tcMar>
              <w:top w:w="40" w:type="dxa"/>
              <w:left w:w="80" w:type="dxa"/>
              <w:bottom w:w="40" w:type="dxa"/>
              <w:right w:w="80" w:type="dxa"/>
            </w:tcMar>
            <w:vAlign w:val="center"/>
          </w:tcPr>
          <w:p w14:paraId="709BE3CC" w14:textId="77777777" w:rsidR="00BA5329" w:rsidRDefault="00000000">
            <w:pPr>
              <w:pStyle w:val="TblText"/>
            </w:pPr>
            <w:r>
              <w:t>Сверка с пунктом 38 Положения о ПМПК</w:t>
            </w:r>
          </w:p>
        </w:tc>
        <w:tc>
          <w:tcPr>
            <w:tcW w:w="2993" w:type="dxa"/>
            <w:tcMar>
              <w:top w:w="40" w:type="dxa"/>
              <w:left w:w="80" w:type="dxa"/>
              <w:bottom w:w="40" w:type="dxa"/>
              <w:right w:w="80" w:type="dxa"/>
            </w:tcMar>
            <w:vAlign w:val="center"/>
          </w:tcPr>
          <w:p w14:paraId="277EF8AE" w14:textId="77777777" w:rsidR="00BA5329" w:rsidRDefault="00000000">
            <w:pPr>
              <w:pStyle w:val="TblText"/>
            </w:pPr>
            <w:r>
              <w:t>Разграничены срок представления заключения и период исполнения рекомендаций</w:t>
            </w:r>
          </w:p>
        </w:tc>
      </w:tr>
      <w:tr w:rsidR="00BA5329" w14:paraId="61C391AC" w14:textId="77777777">
        <w:tblPrEx>
          <w:tblCellMar>
            <w:top w:w="0" w:type="dxa"/>
            <w:bottom w:w="0" w:type="dxa"/>
          </w:tblCellMar>
        </w:tblPrEx>
        <w:tc>
          <w:tcPr>
            <w:tcW w:w="468" w:type="dxa"/>
            <w:tcMar>
              <w:top w:w="40" w:type="dxa"/>
              <w:left w:w="80" w:type="dxa"/>
              <w:bottom w:w="40" w:type="dxa"/>
              <w:right w:w="80" w:type="dxa"/>
            </w:tcMar>
            <w:vAlign w:val="center"/>
          </w:tcPr>
          <w:p w14:paraId="0415F8D5" w14:textId="77777777" w:rsidR="00BA5329" w:rsidRDefault="00000000">
            <w:pPr>
              <w:pStyle w:val="TblText"/>
            </w:pPr>
            <w:r>
              <w:t>13</w:t>
            </w:r>
          </w:p>
        </w:tc>
        <w:tc>
          <w:tcPr>
            <w:tcW w:w="3087" w:type="dxa"/>
            <w:tcMar>
              <w:top w:w="40" w:type="dxa"/>
              <w:left w:w="80" w:type="dxa"/>
              <w:bottom w:w="40" w:type="dxa"/>
              <w:right w:w="80" w:type="dxa"/>
            </w:tcMar>
            <w:vAlign w:val="center"/>
          </w:tcPr>
          <w:p w14:paraId="59F7C70A" w14:textId="77777777" w:rsidR="00BA5329" w:rsidRDefault="00000000">
            <w:pPr>
              <w:pStyle w:val="TblText"/>
            </w:pPr>
            <w:r>
              <w:t>Форма оценки личностных результатов</w:t>
            </w:r>
          </w:p>
        </w:tc>
        <w:tc>
          <w:tcPr>
            <w:tcW w:w="2806" w:type="dxa"/>
            <w:tcMar>
              <w:top w:w="40" w:type="dxa"/>
              <w:left w:w="80" w:type="dxa"/>
              <w:bottom w:w="40" w:type="dxa"/>
              <w:right w:w="80" w:type="dxa"/>
            </w:tcMar>
            <w:vAlign w:val="center"/>
          </w:tcPr>
          <w:p w14:paraId="119BA54D" w14:textId="77777777" w:rsidR="00BA5329" w:rsidRDefault="00000000">
            <w:pPr>
              <w:pStyle w:val="TblText"/>
            </w:pPr>
            <w:r>
              <w:t>Сопоставление шкалы 0—3 с назначением граф</w:t>
            </w:r>
          </w:p>
        </w:tc>
        <w:tc>
          <w:tcPr>
            <w:tcW w:w="2993" w:type="dxa"/>
            <w:tcMar>
              <w:top w:w="40" w:type="dxa"/>
              <w:left w:w="80" w:type="dxa"/>
              <w:bottom w:w="40" w:type="dxa"/>
              <w:right w:w="80" w:type="dxa"/>
            </w:tcMar>
            <w:vAlign w:val="center"/>
          </w:tcPr>
          <w:p w14:paraId="1B212635" w14:textId="77777777" w:rsidR="00BA5329" w:rsidRDefault="00000000">
            <w:pPr>
              <w:pStyle w:val="TblText"/>
            </w:pPr>
            <w:r>
              <w:t>Карта переработана: баллом оценивается динамика за период</w:t>
            </w:r>
          </w:p>
        </w:tc>
      </w:tr>
      <w:tr w:rsidR="00BA5329" w14:paraId="2AA2707D" w14:textId="77777777">
        <w:tblPrEx>
          <w:tblCellMar>
            <w:top w:w="0" w:type="dxa"/>
            <w:bottom w:w="0" w:type="dxa"/>
          </w:tblCellMar>
        </w:tblPrEx>
        <w:tc>
          <w:tcPr>
            <w:tcW w:w="468" w:type="dxa"/>
            <w:tcMar>
              <w:top w:w="40" w:type="dxa"/>
              <w:left w:w="80" w:type="dxa"/>
              <w:bottom w:w="40" w:type="dxa"/>
              <w:right w:w="80" w:type="dxa"/>
            </w:tcMar>
            <w:vAlign w:val="center"/>
          </w:tcPr>
          <w:p w14:paraId="26B86C32" w14:textId="77777777" w:rsidR="00BA5329" w:rsidRDefault="00000000">
            <w:pPr>
              <w:pStyle w:val="TblText"/>
            </w:pPr>
            <w:r>
              <w:t>14</w:t>
            </w:r>
          </w:p>
        </w:tc>
        <w:tc>
          <w:tcPr>
            <w:tcW w:w="3087" w:type="dxa"/>
            <w:tcMar>
              <w:top w:w="40" w:type="dxa"/>
              <w:left w:w="80" w:type="dxa"/>
              <w:bottom w:w="40" w:type="dxa"/>
              <w:right w:w="80" w:type="dxa"/>
            </w:tcMar>
            <w:vAlign w:val="center"/>
          </w:tcPr>
          <w:p w14:paraId="0C1B858C" w14:textId="77777777" w:rsidR="00BA5329" w:rsidRDefault="00000000">
            <w:pPr>
              <w:pStyle w:val="TblText"/>
            </w:pPr>
            <w:r>
              <w:t>Вёрстка таблиц</w:t>
            </w:r>
          </w:p>
        </w:tc>
        <w:tc>
          <w:tcPr>
            <w:tcW w:w="2806" w:type="dxa"/>
            <w:tcMar>
              <w:top w:w="40" w:type="dxa"/>
              <w:left w:w="80" w:type="dxa"/>
              <w:bottom w:w="40" w:type="dxa"/>
              <w:right w:w="80" w:type="dxa"/>
            </w:tcMar>
            <w:vAlign w:val="center"/>
          </w:tcPr>
          <w:p w14:paraId="16DEF4FF" w14:textId="77777777" w:rsidR="00BA5329" w:rsidRDefault="00000000">
            <w:pPr>
              <w:pStyle w:val="TblText"/>
            </w:pPr>
            <w:r>
              <w:t>Рендеринг всех файлов и проверка узких столбцов</w:t>
            </w:r>
          </w:p>
        </w:tc>
        <w:tc>
          <w:tcPr>
            <w:tcW w:w="2993" w:type="dxa"/>
            <w:tcMar>
              <w:top w:w="40" w:type="dxa"/>
              <w:left w:w="80" w:type="dxa"/>
              <w:bottom w:w="40" w:type="dxa"/>
              <w:right w:w="80" w:type="dxa"/>
            </w:tcMar>
            <w:vAlign w:val="center"/>
          </w:tcPr>
          <w:p w14:paraId="0269A9C4" w14:textId="77777777" w:rsidR="00BA5329" w:rsidRDefault="00000000">
            <w:pPr>
              <w:pStyle w:val="TblText"/>
            </w:pPr>
            <w:r>
              <w:t>Вертикального набора не обнаружено</w:t>
            </w:r>
          </w:p>
        </w:tc>
      </w:tr>
      <w:tr w:rsidR="00BA5329" w14:paraId="7A17A051" w14:textId="77777777">
        <w:tblPrEx>
          <w:tblCellMar>
            <w:top w:w="0" w:type="dxa"/>
            <w:bottom w:w="0" w:type="dxa"/>
          </w:tblCellMar>
        </w:tblPrEx>
        <w:tc>
          <w:tcPr>
            <w:tcW w:w="468" w:type="dxa"/>
            <w:tcMar>
              <w:top w:w="40" w:type="dxa"/>
              <w:left w:w="80" w:type="dxa"/>
              <w:bottom w:w="40" w:type="dxa"/>
              <w:right w:w="80" w:type="dxa"/>
            </w:tcMar>
            <w:vAlign w:val="center"/>
          </w:tcPr>
          <w:p w14:paraId="34C22C4D" w14:textId="77777777" w:rsidR="00BA5329" w:rsidRDefault="00000000">
            <w:pPr>
              <w:pStyle w:val="TblText"/>
            </w:pPr>
            <w:r>
              <w:t>15</w:t>
            </w:r>
          </w:p>
        </w:tc>
        <w:tc>
          <w:tcPr>
            <w:tcW w:w="3087" w:type="dxa"/>
            <w:tcMar>
              <w:top w:w="40" w:type="dxa"/>
              <w:left w:w="80" w:type="dxa"/>
              <w:bottom w:w="40" w:type="dxa"/>
              <w:right w:w="80" w:type="dxa"/>
            </w:tcMar>
            <w:vAlign w:val="center"/>
          </w:tcPr>
          <w:p w14:paraId="182A5BFE" w14:textId="77777777" w:rsidR="00BA5329" w:rsidRDefault="00000000">
            <w:pPr>
              <w:pStyle w:val="TblText"/>
            </w:pPr>
            <w:r>
              <w:t>Связность комплекта</w:t>
            </w:r>
          </w:p>
        </w:tc>
        <w:tc>
          <w:tcPr>
            <w:tcW w:w="2806" w:type="dxa"/>
            <w:tcMar>
              <w:top w:w="40" w:type="dxa"/>
              <w:left w:w="80" w:type="dxa"/>
              <w:bottom w:w="40" w:type="dxa"/>
              <w:right w:w="80" w:type="dxa"/>
            </w:tcMar>
            <w:vAlign w:val="center"/>
          </w:tcPr>
          <w:p w14:paraId="2C17E6D5" w14:textId="77777777" w:rsidR="00BA5329" w:rsidRDefault="00000000">
            <w:pPr>
              <w:pStyle w:val="TblText"/>
            </w:pPr>
            <w:r>
              <w:t>Сверка перекрёстных ссылок и повторяющихся числовых данных</w:t>
            </w:r>
          </w:p>
        </w:tc>
        <w:tc>
          <w:tcPr>
            <w:tcW w:w="2993" w:type="dxa"/>
            <w:tcMar>
              <w:top w:w="40" w:type="dxa"/>
              <w:left w:w="80" w:type="dxa"/>
              <w:bottom w:w="40" w:type="dxa"/>
              <w:right w:w="80" w:type="dxa"/>
            </w:tcMar>
            <w:vAlign w:val="center"/>
          </w:tcPr>
          <w:p w14:paraId="2BFF3EC4" w14:textId="77777777" w:rsidR="00BA5329" w:rsidRDefault="00000000">
            <w:pPr>
              <w:pStyle w:val="TblText"/>
            </w:pPr>
            <w:r>
              <w:t>Модельные ИУП, кейсы и КТП приведены к одной модели</w:t>
            </w:r>
          </w:p>
        </w:tc>
      </w:tr>
    </w:tbl>
    <w:p w14:paraId="776E4FB0" w14:textId="77777777" w:rsidR="00BA5329" w:rsidRDefault="00000000">
      <w:pPr>
        <w:pStyle w:val="Note"/>
        <w:spacing w:before="60" w:after="60"/>
      </w:pPr>
      <w:r>
        <w:t>Оглавления в файлах комплекта собраны полем, которое редактор обновляет при открытии документа. Если поле отображается пустым, установите курсор в оглавление и нажмите клавишу F9.</w:t>
      </w:r>
    </w:p>
    <w:sectPr w:rsidR="00BA5329" w:rsidSect="00E06201">
      <w:footerReference w:type="default" r:id="rId8"/>
      <w:footerReference w:type="first" r:id="rId9"/>
      <w:pgSz w:w="11905" w:h="16837"/>
      <w:pgMar w:top="1133" w:right="850" w:bottom="1133" w:left="17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98B2" w14:textId="77777777" w:rsidR="00146727" w:rsidRDefault="00146727">
      <w:pPr>
        <w:spacing w:line="240" w:lineRule="auto"/>
      </w:pPr>
      <w:r>
        <w:separator/>
      </w:r>
    </w:p>
  </w:endnote>
  <w:endnote w:type="continuationSeparator" w:id="0">
    <w:p w14:paraId="521D781E" w14:textId="77777777" w:rsidR="00146727" w:rsidRDefault="00146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9B6" w14:textId="77777777" w:rsidR="00BA5329" w:rsidRDefault="00000000">
    <w:pPr>
      <w:jc w:val="center"/>
    </w:pPr>
    <w:r>
      <w:rPr>
        <w:sz w:val="20"/>
        <w:szCs w:val="20"/>
      </w:rPr>
      <w:fldChar w:fldCharType="begin"/>
    </w:r>
    <w:r>
      <w:rPr>
        <w:sz w:val="20"/>
        <w:szCs w:val="20"/>
      </w:rPr>
      <w:instrText>PAGE</w:instrText>
    </w:r>
    <w:r>
      <w:rPr>
        <w:sz w:val="20"/>
        <w:szCs w:val="20"/>
      </w:rPr>
      <w:fldChar w:fldCharType="separate"/>
    </w:r>
    <w:r w:rsidR="00E06201">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E3C8" w14:textId="54C17DB3" w:rsidR="00E06201" w:rsidRPr="00E06201" w:rsidRDefault="00E06201" w:rsidP="00E06201">
    <w:pPr>
      <w:pStyle w:val="ae"/>
      <w:jc w:val="center"/>
      <w:rPr>
        <w:i/>
        <w:iCs/>
      </w:rPr>
    </w:pPr>
    <w:r w:rsidRPr="00E06201">
      <w:rPr>
        <w:i/>
        <w:iCs/>
      </w:rPr>
      <w:t>© АНО «Научно-образовательный центр педагогических проектов», 2026.</w:t>
    </w:r>
  </w:p>
  <w:p w14:paraId="67C32D52" w14:textId="1E0016D8" w:rsidR="00E06201" w:rsidRPr="00E06201" w:rsidRDefault="00E06201" w:rsidP="00E06201">
    <w:pPr>
      <w:pStyle w:val="ae"/>
      <w:jc w:val="center"/>
      <w:rPr>
        <w:i/>
        <w:iCs/>
      </w:rPr>
    </w:pPr>
    <w:r w:rsidRPr="00E06201">
      <w:rPr>
        <w:i/>
        <w:iCs/>
      </w:rPr>
      <w:t xml:space="preserve">Материал подготовлен в методических целях. Источник: </w:t>
    </w:r>
    <w:proofErr w:type="spellStart"/>
    <w:r w:rsidRPr="00E06201">
      <w:rPr>
        <w:i/>
        <w:iCs/>
      </w:rPr>
      <w:t>педпроект.рф</w:t>
    </w:r>
    <w:proofErr w:type="spellEnd"/>
    <w:r w:rsidRPr="00E06201">
      <w:rPr>
        <w:i/>
        <w:iCs/>
      </w:rPr>
      <w:t>.</w:t>
    </w:r>
  </w:p>
  <w:p w14:paraId="1ACED611" w14:textId="45AE8F6F" w:rsidR="00E06201" w:rsidRPr="00E06201" w:rsidRDefault="00E06201" w:rsidP="00E06201">
    <w:pPr>
      <w:pStyle w:val="ae"/>
      <w:jc w:val="center"/>
      <w:rPr>
        <w:i/>
        <w:iCs/>
      </w:rPr>
    </w:pPr>
    <w:r w:rsidRPr="00E06201">
      <w:rPr>
        <w:i/>
        <w:iCs/>
      </w:rPr>
      <w:t>Публикация, размещение и коммерческое распространение материала или его фрагментов допускаются только с письменного согласия правообладателя.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BBD3" w14:textId="77777777" w:rsidR="00146727" w:rsidRDefault="00146727">
      <w:pPr>
        <w:spacing w:line="240" w:lineRule="auto"/>
      </w:pPr>
      <w:r>
        <w:separator/>
      </w:r>
    </w:p>
  </w:footnote>
  <w:footnote w:type="continuationSeparator" w:id="0">
    <w:p w14:paraId="7741AB43" w14:textId="77777777" w:rsidR="00146727" w:rsidRDefault="001467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E41A2"/>
    <w:multiLevelType w:val="hybridMultilevel"/>
    <w:tmpl w:val="43D818F0"/>
    <w:lvl w:ilvl="0" w:tplc="3566ECB8">
      <w:start w:val="1"/>
      <w:numFmt w:val="bullet"/>
      <w:lvlText w:val="●"/>
      <w:lvlJc w:val="left"/>
      <w:pPr>
        <w:ind w:left="720" w:hanging="360"/>
      </w:pPr>
    </w:lvl>
    <w:lvl w:ilvl="1" w:tplc="D1FE8DB0">
      <w:start w:val="1"/>
      <w:numFmt w:val="bullet"/>
      <w:lvlText w:val="○"/>
      <w:lvlJc w:val="left"/>
      <w:pPr>
        <w:ind w:left="1440" w:hanging="360"/>
      </w:pPr>
    </w:lvl>
    <w:lvl w:ilvl="2" w:tplc="33F8275E">
      <w:start w:val="1"/>
      <w:numFmt w:val="bullet"/>
      <w:lvlText w:val="■"/>
      <w:lvlJc w:val="left"/>
      <w:pPr>
        <w:ind w:left="2160" w:hanging="360"/>
      </w:pPr>
    </w:lvl>
    <w:lvl w:ilvl="3" w:tplc="A9F0D71A">
      <w:start w:val="1"/>
      <w:numFmt w:val="bullet"/>
      <w:lvlText w:val="●"/>
      <w:lvlJc w:val="left"/>
      <w:pPr>
        <w:ind w:left="2880" w:hanging="360"/>
      </w:pPr>
    </w:lvl>
    <w:lvl w:ilvl="4" w:tplc="913C546E">
      <w:start w:val="1"/>
      <w:numFmt w:val="bullet"/>
      <w:lvlText w:val="○"/>
      <w:lvlJc w:val="left"/>
      <w:pPr>
        <w:ind w:left="3600" w:hanging="360"/>
      </w:pPr>
    </w:lvl>
    <w:lvl w:ilvl="5" w:tplc="72582F0C">
      <w:start w:val="1"/>
      <w:numFmt w:val="bullet"/>
      <w:lvlText w:val="■"/>
      <w:lvlJc w:val="left"/>
      <w:pPr>
        <w:ind w:left="4320" w:hanging="360"/>
      </w:pPr>
    </w:lvl>
    <w:lvl w:ilvl="6" w:tplc="2E1EAEBE">
      <w:start w:val="1"/>
      <w:numFmt w:val="bullet"/>
      <w:lvlText w:val="●"/>
      <w:lvlJc w:val="left"/>
      <w:pPr>
        <w:ind w:left="5040" w:hanging="360"/>
      </w:pPr>
    </w:lvl>
    <w:lvl w:ilvl="7" w:tplc="42ECD2AE">
      <w:start w:val="1"/>
      <w:numFmt w:val="bullet"/>
      <w:lvlText w:val="●"/>
      <w:lvlJc w:val="left"/>
      <w:pPr>
        <w:ind w:left="5760" w:hanging="360"/>
      </w:pPr>
    </w:lvl>
    <w:lvl w:ilvl="8" w:tplc="D78A4100">
      <w:start w:val="1"/>
      <w:numFmt w:val="bullet"/>
      <w:lvlText w:val="●"/>
      <w:lvlJc w:val="left"/>
      <w:pPr>
        <w:ind w:left="6480" w:hanging="360"/>
      </w:pPr>
    </w:lvl>
  </w:abstractNum>
  <w:abstractNum w:abstractNumId="1" w15:restartNumberingAfterBreak="0">
    <w:nsid w:val="6A95166B"/>
    <w:multiLevelType w:val="hybridMultilevel"/>
    <w:tmpl w:val="903492B6"/>
    <w:lvl w:ilvl="0" w:tplc="E6968B1A">
      <w:start w:val="1"/>
      <w:numFmt w:val="bullet"/>
      <w:lvlText w:val="–"/>
      <w:lvlJc w:val="left"/>
      <w:pPr>
        <w:ind w:left="708" w:hanging="283"/>
      </w:pPr>
    </w:lvl>
    <w:lvl w:ilvl="1" w:tplc="0CD0F6D4">
      <w:start w:val="1"/>
      <w:numFmt w:val="bullet"/>
      <w:lvlText w:val="○"/>
      <w:lvlJc w:val="left"/>
      <w:pPr>
        <w:ind w:left="1133" w:hanging="283"/>
      </w:pPr>
    </w:lvl>
    <w:lvl w:ilvl="2" w:tplc="C6007EAE">
      <w:numFmt w:val="decimal"/>
      <w:lvlText w:val=""/>
      <w:lvlJc w:val="left"/>
    </w:lvl>
    <w:lvl w:ilvl="3" w:tplc="3F8C676E">
      <w:numFmt w:val="decimal"/>
      <w:lvlText w:val=""/>
      <w:lvlJc w:val="left"/>
    </w:lvl>
    <w:lvl w:ilvl="4" w:tplc="5B961988">
      <w:numFmt w:val="decimal"/>
      <w:lvlText w:val=""/>
      <w:lvlJc w:val="left"/>
    </w:lvl>
    <w:lvl w:ilvl="5" w:tplc="D88C0618">
      <w:numFmt w:val="decimal"/>
      <w:lvlText w:val=""/>
      <w:lvlJc w:val="left"/>
    </w:lvl>
    <w:lvl w:ilvl="6" w:tplc="464057D2">
      <w:numFmt w:val="decimal"/>
      <w:lvlText w:val=""/>
      <w:lvlJc w:val="left"/>
    </w:lvl>
    <w:lvl w:ilvl="7" w:tplc="8A043288">
      <w:numFmt w:val="decimal"/>
      <w:lvlText w:val=""/>
      <w:lvlJc w:val="left"/>
    </w:lvl>
    <w:lvl w:ilvl="8" w:tplc="EEFCE1B2">
      <w:numFmt w:val="decimal"/>
      <w:lvlText w:val=""/>
      <w:lvlJc w:val="left"/>
    </w:lvl>
  </w:abstractNum>
  <w:num w:numId="1" w16cid:durableId="1807888900">
    <w:abstractNumId w:val="0"/>
    <w:lvlOverride w:ilvl="0">
      <w:startOverride w:val="1"/>
    </w:lvlOverride>
  </w:num>
  <w:num w:numId="2" w16cid:durableId="24615397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329"/>
    <w:rsid w:val="00146727"/>
    <w:rsid w:val="00586ED0"/>
    <w:rsid w:val="00BA5329"/>
    <w:rsid w:val="00E0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B463"/>
  <w15:docId w15:val="{4FA91AC2-F70A-42AA-A9BF-3A7261FF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ageBreakBefore/>
      <w:spacing w:before="240" w:after="240"/>
      <w:jc w:val="center"/>
      <w:outlineLvl w:val="0"/>
    </w:pPr>
    <w:rPr>
      <w:b/>
      <w:bCs/>
      <w:color w:val="000000"/>
      <w:sz w:val="28"/>
      <w:szCs w:val="28"/>
    </w:rPr>
  </w:style>
  <w:style w:type="paragraph" w:styleId="2">
    <w:name w:val="heading 2"/>
    <w:uiPriority w:val="9"/>
    <w:unhideWhenUsed/>
    <w:qFormat/>
    <w:pPr>
      <w:spacing w:before="240" w:after="120"/>
      <w:outlineLvl w:val="1"/>
    </w:pPr>
    <w:rPr>
      <w:b/>
      <w:bCs/>
      <w:color w:val="000000"/>
      <w:sz w:val="26"/>
      <w:szCs w:val="26"/>
    </w:rPr>
  </w:style>
  <w:style w:type="paragraph" w:styleId="3">
    <w:name w:val="heading 3"/>
    <w:uiPriority w:val="9"/>
    <w:semiHidden/>
    <w:unhideWhenUsed/>
    <w:qFormat/>
    <w:pPr>
      <w:spacing w:before="180" w:after="100"/>
      <w:outlineLvl w:val="2"/>
    </w:pPr>
    <w:rPr>
      <w:b/>
      <w:bCs/>
      <w:color w:val="000000"/>
    </w:rPr>
  </w:style>
  <w:style w:type="paragraph" w:styleId="4">
    <w:name w:val="heading 4"/>
    <w:uiPriority w:val="9"/>
    <w:semiHidden/>
    <w:unhideWhenUsed/>
    <w:qFormat/>
    <w:pPr>
      <w:spacing w:before="140" w:after="80"/>
      <w:outlineLvl w:val="3"/>
    </w:pPr>
    <w:rPr>
      <w:i/>
      <w:iCs/>
      <w:color w:val="000000"/>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customStyle="1" w:styleId="TitleBig">
    <w:name w:val="TitleBig"/>
    <w:pPr>
      <w:spacing w:after="240"/>
      <w:jc w:val="center"/>
    </w:pPr>
    <w:rPr>
      <w:b/>
      <w:bCs/>
      <w:sz w:val="36"/>
      <w:szCs w:val="36"/>
    </w:rPr>
  </w:style>
  <w:style w:type="paragraph" w:customStyle="1" w:styleId="TitleSub">
    <w:name w:val="TitleSub"/>
    <w:pPr>
      <w:spacing w:after="160"/>
      <w:jc w:val="center"/>
    </w:pPr>
    <w:rPr>
      <w:sz w:val="28"/>
      <w:szCs w:val="28"/>
    </w:rPr>
  </w:style>
  <w:style w:type="paragraph" w:customStyle="1" w:styleId="TblText">
    <w:name w:val="TblText"/>
    <w:pPr>
      <w:spacing w:before="40" w:after="40" w:line="240" w:lineRule="auto"/>
    </w:pPr>
    <w:rPr>
      <w:sz w:val="20"/>
      <w:szCs w:val="20"/>
    </w:rPr>
  </w:style>
  <w:style w:type="paragraph" w:customStyle="1" w:styleId="TblHead">
    <w:name w:val="TblHead"/>
    <w:pPr>
      <w:spacing w:before="40" w:after="40" w:line="240" w:lineRule="auto"/>
      <w:jc w:val="center"/>
    </w:pPr>
    <w:rPr>
      <w:b/>
      <w:bCs/>
      <w:sz w:val="20"/>
      <w:szCs w:val="20"/>
    </w:rPr>
  </w:style>
  <w:style w:type="paragraph" w:customStyle="1" w:styleId="TblTextS">
    <w:name w:val="TblTextS"/>
    <w:pPr>
      <w:spacing w:before="20" w:after="20" w:line="220" w:lineRule="auto"/>
    </w:pPr>
    <w:rPr>
      <w:sz w:val="17"/>
      <w:szCs w:val="17"/>
    </w:rPr>
  </w:style>
  <w:style w:type="paragraph" w:customStyle="1" w:styleId="TblHeadS">
    <w:name w:val="TblHeadS"/>
    <w:pPr>
      <w:spacing w:before="20" w:after="20" w:line="220" w:lineRule="auto"/>
      <w:jc w:val="center"/>
    </w:pPr>
    <w:rPr>
      <w:b/>
      <w:bCs/>
      <w:sz w:val="17"/>
      <w:szCs w:val="17"/>
    </w:rPr>
  </w:style>
  <w:style w:type="paragraph" w:customStyle="1" w:styleId="Note">
    <w:name w:val="Note"/>
    <w:pPr>
      <w:spacing w:before="80" w:after="120"/>
      <w:ind w:firstLine="708"/>
      <w:jc w:val="both"/>
    </w:pPr>
    <w:rPr>
      <w:i/>
      <w:iCs/>
      <w:sz w:val="22"/>
      <w:szCs w:val="22"/>
    </w:rPr>
  </w:style>
  <w:style w:type="paragraph" w:customStyle="1" w:styleId="FormLine">
    <w:name w:val="FormLine"/>
    <w:pPr>
      <w:spacing w:before="60" w:after="60"/>
    </w:pPr>
  </w:style>
  <w:style w:type="paragraph" w:styleId="11">
    <w:name w:val="toc 1"/>
    <w:basedOn w:val="a"/>
    <w:next w:val="a"/>
    <w:autoRedefine/>
    <w:uiPriority w:val="39"/>
    <w:unhideWhenUsed/>
    <w:rsid w:val="00E06201"/>
    <w:pPr>
      <w:spacing w:after="100"/>
    </w:pPr>
  </w:style>
  <w:style w:type="paragraph" w:styleId="20">
    <w:name w:val="toc 2"/>
    <w:basedOn w:val="a"/>
    <w:next w:val="a"/>
    <w:autoRedefine/>
    <w:uiPriority w:val="39"/>
    <w:unhideWhenUsed/>
    <w:rsid w:val="00E06201"/>
    <w:pPr>
      <w:spacing w:after="100"/>
      <w:ind w:left="240"/>
    </w:pPr>
  </w:style>
  <w:style w:type="paragraph" w:styleId="ac">
    <w:name w:val="header"/>
    <w:basedOn w:val="a"/>
    <w:link w:val="ad"/>
    <w:uiPriority w:val="99"/>
    <w:unhideWhenUsed/>
    <w:rsid w:val="00E06201"/>
    <w:pPr>
      <w:tabs>
        <w:tab w:val="center" w:pos="4677"/>
        <w:tab w:val="right" w:pos="9355"/>
      </w:tabs>
      <w:spacing w:line="240" w:lineRule="auto"/>
    </w:pPr>
  </w:style>
  <w:style w:type="character" w:customStyle="1" w:styleId="ad">
    <w:name w:val="Верхний колонтитул Знак"/>
    <w:basedOn w:val="a0"/>
    <w:link w:val="ac"/>
    <w:uiPriority w:val="99"/>
    <w:rsid w:val="00E06201"/>
  </w:style>
  <w:style w:type="paragraph" w:styleId="ae">
    <w:name w:val="footer"/>
    <w:basedOn w:val="a"/>
    <w:link w:val="af"/>
    <w:uiPriority w:val="99"/>
    <w:unhideWhenUsed/>
    <w:rsid w:val="00E06201"/>
    <w:pPr>
      <w:tabs>
        <w:tab w:val="center" w:pos="4677"/>
        <w:tab w:val="right" w:pos="9355"/>
      </w:tabs>
      <w:spacing w:line="240" w:lineRule="auto"/>
    </w:pPr>
  </w:style>
  <w:style w:type="character" w:customStyle="1" w:styleId="af">
    <w:name w:val="Нижний колонтитул Знак"/>
    <w:basedOn w:val="a0"/>
    <w:link w:val="ae"/>
    <w:uiPriority w:val="99"/>
    <w:rsid w:val="00E06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6584</Words>
  <Characters>37533</Characters>
  <Application>Microsoft Office Word</Application>
  <DocSecurity>0</DocSecurity>
  <Lines>312</Lines>
  <Paragraphs>88</Paragraphs>
  <ScaleCrop>false</ScaleCrop>
  <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ФАООП УО (вариант 1): методическое пособие</dc:title>
  <dc:creator>Методический комплект ФАООП УО (вариант 1)</dc:creator>
  <cp:lastModifiedBy>АНО «НОЦ ПЕДПРОЕКТОВ»</cp:lastModifiedBy>
  <cp:revision>2</cp:revision>
  <dcterms:created xsi:type="dcterms:W3CDTF">2026-09-10T17:49:00Z</dcterms:created>
  <dcterms:modified xsi:type="dcterms:W3CDTF">2026-09-14T04:55:00Z</dcterms:modified>
</cp:coreProperties>
</file>