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A7651" w14:textId="77777777" w:rsidR="00880BA4" w:rsidRDefault="00880BA4" w:rsidP="00880BA4">
      <w:pPr>
        <w:spacing w:before="720" w:after="200"/>
        <w:jc w:val="center"/>
      </w:pPr>
      <w:bookmarkStart w:id="0" w:name="_Hlk236706415"/>
      <w:r>
        <w:rPr>
          <w:noProof/>
        </w:rPr>
        <w:drawing>
          <wp:inline distT="0" distB="0" distL="0" distR="0" wp14:anchorId="2C2C85E7" wp14:editId="4319B474">
            <wp:extent cx="102870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07A9CA43" w14:textId="77777777" w:rsidR="00880BA4" w:rsidRPr="00597E68" w:rsidRDefault="00880BA4" w:rsidP="00880BA4">
      <w:pPr>
        <w:jc w:val="center"/>
        <w:rPr>
          <w:sz w:val="22"/>
          <w:szCs w:val="22"/>
        </w:rPr>
      </w:pPr>
      <w:r w:rsidRPr="00597E68">
        <w:rPr>
          <w:b/>
          <w:bCs/>
          <w:color w:val="000A43"/>
          <w:sz w:val="22"/>
          <w:szCs w:val="22"/>
        </w:rPr>
        <w:t>АНО «НАУЧНО-ОБРАЗОВАТЕЛЬНЫЙ ЦЕНТР ПЕДАГОГИЧЕСКИХ ПРОЕКТОВ»</w:t>
      </w:r>
    </w:p>
    <w:p w14:paraId="17C10EBC" w14:textId="77777777" w:rsidR="00880BA4" w:rsidRDefault="00880BA4" w:rsidP="00880BA4">
      <w:pPr>
        <w:pBdr>
          <w:bottom w:val="single" w:sz="8" w:space="1" w:color="000A43"/>
        </w:pBdr>
        <w:spacing w:before="80" w:after="200"/>
      </w:pPr>
    </w:p>
    <w:bookmarkEnd w:id="0"/>
    <w:p w14:paraId="645F0415" w14:textId="77777777" w:rsidR="00880BA4" w:rsidRDefault="00880BA4" w:rsidP="00880BA4">
      <w:pPr>
        <w:pStyle w:val="Plain"/>
        <w:spacing w:after="400"/>
      </w:pPr>
    </w:p>
    <w:p w14:paraId="55F32501" w14:textId="77777777" w:rsidR="008C7800" w:rsidRDefault="00000000">
      <w:pPr>
        <w:spacing w:after="120"/>
        <w:jc w:val="center"/>
      </w:pPr>
      <w:r>
        <w:rPr>
          <w:b/>
          <w:bCs/>
          <w:sz w:val="36"/>
          <w:szCs w:val="36"/>
        </w:rPr>
        <w:t>ОСНОВНЫЕ ПРИКАЗЫ ДОО</w:t>
      </w:r>
    </w:p>
    <w:p w14:paraId="6BDF8881" w14:textId="77777777" w:rsidR="008C7800" w:rsidRDefault="00000000">
      <w:pPr>
        <w:spacing w:after="120"/>
        <w:jc w:val="center"/>
      </w:pPr>
      <w:r>
        <w:rPr>
          <w:b/>
          <w:bCs/>
          <w:sz w:val="36"/>
          <w:szCs w:val="36"/>
        </w:rPr>
        <w:t>НА 2026/2027 УЧЕБНЫЙ ГОД:</w:t>
      </w:r>
    </w:p>
    <w:p w14:paraId="7984A157" w14:textId="77777777" w:rsidR="008C7800" w:rsidRDefault="00000000">
      <w:pPr>
        <w:spacing w:after="400"/>
        <w:jc w:val="center"/>
      </w:pPr>
      <w:r>
        <w:rPr>
          <w:b/>
          <w:bCs/>
          <w:sz w:val="36"/>
          <w:szCs w:val="36"/>
        </w:rPr>
        <w:t>ГОТОВЫЕ ОБРАЗЦЫ И НАВИГАТОР РУКОВОДИТЕЛЯ</w:t>
      </w:r>
    </w:p>
    <w:p w14:paraId="702E76C5" w14:textId="77777777" w:rsidR="008C7800" w:rsidRDefault="00000000">
      <w:pPr>
        <w:spacing w:after="200"/>
        <w:jc w:val="center"/>
      </w:pPr>
      <w:r>
        <w:rPr>
          <w:sz w:val="28"/>
          <w:szCs w:val="28"/>
        </w:rPr>
        <w:t>Методическое пособие. Редакция 3</w:t>
      </w:r>
    </w:p>
    <w:p w14:paraId="418F609F" w14:textId="77777777" w:rsidR="008C7800" w:rsidRDefault="00000000">
      <w:pPr>
        <w:spacing w:after="600"/>
        <w:jc w:val="center"/>
      </w:pPr>
      <w:r>
        <w:t>С указанием, какие приказы нужно переиздавать ежегодно, а какие продолжают действовать</w:t>
      </w:r>
    </w:p>
    <w:p w14:paraId="347A93BF" w14:textId="77777777" w:rsidR="008C7800" w:rsidRDefault="008C7800"/>
    <w:p w14:paraId="5D82D403" w14:textId="77777777" w:rsidR="008C7800" w:rsidRDefault="008C7800"/>
    <w:p w14:paraId="7F0C57D2" w14:textId="77777777" w:rsidR="008C7800" w:rsidRDefault="00000000">
      <w:pPr>
        <w:spacing w:after="400"/>
        <w:jc w:val="center"/>
      </w:pPr>
      <w:r>
        <w:rPr>
          <w:sz w:val="22"/>
          <w:szCs w:val="22"/>
        </w:rPr>
        <w:t>Для заведующих дошкольными образовательными организациями, заместителей руководителей, старших воспитателей, делопроизводителей, кадровых работников и иных лиц, участвующих в организационном обеспечении деятельности ДОО</w:t>
      </w:r>
    </w:p>
    <w:p w14:paraId="1792003D" w14:textId="5446FC04" w:rsidR="008C7800" w:rsidRDefault="00000000">
      <w:pPr>
        <w:spacing w:after="200"/>
        <w:jc w:val="center"/>
      </w:pPr>
      <w:r>
        <w:rPr>
          <w:sz w:val="22"/>
          <w:szCs w:val="22"/>
        </w:rPr>
        <w:t>Нормативные реквизиты приведены по действующим редакциям актов по состоянию на</w:t>
      </w:r>
      <w:r w:rsidR="00E10DB8">
        <w:rPr>
          <w:sz w:val="22"/>
          <w:szCs w:val="22"/>
        </w:rPr>
        <w:t xml:space="preserve"> </w:t>
      </w:r>
      <w:r>
        <w:rPr>
          <w:sz w:val="22"/>
          <w:szCs w:val="22"/>
        </w:rPr>
        <w:t>9</w:t>
      </w:r>
      <w:r w:rsidR="00E10DB8">
        <w:rPr>
          <w:sz w:val="22"/>
          <w:szCs w:val="22"/>
        </w:rPr>
        <w:t> </w:t>
      </w:r>
      <w:r>
        <w:rPr>
          <w:sz w:val="22"/>
          <w:szCs w:val="22"/>
        </w:rPr>
        <w:t>сентября 2026 года</w:t>
      </w:r>
    </w:p>
    <w:p w14:paraId="571FDBD5" w14:textId="77777777" w:rsidR="008C7800" w:rsidRDefault="00000000">
      <w:pPr>
        <w:jc w:val="center"/>
      </w:pPr>
      <w:r>
        <w:t>Москва, 2026</w:t>
      </w:r>
    </w:p>
    <w:p w14:paraId="7C4152A4" w14:textId="77777777" w:rsidR="008C7800" w:rsidRDefault="00000000">
      <w:pPr>
        <w:pageBreakBefore/>
        <w:spacing w:before="240" w:after="200"/>
        <w:jc w:val="center"/>
      </w:pPr>
      <w:r>
        <w:rPr>
          <w:b/>
          <w:bCs/>
          <w:sz w:val="28"/>
          <w:szCs w:val="28"/>
        </w:rPr>
        <w:lastRenderedPageBreak/>
        <w:t>Оглавление</w:t>
      </w:r>
    </w:p>
    <w:sdt>
      <w:sdtPr>
        <w:alias w:val="Оглавление"/>
        <w:id w:val="-150057771"/>
      </w:sdtPr>
      <w:sdtContent>
        <w:p w14:paraId="710C5CBB" w14:textId="77777777" w:rsidR="00880BA4" w:rsidRDefault="00000000">
          <w:pPr>
            <w:pStyle w:val="11"/>
            <w:tabs>
              <w:tab w:val="right" w:leader="dot" w:pos="9345"/>
            </w:tabs>
            <w:rPr>
              <w:noProof/>
            </w:rPr>
          </w:pPr>
          <w:r>
            <w:fldChar w:fldCharType="begin"/>
          </w:r>
          <w:r>
            <w:instrText>TOC \h \o "1-2"</w:instrText>
          </w:r>
          <w:r>
            <w:fldChar w:fldCharType="separate"/>
          </w:r>
          <w:hyperlink w:anchor="_Toc239847939" w:history="1">
            <w:r w:rsidR="00880BA4" w:rsidRPr="00ED35D2">
              <w:rPr>
                <w:rStyle w:val="a5"/>
                <w:noProof/>
              </w:rPr>
              <w:t>1. Зачем нужен этот материал и как им пользоваться</w:t>
            </w:r>
            <w:r w:rsidR="00880BA4">
              <w:rPr>
                <w:noProof/>
              </w:rPr>
              <w:tab/>
            </w:r>
            <w:r w:rsidR="00880BA4">
              <w:rPr>
                <w:noProof/>
              </w:rPr>
              <w:fldChar w:fldCharType="begin"/>
            </w:r>
            <w:r w:rsidR="00880BA4">
              <w:rPr>
                <w:noProof/>
              </w:rPr>
              <w:instrText xml:space="preserve"> PAGEREF _Toc239847939 \h </w:instrText>
            </w:r>
            <w:r w:rsidR="00880BA4">
              <w:rPr>
                <w:noProof/>
              </w:rPr>
            </w:r>
            <w:r w:rsidR="00880BA4">
              <w:rPr>
                <w:noProof/>
              </w:rPr>
              <w:fldChar w:fldCharType="separate"/>
            </w:r>
            <w:r w:rsidR="00880BA4">
              <w:rPr>
                <w:noProof/>
              </w:rPr>
              <w:t>4</w:t>
            </w:r>
            <w:r w:rsidR="00880BA4">
              <w:rPr>
                <w:noProof/>
              </w:rPr>
              <w:fldChar w:fldCharType="end"/>
            </w:r>
          </w:hyperlink>
        </w:p>
        <w:p w14:paraId="024E5538" w14:textId="77777777" w:rsidR="00880BA4" w:rsidRDefault="00000000">
          <w:pPr>
            <w:pStyle w:val="20"/>
            <w:tabs>
              <w:tab w:val="right" w:leader="dot" w:pos="9345"/>
            </w:tabs>
            <w:rPr>
              <w:noProof/>
            </w:rPr>
          </w:pPr>
          <w:hyperlink w:anchor="_Toc239847940" w:history="1">
            <w:r w:rsidR="00880BA4" w:rsidRPr="00ED35D2">
              <w:rPr>
                <w:rStyle w:val="a5"/>
                <w:noProof/>
              </w:rPr>
              <w:t>1.1. Состав комплекта</w:t>
            </w:r>
            <w:r w:rsidR="00880BA4">
              <w:rPr>
                <w:noProof/>
              </w:rPr>
              <w:tab/>
            </w:r>
            <w:r w:rsidR="00880BA4">
              <w:rPr>
                <w:noProof/>
              </w:rPr>
              <w:fldChar w:fldCharType="begin"/>
            </w:r>
            <w:r w:rsidR="00880BA4">
              <w:rPr>
                <w:noProof/>
              </w:rPr>
              <w:instrText xml:space="preserve"> PAGEREF _Toc239847940 \h </w:instrText>
            </w:r>
            <w:r w:rsidR="00880BA4">
              <w:rPr>
                <w:noProof/>
              </w:rPr>
            </w:r>
            <w:r w:rsidR="00880BA4">
              <w:rPr>
                <w:noProof/>
              </w:rPr>
              <w:fldChar w:fldCharType="separate"/>
            </w:r>
            <w:r w:rsidR="00880BA4">
              <w:rPr>
                <w:noProof/>
              </w:rPr>
              <w:t>4</w:t>
            </w:r>
            <w:r w:rsidR="00880BA4">
              <w:rPr>
                <w:noProof/>
              </w:rPr>
              <w:fldChar w:fldCharType="end"/>
            </w:r>
          </w:hyperlink>
        </w:p>
        <w:p w14:paraId="1227EC62" w14:textId="77777777" w:rsidR="00880BA4" w:rsidRDefault="00000000">
          <w:pPr>
            <w:pStyle w:val="20"/>
            <w:tabs>
              <w:tab w:val="right" w:leader="dot" w:pos="9345"/>
            </w:tabs>
            <w:rPr>
              <w:noProof/>
            </w:rPr>
          </w:pPr>
          <w:hyperlink w:anchor="_Toc239847941" w:history="1">
            <w:r w:rsidR="00880BA4" w:rsidRPr="00ED35D2">
              <w:rPr>
                <w:rStyle w:val="a5"/>
                <w:noProof/>
              </w:rPr>
              <w:t>1.2. Как пользоваться</w:t>
            </w:r>
            <w:r w:rsidR="00880BA4">
              <w:rPr>
                <w:noProof/>
              </w:rPr>
              <w:tab/>
            </w:r>
            <w:r w:rsidR="00880BA4">
              <w:rPr>
                <w:noProof/>
              </w:rPr>
              <w:fldChar w:fldCharType="begin"/>
            </w:r>
            <w:r w:rsidR="00880BA4">
              <w:rPr>
                <w:noProof/>
              </w:rPr>
              <w:instrText xml:space="preserve"> PAGEREF _Toc239847941 \h </w:instrText>
            </w:r>
            <w:r w:rsidR="00880BA4">
              <w:rPr>
                <w:noProof/>
              </w:rPr>
            </w:r>
            <w:r w:rsidR="00880BA4">
              <w:rPr>
                <w:noProof/>
              </w:rPr>
              <w:fldChar w:fldCharType="separate"/>
            </w:r>
            <w:r w:rsidR="00880BA4">
              <w:rPr>
                <w:noProof/>
              </w:rPr>
              <w:t>4</w:t>
            </w:r>
            <w:r w:rsidR="00880BA4">
              <w:rPr>
                <w:noProof/>
              </w:rPr>
              <w:fldChar w:fldCharType="end"/>
            </w:r>
          </w:hyperlink>
        </w:p>
        <w:p w14:paraId="20A4376F" w14:textId="77777777" w:rsidR="00880BA4" w:rsidRDefault="00000000">
          <w:pPr>
            <w:pStyle w:val="20"/>
            <w:tabs>
              <w:tab w:val="right" w:leader="dot" w:pos="9345"/>
            </w:tabs>
            <w:rPr>
              <w:noProof/>
            </w:rPr>
          </w:pPr>
          <w:hyperlink w:anchor="_Toc239847942" w:history="1">
            <w:r w:rsidR="00880BA4" w:rsidRPr="00ED35D2">
              <w:rPr>
                <w:rStyle w:val="a5"/>
                <w:noProof/>
              </w:rPr>
              <w:t>1.3. Оговорки</w:t>
            </w:r>
            <w:r w:rsidR="00880BA4">
              <w:rPr>
                <w:noProof/>
              </w:rPr>
              <w:tab/>
            </w:r>
            <w:r w:rsidR="00880BA4">
              <w:rPr>
                <w:noProof/>
              </w:rPr>
              <w:fldChar w:fldCharType="begin"/>
            </w:r>
            <w:r w:rsidR="00880BA4">
              <w:rPr>
                <w:noProof/>
              </w:rPr>
              <w:instrText xml:space="preserve"> PAGEREF _Toc239847942 \h </w:instrText>
            </w:r>
            <w:r w:rsidR="00880BA4">
              <w:rPr>
                <w:noProof/>
              </w:rPr>
            </w:r>
            <w:r w:rsidR="00880BA4">
              <w:rPr>
                <w:noProof/>
              </w:rPr>
              <w:fldChar w:fldCharType="separate"/>
            </w:r>
            <w:r w:rsidR="00880BA4">
              <w:rPr>
                <w:noProof/>
              </w:rPr>
              <w:t>5</w:t>
            </w:r>
            <w:r w:rsidR="00880BA4">
              <w:rPr>
                <w:noProof/>
              </w:rPr>
              <w:fldChar w:fldCharType="end"/>
            </w:r>
          </w:hyperlink>
        </w:p>
        <w:p w14:paraId="56EF60E9" w14:textId="77777777" w:rsidR="00880BA4" w:rsidRDefault="00000000">
          <w:pPr>
            <w:pStyle w:val="11"/>
            <w:tabs>
              <w:tab w:val="right" w:leader="dot" w:pos="9345"/>
            </w:tabs>
            <w:rPr>
              <w:noProof/>
            </w:rPr>
          </w:pPr>
          <w:hyperlink w:anchor="_Toc239847943" w:history="1">
            <w:r w:rsidR="00880BA4" w:rsidRPr="00ED35D2">
              <w:rPr>
                <w:rStyle w:val="a5"/>
                <w:noProof/>
              </w:rPr>
              <w:t>2. Нормативная база на 2026/2027 учебный год: что изменилось</w:t>
            </w:r>
            <w:r w:rsidR="00880BA4">
              <w:rPr>
                <w:noProof/>
              </w:rPr>
              <w:tab/>
            </w:r>
            <w:r w:rsidR="00880BA4">
              <w:rPr>
                <w:noProof/>
              </w:rPr>
              <w:fldChar w:fldCharType="begin"/>
            </w:r>
            <w:r w:rsidR="00880BA4">
              <w:rPr>
                <w:noProof/>
              </w:rPr>
              <w:instrText xml:space="preserve"> PAGEREF _Toc239847943 \h </w:instrText>
            </w:r>
            <w:r w:rsidR="00880BA4">
              <w:rPr>
                <w:noProof/>
              </w:rPr>
            </w:r>
            <w:r w:rsidR="00880BA4">
              <w:rPr>
                <w:noProof/>
              </w:rPr>
              <w:fldChar w:fldCharType="separate"/>
            </w:r>
            <w:r w:rsidR="00880BA4">
              <w:rPr>
                <w:noProof/>
              </w:rPr>
              <w:t>6</w:t>
            </w:r>
            <w:r w:rsidR="00880BA4">
              <w:rPr>
                <w:noProof/>
              </w:rPr>
              <w:fldChar w:fldCharType="end"/>
            </w:r>
          </w:hyperlink>
        </w:p>
        <w:p w14:paraId="38659E57" w14:textId="77777777" w:rsidR="00880BA4" w:rsidRDefault="00000000">
          <w:pPr>
            <w:pStyle w:val="20"/>
            <w:tabs>
              <w:tab w:val="right" w:leader="dot" w:pos="9345"/>
            </w:tabs>
            <w:rPr>
              <w:noProof/>
            </w:rPr>
          </w:pPr>
          <w:hyperlink w:anchor="_Toc239847944" w:history="1">
            <w:r w:rsidR="00880BA4" w:rsidRPr="00ED35D2">
              <w:rPr>
                <w:rStyle w:val="a5"/>
                <w:noProof/>
              </w:rPr>
              <w:t>2.1. Изменения, вступившие в силу с 1 сентября 2026 года</w:t>
            </w:r>
            <w:r w:rsidR="00880BA4">
              <w:rPr>
                <w:noProof/>
              </w:rPr>
              <w:tab/>
            </w:r>
            <w:r w:rsidR="00880BA4">
              <w:rPr>
                <w:noProof/>
              </w:rPr>
              <w:fldChar w:fldCharType="begin"/>
            </w:r>
            <w:r w:rsidR="00880BA4">
              <w:rPr>
                <w:noProof/>
              </w:rPr>
              <w:instrText xml:space="preserve"> PAGEREF _Toc239847944 \h </w:instrText>
            </w:r>
            <w:r w:rsidR="00880BA4">
              <w:rPr>
                <w:noProof/>
              </w:rPr>
            </w:r>
            <w:r w:rsidR="00880BA4">
              <w:rPr>
                <w:noProof/>
              </w:rPr>
              <w:fldChar w:fldCharType="separate"/>
            </w:r>
            <w:r w:rsidR="00880BA4">
              <w:rPr>
                <w:noProof/>
              </w:rPr>
              <w:t>6</w:t>
            </w:r>
            <w:r w:rsidR="00880BA4">
              <w:rPr>
                <w:noProof/>
              </w:rPr>
              <w:fldChar w:fldCharType="end"/>
            </w:r>
          </w:hyperlink>
        </w:p>
        <w:p w14:paraId="2D784553" w14:textId="77777777" w:rsidR="00880BA4" w:rsidRDefault="00000000">
          <w:pPr>
            <w:pStyle w:val="20"/>
            <w:tabs>
              <w:tab w:val="right" w:leader="dot" w:pos="9345"/>
            </w:tabs>
            <w:rPr>
              <w:noProof/>
            </w:rPr>
          </w:pPr>
          <w:hyperlink w:anchor="_Toc239847945" w:history="1">
            <w:r w:rsidR="00880BA4" w:rsidRPr="00ED35D2">
              <w:rPr>
                <w:rStyle w:val="a5"/>
                <w:noProof/>
              </w:rPr>
              <w:t>2.2. Изменения, произошедшие ранее, которые часто остаются неучтёнными</w:t>
            </w:r>
            <w:r w:rsidR="00880BA4">
              <w:rPr>
                <w:noProof/>
              </w:rPr>
              <w:tab/>
            </w:r>
            <w:r w:rsidR="00880BA4">
              <w:rPr>
                <w:noProof/>
              </w:rPr>
              <w:fldChar w:fldCharType="begin"/>
            </w:r>
            <w:r w:rsidR="00880BA4">
              <w:rPr>
                <w:noProof/>
              </w:rPr>
              <w:instrText xml:space="preserve"> PAGEREF _Toc239847945 \h </w:instrText>
            </w:r>
            <w:r w:rsidR="00880BA4">
              <w:rPr>
                <w:noProof/>
              </w:rPr>
            </w:r>
            <w:r w:rsidR="00880BA4">
              <w:rPr>
                <w:noProof/>
              </w:rPr>
              <w:fldChar w:fldCharType="separate"/>
            </w:r>
            <w:r w:rsidR="00880BA4">
              <w:rPr>
                <w:noProof/>
              </w:rPr>
              <w:t>6</w:t>
            </w:r>
            <w:r w:rsidR="00880BA4">
              <w:rPr>
                <w:noProof/>
              </w:rPr>
              <w:fldChar w:fldCharType="end"/>
            </w:r>
          </w:hyperlink>
        </w:p>
        <w:p w14:paraId="7A085332" w14:textId="77777777" w:rsidR="00880BA4" w:rsidRDefault="00000000">
          <w:pPr>
            <w:pStyle w:val="20"/>
            <w:tabs>
              <w:tab w:val="right" w:leader="dot" w:pos="9345"/>
            </w:tabs>
            <w:rPr>
              <w:noProof/>
            </w:rPr>
          </w:pPr>
          <w:hyperlink w:anchor="_Toc239847946" w:history="1">
            <w:r w:rsidR="00880BA4" w:rsidRPr="00ED35D2">
              <w:rPr>
                <w:rStyle w:val="a5"/>
                <w:noProof/>
              </w:rPr>
              <w:t>2.3. Контрольные даты, которые нужно поставить в план</w:t>
            </w:r>
            <w:r w:rsidR="00880BA4">
              <w:rPr>
                <w:noProof/>
              </w:rPr>
              <w:tab/>
            </w:r>
            <w:r w:rsidR="00880BA4">
              <w:rPr>
                <w:noProof/>
              </w:rPr>
              <w:fldChar w:fldCharType="begin"/>
            </w:r>
            <w:r w:rsidR="00880BA4">
              <w:rPr>
                <w:noProof/>
              </w:rPr>
              <w:instrText xml:space="preserve"> PAGEREF _Toc239847946 \h </w:instrText>
            </w:r>
            <w:r w:rsidR="00880BA4">
              <w:rPr>
                <w:noProof/>
              </w:rPr>
            </w:r>
            <w:r w:rsidR="00880BA4">
              <w:rPr>
                <w:noProof/>
              </w:rPr>
              <w:fldChar w:fldCharType="separate"/>
            </w:r>
            <w:r w:rsidR="00880BA4">
              <w:rPr>
                <w:noProof/>
              </w:rPr>
              <w:t>7</w:t>
            </w:r>
            <w:r w:rsidR="00880BA4">
              <w:rPr>
                <w:noProof/>
              </w:rPr>
              <w:fldChar w:fldCharType="end"/>
            </w:r>
          </w:hyperlink>
        </w:p>
        <w:p w14:paraId="2C6CA166" w14:textId="77777777" w:rsidR="00880BA4" w:rsidRDefault="00000000">
          <w:pPr>
            <w:pStyle w:val="11"/>
            <w:tabs>
              <w:tab w:val="right" w:leader="dot" w:pos="9345"/>
            </w:tabs>
            <w:rPr>
              <w:noProof/>
            </w:rPr>
          </w:pPr>
          <w:hyperlink w:anchor="_Toc239847947" w:history="1">
            <w:r w:rsidR="00880BA4" w:rsidRPr="00ED35D2">
              <w:rPr>
                <w:rStyle w:val="a5"/>
                <w:noProof/>
              </w:rPr>
              <w:t>3. Классификация приказов: пять категорий</w:t>
            </w:r>
            <w:r w:rsidR="00880BA4">
              <w:rPr>
                <w:noProof/>
              </w:rPr>
              <w:tab/>
            </w:r>
            <w:r w:rsidR="00880BA4">
              <w:rPr>
                <w:noProof/>
              </w:rPr>
              <w:fldChar w:fldCharType="begin"/>
            </w:r>
            <w:r w:rsidR="00880BA4">
              <w:rPr>
                <w:noProof/>
              </w:rPr>
              <w:instrText xml:space="preserve"> PAGEREF _Toc239847947 \h </w:instrText>
            </w:r>
            <w:r w:rsidR="00880BA4">
              <w:rPr>
                <w:noProof/>
              </w:rPr>
            </w:r>
            <w:r w:rsidR="00880BA4">
              <w:rPr>
                <w:noProof/>
              </w:rPr>
              <w:fldChar w:fldCharType="separate"/>
            </w:r>
            <w:r w:rsidR="00880BA4">
              <w:rPr>
                <w:noProof/>
              </w:rPr>
              <w:t>8</w:t>
            </w:r>
            <w:r w:rsidR="00880BA4">
              <w:rPr>
                <w:noProof/>
              </w:rPr>
              <w:fldChar w:fldCharType="end"/>
            </w:r>
          </w:hyperlink>
        </w:p>
        <w:p w14:paraId="5E787FD3" w14:textId="77777777" w:rsidR="00880BA4" w:rsidRDefault="00000000">
          <w:pPr>
            <w:pStyle w:val="20"/>
            <w:tabs>
              <w:tab w:val="right" w:leader="dot" w:pos="9345"/>
            </w:tabs>
            <w:rPr>
              <w:noProof/>
            </w:rPr>
          </w:pPr>
          <w:hyperlink w:anchor="_Toc239847948" w:history="1">
            <w:r w:rsidR="00880BA4" w:rsidRPr="00ED35D2">
              <w:rPr>
                <w:rStyle w:val="a5"/>
                <w:noProof/>
              </w:rPr>
              <w:t>3.1. Категория 1. Приказ необходим в силу конкретного требования</w:t>
            </w:r>
            <w:r w:rsidR="00880BA4">
              <w:rPr>
                <w:noProof/>
              </w:rPr>
              <w:tab/>
            </w:r>
            <w:r w:rsidR="00880BA4">
              <w:rPr>
                <w:noProof/>
              </w:rPr>
              <w:fldChar w:fldCharType="begin"/>
            </w:r>
            <w:r w:rsidR="00880BA4">
              <w:rPr>
                <w:noProof/>
              </w:rPr>
              <w:instrText xml:space="preserve"> PAGEREF _Toc239847948 \h </w:instrText>
            </w:r>
            <w:r w:rsidR="00880BA4">
              <w:rPr>
                <w:noProof/>
              </w:rPr>
            </w:r>
            <w:r w:rsidR="00880BA4">
              <w:rPr>
                <w:noProof/>
              </w:rPr>
              <w:fldChar w:fldCharType="separate"/>
            </w:r>
            <w:r w:rsidR="00880BA4">
              <w:rPr>
                <w:noProof/>
              </w:rPr>
              <w:t>8</w:t>
            </w:r>
            <w:r w:rsidR="00880BA4">
              <w:rPr>
                <w:noProof/>
              </w:rPr>
              <w:fldChar w:fldCharType="end"/>
            </w:r>
          </w:hyperlink>
        </w:p>
        <w:p w14:paraId="4FCC9D37" w14:textId="77777777" w:rsidR="00880BA4" w:rsidRDefault="00000000">
          <w:pPr>
            <w:pStyle w:val="20"/>
            <w:tabs>
              <w:tab w:val="right" w:leader="dot" w:pos="9345"/>
            </w:tabs>
            <w:rPr>
              <w:noProof/>
            </w:rPr>
          </w:pPr>
          <w:hyperlink w:anchor="_Toc239847949" w:history="1">
            <w:r w:rsidR="00880BA4" w:rsidRPr="00ED35D2">
              <w:rPr>
                <w:rStyle w:val="a5"/>
                <w:noProof/>
              </w:rPr>
              <w:t>3.2. Категория 2. Приказ необходим при наличии определённой ситуации</w:t>
            </w:r>
            <w:r w:rsidR="00880BA4">
              <w:rPr>
                <w:noProof/>
              </w:rPr>
              <w:tab/>
            </w:r>
            <w:r w:rsidR="00880BA4">
              <w:rPr>
                <w:noProof/>
              </w:rPr>
              <w:fldChar w:fldCharType="begin"/>
            </w:r>
            <w:r w:rsidR="00880BA4">
              <w:rPr>
                <w:noProof/>
              </w:rPr>
              <w:instrText xml:space="preserve"> PAGEREF _Toc239847949 \h </w:instrText>
            </w:r>
            <w:r w:rsidR="00880BA4">
              <w:rPr>
                <w:noProof/>
              </w:rPr>
            </w:r>
            <w:r w:rsidR="00880BA4">
              <w:rPr>
                <w:noProof/>
              </w:rPr>
              <w:fldChar w:fldCharType="separate"/>
            </w:r>
            <w:r w:rsidR="00880BA4">
              <w:rPr>
                <w:noProof/>
              </w:rPr>
              <w:t>8</w:t>
            </w:r>
            <w:r w:rsidR="00880BA4">
              <w:rPr>
                <w:noProof/>
              </w:rPr>
              <w:fldChar w:fldCharType="end"/>
            </w:r>
          </w:hyperlink>
        </w:p>
        <w:p w14:paraId="77B81F78" w14:textId="77777777" w:rsidR="00880BA4" w:rsidRDefault="00000000">
          <w:pPr>
            <w:pStyle w:val="20"/>
            <w:tabs>
              <w:tab w:val="right" w:leader="dot" w:pos="9345"/>
            </w:tabs>
            <w:rPr>
              <w:noProof/>
            </w:rPr>
          </w:pPr>
          <w:hyperlink w:anchor="_Toc239847950" w:history="1">
            <w:r w:rsidR="00880BA4" w:rsidRPr="00ED35D2">
              <w:rPr>
                <w:rStyle w:val="a5"/>
                <w:noProof/>
              </w:rPr>
              <w:t>3.3. Категория 3. Приказ целесообразен как способ управленческого оформления</w:t>
            </w:r>
            <w:r w:rsidR="00880BA4">
              <w:rPr>
                <w:noProof/>
              </w:rPr>
              <w:tab/>
            </w:r>
            <w:r w:rsidR="00880BA4">
              <w:rPr>
                <w:noProof/>
              </w:rPr>
              <w:fldChar w:fldCharType="begin"/>
            </w:r>
            <w:r w:rsidR="00880BA4">
              <w:rPr>
                <w:noProof/>
              </w:rPr>
              <w:instrText xml:space="preserve"> PAGEREF _Toc239847950 \h </w:instrText>
            </w:r>
            <w:r w:rsidR="00880BA4">
              <w:rPr>
                <w:noProof/>
              </w:rPr>
            </w:r>
            <w:r w:rsidR="00880BA4">
              <w:rPr>
                <w:noProof/>
              </w:rPr>
              <w:fldChar w:fldCharType="separate"/>
            </w:r>
            <w:r w:rsidR="00880BA4">
              <w:rPr>
                <w:noProof/>
              </w:rPr>
              <w:t>9</w:t>
            </w:r>
            <w:r w:rsidR="00880BA4">
              <w:rPr>
                <w:noProof/>
              </w:rPr>
              <w:fldChar w:fldCharType="end"/>
            </w:r>
          </w:hyperlink>
        </w:p>
        <w:p w14:paraId="6D9C2C49" w14:textId="77777777" w:rsidR="00880BA4" w:rsidRDefault="00000000">
          <w:pPr>
            <w:pStyle w:val="20"/>
            <w:tabs>
              <w:tab w:val="right" w:leader="dot" w:pos="9345"/>
            </w:tabs>
            <w:rPr>
              <w:noProof/>
            </w:rPr>
          </w:pPr>
          <w:hyperlink w:anchor="_Toc239847951" w:history="1">
            <w:r w:rsidR="00880BA4" w:rsidRPr="00ED35D2">
              <w:rPr>
                <w:rStyle w:val="a5"/>
                <w:noProof/>
              </w:rPr>
              <w:t>3.4. Категория 4. Приказ издаётся однократно и действует до отмены или изменения</w:t>
            </w:r>
            <w:r w:rsidR="00880BA4">
              <w:rPr>
                <w:noProof/>
              </w:rPr>
              <w:tab/>
            </w:r>
            <w:r w:rsidR="00880BA4">
              <w:rPr>
                <w:noProof/>
              </w:rPr>
              <w:fldChar w:fldCharType="begin"/>
            </w:r>
            <w:r w:rsidR="00880BA4">
              <w:rPr>
                <w:noProof/>
              </w:rPr>
              <w:instrText xml:space="preserve"> PAGEREF _Toc239847951 \h </w:instrText>
            </w:r>
            <w:r w:rsidR="00880BA4">
              <w:rPr>
                <w:noProof/>
              </w:rPr>
            </w:r>
            <w:r w:rsidR="00880BA4">
              <w:rPr>
                <w:noProof/>
              </w:rPr>
              <w:fldChar w:fldCharType="separate"/>
            </w:r>
            <w:r w:rsidR="00880BA4">
              <w:rPr>
                <w:noProof/>
              </w:rPr>
              <w:t>9</w:t>
            </w:r>
            <w:r w:rsidR="00880BA4">
              <w:rPr>
                <w:noProof/>
              </w:rPr>
              <w:fldChar w:fldCharType="end"/>
            </w:r>
          </w:hyperlink>
        </w:p>
        <w:p w14:paraId="1B5BE9BA" w14:textId="77777777" w:rsidR="00880BA4" w:rsidRDefault="00000000">
          <w:pPr>
            <w:pStyle w:val="20"/>
            <w:tabs>
              <w:tab w:val="right" w:leader="dot" w:pos="9345"/>
            </w:tabs>
            <w:rPr>
              <w:noProof/>
            </w:rPr>
          </w:pPr>
          <w:hyperlink w:anchor="_Toc239847952" w:history="1">
            <w:r w:rsidR="00880BA4" w:rsidRPr="00ED35D2">
              <w:rPr>
                <w:rStyle w:val="a5"/>
                <w:noProof/>
              </w:rPr>
              <w:t>3.5. Категория 5. Отдельный приказ обычно не требуется</w:t>
            </w:r>
            <w:r w:rsidR="00880BA4">
              <w:rPr>
                <w:noProof/>
              </w:rPr>
              <w:tab/>
            </w:r>
            <w:r w:rsidR="00880BA4">
              <w:rPr>
                <w:noProof/>
              </w:rPr>
              <w:fldChar w:fldCharType="begin"/>
            </w:r>
            <w:r w:rsidR="00880BA4">
              <w:rPr>
                <w:noProof/>
              </w:rPr>
              <w:instrText xml:space="preserve"> PAGEREF _Toc239847952 \h </w:instrText>
            </w:r>
            <w:r w:rsidR="00880BA4">
              <w:rPr>
                <w:noProof/>
              </w:rPr>
            </w:r>
            <w:r w:rsidR="00880BA4">
              <w:rPr>
                <w:noProof/>
              </w:rPr>
              <w:fldChar w:fldCharType="separate"/>
            </w:r>
            <w:r w:rsidR="00880BA4">
              <w:rPr>
                <w:noProof/>
              </w:rPr>
              <w:t>9</w:t>
            </w:r>
            <w:r w:rsidR="00880BA4">
              <w:rPr>
                <w:noProof/>
              </w:rPr>
              <w:fldChar w:fldCharType="end"/>
            </w:r>
          </w:hyperlink>
        </w:p>
        <w:p w14:paraId="30224C21" w14:textId="77777777" w:rsidR="00880BA4" w:rsidRDefault="00000000">
          <w:pPr>
            <w:pStyle w:val="11"/>
            <w:tabs>
              <w:tab w:val="right" w:leader="dot" w:pos="9345"/>
            </w:tabs>
            <w:rPr>
              <w:noProof/>
            </w:rPr>
          </w:pPr>
          <w:hyperlink w:anchor="_Toc239847953" w:history="1">
            <w:r w:rsidR="00880BA4" w:rsidRPr="00ED35D2">
              <w:rPr>
                <w:rStyle w:val="a5"/>
                <w:noProof/>
              </w:rPr>
              <w:t>4. Навигатор приказов ДОО на 2026/2027 учебный год</w:t>
            </w:r>
            <w:r w:rsidR="00880BA4">
              <w:rPr>
                <w:noProof/>
              </w:rPr>
              <w:tab/>
            </w:r>
            <w:r w:rsidR="00880BA4">
              <w:rPr>
                <w:noProof/>
              </w:rPr>
              <w:fldChar w:fldCharType="begin"/>
            </w:r>
            <w:r w:rsidR="00880BA4">
              <w:rPr>
                <w:noProof/>
              </w:rPr>
              <w:instrText xml:space="preserve"> PAGEREF _Toc239847953 \h </w:instrText>
            </w:r>
            <w:r w:rsidR="00880BA4">
              <w:rPr>
                <w:noProof/>
              </w:rPr>
            </w:r>
            <w:r w:rsidR="00880BA4">
              <w:rPr>
                <w:noProof/>
              </w:rPr>
              <w:fldChar w:fldCharType="separate"/>
            </w:r>
            <w:r w:rsidR="00880BA4">
              <w:rPr>
                <w:noProof/>
              </w:rPr>
              <w:t>11</w:t>
            </w:r>
            <w:r w:rsidR="00880BA4">
              <w:rPr>
                <w:noProof/>
              </w:rPr>
              <w:fldChar w:fldCharType="end"/>
            </w:r>
          </w:hyperlink>
        </w:p>
        <w:p w14:paraId="2ECF5360" w14:textId="77777777" w:rsidR="00880BA4" w:rsidRDefault="00000000">
          <w:pPr>
            <w:pStyle w:val="11"/>
            <w:tabs>
              <w:tab w:val="right" w:leader="dot" w:pos="9345"/>
            </w:tabs>
            <w:rPr>
              <w:noProof/>
            </w:rPr>
          </w:pPr>
          <w:hyperlink w:anchor="_Toc239847954" w:history="1">
            <w:r w:rsidR="00880BA4" w:rsidRPr="00ED35D2">
              <w:rPr>
                <w:rStyle w:val="a5"/>
                <w:noProof/>
              </w:rPr>
              <w:t>5. Приказы, которые не нужно автоматически переиздавать 1 сентября</w:t>
            </w:r>
            <w:r w:rsidR="00880BA4">
              <w:rPr>
                <w:noProof/>
              </w:rPr>
              <w:tab/>
            </w:r>
            <w:r w:rsidR="00880BA4">
              <w:rPr>
                <w:noProof/>
              </w:rPr>
              <w:fldChar w:fldCharType="begin"/>
            </w:r>
            <w:r w:rsidR="00880BA4">
              <w:rPr>
                <w:noProof/>
              </w:rPr>
              <w:instrText xml:space="preserve"> PAGEREF _Toc239847954 \h </w:instrText>
            </w:r>
            <w:r w:rsidR="00880BA4">
              <w:rPr>
                <w:noProof/>
              </w:rPr>
            </w:r>
            <w:r w:rsidR="00880BA4">
              <w:rPr>
                <w:noProof/>
              </w:rPr>
              <w:fldChar w:fldCharType="separate"/>
            </w:r>
            <w:r w:rsidR="00880BA4">
              <w:rPr>
                <w:noProof/>
              </w:rPr>
              <w:t>25</w:t>
            </w:r>
            <w:r w:rsidR="00880BA4">
              <w:rPr>
                <w:noProof/>
              </w:rPr>
              <w:fldChar w:fldCharType="end"/>
            </w:r>
          </w:hyperlink>
        </w:p>
        <w:p w14:paraId="62BE44FE" w14:textId="77777777" w:rsidR="00880BA4" w:rsidRDefault="00000000">
          <w:pPr>
            <w:pStyle w:val="20"/>
            <w:tabs>
              <w:tab w:val="right" w:leader="dot" w:pos="9345"/>
            </w:tabs>
            <w:rPr>
              <w:noProof/>
            </w:rPr>
          </w:pPr>
          <w:hyperlink w:anchor="_Toc239847955" w:history="1">
            <w:r w:rsidR="00880BA4" w:rsidRPr="00ED35D2">
              <w:rPr>
                <w:rStyle w:val="a5"/>
                <w:noProof/>
              </w:rPr>
              <w:t>5.1. Что переиздавать всё-таки нужно</w:t>
            </w:r>
            <w:r w:rsidR="00880BA4">
              <w:rPr>
                <w:noProof/>
              </w:rPr>
              <w:tab/>
            </w:r>
            <w:r w:rsidR="00880BA4">
              <w:rPr>
                <w:noProof/>
              </w:rPr>
              <w:fldChar w:fldCharType="begin"/>
            </w:r>
            <w:r w:rsidR="00880BA4">
              <w:rPr>
                <w:noProof/>
              </w:rPr>
              <w:instrText xml:space="preserve"> PAGEREF _Toc239847955 \h </w:instrText>
            </w:r>
            <w:r w:rsidR="00880BA4">
              <w:rPr>
                <w:noProof/>
              </w:rPr>
            </w:r>
            <w:r w:rsidR="00880BA4">
              <w:rPr>
                <w:noProof/>
              </w:rPr>
              <w:fldChar w:fldCharType="separate"/>
            </w:r>
            <w:r w:rsidR="00880BA4">
              <w:rPr>
                <w:noProof/>
              </w:rPr>
              <w:t>26</w:t>
            </w:r>
            <w:r w:rsidR="00880BA4">
              <w:rPr>
                <w:noProof/>
              </w:rPr>
              <w:fldChar w:fldCharType="end"/>
            </w:r>
          </w:hyperlink>
        </w:p>
        <w:p w14:paraId="3869AA2D" w14:textId="77777777" w:rsidR="00880BA4" w:rsidRDefault="00000000">
          <w:pPr>
            <w:pStyle w:val="11"/>
            <w:tabs>
              <w:tab w:val="right" w:leader="dot" w:pos="9345"/>
            </w:tabs>
            <w:rPr>
              <w:noProof/>
            </w:rPr>
          </w:pPr>
          <w:hyperlink w:anchor="_Toc239847956" w:history="1">
            <w:r w:rsidR="00880BA4" w:rsidRPr="00ED35D2">
              <w:rPr>
                <w:rStyle w:val="a5"/>
                <w:noProof/>
              </w:rPr>
              <w:t>6. Не плодим документы: какие вопросы можно оформить одним приказом</w:t>
            </w:r>
            <w:r w:rsidR="00880BA4">
              <w:rPr>
                <w:noProof/>
              </w:rPr>
              <w:tab/>
            </w:r>
            <w:r w:rsidR="00880BA4">
              <w:rPr>
                <w:noProof/>
              </w:rPr>
              <w:fldChar w:fldCharType="begin"/>
            </w:r>
            <w:r w:rsidR="00880BA4">
              <w:rPr>
                <w:noProof/>
              </w:rPr>
              <w:instrText xml:space="preserve"> PAGEREF _Toc239847956 \h </w:instrText>
            </w:r>
            <w:r w:rsidR="00880BA4">
              <w:rPr>
                <w:noProof/>
              </w:rPr>
            </w:r>
            <w:r w:rsidR="00880BA4">
              <w:rPr>
                <w:noProof/>
              </w:rPr>
              <w:fldChar w:fldCharType="separate"/>
            </w:r>
            <w:r w:rsidR="00880BA4">
              <w:rPr>
                <w:noProof/>
              </w:rPr>
              <w:t>27</w:t>
            </w:r>
            <w:r w:rsidR="00880BA4">
              <w:rPr>
                <w:noProof/>
              </w:rPr>
              <w:fldChar w:fldCharType="end"/>
            </w:r>
          </w:hyperlink>
        </w:p>
        <w:p w14:paraId="48B25B63" w14:textId="77777777" w:rsidR="00880BA4" w:rsidRDefault="00000000">
          <w:pPr>
            <w:pStyle w:val="20"/>
            <w:tabs>
              <w:tab w:val="right" w:leader="dot" w:pos="9345"/>
            </w:tabs>
            <w:rPr>
              <w:noProof/>
            </w:rPr>
          </w:pPr>
          <w:hyperlink w:anchor="_Toc239847957" w:history="1">
            <w:r w:rsidR="00880BA4" w:rsidRPr="00ED35D2">
              <w:rPr>
                <w:rStyle w:val="a5"/>
                <w:noProof/>
              </w:rPr>
              <w:t>6.1. Что объединяется удачно</w:t>
            </w:r>
            <w:r w:rsidR="00880BA4">
              <w:rPr>
                <w:noProof/>
              </w:rPr>
              <w:tab/>
            </w:r>
            <w:r w:rsidR="00880BA4">
              <w:rPr>
                <w:noProof/>
              </w:rPr>
              <w:fldChar w:fldCharType="begin"/>
            </w:r>
            <w:r w:rsidR="00880BA4">
              <w:rPr>
                <w:noProof/>
              </w:rPr>
              <w:instrText xml:space="preserve"> PAGEREF _Toc239847957 \h </w:instrText>
            </w:r>
            <w:r w:rsidR="00880BA4">
              <w:rPr>
                <w:noProof/>
              </w:rPr>
            </w:r>
            <w:r w:rsidR="00880BA4">
              <w:rPr>
                <w:noProof/>
              </w:rPr>
              <w:fldChar w:fldCharType="separate"/>
            </w:r>
            <w:r w:rsidR="00880BA4">
              <w:rPr>
                <w:noProof/>
              </w:rPr>
              <w:t>27</w:t>
            </w:r>
            <w:r w:rsidR="00880BA4">
              <w:rPr>
                <w:noProof/>
              </w:rPr>
              <w:fldChar w:fldCharType="end"/>
            </w:r>
          </w:hyperlink>
        </w:p>
        <w:p w14:paraId="7D68B309" w14:textId="77777777" w:rsidR="00880BA4" w:rsidRDefault="00000000">
          <w:pPr>
            <w:pStyle w:val="20"/>
            <w:tabs>
              <w:tab w:val="right" w:leader="dot" w:pos="9345"/>
            </w:tabs>
            <w:rPr>
              <w:noProof/>
            </w:rPr>
          </w:pPr>
          <w:hyperlink w:anchor="_Toc239847958" w:history="1">
            <w:r w:rsidR="00880BA4" w:rsidRPr="00ED35D2">
              <w:rPr>
                <w:rStyle w:val="a5"/>
                <w:noProof/>
              </w:rPr>
              <w:t>6.2. Что объединять нельзя</w:t>
            </w:r>
            <w:r w:rsidR="00880BA4">
              <w:rPr>
                <w:noProof/>
              </w:rPr>
              <w:tab/>
            </w:r>
            <w:r w:rsidR="00880BA4">
              <w:rPr>
                <w:noProof/>
              </w:rPr>
              <w:fldChar w:fldCharType="begin"/>
            </w:r>
            <w:r w:rsidR="00880BA4">
              <w:rPr>
                <w:noProof/>
              </w:rPr>
              <w:instrText xml:space="preserve"> PAGEREF _Toc239847958 \h </w:instrText>
            </w:r>
            <w:r w:rsidR="00880BA4">
              <w:rPr>
                <w:noProof/>
              </w:rPr>
            </w:r>
            <w:r w:rsidR="00880BA4">
              <w:rPr>
                <w:noProof/>
              </w:rPr>
              <w:fldChar w:fldCharType="separate"/>
            </w:r>
            <w:r w:rsidR="00880BA4">
              <w:rPr>
                <w:noProof/>
              </w:rPr>
              <w:t>27</w:t>
            </w:r>
            <w:r w:rsidR="00880BA4">
              <w:rPr>
                <w:noProof/>
              </w:rPr>
              <w:fldChar w:fldCharType="end"/>
            </w:r>
          </w:hyperlink>
        </w:p>
        <w:p w14:paraId="34A96AD0" w14:textId="77777777" w:rsidR="00880BA4" w:rsidRDefault="00000000">
          <w:pPr>
            <w:pStyle w:val="11"/>
            <w:tabs>
              <w:tab w:val="right" w:leader="dot" w:pos="9345"/>
            </w:tabs>
            <w:rPr>
              <w:noProof/>
            </w:rPr>
          </w:pPr>
          <w:hyperlink w:anchor="_Toc239847959" w:history="1">
            <w:r w:rsidR="00880BA4" w:rsidRPr="00ED35D2">
              <w:rPr>
                <w:rStyle w:val="a5"/>
                <w:noProof/>
              </w:rPr>
              <w:t>7. Структура и оформление приказа</w:t>
            </w:r>
            <w:r w:rsidR="00880BA4">
              <w:rPr>
                <w:noProof/>
              </w:rPr>
              <w:tab/>
            </w:r>
            <w:r w:rsidR="00880BA4">
              <w:rPr>
                <w:noProof/>
              </w:rPr>
              <w:fldChar w:fldCharType="begin"/>
            </w:r>
            <w:r w:rsidR="00880BA4">
              <w:rPr>
                <w:noProof/>
              </w:rPr>
              <w:instrText xml:space="preserve"> PAGEREF _Toc239847959 \h </w:instrText>
            </w:r>
            <w:r w:rsidR="00880BA4">
              <w:rPr>
                <w:noProof/>
              </w:rPr>
            </w:r>
            <w:r w:rsidR="00880BA4">
              <w:rPr>
                <w:noProof/>
              </w:rPr>
              <w:fldChar w:fldCharType="separate"/>
            </w:r>
            <w:r w:rsidR="00880BA4">
              <w:rPr>
                <w:noProof/>
              </w:rPr>
              <w:t>29</w:t>
            </w:r>
            <w:r w:rsidR="00880BA4">
              <w:rPr>
                <w:noProof/>
              </w:rPr>
              <w:fldChar w:fldCharType="end"/>
            </w:r>
          </w:hyperlink>
        </w:p>
        <w:p w14:paraId="627381DB" w14:textId="77777777" w:rsidR="00880BA4" w:rsidRDefault="00000000">
          <w:pPr>
            <w:pStyle w:val="20"/>
            <w:tabs>
              <w:tab w:val="right" w:leader="dot" w:pos="9345"/>
            </w:tabs>
            <w:rPr>
              <w:noProof/>
            </w:rPr>
          </w:pPr>
          <w:hyperlink w:anchor="_Toc239847960" w:history="1">
            <w:r w:rsidR="00880BA4" w:rsidRPr="00ED35D2">
              <w:rPr>
                <w:rStyle w:val="a5"/>
                <w:noProof/>
              </w:rPr>
              <w:t>7.1. Реквизиты и структура</w:t>
            </w:r>
            <w:r w:rsidR="00880BA4">
              <w:rPr>
                <w:noProof/>
              </w:rPr>
              <w:tab/>
            </w:r>
            <w:r w:rsidR="00880BA4">
              <w:rPr>
                <w:noProof/>
              </w:rPr>
              <w:fldChar w:fldCharType="begin"/>
            </w:r>
            <w:r w:rsidR="00880BA4">
              <w:rPr>
                <w:noProof/>
              </w:rPr>
              <w:instrText xml:space="preserve"> PAGEREF _Toc239847960 \h </w:instrText>
            </w:r>
            <w:r w:rsidR="00880BA4">
              <w:rPr>
                <w:noProof/>
              </w:rPr>
            </w:r>
            <w:r w:rsidR="00880BA4">
              <w:rPr>
                <w:noProof/>
              </w:rPr>
              <w:fldChar w:fldCharType="separate"/>
            </w:r>
            <w:r w:rsidR="00880BA4">
              <w:rPr>
                <w:noProof/>
              </w:rPr>
              <w:t>29</w:t>
            </w:r>
            <w:r w:rsidR="00880BA4">
              <w:rPr>
                <w:noProof/>
              </w:rPr>
              <w:fldChar w:fldCharType="end"/>
            </w:r>
          </w:hyperlink>
        </w:p>
        <w:p w14:paraId="044995AA" w14:textId="77777777" w:rsidR="00880BA4" w:rsidRDefault="00000000">
          <w:pPr>
            <w:pStyle w:val="20"/>
            <w:tabs>
              <w:tab w:val="right" w:leader="dot" w:pos="9345"/>
            </w:tabs>
            <w:rPr>
              <w:noProof/>
            </w:rPr>
          </w:pPr>
          <w:hyperlink w:anchor="_Toc239847961" w:history="1">
            <w:r w:rsidR="00880BA4" w:rsidRPr="00ED35D2">
              <w:rPr>
                <w:rStyle w:val="a5"/>
                <w:noProof/>
              </w:rPr>
              <w:t>7.2. Гриф утверждения</w:t>
            </w:r>
            <w:r w:rsidR="00880BA4">
              <w:rPr>
                <w:noProof/>
              </w:rPr>
              <w:tab/>
            </w:r>
            <w:r w:rsidR="00880BA4">
              <w:rPr>
                <w:noProof/>
              </w:rPr>
              <w:fldChar w:fldCharType="begin"/>
            </w:r>
            <w:r w:rsidR="00880BA4">
              <w:rPr>
                <w:noProof/>
              </w:rPr>
              <w:instrText xml:space="preserve"> PAGEREF _Toc239847961 \h </w:instrText>
            </w:r>
            <w:r w:rsidR="00880BA4">
              <w:rPr>
                <w:noProof/>
              </w:rPr>
            </w:r>
            <w:r w:rsidR="00880BA4">
              <w:rPr>
                <w:noProof/>
              </w:rPr>
              <w:fldChar w:fldCharType="separate"/>
            </w:r>
            <w:r w:rsidR="00880BA4">
              <w:rPr>
                <w:noProof/>
              </w:rPr>
              <w:t>29</w:t>
            </w:r>
            <w:r w:rsidR="00880BA4">
              <w:rPr>
                <w:noProof/>
              </w:rPr>
              <w:fldChar w:fldCharType="end"/>
            </w:r>
          </w:hyperlink>
        </w:p>
        <w:p w14:paraId="15FF4BD7" w14:textId="77777777" w:rsidR="00880BA4" w:rsidRDefault="00000000">
          <w:pPr>
            <w:pStyle w:val="20"/>
            <w:tabs>
              <w:tab w:val="right" w:leader="dot" w:pos="9345"/>
            </w:tabs>
            <w:rPr>
              <w:noProof/>
            </w:rPr>
          </w:pPr>
          <w:hyperlink w:anchor="_Toc239847962" w:history="1">
            <w:r w:rsidR="00880BA4" w:rsidRPr="00ED35D2">
              <w:rPr>
                <w:rStyle w:val="a5"/>
                <w:noProof/>
              </w:rPr>
              <w:t>7.3. Технические требования</w:t>
            </w:r>
            <w:r w:rsidR="00880BA4">
              <w:rPr>
                <w:noProof/>
              </w:rPr>
              <w:tab/>
            </w:r>
            <w:r w:rsidR="00880BA4">
              <w:rPr>
                <w:noProof/>
              </w:rPr>
              <w:fldChar w:fldCharType="begin"/>
            </w:r>
            <w:r w:rsidR="00880BA4">
              <w:rPr>
                <w:noProof/>
              </w:rPr>
              <w:instrText xml:space="preserve"> PAGEREF _Toc239847962 \h </w:instrText>
            </w:r>
            <w:r w:rsidR="00880BA4">
              <w:rPr>
                <w:noProof/>
              </w:rPr>
            </w:r>
            <w:r w:rsidR="00880BA4">
              <w:rPr>
                <w:noProof/>
              </w:rPr>
              <w:fldChar w:fldCharType="separate"/>
            </w:r>
            <w:r w:rsidR="00880BA4">
              <w:rPr>
                <w:noProof/>
              </w:rPr>
              <w:t>30</w:t>
            </w:r>
            <w:r w:rsidR="00880BA4">
              <w:rPr>
                <w:noProof/>
              </w:rPr>
              <w:fldChar w:fldCharType="end"/>
            </w:r>
          </w:hyperlink>
        </w:p>
        <w:p w14:paraId="7E0D299B" w14:textId="77777777" w:rsidR="00880BA4" w:rsidRDefault="00000000">
          <w:pPr>
            <w:pStyle w:val="20"/>
            <w:tabs>
              <w:tab w:val="right" w:leader="dot" w:pos="9345"/>
            </w:tabs>
            <w:rPr>
              <w:noProof/>
            </w:rPr>
          </w:pPr>
          <w:hyperlink w:anchor="_Toc239847963" w:history="1">
            <w:r w:rsidR="00880BA4" w:rsidRPr="00ED35D2">
              <w:rPr>
                <w:rStyle w:val="a5"/>
                <w:noProof/>
              </w:rPr>
              <w:t>7.4. Ознакомление</w:t>
            </w:r>
            <w:r w:rsidR="00880BA4">
              <w:rPr>
                <w:noProof/>
              </w:rPr>
              <w:tab/>
            </w:r>
            <w:r w:rsidR="00880BA4">
              <w:rPr>
                <w:noProof/>
              </w:rPr>
              <w:fldChar w:fldCharType="begin"/>
            </w:r>
            <w:r w:rsidR="00880BA4">
              <w:rPr>
                <w:noProof/>
              </w:rPr>
              <w:instrText xml:space="preserve"> PAGEREF _Toc239847963 \h </w:instrText>
            </w:r>
            <w:r w:rsidR="00880BA4">
              <w:rPr>
                <w:noProof/>
              </w:rPr>
            </w:r>
            <w:r w:rsidR="00880BA4">
              <w:rPr>
                <w:noProof/>
              </w:rPr>
              <w:fldChar w:fldCharType="separate"/>
            </w:r>
            <w:r w:rsidR="00880BA4">
              <w:rPr>
                <w:noProof/>
              </w:rPr>
              <w:t>30</w:t>
            </w:r>
            <w:r w:rsidR="00880BA4">
              <w:rPr>
                <w:noProof/>
              </w:rPr>
              <w:fldChar w:fldCharType="end"/>
            </w:r>
          </w:hyperlink>
        </w:p>
        <w:p w14:paraId="5A02097B" w14:textId="77777777" w:rsidR="00880BA4" w:rsidRDefault="00000000">
          <w:pPr>
            <w:pStyle w:val="20"/>
            <w:tabs>
              <w:tab w:val="right" w:leader="dot" w:pos="9345"/>
            </w:tabs>
            <w:rPr>
              <w:noProof/>
            </w:rPr>
          </w:pPr>
          <w:hyperlink w:anchor="_Toc239847964" w:history="1">
            <w:r w:rsidR="00880BA4" w:rsidRPr="00ED35D2">
              <w:rPr>
                <w:rStyle w:val="a5"/>
                <w:noProof/>
              </w:rPr>
              <w:t>7.5. Хранение</w:t>
            </w:r>
            <w:r w:rsidR="00880BA4">
              <w:rPr>
                <w:noProof/>
              </w:rPr>
              <w:tab/>
            </w:r>
            <w:r w:rsidR="00880BA4">
              <w:rPr>
                <w:noProof/>
              </w:rPr>
              <w:fldChar w:fldCharType="begin"/>
            </w:r>
            <w:r w:rsidR="00880BA4">
              <w:rPr>
                <w:noProof/>
              </w:rPr>
              <w:instrText xml:space="preserve"> PAGEREF _Toc239847964 \h </w:instrText>
            </w:r>
            <w:r w:rsidR="00880BA4">
              <w:rPr>
                <w:noProof/>
              </w:rPr>
            </w:r>
            <w:r w:rsidR="00880BA4">
              <w:rPr>
                <w:noProof/>
              </w:rPr>
              <w:fldChar w:fldCharType="separate"/>
            </w:r>
            <w:r w:rsidR="00880BA4">
              <w:rPr>
                <w:noProof/>
              </w:rPr>
              <w:t>30</w:t>
            </w:r>
            <w:r w:rsidR="00880BA4">
              <w:rPr>
                <w:noProof/>
              </w:rPr>
              <w:fldChar w:fldCharType="end"/>
            </w:r>
          </w:hyperlink>
        </w:p>
        <w:p w14:paraId="1B329C5C" w14:textId="77777777" w:rsidR="00880BA4" w:rsidRDefault="00000000">
          <w:pPr>
            <w:pStyle w:val="11"/>
            <w:tabs>
              <w:tab w:val="right" w:leader="dot" w:pos="9345"/>
            </w:tabs>
            <w:rPr>
              <w:noProof/>
            </w:rPr>
          </w:pPr>
          <w:hyperlink w:anchor="_Toc239847965" w:history="1">
            <w:r w:rsidR="00880BA4" w:rsidRPr="00ED35D2">
              <w:rPr>
                <w:rStyle w:val="a5"/>
                <w:noProof/>
              </w:rPr>
              <w:t>8. Приказы, которые часто издают без необходимости</w:t>
            </w:r>
            <w:r w:rsidR="00880BA4">
              <w:rPr>
                <w:noProof/>
              </w:rPr>
              <w:tab/>
            </w:r>
            <w:r w:rsidR="00880BA4">
              <w:rPr>
                <w:noProof/>
              </w:rPr>
              <w:fldChar w:fldCharType="begin"/>
            </w:r>
            <w:r w:rsidR="00880BA4">
              <w:rPr>
                <w:noProof/>
              </w:rPr>
              <w:instrText xml:space="preserve"> PAGEREF _Toc239847965 \h </w:instrText>
            </w:r>
            <w:r w:rsidR="00880BA4">
              <w:rPr>
                <w:noProof/>
              </w:rPr>
            </w:r>
            <w:r w:rsidR="00880BA4">
              <w:rPr>
                <w:noProof/>
              </w:rPr>
              <w:fldChar w:fldCharType="separate"/>
            </w:r>
            <w:r w:rsidR="00880BA4">
              <w:rPr>
                <w:noProof/>
              </w:rPr>
              <w:t>31</w:t>
            </w:r>
            <w:r w:rsidR="00880BA4">
              <w:rPr>
                <w:noProof/>
              </w:rPr>
              <w:fldChar w:fldCharType="end"/>
            </w:r>
          </w:hyperlink>
        </w:p>
        <w:p w14:paraId="7FA545BE" w14:textId="77777777" w:rsidR="00880BA4" w:rsidRDefault="00000000">
          <w:pPr>
            <w:pStyle w:val="11"/>
            <w:tabs>
              <w:tab w:val="right" w:leader="dot" w:pos="9345"/>
            </w:tabs>
            <w:rPr>
              <w:noProof/>
            </w:rPr>
          </w:pPr>
          <w:hyperlink w:anchor="_Toc239847966" w:history="1">
            <w:r w:rsidR="00880BA4" w:rsidRPr="00ED35D2">
              <w:rPr>
                <w:rStyle w:val="a5"/>
                <w:noProof/>
              </w:rPr>
              <w:t>9. Типичные ошибки в приказах ДОО</w:t>
            </w:r>
            <w:r w:rsidR="00880BA4">
              <w:rPr>
                <w:noProof/>
              </w:rPr>
              <w:tab/>
            </w:r>
            <w:r w:rsidR="00880BA4">
              <w:rPr>
                <w:noProof/>
              </w:rPr>
              <w:fldChar w:fldCharType="begin"/>
            </w:r>
            <w:r w:rsidR="00880BA4">
              <w:rPr>
                <w:noProof/>
              </w:rPr>
              <w:instrText xml:space="preserve"> PAGEREF _Toc239847966 \h </w:instrText>
            </w:r>
            <w:r w:rsidR="00880BA4">
              <w:rPr>
                <w:noProof/>
              </w:rPr>
            </w:r>
            <w:r w:rsidR="00880BA4">
              <w:rPr>
                <w:noProof/>
              </w:rPr>
              <w:fldChar w:fldCharType="separate"/>
            </w:r>
            <w:r w:rsidR="00880BA4">
              <w:rPr>
                <w:noProof/>
              </w:rPr>
              <w:t>33</w:t>
            </w:r>
            <w:r w:rsidR="00880BA4">
              <w:rPr>
                <w:noProof/>
              </w:rPr>
              <w:fldChar w:fldCharType="end"/>
            </w:r>
          </w:hyperlink>
        </w:p>
        <w:p w14:paraId="02717F71" w14:textId="77777777" w:rsidR="00880BA4" w:rsidRDefault="00000000">
          <w:pPr>
            <w:pStyle w:val="11"/>
            <w:tabs>
              <w:tab w:val="right" w:leader="dot" w:pos="9345"/>
            </w:tabs>
            <w:rPr>
              <w:noProof/>
            </w:rPr>
          </w:pPr>
          <w:hyperlink w:anchor="_Toc239847967" w:history="1">
            <w:r w:rsidR="00880BA4" w:rsidRPr="00ED35D2">
              <w:rPr>
                <w:rStyle w:val="a5"/>
                <w:noProof/>
              </w:rPr>
              <w:t>10. Ещё 20 приказов, которые могут потребоваться только при определённых условиях</w:t>
            </w:r>
            <w:r w:rsidR="00880BA4">
              <w:rPr>
                <w:noProof/>
              </w:rPr>
              <w:tab/>
            </w:r>
            <w:r w:rsidR="00880BA4">
              <w:rPr>
                <w:noProof/>
              </w:rPr>
              <w:fldChar w:fldCharType="begin"/>
            </w:r>
            <w:r w:rsidR="00880BA4">
              <w:rPr>
                <w:noProof/>
              </w:rPr>
              <w:instrText xml:space="preserve"> PAGEREF _Toc239847967 \h </w:instrText>
            </w:r>
            <w:r w:rsidR="00880BA4">
              <w:rPr>
                <w:noProof/>
              </w:rPr>
            </w:r>
            <w:r w:rsidR="00880BA4">
              <w:rPr>
                <w:noProof/>
              </w:rPr>
              <w:fldChar w:fldCharType="separate"/>
            </w:r>
            <w:r w:rsidR="00880BA4">
              <w:rPr>
                <w:noProof/>
              </w:rPr>
              <w:t>37</w:t>
            </w:r>
            <w:r w:rsidR="00880BA4">
              <w:rPr>
                <w:noProof/>
              </w:rPr>
              <w:fldChar w:fldCharType="end"/>
            </w:r>
          </w:hyperlink>
        </w:p>
        <w:p w14:paraId="5732B770" w14:textId="77777777" w:rsidR="00880BA4" w:rsidRDefault="00000000">
          <w:pPr>
            <w:pStyle w:val="11"/>
            <w:tabs>
              <w:tab w:val="right" w:leader="dot" w:pos="9345"/>
            </w:tabs>
            <w:rPr>
              <w:noProof/>
            </w:rPr>
          </w:pPr>
          <w:hyperlink w:anchor="_Toc239847968" w:history="1">
            <w:r w:rsidR="00880BA4" w:rsidRPr="00ED35D2">
              <w:rPr>
                <w:rStyle w:val="a5"/>
                <w:noProof/>
              </w:rPr>
              <w:t>11. Календарь приказов на 2026/2027 учебный год</w:t>
            </w:r>
            <w:r w:rsidR="00880BA4">
              <w:rPr>
                <w:noProof/>
              </w:rPr>
              <w:tab/>
            </w:r>
            <w:r w:rsidR="00880BA4">
              <w:rPr>
                <w:noProof/>
              </w:rPr>
              <w:fldChar w:fldCharType="begin"/>
            </w:r>
            <w:r w:rsidR="00880BA4">
              <w:rPr>
                <w:noProof/>
              </w:rPr>
              <w:instrText xml:space="preserve"> PAGEREF _Toc239847968 \h </w:instrText>
            </w:r>
            <w:r w:rsidR="00880BA4">
              <w:rPr>
                <w:noProof/>
              </w:rPr>
            </w:r>
            <w:r w:rsidR="00880BA4">
              <w:rPr>
                <w:noProof/>
              </w:rPr>
              <w:fldChar w:fldCharType="separate"/>
            </w:r>
            <w:r w:rsidR="00880BA4">
              <w:rPr>
                <w:noProof/>
              </w:rPr>
              <w:t>39</w:t>
            </w:r>
            <w:r w:rsidR="00880BA4">
              <w:rPr>
                <w:noProof/>
              </w:rPr>
              <w:fldChar w:fldCharType="end"/>
            </w:r>
          </w:hyperlink>
        </w:p>
        <w:p w14:paraId="4FB43608" w14:textId="77777777" w:rsidR="00880BA4" w:rsidRDefault="00000000">
          <w:pPr>
            <w:pStyle w:val="11"/>
            <w:tabs>
              <w:tab w:val="right" w:leader="dot" w:pos="9345"/>
            </w:tabs>
            <w:rPr>
              <w:noProof/>
            </w:rPr>
          </w:pPr>
          <w:hyperlink w:anchor="_Toc239847969" w:history="1">
            <w:r w:rsidR="00880BA4" w:rsidRPr="00ED35D2">
              <w:rPr>
                <w:rStyle w:val="a5"/>
                <w:noProof/>
              </w:rPr>
              <w:t>12. Чек-лист заведующего: приказы ДОО к началу 2026/2027 учебного года</w:t>
            </w:r>
            <w:r w:rsidR="00880BA4">
              <w:rPr>
                <w:noProof/>
              </w:rPr>
              <w:tab/>
            </w:r>
            <w:r w:rsidR="00880BA4">
              <w:rPr>
                <w:noProof/>
              </w:rPr>
              <w:fldChar w:fldCharType="begin"/>
            </w:r>
            <w:r w:rsidR="00880BA4">
              <w:rPr>
                <w:noProof/>
              </w:rPr>
              <w:instrText xml:space="preserve"> PAGEREF _Toc239847969 \h </w:instrText>
            </w:r>
            <w:r w:rsidR="00880BA4">
              <w:rPr>
                <w:noProof/>
              </w:rPr>
            </w:r>
            <w:r w:rsidR="00880BA4">
              <w:rPr>
                <w:noProof/>
              </w:rPr>
              <w:fldChar w:fldCharType="separate"/>
            </w:r>
            <w:r w:rsidR="00880BA4">
              <w:rPr>
                <w:noProof/>
              </w:rPr>
              <w:t>40</w:t>
            </w:r>
            <w:r w:rsidR="00880BA4">
              <w:rPr>
                <w:noProof/>
              </w:rPr>
              <w:fldChar w:fldCharType="end"/>
            </w:r>
          </w:hyperlink>
        </w:p>
        <w:p w14:paraId="4F89A26D" w14:textId="77777777" w:rsidR="00880BA4" w:rsidRDefault="00000000">
          <w:pPr>
            <w:pStyle w:val="11"/>
            <w:tabs>
              <w:tab w:val="right" w:leader="dot" w:pos="9345"/>
            </w:tabs>
            <w:rPr>
              <w:noProof/>
            </w:rPr>
          </w:pPr>
          <w:hyperlink w:anchor="_Toc239847970" w:history="1">
            <w:r w:rsidR="00880BA4" w:rsidRPr="00ED35D2">
              <w:rPr>
                <w:rStyle w:val="a5"/>
                <w:noProof/>
              </w:rPr>
              <w:t>13. Что не включается в приказы и в открытые материалы</w:t>
            </w:r>
            <w:r w:rsidR="00880BA4">
              <w:rPr>
                <w:noProof/>
              </w:rPr>
              <w:tab/>
            </w:r>
            <w:r w:rsidR="00880BA4">
              <w:rPr>
                <w:noProof/>
              </w:rPr>
              <w:fldChar w:fldCharType="begin"/>
            </w:r>
            <w:r w:rsidR="00880BA4">
              <w:rPr>
                <w:noProof/>
              </w:rPr>
              <w:instrText xml:space="preserve"> PAGEREF _Toc239847970 \h </w:instrText>
            </w:r>
            <w:r w:rsidR="00880BA4">
              <w:rPr>
                <w:noProof/>
              </w:rPr>
            </w:r>
            <w:r w:rsidR="00880BA4">
              <w:rPr>
                <w:noProof/>
              </w:rPr>
              <w:fldChar w:fldCharType="separate"/>
            </w:r>
            <w:r w:rsidR="00880BA4">
              <w:rPr>
                <w:noProof/>
              </w:rPr>
              <w:t>43</w:t>
            </w:r>
            <w:r w:rsidR="00880BA4">
              <w:rPr>
                <w:noProof/>
              </w:rPr>
              <w:fldChar w:fldCharType="end"/>
            </w:r>
          </w:hyperlink>
        </w:p>
        <w:p w14:paraId="6E292169" w14:textId="77777777" w:rsidR="00880BA4" w:rsidRDefault="00000000">
          <w:pPr>
            <w:pStyle w:val="20"/>
            <w:tabs>
              <w:tab w:val="right" w:leader="dot" w:pos="9345"/>
            </w:tabs>
            <w:rPr>
              <w:noProof/>
            </w:rPr>
          </w:pPr>
          <w:hyperlink w:anchor="_Toc239847971" w:history="1">
            <w:r w:rsidR="00880BA4" w:rsidRPr="00ED35D2">
              <w:rPr>
                <w:rStyle w:val="a5"/>
                <w:noProof/>
              </w:rPr>
              <w:t>13.1. Сведения, снижающие защищённость объекта</w:t>
            </w:r>
            <w:r w:rsidR="00880BA4">
              <w:rPr>
                <w:noProof/>
              </w:rPr>
              <w:tab/>
            </w:r>
            <w:r w:rsidR="00880BA4">
              <w:rPr>
                <w:noProof/>
              </w:rPr>
              <w:fldChar w:fldCharType="begin"/>
            </w:r>
            <w:r w:rsidR="00880BA4">
              <w:rPr>
                <w:noProof/>
              </w:rPr>
              <w:instrText xml:space="preserve"> PAGEREF _Toc239847971 \h </w:instrText>
            </w:r>
            <w:r w:rsidR="00880BA4">
              <w:rPr>
                <w:noProof/>
              </w:rPr>
            </w:r>
            <w:r w:rsidR="00880BA4">
              <w:rPr>
                <w:noProof/>
              </w:rPr>
              <w:fldChar w:fldCharType="separate"/>
            </w:r>
            <w:r w:rsidR="00880BA4">
              <w:rPr>
                <w:noProof/>
              </w:rPr>
              <w:t>43</w:t>
            </w:r>
            <w:r w:rsidR="00880BA4">
              <w:rPr>
                <w:noProof/>
              </w:rPr>
              <w:fldChar w:fldCharType="end"/>
            </w:r>
          </w:hyperlink>
        </w:p>
        <w:p w14:paraId="3AF3B5FA" w14:textId="77777777" w:rsidR="00880BA4" w:rsidRDefault="00000000">
          <w:pPr>
            <w:pStyle w:val="20"/>
            <w:tabs>
              <w:tab w:val="right" w:leader="dot" w:pos="9345"/>
            </w:tabs>
            <w:rPr>
              <w:noProof/>
            </w:rPr>
          </w:pPr>
          <w:hyperlink w:anchor="_Toc239847972" w:history="1">
            <w:r w:rsidR="00880BA4" w:rsidRPr="00ED35D2">
              <w:rPr>
                <w:rStyle w:val="a5"/>
                <w:noProof/>
              </w:rPr>
              <w:t>13.2. Персональные данные</w:t>
            </w:r>
            <w:r w:rsidR="00880BA4">
              <w:rPr>
                <w:noProof/>
              </w:rPr>
              <w:tab/>
            </w:r>
            <w:r w:rsidR="00880BA4">
              <w:rPr>
                <w:noProof/>
              </w:rPr>
              <w:fldChar w:fldCharType="begin"/>
            </w:r>
            <w:r w:rsidR="00880BA4">
              <w:rPr>
                <w:noProof/>
              </w:rPr>
              <w:instrText xml:space="preserve"> PAGEREF _Toc239847972 \h </w:instrText>
            </w:r>
            <w:r w:rsidR="00880BA4">
              <w:rPr>
                <w:noProof/>
              </w:rPr>
            </w:r>
            <w:r w:rsidR="00880BA4">
              <w:rPr>
                <w:noProof/>
              </w:rPr>
              <w:fldChar w:fldCharType="separate"/>
            </w:r>
            <w:r w:rsidR="00880BA4">
              <w:rPr>
                <w:noProof/>
              </w:rPr>
              <w:t>43</w:t>
            </w:r>
            <w:r w:rsidR="00880BA4">
              <w:rPr>
                <w:noProof/>
              </w:rPr>
              <w:fldChar w:fldCharType="end"/>
            </w:r>
          </w:hyperlink>
        </w:p>
        <w:p w14:paraId="329902F9" w14:textId="77777777" w:rsidR="00880BA4" w:rsidRDefault="00000000">
          <w:pPr>
            <w:pStyle w:val="11"/>
            <w:tabs>
              <w:tab w:val="right" w:leader="dot" w:pos="9345"/>
            </w:tabs>
            <w:rPr>
              <w:noProof/>
            </w:rPr>
          </w:pPr>
          <w:hyperlink w:anchor="_Toc239847973" w:history="1">
            <w:r w:rsidR="00880BA4" w:rsidRPr="00ED35D2">
              <w:rPr>
                <w:rStyle w:val="a5"/>
                <w:noProof/>
              </w:rPr>
              <w:t>14. Нормативные правовые акты, использованные при подготовке материала</w:t>
            </w:r>
            <w:r w:rsidR="00880BA4">
              <w:rPr>
                <w:noProof/>
              </w:rPr>
              <w:tab/>
            </w:r>
            <w:r w:rsidR="00880BA4">
              <w:rPr>
                <w:noProof/>
              </w:rPr>
              <w:fldChar w:fldCharType="begin"/>
            </w:r>
            <w:r w:rsidR="00880BA4">
              <w:rPr>
                <w:noProof/>
              </w:rPr>
              <w:instrText xml:space="preserve"> PAGEREF _Toc239847973 \h </w:instrText>
            </w:r>
            <w:r w:rsidR="00880BA4">
              <w:rPr>
                <w:noProof/>
              </w:rPr>
            </w:r>
            <w:r w:rsidR="00880BA4">
              <w:rPr>
                <w:noProof/>
              </w:rPr>
              <w:fldChar w:fldCharType="separate"/>
            </w:r>
            <w:r w:rsidR="00880BA4">
              <w:rPr>
                <w:noProof/>
              </w:rPr>
              <w:t>44</w:t>
            </w:r>
            <w:r w:rsidR="00880BA4">
              <w:rPr>
                <w:noProof/>
              </w:rPr>
              <w:fldChar w:fldCharType="end"/>
            </w:r>
          </w:hyperlink>
        </w:p>
        <w:p w14:paraId="3313EB6A" w14:textId="77777777" w:rsidR="00880BA4" w:rsidRDefault="00000000">
          <w:pPr>
            <w:pStyle w:val="20"/>
            <w:tabs>
              <w:tab w:val="right" w:leader="dot" w:pos="9345"/>
            </w:tabs>
            <w:rPr>
              <w:noProof/>
            </w:rPr>
          </w:pPr>
          <w:hyperlink w:anchor="_Toc239847974" w:history="1">
            <w:r w:rsidR="00880BA4" w:rsidRPr="00ED35D2">
              <w:rPr>
                <w:rStyle w:val="a5"/>
                <w:noProof/>
              </w:rPr>
              <w:t>Документы, не являющиеся нормативными правовыми актами</w:t>
            </w:r>
            <w:r w:rsidR="00880BA4">
              <w:rPr>
                <w:noProof/>
              </w:rPr>
              <w:tab/>
            </w:r>
            <w:r w:rsidR="00880BA4">
              <w:rPr>
                <w:noProof/>
              </w:rPr>
              <w:fldChar w:fldCharType="begin"/>
            </w:r>
            <w:r w:rsidR="00880BA4">
              <w:rPr>
                <w:noProof/>
              </w:rPr>
              <w:instrText xml:space="preserve"> PAGEREF _Toc239847974 \h </w:instrText>
            </w:r>
            <w:r w:rsidR="00880BA4">
              <w:rPr>
                <w:noProof/>
              </w:rPr>
            </w:r>
            <w:r w:rsidR="00880BA4">
              <w:rPr>
                <w:noProof/>
              </w:rPr>
              <w:fldChar w:fldCharType="separate"/>
            </w:r>
            <w:r w:rsidR="00880BA4">
              <w:rPr>
                <w:noProof/>
              </w:rPr>
              <w:t>47</w:t>
            </w:r>
            <w:r w:rsidR="00880BA4">
              <w:rPr>
                <w:noProof/>
              </w:rPr>
              <w:fldChar w:fldCharType="end"/>
            </w:r>
          </w:hyperlink>
        </w:p>
        <w:p w14:paraId="1E3B1CFF" w14:textId="77777777" w:rsidR="00880BA4" w:rsidRDefault="00000000">
          <w:pPr>
            <w:pStyle w:val="20"/>
            <w:tabs>
              <w:tab w:val="right" w:leader="dot" w:pos="9345"/>
            </w:tabs>
            <w:rPr>
              <w:noProof/>
            </w:rPr>
          </w:pPr>
          <w:hyperlink w:anchor="_Toc239847975" w:history="1">
            <w:r w:rsidR="00880BA4" w:rsidRPr="00ED35D2">
              <w:rPr>
                <w:rStyle w:val="a5"/>
                <w:noProof/>
              </w:rPr>
              <w:t>Где проверить тексты актов</w:t>
            </w:r>
            <w:r w:rsidR="00880BA4">
              <w:rPr>
                <w:noProof/>
              </w:rPr>
              <w:tab/>
            </w:r>
            <w:r w:rsidR="00880BA4">
              <w:rPr>
                <w:noProof/>
              </w:rPr>
              <w:fldChar w:fldCharType="begin"/>
            </w:r>
            <w:r w:rsidR="00880BA4">
              <w:rPr>
                <w:noProof/>
              </w:rPr>
              <w:instrText xml:space="preserve"> PAGEREF _Toc239847975 \h </w:instrText>
            </w:r>
            <w:r w:rsidR="00880BA4">
              <w:rPr>
                <w:noProof/>
              </w:rPr>
            </w:r>
            <w:r w:rsidR="00880BA4">
              <w:rPr>
                <w:noProof/>
              </w:rPr>
              <w:fldChar w:fldCharType="separate"/>
            </w:r>
            <w:r w:rsidR="00880BA4">
              <w:rPr>
                <w:noProof/>
              </w:rPr>
              <w:t>47</w:t>
            </w:r>
            <w:r w:rsidR="00880BA4">
              <w:rPr>
                <w:noProof/>
              </w:rPr>
              <w:fldChar w:fldCharType="end"/>
            </w:r>
          </w:hyperlink>
        </w:p>
        <w:p w14:paraId="5CD43428" w14:textId="77777777" w:rsidR="00880BA4" w:rsidRDefault="00000000">
          <w:pPr>
            <w:pStyle w:val="20"/>
            <w:tabs>
              <w:tab w:val="right" w:leader="dot" w:pos="9345"/>
            </w:tabs>
            <w:rPr>
              <w:noProof/>
            </w:rPr>
          </w:pPr>
          <w:hyperlink w:anchor="_Toc239847976" w:history="1">
            <w:r w:rsidR="00880BA4" w:rsidRPr="00ED35D2">
              <w:rPr>
                <w:rStyle w:val="a5"/>
                <w:noProof/>
              </w:rPr>
              <w:t>Связанные материалы</w:t>
            </w:r>
            <w:r w:rsidR="00880BA4">
              <w:rPr>
                <w:noProof/>
              </w:rPr>
              <w:tab/>
            </w:r>
            <w:r w:rsidR="00880BA4">
              <w:rPr>
                <w:noProof/>
              </w:rPr>
              <w:fldChar w:fldCharType="begin"/>
            </w:r>
            <w:r w:rsidR="00880BA4">
              <w:rPr>
                <w:noProof/>
              </w:rPr>
              <w:instrText xml:space="preserve"> PAGEREF _Toc239847976 \h </w:instrText>
            </w:r>
            <w:r w:rsidR="00880BA4">
              <w:rPr>
                <w:noProof/>
              </w:rPr>
            </w:r>
            <w:r w:rsidR="00880BA4">
              <w:rPr>
                <w:noProof/>
              </w:rPr>
              <w:fldChar w:fldCharType="separate"/>
            </w:r>
            <w:r w:rsidR="00880BA4">
              <w:rPr>
                <w:noProof/>
              </w:rPr>
              <w:t>47</w:t>
            </w:r>
            <w:r w:rsidR="00880BA4">
              <w:rPr>
                <w:noProof/>
              </w:rPr>
              <w:fldChar w:fldCharType="end"/>
            </w:r>
          </w:hyperlink>
        </w:p>
        <w:p w14:paraId="53E1D459" w14:textId="77777777" w:rsidR="008C7800" w:rsidRDefault="00000000">
          <w:r>
            <w:fldChar w:fldCharType="end"/>
          </w:r>
        </w:p>
      </w:sdtContent>
    </w:sdt>
    <w:p w14:paraId="199C30CD" w14:textId="77777777" w:rsidR="008C7800" w:rsidRDefault="00000000">
      <w:pPr>
        <w:spacing w:after="100"/>
        <w:ind w:firstLine="567"/>
        <w:jc w:val="both"/>
      </w:pPr>
      <w:r>
        <w:rPr>
          <w:sz w:val="20"/>
          <w:szCs w:val="20"/>
        </w:rPr>
        <w:t xml:space="preserve">Оглавление сформировано автоматически и содержит номера страниц. После внесения правок в документ оглавление обновляется: щелчок по нему и клавиша F9 (в Microsoft Word — «Обновить поле», в </w:t>
      </w:r>
      <w:proofErr w:type="spellStart"/>
      <w:r>
        <w:rPr>
          <w:sz w:val="20"/>
          <w:szCs w:val="20"/>
        </w:rPr>
        <w:t>LibreOffice</w:t>
      </w:r>
      <w:proofErr w:type="spellEnd"/>
      <w:r>
        <w:rPr>
          <w:sz w:val="20"/>
          <w:szCs w:val="20"/>
        </w:rPr>
        <w:t xml:space="preserve"> — «Обновить указатель»).</w:t>
      </w:r>
    </w:p>
    <w:p w14:paraId="1808F37B" w14:textId="77777777" w:rsidR="008C7800" w:rsidRDefault="00000000">
      <w:pPr>
        <w:pStyle w:val="1"/>
        <w:keepNext/>
        <w:pageBreakBefore/>
      </w:pPr>
      <w:bookmarkStart w:id="1" w:name="_Toc239847939"/>
      <w:r>
        <w:lastRenderedPageBreak/>
        <w:t>1. Зачем нужен этот материал и как им пользоваться</w:t>
      </w:r>
      <w:bookmarkEnd w:id="1"/>
    </w:p>
    <w:p w14:paraId="2A716258" w14:textId="77777777" w:rsidR="008C7800" w:rsidRDefault="00000000">
      <w:pPr>
        <w:spacing w:after="100"/>
        <w:ind w:firstLine="567"/>
        <w:jc w:val="both"/>
      </w:pPr>
      <w:r>
        <w:t>Ежегодно к 1 сентября многие дошкольные образовательные организации издают несколько десятков приказов. Значительная часть из них воспроизводит приказы прошлого года без каких-либо изменений: заново назначаются те же ответственные, заново утверждаются неизменные положения, заново создаются комиссии в прежнем составе. Это создаёт три проблемы.</w:t>
      </w:r>
    </w:p>
    <w:p w14:paraId="5AD68755" w14:textId="77777777" w:rsidR="008C7800" w:rsidRDefault="00000000">
      <w:pPr>
        <w:spacing w:after="100"/>
        <w:ind w:firstLine="567"/>
        <w:jc w:val="both"/>
      </w:pPr>
      <w:r>
        <w:rPr>
          <w:b/>
          <w:bCs/>
        </w:rPr>
        <w:t>Первая — юридическая.</w:t>
      </w:r>
      <w:r>
        <w:t xml:space="preserve"> Повторное издание приказа по вопросу, уже урегулированному действующим приказом, порождает конкуренцию двух распорядительных актов: если прежний приказ не отменён, формально действуют оба, и неясно, каким из них назначен ответственный. При отмене прежнего приказа разрыв возникает не сам по себе, а из-за несогласованных дат: если прежний признан утратившим силу с 31 августа, а новый введён с 1 сентября, 31 августа остаётся вне действия обоих. Даты прекращения прежнего и введения нового должны совпадать.</w:t>
      </w:r>
    </w:p>
    <w:p w14:paraId="7312BF03" w14:textId="77777777" w:rsidR="008C7800" w:rsidRDefault="00000000">
      <w:pPr>
        <w:spacing w:after="100"/>
        <w:ind w:firstLine="567"/>
        <w:jc w:val="both"/>
      </w:pPr>
      <w:r>
        <w:rPr>
          <w:b/>
          <w:bCs/>
        </w:rPr>
        <w:t>Вторая — организационная.</w:t>
      </w:r>
      <w:r>
        <w:t xml:space="preserve"> Массив приказов растёт быстрее, чем возможности его контролировать. Через два-три года руководитель уже не может ответить, каким приказом назначен ответственный за конкретное направление и действует ли он.</w:t>
      </w:r>
    </w:p>
    <w:p w14:paraId="3136CEF3" w14:textId="77777777" w:rsidR="008C7800" w:rsidRDefault="00000000">
      <w:pPr>
        <w:spacing w:after="100"/>
        <w:ind w:firstLine="567"/>
        <w:jc w:val="both"/>
      </w:pPr>
      <w:r>
        <w:rPr>
          <w:b/>
          <w:bCs/>
        </w:rPr>
        <w:t>Третья — контрольная.</w:t>
      </w:r>
      <w:r>
        <w:t xml:space="preserve"> Проверяющий видит не количество приказов, а их качество: наличие нормативного основания, соответствие реквизитов актов действующим редакциям, соответствие поручений трудовым функциям работников. Тридцать приказов со ссылками на утратившие силу акты — худший результат, чем пятнадцать актуальных.</w:t>
      </w:r>
    </w:p>
    <w:p w14:paraId="1EAE19AB" w14:textId="77777777" w:rsidR="008C7800" w:rsidRDefault="00000000">
      <w:pPr>
        <w:spacing w:after="100"/>
        <w:ind w:firstLine="567"/>
        <w:jc w:val="both"/>
      </w:pPr>
      <w:r>
        <w:t>Настоящее пособие построено так, чтобы дать руководителю ответ на четыре вопроса по каждому документу:</w:t>
      </w:r>
    </w:p>
    <w:p w14:paraId="181B8359" w14:textId="77777777" w:rsidR="008C7800" w:rsidRDefault="00000000">
      <w:pPr>
        <w:spacing w:after="80"/>
        <w:ind w:left="567" w:hanging="567"/>
        <w:jc w:val="both"/>
      </w:pPr>
      <w:r>
        <w:t>1) нужен ли этот приказ вообще;</w:t>
      </w:r>
    </w:p>
    <w:p w14:paraId="728AB915" w14:textId="77777777" w:rsidR="008C7800" w:rsidRDefault="00000000">
      <w:pPr>
        <w:spacing w:after="80"/>
        <w:ind w:left="567" w:hanging="567"/>
        <w:jc w:val="both"/>
      </w:pPr>
      <w:r>
        <w:t>2) когда его необходимо издавать;</w:t>
      </w:r>
    </w:p>
    <w:p w14:paraId="4EEB4CF8" w14:textId="77777777" w:rsidR="008C7800" w:rsidRDefault="00000000">
      <w:pPr>
        <w:spacing w:after="80"/>
        <w:ind w:left="567" w:hanging="567"/>
        <w:jc w:val="both"/>
      </w:pPr>
      <w:r>
        <w:t>3) нужно ли переиздавать его каждый учебный год;</w:t>
      </w:r>
    </w:p>
    <w:p w14:paraId="33F4A720" w14:textId="77777777" w:rsidR="008C7800" w:rsidRDefault="00000000">
      <w:pPr>
        <w:spacing w:after="80"/>
        <w:ind w:left="567" w:hanging="567"/>
        <w:jc w:val="both"/>
      </w:pPr>
      <w:r>
        <w:t>4) как корректно оформить текст приказа.</w:t>
      </w:r>
    </w:p>
    <w:p w14:paraId="4BBC5915" w14:textId="77777777" w:rsidR="008C7800" w:rsidRDefault="00000000">
      <w:pPr>
        <w:pStyle w:val="2"/>
        <w:keepNext/>
      </w:pPr>
      <w:bookmarkStart w:id="2" w:name="_Toc239847940"/>
      <w:r>
        <w:t>1.1. Состав комплекта</w:t>
      </w:r>
      <w:bookmarkEnd w:id="2"/>
    </w:p>
    <w:p w14:paraId="13B24808" w14:textId="77777777" w:rsidR="008C7800" w:rsidRDefault="00000000">
      <w:pPr>
        <w:spacing w:after="100"/>
        <w:ind w:firstLine="567"/>
        <w:jc w:val="both"/>
      </w:pPr>
      <w:r>
        <w:t>Комплект состоит из трёх файлов:</w:t>
      </w:r>
    </w:p>
    <w:p w14:paraId="398226BC" w14:textId="77777777" w:rsidR="008C7800" w:rsidRDefault="00000000">
      <w:pPr>
        <w:spacing w:after="60"/>
        <w:ind w:left="567" w:hanging="227"/>
        <w:jc w:val="both"/>
      </w:pPr>
      <w:r>
        <w:t xml:space="preserve">— </w:t>
      </w:r>
      <w:r>
        <w:rPr>
          <w:b/>
          <w:bCs/>
        </w:rPr>
        <w:t>Методическое пособие</w:t>
      </w:r>
      <w:r>
        <w:t xml:space="preserve"> (настоящий файл) — нормативный навигатор, классификация приказов, календарь, разбор типичных ошибок, чек-листы;</w:t>
      </w:r>
    </w:p>
    <w:p w14:paraId="5114CD3E" w14:textId="77777777" w:rsidR="008C7800" w:rsidRDefault="00000000">
      <w:pPr>
        <w:spacing w:after="60"/>
        <w:ind w:left="567" w:hanging="227"/>
        <w:jc w:val="both"/>
      </w:pPr>
      <w:r>
        <w:t xml:space="preserve">— </w:t>
      </w:r>
      <w:r>
        <w:rPr>
          <w:b/>
          <w:bCs/>
        </w:rPr>
        <w:t>Готовые шаблоны</w:t>
      </w:r>
      <w:r>
        <w:t xml:space="preserve"> — 35 редактируемых образцов приказов, каждый с методическим паспортом. Комплект содержит тексты приказов; приложения к ним (положения, программы, планы, перечни, списки, формы журналов) организация готовит самостоятельно либо берёт из связанных материалов;</w:t>
      </w:r>
    </w:p>
    <w:p w14:paraId="2612A049" w14:textId="77777777" w:rsidR="008C7800" w:rsidRDefault="00000000">
      <w:pPr>
        <w:spacing w:after="60"/>
        <w:ind w:left="567" w:hanging="227"/>
        <w:jc w:val="both"/>
      </w:pPr>
      <w:r>
        <w:t xml:space="preserve">— </w:t>
      </w:r>
      <w:r>
        <w:rPr>
          <w:b/>
          <w:bCs/>
        </w:rPr>
        <w:t>Навигатор приказов</w:t>
      </w:r>
      <w:r>
        <w:t xml:space="preserve"> — компактная таблица для повседневной работы заведующего: приказ → нужен ли → когда → ежегодно ли → основание → номер шаблона.</w:t>
      </w:r>
    </w:p>
    <w:p w14:paraId="339BE56A" w14:textId="77777777" w:rsidR="008C7800" w:rsidRDefault="00000000">
      <w:pPr>
        <w:pStyle w:val="2"/>
        <w:keepNext/>
      </w:pPr>
      <w:bookmarkStart w:id="3" w:name="_Toc239847941"/>
      <w:r>
        <w:t>1.2. Как пользоваться</w:t>
      </w:r>
      <w:bookmarkEnd w:id="3"/>
    </w:p>
    <w:p w14:paraId="7EBCE5A0" w14:textId="77777777" w:rsidR="008C7800" w:rsidRDefault="00000000">
      <w:pPr>
        <w:spacing w:after="100"/>
        <w:ind w:firstLine="567"/>
        <w:jc w:val="both"/>
      </w:pPr>
      <w:r>
        <w:t xml:space="preserve">Начинайте с навигатора (раздел 4 настоящего пособия либо отдельный файл). Найдите нужный вопрос, посмотрите статус и графу «Ежегодно?». Графа «Шаблон» </w:t>
      </w:r>
      <w:r>
        <w:lastRenderedPageBreak/>
        <w:t>покажет, есть ли для этого вопроса готовый образец, оформляется ли он пунктом другого приказа или формы в комплекте нет. Если приказ нужен — откройте соответствующий шаблон, прочитайте методический паспорт, замените реквизиты в квадратных скобках и проверьте позиции из строки «Что проверить перед подписанием».</w:t>
      </w:r>
    </w:p>
    <w:p w14:paraId="2FC22E53" w14:textId="77777777" w:rsidR="008C7800" w:rsidRDefault="00000000">
      <w:pPr>
        <w:spacing w:after="100"/>
        <w:ind w:firstLine="567"/>
        <w:jc w:val="both"/>
      </w:pPr>
      <w:r>
        <w:t>Если статус — «Не требуется», в примечании указано, каким документом вопрос уже урегулирован. Это самый ценный результат: не изданный без необходимости приказ экономит время и снимает риск.</w:t>
      </w:r>
    </w:p>
    <w:p w14:paraId="47780217" w14:textId="77777777" w:rsidR="008C7800" w:rsidRDefault="00000000">
      <w:pPr>
        <w:pStyle w:val="2"/>
        <w:keepNext/>
      </w:pPr>
      <w:bookmarkStart w:id="4" w:name="_Toc239847942"/>
      <w:r>
        <w:t>1.3. Оговорки</w:t>
      </w:r>
      <w:bookmarkEnd w:id="4"/>
    </w:p>
    <w:p w14:paraId="61F50153" w14:textId="77777777" w:rsidR="008C7800" w:rsidRDefault="00000000">
      <w:pPr>
        <w:spacing w:after="100"/>
        <w:ind w:firstLine="567"/>
        <w:jc w:val="both"/>
      </w:pPr>
      <w:r>
        <w:t>Все шаблоны — универсальные и подлежат локальной адаптации: наименование организации, должности, структура, наличие или отсутствие пищеблока, медицинского пункта, групп компенсирующей направленности, лицензии на дополнительное образование существенно меняют состав необходимых документов.</w:t>
      </w:r>
    </w:p>
    <w:p w14:paraId="0F40A63F" w14:textId="77777777" w:rsidR="008C7800" w:rsidRDefault="00000000">
      <w:pPr>
        <w:spacing w:after="100"/>
        <w:ind w:firstLine="567"/>
        <w:jc w:val="both"/>
      </w:pPr>
      <w:r>
        <w:t>Материал не заменяет региональные и муниципальные требования. Учредитель вправе устанавливать дополнительный порядок согласования отдельных решений, а органы Роспотребнадзора субъекта Российской Федерации — региональные требования к организации питания.</w:t>
      </w:r>
    </w:p>
    <w:p w14:paraId="3E36713D" w14:textId="77777777" w:rsidR="008C7800" w:rsidRDefault="00000000">
      <w:pPr>
        <w:spacing w:after="100"/>
        <w:ind w:firstLine="567"/>
        <w:jc w:val="both"/>
      </w:pPr>
      <w:r>
        <w:t xml:space="preserve">Комплект содержит тексты приказов, а не полные пакеты документов. Формы отсылают к положениям, программам, планам, перечням и спискам — эти приложения организация готовит самостоятельно с учётом своей структуры либо берёт из связанных материалов (комплект документов </w:t>
      </w:r>
      <w:proofErr w:type="spellStart"/>
      <w:r>
        <w:t>ППк</w:t>
      </w:r>
      <w:proofErr w:type="spellEnd"/>
      <w:r>
        <w:t>, программа производственного контроля на принципах ХАССП, должностные инструкции, образовательная программа).</w:t>
      </w:r>
    </w:p>
    <w:p w14:paraId="49A30D66" w14:textId="77777777" w:rsidR="008C7800" w:rsidRDefault="00000000">
      <w:pPr>
        <w:spacing w:after="100"/>
        <w:ind w:firstLine="567"/>
        <w:jc w:val="both"/>
      </w:pPr>
      <w:r>
        <w:t>Часть шаблонов построена на основании, применимом к государственным и муниципальным учреждениям (в частности, приказ о проведении инвентаризации). Для частной ДОО правовое основание в преамбуле заменяется — соответствующая оговорка приведена в примечании к форме.</w:t>
      </w:r>
    </w:p>
    <w:p w14:paraId="0F45CC89" w14:textId="77777777" w:rsidR="008C7800" w:rsidRDefault="00000000">
      <w:pPr>
        <w:spacing w:after="100"/>
        <w:ind w:firstLine="567"/>
        <w:jc w:val="both"/>
      </w:pPr>
      <w:r>
        <w:t>Материал не содержит и не должен содержать сведений ограниченного доступа: паспортов безопасности объектов, схем охраны, сведений о местах размещения и характеристиках технических средств охраны, перечней уязвимых мест. В соответствующих разделах даны только те положения, которые могут находиться в открытом доступе.</w:t>
      </w:r>
    </w:p>
    <w:p w14:paraId="03C46C61" w14:textId="77777777" w:rsidR="008C7800" w:rsidRDefault="00000000">
      <w:pPr>
        <w:pStyle w:val="1"/>
        <w:keepNext/>
        <w:pageBreakBefore/>
      </w:pPr>
      <w:bookmarkStart w:id="5" w:name="_Toc239847943"/>
      <w:r>
        <w:lastRenderedPageBreak/>
        <w:t>2. Нормативная база на 2026/2027 учебный год: что изменилось</w:t>
      </w:r>
      <w:bookmarkEnd w:id="5"/>
    </w:p>
    <w:p w14:paraId="217E7917" w14:textId="77777777" w:rsidR="008C7800" w:rsidRDefault="00000000">
      <w:pPr>
        <w:spacing w:after="100"/>
        <w:ind w:firstLine="567"/>
        <w:jc w:val="both"/>
      </w:pPr>
      <w:r>
        <w:t>Приведённые ниже изменения затрагивают приказы ДОО напрямую: они либо создают основание для издания нового приказа, либо делают недействительными ссылки в уже изданных.</w:t>
      </w:r>
    </w:p>
    <w:p w14:paraId="0BF83582" w14:textId="77777777" w:rsidR="008C7800" w:rsidRDefault="00000000">
      <w:pPr>
        <w:pStyle w:val="2"/>
        <w:keepNext/>
      </w:pPr>
      <w:bookmarkStart w:id="6" w:name="_Toc239847944"/>
      <w:r>
        <w:t>2.1. Изменения, вступившие в силу с 1 сентября 2026 года</w:t>
      </w:r>
      <w:bookmarkEnd w:id="6"/>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058"/>
        <w:gridCol w:w="3742"/>
        <w:gridCol w:w="3555"/>
      </w:tblGrid>
      <w:tr w:rsidR="008C7800" w14:paraId="2D7968F5" w14:textId="77777777">
        <w:trPr>
          <w:cantSplit/>
          <w:tblHeader/>
        </w:trPr>
        <w:tc>
          <w:tcPr>
            <w:tcW w:w="2058" w:type="dxa"/>
            <w:shd w:val="clear" w:color="auto" w:fill="E8E8E8"/>
            <w:tcMar>
              <w:top w:w="40" w:type="dxa"/>
              <w:left w:w="80" w:type="dxa"/>
              <w:bottom w:w="40" w:type="dxa"/>
              <w:right w:w="80" w:type="dxa"/>
            </w:tcMar>
          </w:tcPr>
          <w:p w14:paraId="4C298103" w14:textId="77777777" w:rsidR="008C7800" w:rsidRDefault="00000000">
            <w:pPr>
              <w:spacing w:line="240" w:lineRule="auto"/>
              <w:jc w:val="center"/>
            </w:pPr>
            <w:r>
              <w:rPr>
                <w:b/>
                <w:bCs/>
                <w:sz w:val="18"/>
                <w:szCs w:val="18"/>
              </w:rPr>
              <w:t>Что изменилось</w:t>
            </w:r>
          </w:p>
        </w:tc>
        <w:tc>
          <w:tcPr>
            <w:tcW w:w="3742" w:type="dxa"/>
            <w:shd w:val="clear" w:color="auto" w:fill="E8E8E8"/>
            <w:tcMar>
              <w:top w:w="40" w:type="dxa"/>
              <w:left w:w="80" w:type="dxa"/>
              <w:bottom w:w="40" w:type="dxa"/>
              <w:right w:w="80" w:type="dxa"/>
            </w:tcMar>
          </w:tcPr>
          <w:p w14:paraId="6F472030" w14:textId="77777777" w:rsidR="008C7800" w:rsidRDefault="00000000">
            <w:pPr>
              <w:spacing w:line="240" w:lineRule="auto"/>
              <w:jc w:val="center"/>
            </w:pPr>
            <w:r>
              <w:rPr>
                <w:b/>
                <w:bCs/>
                <w:sz w:val="18"/>
                <w:szCs w:val="18"/>
              </w:rPr>
              <w:t>Реквизиты</w:t>
            </w:r>
          </w:p>
        </w:tc>
        <w:tc>
          <w:tcPr>
            <w:tcW w:w="3555" w:type="dxa"/>
            <w:shd w:val="clear" w:color="auto" w:fill="E8E8E8"/>
            <w:tcMar>
              <w:top w:w="40" w:type="dxa"/>
              <w:left w:w="80" w:type="dxa"/>
              <w:bottom w:w="40" w:type="dxa"/>
              <w:right w:w="80" w:type="dxa"/>
            </w:tcMar>
          </w:tcPr>
          <w:p w14:paraId="16AAB1F3" w14:textId="77777777" w:rsidR="008C7800" w:rsidRDefault="00000000">
            <w:pPr>
              <w:spacing w:line="240" w:lineRule="auto"/>
              <w:jc w:val="center"/>
            </w:pPr>
            <w:r>
              <w:rPr>
                <w:b/>
                <w:bCs/>
                <w:sz w:val="18"/>
                <w:szCs w:val="18"/>
              </w:rPr>
              <w:t>Что делать с приказами</w:t>
            </w:r>
          </w:p>
        </w:tc>
      </w:tr>
      <w:tr w:rsidR="008C7800" w14:paraId="4BF3EC68" w14:textId="77777777">
        <w:trPr>
          <w:cantSplit/>
        </w:trPr>
        <w:tc>
          <w:tcPr>
            <w:tcW w:w="2058" w:type="dxa"/>
            <w:tcMar>
              <w:top w:w="40" w:type="dxa"/>
              <w:left w:w="80" w:type="dxa"/>
              <w:bottom w:w="40" w:type="dxa"/>
              <w:right w:w="80" w:type="dxa"/>
            </w:tcMar>
          </w:tcPr>
          <w:p w14:paraId="25BC42E4" w14:textId="77777777" w:rsidR="008C7800" w:rsidRDefault="00000000">
            <w:pPr>
              <w:spacing w:line="240" w:lineRule="auto"/>
            </w:pPr>
            <w:r>
              <w:rPr>
                <w:sz w:val="18"/>
                <w:szCs w:val="18"/>
              </w:rPr>
              <w:t>Заменены санитарные правила для организаций воспитания и обучения</w:t>
            </w:r>
          </w:p>
        </w:tc>
        <w:tc>
          <w:tcPr>
            <w:tcW w:w="3742" w:type="dxa"/>
            <w:tcMar>
              <w:top w:w="40" w:type="dxa"/>
              <w:left w:w="80" w:type="dxa"/>
              <w:bottom w:w="40" w:type="dxa"/>
              <w:right w:w="80" w:type="dxa"/>
            </w:tcMar>
          </w:tcPr>
          <w:p w14:paraId="425EEE09" w14:textId="77777777" w:rsidR="008C7800" w:rsidRDefault="00000000">
            <w:pPr>
              <w:spacing w:line="240" w:lineRule="auto"/>
            </w:pPr>
            <w:r>
              <w:rPr>
                <w:sz w:val="18"/>
                <w:szCs w:val="18"/>
              </w:rPr>
              <w:t>СП 2.4.2.4283-26, утв. постановлением Главного государственного санитарного врача РФ от 02.06.2026 № 19 (рег. Минюста 02.06.2026 № 86855). Действуют с 01.09.2026 до 01.09.2032. СП 2.4.3648-20 утратили силу</w:t>
            </w:r>
          </w:p>
        </w:tc>
        <w:tc>
          <w:tcPr>
            <w:tcW w:w="3555" w:type="dxa"/>
            <w:tcMar>
              <w:top w:w="40" w:type="dxa"/>
              <w:left w:w="80" w:type="dxa"/>
              <w:bottom w:w="40" w:type="dxa"/>
              <w:right w:w="80" w:type="dxa"/>
            </w:tcMar>
          </w:tcPr>
          <w:p w14:paraId="4EDE9481" w14:textId="77777777" w:rsidR="008C7800" w:rsidRDefault="00000000">
            <w:pPr>
              <w:spacing w:line="240" w:lineRule="auto"/>
            </w:pPr>
            <w:r>
              <w:rPr>
                <w:sz w:val="18"/>
                <w:szCs w:val="18"/>
              </w:rPr>
              <w:t>Заменить ссылки во всех приказах по охране здоровья, безопасности, режиму, комплектованию групп</w:t>
            </w:r>
          </w:p>
        </w:tc>
      </w:tr>
      <w:tr w:rsidR="008C7800" w14:paraId="2CDD34A8" w14:textId="77777777">
        <w:trPr>
          <w:cantSplit/>
        </w:trPr>
        <w:tc>
          <w:tcPr>
            <w:tcW w:w="2058" w:type="dxa"/>
            <w:tcMar>
              <w:top w:w="40" w:type="dxa"/>
              <w:left w:w="80" w:type="dxa"/>
              <w:bottom w:w="40" w:type="dxa"/>
              <w:right w:w="80" w:type="dxa"/>
            </w:tcMar>
          </w:tcPr>
          <w:p w14:paraId="67C13FEC" w14:textId="77777777" w:rsidR="008C7800" w:rsidRDefault="00000000">
            <w:pPr>
              <w:spacing w:line="240" w:lineRule="auto"/>
            </w:pPr>
            <w:r>
              <w:rPr>
                <w:sz w:val="18"/>
                <w:szCs w:val="18"/>
              </w:rPr>
              <w:t>Заменены санитарные правила по организации питания</w:t>
            </w:r>
          </w:p>
        </w:tc>
        <w:tc>
          <w:tcPr>
            <w:tcW w:w="3742" w:type="dxa"/>
            <w:tcMar>
              <w:top w:w="40" w:type="dxa"/>
              <w:left w:w="80" w:type="dxa"/>
              <w:bottom w:w="40" w:type="dxa"/>
              <w:right w:w="80" w:type="dxa"/>
            </w:tcMar>
          </w:tcPr>
          <w:p w14:paraId="7BBE4162" w14:textId="77777777" w:rsidR="008C7800" w:rsidRDefault="00000000">
            <w:pPr>
              <w:spacing w:line="240" w:lineRule="auto"/>
            </w:pPr>
            <w:r>
              <w:rPr>
                <w:sz w:val="18"/>
                <w:szCs w:val="18"/>
              </w:rPr>
              <w:t>СанПиН 2.3/2.4.4282-26, утв. постановлением Главного государственного санитарного врача РФ от 02.06.2026 № 18 (рег. Минюста 02.06.2026 № 86854). Действуют с 01.09.2026 до 01.09.2032. СанПиН 2.3/2.4.3590-20 утратил силу</w:t>
            </w:r>
          </w:p>
        </w:tc>
        <w:tc>
          <w:tcPr>
            <w:tcW w:w="3555" w:type="dxa"/>
            <w:tcMar>
              <w:top w:w="40" w:type="dxa"/>
              <w:left w:w="80" w:type="dxa"/>
              <w:bottom w:w="40" w:type="dxa"/>
              <w:right w:w="80" w:type="dxa"/>
            </w:tcMar>
          </w:tcPr>
          <w:p w14:paraId="4CDF4815" w14:textId="77777777" w:rsidR="008C7800" w:rsidRDefault="00000000">
            <w:pPr>
              <w:spacing w:line="240" w:lineRule="auto"/>
            </w:pPr>
            <w:r>
              <w:rPr>
                <w:sz w:val="18"/>
                <w:szCs w:val="18"/>
              </w:rPr>
              <w:t>Заменить ссылки в приказах по питанию, производственному контролю, в формах журналов и в договорах на питание</w:t>
            </w:r>
          </w:p>
        </w:tc>
      </w:tr>
      <w:tr w:rsidR="008C7800" w14:paraId="3556E09C" w14:textId="77777777">
        <w:trPr>
          <w:cantSplit/>
        </w:trPr>
        <w:tc>
          <w:tcPr>
            <w:tcW w:w="2058" w:type="dxa"/>
            <w:tcMar>
              <w:top w:w="40" w:type="dxa"/>
              <w:left w:w="80" w:type="dxa"/>
              <w:bottom w:w="40" w:type="dxa"/>
              <w:right w:w="80" w:type="dxa"/>
            </w:tcMar>
          </w:tcPr>
          <w:p w14:paraId="3D39E181" w14:textId="77777777" w:rsidR="008C7800" w:rsidRDefault="00000000">
            <w:pPr>
              <w:spacing w:line="240" w:lineRule="auto"/>
            </w:pPr>
            <w:r>
              <w:rPr>
                <w:sz w:val="18"/>
                <w:szCs w:val="18"/>
              </w:rPr>
              <w:t>Изменены Правила обучения по охране труда</w:t>
            </w:r>
          </w:p>
        </w:tc>
        <w:tc>
          <w:tcPr>
            <w:tcW w:w="3742" w:type="dxa"/>
            <w:tcMar>
              <w:top w:w="40" w:type="dxa"/>
              <w:left w:w="80" w:type="dxa"/>
              <w:bottom w:w="40" w:type="dxa"/>
              <w:right w:w="80" w:type="dxa"/>
            </w:tcMar>
          </w:tcPr>
          <w:p w14:paraId="708CEED9" w14:textId="77777777" w:rsidR="008C7800" w:rsidRDefault="00000000">
            <w:pPr>
              <w:spacing w:line="240" w:lineRule="auto"/>
            </w:pPr>
            <w:r>
              <w:rPr>
                <w:sz w:val="18"/>
                <w:szCs w:val="18"/>
              </w:rPr>
              <w:t>Постановление Правительства РФ от 24.12.2021 № 2464 в редакции постановления Правительства РФ от 30.06.2026 № 805; изменения применяются с 31.08.2026, срок действия Правил продлён до 01.09.2032</w:t>
            </w:r>
          </w:p>
        </w:tc>
        <w:tc>
          <w:tcPr>
            <w:tcW w:w="3555" w:type="dxa"/>
            <w:tcMar>
              <w:top w:w="40" w:type="dxa"/>
              <w:left w:w="80" w:type="dxa"/>
              <w:bottom w:w="40" w:type="dxa"/>
              <w:right w:w="80" w:type="dxa"/>
            </w:tcMar>
          </w:tcPr>
          <w:p w14:paraId="69B3E4A1" w14:textId="77777777" w:rsidR="008C7800" w:rsidRDefault="00000000">
            <w:pPr>
              <w:spacing w:line="240" w:lineRule="auto"/>
            </w:pPr>
            <w:r>
              <w:rPr>
                <w:sz w:val="18"/>
                <w:szCs w:val="18"/>
              </w:rPr>
              <w:t>Сверить программы обучения и состав комиссии по проверке знания требований охраны труда</w:t>
            </w:r>
          </w:p>
        </w:tc>
      </w:tr>
      <w:tr w:rsidR="008C7800" w14:paraId="3F03D350" w14:textId="77777777">
        <w:trPr>
          <w:cantSplit/>
        </w:trPr>
        <w:tc>
          <w:tcPr>
            <w:tcW w:w="2058" w:type="dxa"/>
            <w:tcMar>
              <w:top w:w="40" w:type="dxa"/>
              <w:left w:w="80" w:type="dxa"/>
              <w:bottom w:w="40" w:type="dxa"/>
              <w:right w:w="80" w:type="dxa"/>
            </w:tcMar>
          </w:tcPr>
          <w:p w14:paraId="60F39EA1" w14:textId="77777777" w:rsidR="008C7800" w:rsidRDefault="00000000">
            <w:pPr>
              <w:spacing w:line="240" w:lineRule="auto"/>
            </w:pPr>
            <w:r>
              <w:rPr>
                <w:sz w:val="18"/>
                <w:szCs w:val="18"/>
              </w:rPr>
              <w:t>Продлён Порядок организации образовательной деятельности по программам дошкольного образования</w:t>
            </w:r>
          </w:p>
        </w:tc>
        <w:tc>
          <w:tcPr>
            <w:tcW w:w="3742" w:type="dxa"/>
            <w:tcMar>
              <w:top w:w="40" w:type="dxa"/>
              <w:left w:w="80" w:type="dxa"/>
              <w:bottom w:w="40" w:type="dxa"/>
              <w:right w:w="80" w:type="dxa"/>
            </w:tcMar>
          </w:tcPr>
          <w:p w14:paraId="7D197E25" w14:textId="77777777" w:rsidR="008C7800" w:rsidRDefault="00000000">
            <w:pPr>
              <w:spacing w:line="240" w:lineRule="auto"/>
            </w:pPr>
            <w:r>
              <w:rPr>
                <w:sz w:val="18"/>
                <w:szCs w:val="18"/>
              </w:rPr>
              <w:t xml:space="preserve">Приказ </w:t>
            </w:r>
            <w:proofErr w:type="spellStart"/>
            <w:r>
              <w:rPr>
                <w:sz w:val="18"/>
                <w:szCs w:val="18"/>
              </w:rPr>
              <w:t>Минпросвещения</w:t>
            </w:r>
            <w:proofErr w:type="spellEnd"/>
            <w:r>
              <w:rPr>
                <w:sz w:val="18"/>
                <w:szCs w:val="18"/>
              </w:rPr>
              <w:t xml:space="preserve"> России от 31.07.2020 № 373; срок действия продлён до 01.09.2032 приказом от 01.06.2026 № 384</w:t>
            </w:r>
          </w:p>
        </w:tc>
        <w:tc>
          <w:tcPr>
            <w:tcW w:w="3555" w:type="dxa"/>
            <w:tcMar>
              <w:top w:w="40" w:type="dxa"/>
              <w:left w:w="80" w:type="dxa"/>
              <w:bottom w:w="40" w:type="dxa"/>
              <w:right w:w="80" w:type="dxa"/>
            </w:tcMar>
          </w:tcPr>
          <w:p w14:paraId="560954B7" w14:textId="77777777" w:rsidR="008C7800" w:rsidRDefault="00000000">
            <w:pPr>
              <w:spacing w:line="240" w:lineRule="auto"/>
            </w:pPr>
            <w:r>
              <w:rPr>
                <w:sz w:val="18"/>
                <w:szCs w:val="18"/>
              </w:rPr>
              <w:t>Ссылки остаются действительными; при указании срока действия использовать новую дату</w:t>
            </w:r>
          </w:p>
        </w:tc>
      </w:tr>
      <w:tr w:rsidR="008C7800" w14:paraId="57786DEC" w14:textId="77777777">
        <w:trPr>
          <w:cantSplit/>
        </w:trPr>
        <w:tc>
          <w:tcPr>
            <w:tcW w:w="2058" w:type="dxa"/>
            <w:tcMar>
              <w:top w:w="40" w:type="dxa"/>
              <w:left w:w="80" w:type="dxa"/>
              <w:bottom w:w="40" w:type="dxa"/>
              <w:right w:w="80" w:type="dxa"/>
            </w:tcMar>
          </w:tcPr>
          <w:p w14:paraId="10CE6DF2" w14:textId="77777777" w:rsidR="008C7800" w:rsidRDefault="00000000">
            <w:pPr>
              <w:spacing w:line="240" w:lineRule="auto"/>
            </w:pPr>
            <w:r>
              <w:rPr>
                <w:sz w:val="18"/>
                <w:szCs w:val="18"/>
              </w:rPr>
              <w:t>Продлён Порядок приёма на обучение по программам дошкольного образования</w:t>
            </w:r>
          </w:p>
        </w:tc>
        <w:tc>
          <w:tcPr>
            <w:tcW w:w="3742" w:type="dxa"/>
            <w:tcMar>
              <w:top w:w="40" w:type="dxa"/>
              <w:left w:w="80" w:type="dxa"/>
              <w:bottom w:w="40" w:type="dxa"/>
              <w:right w:w="80" w:type="dxa"/>
            </w:tcMar>
          </w:tcPr>
          <w:p w14:paraId="5A5C9423" w14:textId="77777777" w:rsidR="008C7800" w:rsidRDefault="00000000">
            <w:pPr>
              <w:spacing w:line="240" w:lineRule="auto"/>
            </w:pPr>
            <w:r>
              <w:rPr>
                <w:sz w:val="18"/>
                <w:szCs w:val="18"/>
              </w:rPr>
              <w:t xml:space="preserve">Приказ </w:t>
            </w:r>
            <w:proofErr w:type="spellStart"/>
            <w:r>
              <w:rPr>
                <w:sz w:val="18"/>
                <w:szCs w:val="18"/>
              </w:rPr>
              <w:t>Минпросвещения</w:t>
            </w:r>
            <w:proofErr w:type="spellEnd"/>
            <w:r>
              <w:rPr>
                <w:sz w:val="18"/>
                <w:szCs w:val="18"/>
              </w:rPr>
              <w:t xml:space="preserve"> России от 15.05.2020 № 236; срок действия продлён до 01.03.2032 приказом от 17.06.2026 № 424</w:t>
            </w:r>
          </w:p>
        </w:tc>
        <w:tc>
          <w:tcPr>
            <w:tcW w:w="3555" w:type="dxa"/>
            <w:tcMar>
              <w:top w:w="40" w:type="dxa"/>
              <w:left w:w="80" w:type="dxa"/>
              <w:bottom w:w="40" w:type="dxa"/>
              <w:right w:w="80" w:type="dxa"/>
            </w:tcMar>
          </w:tcPr>
          <w:p w14:paraId="2CABD789" w14:textId="77777777" w:rsidR="008C7800" w:rsidRDefault="00000000">
            <w:pPr>
              <w:spacing w:line="240" w:lineRule="auto"/>
            </w:pPr>
            <w:r>
              <w:rPr>
                <w:sz w:val="18"/>
                <w:szCs w:val="18"/>
              </w:rPr>
              <w:t>Ссылки остаются действительными</w:t>
            </w:r>
          </w:p>
        </w:tc>
      </w:tr>
      <w:tr w:rsidR="008C7800" w14:paraId="722FE9BB" w14:textId="77777777">
        <w:trPr>
          <w:cantSplit/>
        </w:trPr>
        <w:tc>
          <w:tcPr>
            <w:tcW w:w="2058" w:type="dxa"/>
            <w:tcMar>
              <w:top w:w="40" w:type="dxa"/>
              <w:left w:w="80" w:type="dxa"/>
              <w:bottom w:w="40" w:type="dxa"/>
              <w:right w:w="80" w:type="dxa"/>
            </w:tcMar>
          </w:tcPr>
          <w:p w14:paraId="421DD7B1" w14:textId="77777777" w:rsidR="008C7800" w:rsidRDefault="00000000">
            <w:pPr>
              <w:spacing w:line="240" w:lineRule="auto"/>
            </w:pPr>
            <w:r>
              <w:rPr>
                <w:sz w:val="18"/>
                <w:szCs w:val="18"/>
              </w:rPr>
              <w:t>Продлены Правила оказания платных образовательных услуг</w:t>
            </w:r>
          </w:p>
        </w:tc>
        <w:tc>
          <w:tcPr>
            <w:tcW w:w="3742" w:type="dxa"/>
            <w:tcMar>
              <w:top w:w="40" w:type="dxa"/>
              <w:left w:w="80" w:type="dxa"/>
              <w:bottom w:w="40" w:type="dxa"/>
              <w:right w:w="80" w:type="dxa"/>
            </w:tcMar>
          </w:tcPr>
          <w:p w14:paraId="0DE87CCB" w14:textId="77777777" w:rsidR="008C7800" w:rsidRDefault="00000000">
            <w:pPr>
              <w:spacing w:line="240" w:lineRule="auto"/>
            </w:pPr>
            <w:r>
              <w:rPr>
                <w:sz w:val="18"/>
                <w:szCs w:val="18"/>
              </w:rPr>
              <w:t>Постановление Правительства РФ от 15.09.2020 № 1441; срок действия продлён до 01.09.2032 постановлением Правительства РФ от 21.08.2026 № 1053 (вступило в силу 29.08.2026)</w:t>
            </w:r>
          </w:p>
        </w:tc>
        <w:tc>
          <w:tcPr>
            <w:tcW w:w="3555" w:type="dxa"/>
            <w:tcMar>
              <w:top w:w="40" w:type="dxa"/>
              <w:left w:w="80" w:type="dxa"/>
              <w:bottom w:w="40" w:type="dxa"/>
              <w:right w:w="80" w:type="dxa"/>
            </w:tcMar>
          </w:tcPr>
          <w:p w14:paraId="2B0822E8" w14:textId="77777777" w:rsidR="008C7800" w:rsidRDefault="00000000">
            <w:pPr>
              <w:spacing w:line="240" w:lineRule="auto"/>
            </w:pPr>
            <w:r>
              <w:rPr>
                <w:sz w:val="18"/>
                <w:szCs w:val="18"/>
              </w:rPr>
              <w:t>Ссылки остаются действительными</w:t>
            </w:r>
          </w:p>
        </w:tc>
      </w:tr>
    </w:tbl>
    <w:p w14:paraId="3326A7C4" w14:textId="77777777" w:rsidR="008C7800" w:rsidRDefault="00000000">
      <w:pPr>
        <w:pStyle w:val="2"/>
        <w:keepNext/>
      </w:pPr>
      <w:bookmarkStart w:id="7" w:name="_Toc239847945"/>
      <w:r>
        <w:t>2.2. Изменения, произошедшие ранее, которые часто остаются неучтёнными</w:t>
      </w:r>
      <w:bookmarkEnd w:id="7"/>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245"/>
        <w:gridCol w:w="4116"/>
        <w:gridCol w:w="2994"/>
      </w:tblGrid>
      <w:tr w:rsidR="008C7800" w14:paraId="0BF99FD1" w14:textId="77777777">
        <w:trPr>
          <w:cantSplit/>
          <w:tblHeader/>
        </w:trPr>
        <w:tc>
          <w:tcPr>
            <w:tcW w:w="2245" w:type="dxa"/>
            <w:shd w:val="clear" w:color="auto" w:fill="E8E8E8"/>
            <w:tcMar>
              <w:top w:w="40" w:type="dxa"/>
              <w:left w:w="80" w:type="dxa"/>
              <w:bottom w:w="40" w:type="dxa"/>
              <w:right w:w="80" w:type="dxa"/>
            </w:tcMar>
          </w:tcPr>
          <w:p w14:paraId="6CFED55B" w14:textId="77777777" w:rsidR="008C7800" w:rsidRDefault="00000000">
            <w:pPr>
              <w:spacing w:line="240" w:lineRule="auto"/>
              <w:jc w:val="center"/>
            </w:pPr>
            <w:r>
              <w:rPr>
                <w:b/>
                <w:bCs/>
                <w:sz w:val="18"/>
                <w:szCs w:val="18"/>
              </w:rPr>
              <w:t>Что изменилось</w:t>
            </w:r>
          </w:p>
        </w:tc>
        <w:tc>
          <w:tcPr>
            <w:tcW w:w="4116" w:type="dxa"/>
            <w:shd w:val="clear" w:color="auto" w:fill="E8E8E8"/>
            <w:tcMar>
              <w:top w:w="40" w:type="dxa"/>
              <w:left w:w="80" w:type="dxa"/>
              <w:bottom w:w="40" w:type="dxa"/>
              <w:right w:w="80" w:type="dxa"/>
            </w:tcMar>
          </w:tcPr>
          <w:p w14:paraId="074BE505" w14:textId="77777777" w:rsidR="008C7800" w:rsidRDefault="00000000">
            <w:pPr>
              <w:spacing w:line="240" w:lineRule="auto"/>
              <w:jc w:val="center"/>
            </w:pPr>
            <w:r>
              <w:rPr>
                <w:b/>
                <w:bCs/>
                <w:sz w:val="18"/>
                <w:szCs w:val="18"/>
              </w:rPr>
              <w:t>Реквизиты</w:t>
            </w:r>
          </w:p>
        </w:tc>
        <w:tc>
          <w:tcPr>
            <w:tcW w:w="2994" w:type="dxa"/>
            <w:shd w:val="clear" w:color="auto" w:fill="E8E8E8"/>
            <w:tcMar>
              <w:top w:w="40" w:type="dxa"/>
              <w:left w:w="80" w:type="dxa"/>
              <w:bottom w:w="40" w:type="dxa"/>
              <w:right w:w="80" w:type="dxa"/>
            </w:tcMar>
          </w:tcPr>
          <w:p w14:paraId="059DA618" w14:textId="77777777" w:rsidR="008C7800" w:rsidRDefault="00000000">
            <w:pPr>
              <w:spacing w:line="240" w:lineRule="auto"/>
              <w:jc w:val="center"/>
            </w:pPr>
            <w:r>
              <w:rPr>
                <w:b/>
                <w:bCs/>
                <w:sz w:val="18"/>
                <w:szCs w:val="18"/>
              </w:rPr>
              <w:t>Устаревшая ссылка, которую надо убрать</w:t>
            </w:r>
          </w:p>
        </w:tc>
      </w:tr>
      <w:tr w:rsidR="008C7800" w14:paraId="54847F32" w14:textId="77777777">
        <w:trPr>
          <w:cantSplit/>
        </w:trPr>
        <w:tc>
          <w:tcPr>
            <w:tcW w:w="2245" w:type="dxa"/>
            <w:tcMar>
              <w:top w:w="40" w:type="dxa"/>
              <w:left w:w="80" w:type="dxa"/>
              <w:bottom w:w="40" w:type="dxa"/>
              <w:right w:w="80" w:type="dxa"/>
            </w:tcMar>
          </w:tcPr>
          <w:p w14:paraId="0274D824" w14:textId="77777777" w:rsidR="008C7800" w:rsidRDefault="00000000">
            <w:pPr>
              <w:spacing w:line="240" w:lineRule="auto"/>
            </w:pPr>
            <w:r>
              <w:rPr>
                <w:sz w:val="18"/>
                <w:szCs w:val="18"/>
              </w:rPr>
              <w:t>Новый порядок обучения по программам противопожарного инструктажа</w:t>
            </w:r>
          </w:p>
        </w:tc>
        <w:tc>
          <w:tcPr>
            <w:tcW w:w="4116" w:type="dxa"/>
            <w:tcMar>
              <w:top w:w="40" w:type="dxa"/>
              <w:left w:w="80" w:type="dxa"/>
              <w:bottom w:w="40" w:type="dxa"/>
              <w:right w:w="80" w:type="dxa"/>
            </w:tcMar>
          </w:tcPr>
          <w:p w14:paraId="57948DEE" w14:textId="77777777" w:rsidR="008C7800" w:rsidRDefault="00000000">
            <w:pPr>
              <w:spacing w:line="240" w:lineRule="auto"/>
            </w:pPr>
            <w:r>
              <w:rPr>
                <w:sz w:val="18"/>
                <w:szCs w:val="18"/>
              </w:rPr>
              <w:t>Приказ МЧС России от 16.12.2024 № 1120, применяется с 01.09.2025</w:t>
            </w:r>
          </w:p>
        </w:tc>
        <w:tc>
          <w:tcPr>
            <w:tcW w:w="2994" w:type="dxa"/>
            <w:tcMar>
              <w:top w:w="40" w:type="dxa"/>
              <w:left w:w="80" w:type="dxa"/>
              <w:bottom w:w="40" w:type="dxa"/>
              <w:right w:w="80" w:type="dxa"/>
            </w:tcMar>
          </w:tcPr>
          <w:p w14:paraId="7915CDC9" w14:textId="77777777" w:rsidR="008C7800" w:rsidRDefault="00000000">
            <w:pPr>
              <w:spacing w:line="240" w:lineRule="auto"/>
            </w:pPr>
            <w:r>
              <w:rPr>
                <w:sz w:val="18"/>
                <w:szCs w:val="18"/>
              </w:rPr>
              <w:t>Приказ МЧС России от 18.11.2021 № 806</w:t>
            </w:r>
          </w:p>
        </w:tc>
      </w:tr>
      <w:tr w:rsidR="008C7800" w14:paraId="52E6D731" w14:textId="77777777">
        <w:trPr>
          <w:cantSplit/>
        </w:trPr>
        <w:tc>
          <w:tcPr>
            <w:tcW w:w="2245" w:type="dxa"/>
            <w:tcMar>
              <w:top w:w="40" w:type="dxa"/>
              <w:left w:w="80" w:type="dxa"/>
              <w:bottom w:w="40" w:type="dxa"/>
              <w:right w:w="80" w:type="dxa"/>
            </w:tcMar>
          </w:tcPr>
          <w:p w14:paraId="7A107FA5" w14:textId="77777777" w:rsidR="008C7800" w:rsidRDefault="00000000">
            <w:pPr>
              <w:spacing w:line="240" w:lineRule="auto"/>
            </w:pPr>
            <w:r>
              <w:rPr>
                <w:sz w:val="18"/>
                <w:szCs w:val="18"/>
              </w:rPr>
              <w:t>Новый порядок оказания несовершеннолетним медицинской помощи</w:t>
            </w:r>
          </w:p>
        </w:tc>
        <w:tc>
          <w:tcPr>
            <w:tcW w:w="4116" w:type="dxa"/>
            <w:tcMar>
              <w:top w:w="40" w:type="dxa"/>
              <w:left w:w="80" w:type="dxa"/>
              <w:bottom w:w="40" w:type="dxa"/>
              <w:right w:w="80" w:type="dxa"/>
            </w:tcMar>
          </w:tcPr>
          <w:p w14:paraId="65FDDF04" w14:textId="77777777" w:rsidR="008C7800" w:rsidRDefault="00000000">
            <w:pPr>
              <w:spacing w:line="240" w:lineRule="auto"/>
            </w:pPr>
            <w:r>
              <w:rPr>
                <w:sz w:val="18"/>
                <w:szCs w:val="18"/>
              </w:rPr>
              <w:t>Приказ Минздрава России от 14.04.2025 № 213н (рег. Минюста 26.05.2025 № 82322), действует с 01.09.2025 до 01.09.2031</w:t>
            </w:r>
          </w:p>
        </w:tc>
        <w:tc>
          <w:tcPr>
            <w:tcW w:w="2994" w:type="dxa"/>
            <w:tcMar>
              <w:top w:w="40" w:type="dxa"/>
              <w:left w:w="80" w:type="dxa"/>
              <w:bottom w:w="40" w:type="dxa"/>
              <w:right w:w="80" w:type="dxa"/>
            </w:tcMar>
          </w:tcPr>
          <w:p w14:paraId="576182E1" w14:textId="77777777" w:rsidR="008C7800" w:rsidRDefault="00000000">
            <w:pPr>
              <w:spacing w:line="240" w:lineRule="auto"/>
            </w:pPr>
            <w:r>
              <w:rPr>
                <w:sz w:val="18"/>
                <w:szCs w:val="18"/>
              </w:rPr>
              <w:t>Приказ Минздрава России от 05.11.2013 № 822н</w:t>
            </w:r>
          </w:p>
        </w:tc>
      </w:tr>
      <w:tr w:rsidR="008C7800" w14:paraId="4A8B74B8" w14:textId="77777777">
        <w:trPr>
          <w:cantSplit/>
        </w:trPr>
        <w:tc>
          <w:tcPr>
            <w:tcW w:w="2245" w:type="dxa"/>
            <w:tcMar>
              <w:top w:w="40" w:type="dxa"/>
              <w:left w:w="80" w:type="dxa"/>
              <w:bottom w:w="40" w:type="dxa"/>
              <w:right w:w="80" w:type="dxa"/>
            </w:tcMar>
          </w:tcPr>
          <w:p w14:paraId="7CDA4A63" w14:textId="77777777" w:rsidR="008C7800" w:rsidRDefault="00000000">
            <w:pPr>
              <w:spacing w:line="240" w:lineRule="auto"/>
            </w:pPr>
            <w:r>
              <w:rPr>
                <w:sz w:val="18"/>
                <w:szCs w:val="18"/>
              </w:rPr>
              <w:t>Наставничество как предмет трудового законодательства</w:t>
            </w:r>
          </w:p>
        </w:tc>
        <w:tc>
          <w:tcPr>
            <w:tcW w:w="4116" w:type="dxa"/>
            <w:tcMar>
              <w:top w:w="40" w:type="dxa"/>
              <w:left w:w="80" w:type="dxa"/>
              <w:bottom w:w="40" w:type="dxa"/>
              <w:right w:w="80" w:type="dxa"/>
            </w:tcMar>
          </w:tcPr>
          <w:p w14:paraId="5D64C521" w14:textId="77777777" w:rsidR="008C7800" w:rsidRDefault="00000000">
            <w:pPr>
              <w:spacing w:line="240" w:lineRule="auto"/>
            </w:pPr>
            <w:r>
              <w:rPr>
                <w:sz w:val="18"/>
                <w:szCs w:val="18"/>
              </w:rPr>
              <w:t>Статья 351.8 ТК РФ (введена Федеральным законом от 09.11.2024 № 381-ФЗ, применяется с 01.03.2025)</w:t>
            </w:r>
          </w:p>
        </w:tc>
        <w:tc>
          <w:tcPr>
            <w:tcW w:w="2994" w:type="dxa"/>
            <w:tcMar>
              <w:top w:w="40" w:type="dxa"/>
              <w:left w:w="80" w:type="dxa"/>
              <w:bottom w:w="40" w:type="dxa"/>
              <w:right w:w="80" w:type="dxa"/>
            </w:tcMar>
          </w:tcPr>
          <w:p w14:paraId="7DEB64EB" w14:textId="77777777" w:rsidR="008C7800" w:rsidRDefault="00000000">
            <w:pPr>
              <w:spacing w:line="240" w:lineRule="auto"/>
            </w:pPr>
            <w:r>
              <w:rPr>
                <w:sz w:val="18"/>
                <w:szCs w:val="18"/>
              </w:rPr>
              <w:t>Приказы о наставничестве без письменного согласия работника и дополнительного соглашения</w:t>
            </w:r>
          </w:p>
        </w:tc>
      </w:tr>
      <w:tr w:rsidR="008C7800" w14:paraId="46416F93" w14:textId="77777777">
        <w:trPr>
          <w:cantSplit/>
        </w:trPr>
        <w:tc>
          <w:tcPr>
            <w:tcW w:w="2245" w:type="dxa"/>
            <w:tcMar>
              <w:top w:w="40" w:type="dxa"/>
              <w:left w:w="80" w:type="dxa"/>
              <w:bottom w:w="40" w:type="dxa"/>
              <w:right w:w="80" w:type="dxa"/>
            </w:tcMar>
          </w:tcPr>
          <w:p w14:paraId="63099FAB" w14:textId="77777777" w:rsidR="008C7800" w:rsidRDefault="00000000">
            <w:pPr>
              <w:spacing w:line="240" w:lineRule="auto"/>
            </w:pPr>
            <w:r>
              <w:rPr>
                <w:sz w:val="18"/>
                <w:szCs w:val="18"/>
              </w:rPr>
              <w:t>Согласие на обработку персональных данных оформляется отдельно</w:t>
            </w:r>
          </w:p>
        </w:tc>
        <w:tc>
          <w:tcPr>
            <w:tcW w:w="4116" w:type="dxa"/>
            <w:tcMar>
              <w:top w:w="40" w:type="dxa"/>
              <w:left w:w="80" w:type="dxa"/>
              <w:bottom w:w="40" w:type="dxa"/>
              <w:right w:w="80" w:type="dxa"/>
            </w:tcMar>
          </w:tcPr>
          <w:p w14:paraId="033F4163" w14:textId="77777777" w:rsidR="008C7800" w:rsidRDefault="00000000">
            <w:pPr>
              <w:spacing w:line="240" w:lineRule="auto"/>
            </w:pPr>
            <w:r>
              <w:rPr>
                <w:sz w:val="18"/>
                <w:szCs w:val="18"/>
              </w:rPr>
              <w:t>Часть 1 статьи 9 Федерального закона № 152-ФЗ в редакции Федерального закона от 24.06.2025 № 156-ФЗ (с 01.09.2025)</w:t>
            </w:r>
          </w:p>
        </w:tc>
        <w:tc>
          <w:tcPr>
            <w:tcW w:w="2994" w:type="dxa"/>
            <w:tcMar>
              <w:top w:w="40" w:type="dxa"/>
              <w:left w:w="80" w:type="dxa"/>
              <w:bottom w:w="40" w:type="dxa"/>
              <w:right w:w="80" w:type="dxa"/>
            </w:tcMar>
          </w:tcPr>
          <w:p w14:paraId="2CBC1369" w14:textId="77777777" w:rsidR="008C7800" w:rsidRDefault="00000000">
            <w:pPr>
              <w:spacing w:line="240" w:lineRule="auto"/>
            </w:pPr>
            <w:r>
              <w:rPr>
                <w:sz w:val="18"/>
                <w:szCs w:val="18"/>
              </w:rPr>
              <w:t>Согласия, включённые в текст заявления или договора</w:t>
            </w:r>
          </w:p>
        </w:tc>
      </w:tr>
      <w:tr w:rsidR="008C7800" w14:paraId="64A253A1" w14:textId="77777777">
        <w:trPr>
          <w:cantSplit/>
        </w:trPr>
        <w:tc>
          <w:tcPr>
            <w:tcW w:w="2245" w:type="dxa"/>
            <w:tcMar>
              <w:top w:w="40" w:type="dxa"/>
              <w:left w:w="80" w:type="dxa"/>
              <w:bottom w:w="40" w:type="dxa"/>
              <w:right w:w="80" w:type="dxa"/>
            </w:tcMar>
          </w:tcPr>
          <w:p w14:paraId="57622F5F" w14:textId="77777777" w:rsidR="008C7800" w:rsidRDefault="00000000">
            <w:pPr>
              <w:spacing w:line="240" w:lineRule="auto"/>
            </w:pPr>
            <w:r>
              <w:rPr>
                <w:sz w:val="18"/>
                <w:szCs w:val="18"/>
              </w:rPr>
              <w:lastRenderedPageBreak/>
              <w:t>Новые нормы часов педагогической работы</w:t>
            </w:r>
          </w:p>
        </w:tc>
        <w:tc>
          <w:tcPr>
            <w:tcW w:w="4116" w:type="dxa"/>
            <w:tcMar>
              <w:top w:w="40" w:type="dxa"/>
              <w:left w:w="80" w:type="dxa"/>
              <w:bottom w:w="40" w:type="dxa"/>
              <w:right w:w="80" w:type="dxa"/>
            </w:tcMar>
          </w:tcPr>
          <w:p w14:paraId="6CC02899" w14:textId="77777777" w:rsidR="008C7800" w:rsidRDefault="00000000">
            <w:pPr>
              <w:spacing w:line="240" w:lineRule="auto"/>
            </w:pPr>
            <w:r>
              <w:rPr>
                <w:sz w:val="18"/>
                <w:szCs w:val="18"/>
              </w:rPr>
              <w:t xml:space="preserve">Приказы </w:t>
            </w:r>
            <w:proofErr w:type="spellStart"/>
            <w:r>
              <w:rPr>
                <w:sz w:val="18"/>
                <w:szCs w:val="18"/>
              </w:rPr>
              <w:t>Минпросвещения</w:t>
            </w:r>
            <w:proofErr w:type="spellEnd"/>
            <w:r>
              <w:rPr>
                <w:sz w:val="18"/>
                <w:szCs w:val="18"/>
              </w:rPr>
              <w:t xml:space="preserve"> России от 04.04.2025 № 269 и № 268</w:t>
            </w:r>
          </w:p>
        </w:tc>
        <w:tc>
          <w:tcPr>
            <w:tcW w:w="2994" w:type="dxa"/>
            <w:tcMar>
              <w:top w:w="40" w:type="dxa"/>
              <w:left w:w="80" w:type="dxa"/>
              <w:bottom w:w="40" w:type="dxa"/>
              <w:right w:w="80" w:type="dxa"/>
            </w:tcMar>
          </w:tcPr>
          <w:p w14:paraId="22E274AA" w14:textId="77777777" w:rsidR="008C7800" w:rsidRDefault="00000000">
            <w:pPr>
              <w:spacing w:line="240" w:lineRule="auto"/>
            </w:pPr>
            <w:r>
              <w:rPr>
                <w:sz w:val="18"/>
                <w:szCs w:val="18"/>
              </w:rPr>
              <w:t>Приказы Минобрнауки России от 22.12.2014 № 1601 и от 11.05.2016 № 536</w:t>
            </w:r>
          </w:p>
        </w:tc>
      </w:tr>
      <w:tr w:rsidR="008C7800" w14:paraId="5122B07D" w14:textId="77777777">
        <w:trPr>
          <w:cantSplit/>
        </w:trPr>
        <w:tc>
          <w:tcPr>
            <w:tcW w:w="2245" w:type="dxa"/>
            <w:tcMar>
              <w:top w:w="40" w:type="dxa"/>
              <w:left w:w="80" w:type="dxa"/>
              <w:bottom w:w="40" w:type="dxa"/>
              <w:right w:w="80" w:type="dxa"/>
            </w:tcMar>
          </w:tcPr>
          <w:p w14:paraId="426F3855" w14:textId="77777777" w:rsidR="008C7800" w:rsidRDefault="00000000">
            <w:pPr>
              <w:spacing w:line="240" w:lineRule="auto"/>
            </w:pPr>
            <w:r>
              <w:rPr>
                <w:sz w:val="18"/>
                <w:szCs w:val="18"/>
              </w:rPr>
              <w:t>Новые правила ежегодных удлинённых отпусков</w:t>
            </w:r>
          </w:p>
        </w:tc>
        <w:tc>
          <w:tcPr>
            <w:tcW w:w="4116" w:type="dxa"/>
            <w:tcMar>
              <w:top w:w="40" w:type="dxa"/>
              <w:left w:w="80" w:type="dxa"/>
              <w:bottom w:w="40" w:type="dxa"/>
              <w:right w:w="80" w:type="dxa"/>
            </w:tcMar>
          </w:tcPr>
          <w:p w14:paraId="3FD0DD7C" w14:textId="77777777" w:rsidR="008C7800" w:rsidRDefault="00000000">
            <w:pPr>
              <w:spacing w:line="240" w:lineRule="auto"/>
            </w:pPr>
            <w:r>
              <w:rPr>
                <w:sz w:val="18"/>
                <w:szCs w:val="18"/>
              </w:rPr>
              <w:t>Постановление Правительства РФ от 03.04.2024 № 415 (с 01.09.2024 по 31.08.2029)</w:t>
            </w:r>
          </w:p>
        </w:tc>
        <w:tc>
          <w:tcPr>
            <w:tcW w:w="2994" w:type="dxa"/>
            <w:tcMar>
              <w:top w:w="40" w:type="dxa"/>
              <w:left w:w="80" w:type="dxa"/>
              <w:bottom w:w="40" w:type="dxa"/>
              <w:right w:w="80" w:type="dxa"/>
            </w:tcMar>
          </w:tcPr>
          <w:p w14:paraId="4ACDB843" w14:textId="77777777" w:rsidR="008C7800" w:rsidRDefault="00000000">
            <w:pPr>
              <w:spacing w:line="240" w:lineRule="auto"/>
            </w:pPr>
            <w:r>
              <w:rPr>
                <w:sz w:val="18"/>
                <w:szCs w:val="18"/>
              </w:rPr>
              <w:t>Постановление Правительства РФ от 14.05.2015 № 466</w:t>
            </w:r>
          </w:p>
        </w:tc>
      </w:tr>
      <w:tr w:rsidR="008C7800" w14:paraId="3A2334B1" w14:textId="77777777">
        <w:trPr>
          <w:cantSplit/>
        </w:trPr>
        <w:tc>
          <w:tcPr>
            <w:tcW w:w="2245" w:type="dxa"/>
            <w:tcMar>
              <w:top w:w="40" w:type="dxa"/>
              <w:left w:w="80" w:type="dxa"/>
              <w:bottom w:w="40" w:type="dxa"/>
              <w:right w:w="80" w:type="dxa"/>
            </w:tcMar>
          </w:tcPr>
          <w:p w14:paraId="3AD9968F" w14:textId="77777777" w:rsidR="008C7800" w:rsidRDefault="00000000">
            <w:pPr>
              <w:spacing w:line="240" w:lineRule="auto"/>
            </w:pPr>
            <w:r>
              <w:rPr>
                <w:sz w:val="18"/>
                <w:szCs w:val="18"/>
              </w:rPr>
              <w:t>Перечень документов, которые вправе требовать от педагогических работников</w:t>
            </w:r>
          </w:p>
        </w:tc>
        <w:tc>
          <w:tcPr>
            <w:tcW w:w="4116" w:type="dxa"/>
            <w:tcMar>
              <w:top w:w="40" w:type="dxa"/>
              <w:left w:w="80" w:type="dxa"/>
              <w:bottom w:w="40" w:type="dxa"/>
              <w:right w:w="80" w:type="dxa"/>
            </w:tcMar>
          </w:tcPr>
          <w:p w14:paraId="4871BC0C" w14:textId="77777777" w:rsidR="008C7800" w:rsidRDefault="00000000">
            <w:pPr>
              <w:spacing w:line="240" w:lineRule="auto"/>
            </w:pPr>
            <w:r>
              <w:rPr>
                <w:sz w:val="18"/>
                <w:szCs w:val="18"/>
              </w:rPr>
              <w:t xml:space="preserve">Приказ </w:t>
            </w:r>
            <w:proofErr w:type="spellStart"/>
            <w:r>
              <w:rPr>
                <w:sz w:val="18"/>
                <w:szCs w:val="18"/>
              </w:rPr>
              <w:t>Минпросвещения</w:t>
            </w:r>
            <w:proofErr w:type="spellEnd"/>
            <w:r>
              <w:rPr>
                <w:sz w:val="18"/>
                <w:szCs w:val="18"/>
              </w:rPr>
              <w:t xml:space="preserve"> России от 06.11.2024 № 779 (с 01.03.2025); разъяснения — письмо </w:t>
            </w:r>
            <w:proofErr w:type="spellStart"/>
            <w:r>
              <w:rPr>
                <w:sz w:val="18"/>
                <w:szCs w:val="18"/>
              </w:rPr>
              <w:t>Минпросвещения</w:t>
            </w:r>
            <w:proofErr w:type="spellEnd"/>
            <w:r>
              <w:rPr>
                <w:sz w:val="18"/>
                <w:szCs w:val="18"/>
              </w:rPr>
              <w:t xml:space="preserve"> России от 11.06.2025 № 03-1227</w:t>
            </w:r>
          </w:p>
        </w:tc>
        <w:tc>
          <w:tcPr>
            <w:tcW w:w="2994" w:type="dxa"/>
            <w:tcMar>
              <w:top w:w="40" w:type="dxa"/>
              <w:left w:w="80" w:type="dxa"/>
              <w:bottom w:w="40" w:type="dxa"/>
              <w:right w:w="80" w:type="dxa"/>
            </w:tcMar>
          </w:tcPr>
          <w:p w14:paraId="4E47F8DE" w14:textId="77777777" w:rsidR="008C7800" w:rsidRDefault="00000000">
            <w:pPr>
              <w:spacing w:line="240" w:lineRule="auto"/>
            </w:pPr>
            <w:r>
              <w:rPr>
                <w:sz w:val="18"/>
                <w:szCs w:val="18"/>
              </w:rPr>
              <w:t>Приказы, возлагающие на воспитателей ведение документов вне этого перечня</w:t>
            </w:r>
          </w:p>
        </w:tc>
      </w:tr>
      <w:tr w:rsidR="008C7800" w14:paraId="690EC4C3" w14:textId="77777777">
        <w:trPr>
          <w:cantSplit/>
        </w:trPr>
        <w:tc>
          <w:tcPr>
            <w:tcW w:w="2245" w:type="dxa"/>
            <w:tcMar>
              <w:top w:w="40" w:type="dxa"/>
              <w:left w:w="80" w:type="dxa"/>
              <w:bottom w:w="40" w:type="dxa"/>
              <w:right w:w="80" w:type="dxa"/>
            </w:tcMar>
          </w:tcPr>
          <w:p w14:paraId="73A92E2F" w14:textId="77777777" w:rsidR="008C7800" w:rsidRDefault="00000000">
            <w:pPr>
              <w:spacing w:line="240" w:lineRule="auto"/>
            </w:pPr>
            <w:r>
              <w:rPr>
                <w:sz w:val="18"/>
                <w:szCs w:val="18"/>
              </w:rPr>
              <w:t>Новые перечни должностей и работ и типовые формы договоров о полной материальной ответственности</w:t>
            </w:r>
          </w:p>
        </w:tc>
        <w:tc>
          <w:tcPr>
            <w:tcW w:w="4116" w:type="dxa"/>
            <w:tcMar>
              <w:top w:w="40" w:type="dxa"/>
              <w:left w:w="80" w:type="dxa"/>
              <w:bottom w:w="40" w:type="dxa"/>
              <w:right w:w="80" w:type="dxa"/>
            </w:tcMar>
          </w:tcPr>
          <w:p w14:paraId="3C5DB0A5" w14:textId="77777777" w:rsidR="008C7800" w:rsidRDefault="00000000">
            <w:pPr>
              <w:spacing w:line="240" w:lineRule="auto"/>
            </w:pPr>
            <w:r>
              <w:rPr>
                <w:sz w:val="18"/>
                <w:szCs w:val="18"/>
              </w:rPr>
              <w:t>Приказ Минтруда России от 16.04.2025 № 251н (рег. Минюста России 16.05.2025 № 82205), действует с 01.09.2025 до 01.09.2031</w:t>
            </w:r>
          </w:p>
        </w:tc>
        <w:tc>
          <w:tcPr>
            <w:tcW w:w="2994" w:type="dxa"/>
            <w:tcMar>
              <w:top w:w="40" w:type="dxa"/>
              <w:left w:w="80" w:type="dxa"/>
              <w:bottom w:w="40" w:type="dxa"/>
              <w:right w:w="80" w:type="dxa"/>
            </w:tcMar>
          </w:tcPr>
          <w:p w14:paraId="714E6F3F" w14:textId="77777777" w:rsidR="008C7800" w:rsidRDefault="00000000">
            <w:pPr>
              <w:spacing w:line="240" w:lineRule="auto"/>
            </w:pPr>
            <w:r>
              <w:rPr>
                <w:sz w:val="18"/>
                <w:szCs w:val="18"/>
              </w:rPr>
              <w:t>Постановление Минтруда России от 31.12.2002 № 85</w:t>
            </w:r>
          </w:p>
        </w:tc>
      </w:tr>
      <w:tr w:rsidR="008C7800" w14:paraId="4854F88A" w14:textId="77777777">
        <w:trPr>
          <w:cantSplit/>
        </w:trPr>
        <w:tc>
          <w:tcPr>
            <w:tcW w:w="2245" w:type="dxa"/>
            <w:tcMar>
              <w:top w:w="40" w:type="dxa"/>
              <w:left w:w="80" w:type="dxa"/>
              <w:bottom w:w="40" w:type="dxa"/>
              <w:right w:w="80" w:type="dxa"/>
            </w:tcMar>
          </w:tcPr>
          <w:p w14:paraId="769F56DC" w14:textId="77777777" w:rsidR="008C7800" w:rsidRDefault="00000000">
            <w:pPr>
              <w:spacing w:line="240" w:lineRule="auto"/>
            </w:pPr>
            <w:r>
              <w:rPr>
                <w:sz w:val="18"/>
                <w:szCs w:val="18"/>
              </w:rPr>
              <w:t>Приказ о приёме на работу перестал быть обязательным</w:t>
            </w:r>
          </w:p>
        </w:tc>
        <w:tc>
          <w:tcPr>
            <w:tcW w:w="4116" w:type="dxa"/>
            <w:tcMar>
              <w:top w:w="40" w:type="dxa"/>
              <w:left w:w="80" w:type="dxa"/>
              <w:bottom w:w="40" w:type="dxa"/>
              <w:right w:w="80" w:type="dxa"/>
            </w:tcMar>
          </w:tcPr>
          <w:p w14:paraId="59D436F2" w14:textId="77777777" w:rsidR="008C7800" w:rsidRDefault="00000000">
            <w:pPr>
              <w:spacing w:line="240" w:lineRule="auto"/>
            </w:pPr>
            <w:r>
              <w:rPr>
                <w:sz w:val="18"/>
                <w:szCs w:val="18"/>
              </w:rPr>
              <w:t xml:space="preserve">Статья 68 ТК РФ в редакции Федерального закона от 22.11.2021 № 377-ФЗ: работодатель </w:t>
            </w:r>
            <w:r>
              <w:rPr>
                <w:b/>
                <w:bCs/>
                <w:sz w:val="18"/>
                <w:szCs w:val="18"/>
              </w:rPr>
              <w:t>вправе</w:t>
            </w:r>
            <w:r>
              <w:rPr>
                <w:sz w:val="18"/>
                <w:szCs w:val="18"/>
              </w:rPr>
              <w:t xml:space="preserve"> издать приказ о приёме на работу</w:t>
            </w:r>
          </w:p>
        </w:tc>
        <w:tc>
          <w:tcPr>
            <w:tcW w:w="2994" w:type="dxa"/>
            <w:tcMar>
              <w:top w:w="40" w:type="dxa"/>
              <w:left w:w="80" w:type="dxa"/>
              <w:bottom w:w="40" w:type="dxa"/>
              <w:right w:w="80" w:type="dxa"/>
            </w:tcMar>
          </w:tcPr>
          <w:p w14:paraId="3D4CDA06" w14:textId="77777777" w:rsidR="008C7800" w:rsidRDefault="00000000">
            <w:pPr>
              <w:spacing w:line="240" w:lineRule="auto"/>
            </w:pPr>
            <w:r>
              <w:rPr>
                <w:sz w:val="18"/>
                <w:szCs w:val="18"/>
              </w:rPr>
              <w:t>Формулировки, представляющие приказ о приёме на работу обязательным документом</w:t>
            </w:r>
          </w:p>
        </w:tc>
      </w:tr>
    </w:tbl>
    <w:p w14:paraId="7ECF903C" w14:textId="77777777" w:rsidR="008C7800" w:rsidRDefault="00000000">
      <w:pPr>
        <w:pStyle w:val="2"/>
        <w:keepNext/>
      </w:pPr>
      <w:bookmarkStart w:id="8" w:name="_Toc239847946"/>
      <w:r>
        <w:t>2.3. Контрольные даты, которые нужно поставить в план</w:t>
      </w:r>
      <w:bookmarkEnd w:id="8"/>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123"/>
        <w:gridCol w:w="4116"/>
        <w:gridCol w:w="4116"/>
      </w:tblGrid>
      <w:tr w:rsidR="008C7800" w14:paraId="14E54C71" w14:textId="77777777">
        <w:trPr>
          <w:cantSplit/>
          <w:tblHeader/>
        </w:trPr>
        <w:tc>
          <w:tcPr>
            <w:tcW w:w="1123" w:type="dxa"/>
            <w:shd w:val="clear" w:color="auto" w:fill="E8E8E8"/>
            <w:tcMar>
              <w:top w:w="40" w:type="dxa"/>
              <w:left w:w="80" w:type="dxa"/>
              <w:bottom w:w="40" w:type="dxa"/>
              <w:right w:w="80" w:type="dxa"/>
            </w:tcMar>
          </w:tcPr>
          <w:p w14:paraId="7BDD4049" w14:textId="77777777" w:rsidR="008C7800" w:rsidRDefault="00000000">
            <w:pPr>
              <w:spacing w:line="240" w:lineRule="auto"/>
              <w:jc w:val="center"/>
            </w:pPr>
            <w:r>
              <w:rPr>
                <w:b/>
                <w:bCs/>
                <w:sz w:val="18"/>
                <w:szCs w:val="18"/>
              </w:rPr>
              <w:t>Срок</w:t>
            </w:r>
          </w:p>
        </w:tc>
        <w:tc>
          <w:tcPr>
            <w:tcW w:w="4116" w:type="dxa"/>
            <w:shd w:val="clear" w:color="auto" w:fill="E8E8E8"/>
            <w:tcMar>
              <w:top w:w="40" w:type="dxa"/>
              <w:left w:w="80" w:type="dxa"/>
              <w:bottom w:w="40" w:type="dxa"/>
              <w:right w:w="80" w:type="dxa"/>
            </w:tcMar>
          </w:tcPr>
          <w:p w14:paraId="71F81F56" w14:textId="77777777" w:rsidR="008C7800" w:rsidRDefault="00000000">
            <w:pPr>
              <w:spacing w:line="240" w:lineRule="auto"/>
              <w:jc w:val="center"/>
            </w:pPr>
            <w:r>
              <w:rPr>
                <w:b/>
                <w:bCs/>
                <w:sz w:val="18"/>
                <w:szCs w:val="18"/>
              </w:rPr>
              <w:t>Что происходит</w:t>
            </w:r>
          </w:p>
        </w:tc>
        <w:tc>
          <w:tcPr>
            <w:tcW w:w="4116" w:type="dxa"/>
            <w:shd w:val="clear" w:color="auto" w:fill="E8E8E8"/>
            <w:tcMar>
              <w:top w:w="40" w:type="dxa"/>
              <w:left w:w="80" w:type="dxa"/>
              <w:bottom w:w="40" w:type="dxa"/>
              <w:right w:w="80" w:type="dxa"/>
            </w:tcMar>
          </w:tcPr>
          <w:p w14:paraId="56D718F5" w14:textId="77777777" w:rsidR="008C7800" w:rsidRDefault="00000000">
            <w:pPr>
              <w:spacing w:line="240" w:lineRule="auto"/>
              <w:jc w:val="center"/>
            </w:pPr>
            <w:r>
              <w:rPr>
                <w:b/>
                <w:bCs/>
                <w:sz w:val="18"/>
                <w:szCs w:val="18"/>
              </w:rPr>
              <w:t>Что проверить</w:t>
            </w:r>
          </w:p>
        </w:tc>
      </w:tr>
      <w:tr w:rsidR="008C7800" w14:paraId="74FC10C0" w14:textId="77777777">
        <w:trPr>
          <w:cantSplit/>
        </w:trPr>
        <w:tc>
          <w:tcPr>
            <w:tcW w:w="1123" w:type="dxa"/>
            <w:tcMar>
              <w:top w:w="40" w:type="dxa"/>
              <w:left w:w="80" w:type="dxa"/>
              <w:bottom w:w="40" w:type="dxa"/>
              <w:right w:w="80" w:type="dxa"/>
            </w:tcMar>
          </w:tcPr>
          <w:p w14:paraId="3BB251EF" w14:textId="77777777" w:rsidR="008C7800" w:rsidRDefault="00000000">
            <w:pPr>
              <w:spacing w:line="240" w:lineRule="auto"/>
            </w:pPr>
            <w:r>
              <w:rPr>
                <w:sz w:val="18"/>
                <w:szCs w:val="18"/>
              </w:rPr>
              <w:t>31.12.2026</w:t>
            </w:r>
          </w:p>
        </w:tc>
        <w:tc>
          <w:tcPr>
            <w:tcW w:w="4116" w:type="dxa"/>
            <w:tcMar>
              <w:top w:w="40" w:type="dxa"/>
              <w:left w:w="80" w:type="dxa"/>
              <w:bottom w:w="40" w:type="dxa"/>
              <w:right w:w="80" w:type="dxa"/>
            </w:tcMar>
          </w:tcPr>
          <w:p w14:paraId="42FE1138" w14:textId="77777777" w:rsidR="008C7800" w:rsidRDefault="00000000">
            <w:pPr>
              <w:spacing w:line="240" w:lineRule="auto"/>
            </w:pPr>
            <w:r>
              <w:rPr>
                <w:sz w:val="18"/>
                <w:szCs w:val="18"/>
              </w:rPr>
              <w:t>Истекает срок действия Правил противопожарного режима, утверждённых постановлением Правительства РФ от 16.09.2020 № 1479</w:t>
            </w:r>
          </w:p>
        </w:tc>
        <w:tc>
          <w:tcPr>
            <w:tcW w:w="4116" w:type="dxa"/>
            <w:tcMar>
              <w:top w:w="40" w:type="dxa"/>
              <w:left w:w="80" w:type="dxa"/>
              <w:bottom w:w="40" w:type="dxa"/>
              <w:right w:w="80" w:type="dxa"/>
            </w:tcMar>
          </w:tcPr>
          <w:p w14:paraId="27E7718E" w14:textId="77777777" w:rsidR="008C7800" w:rsidRDefault="00000000">
            <w:pPr>
              <w:spacing w:line="240" w:lineRule="auto"/>
            </w:pPr>
            <w:r>
              <w:rPr>
                <w:sz w:val="18"/>
                <w:szCs w:val="18"/>
              </w:rPr>
              <w:t>В декабре 2026 года проверить издание новых Правил и заменить ссылки в приказах по пожарной безопасности</w:t>
            </w:r>
          </w:p>
        </w:tc>
      </w:tr>
      <w:tr w:rsidR="008C7800" w14:paraId="70C3BE58" w14:textId="77777777">
        <w:trPr>
          <w:cantSplit/>
        </w:trPr>
        <w:tc>
          <w:tcPr>
            <w:tcW w:w="1123" w:type="dxa"/>
            <w:tcMar>
              <w:top w:w="40" w:type="dxa"/>
              <w:left w:w="80" w:type="dxa"/>
              <w:bottom w:w="40" w:type="dxa"/>
              <w:right w:w="80" w:type="dxa"/>
            </w:tcMar>
          </w:tcPr>
          <w:p w14:paraId="051B907D" w14:textId="77777777" w:rsidR="008C7800" w:rsidRDefault="00000000">
            <w:pPr>
              <w:spacing w:line="240" w:lineRule="auto"/>
            </w:pPr>
            <w:r>
              <w:rPr>
                <w:sz w:val="18"/>
                <w:szCs w:val="18"/>
              </w:rPr>
              <w:t>01.03.2027</w:t>
            </w:r>
          </w:p>
        </w:tc>
        <w:tc>
          <w:tcPr>
            <w:tcW w:w="4116" w:type="dxa"/>
            <w:tcMar>
              <w:top w:w="40" w:type="dxa"/>
              <w:left w:w="80" w:type="dxa"/>
              <w:bottom w:w="40" w:type="dxa"/>
              <w:right w:w="80" w:type="dxa"/>
            </w:tcMar>
          </w:tcPr>
          <w:p w14:paraId="0D82ACE8" w14:textId="77777777" w:rsidR="008C7800" w:rsidRDefault="00000000">
            <w:pPr>
              <w:spacing w:line="240" w:lineRule="auto"/>
            </w:pPr>
            <w:r>
              <w:rPr>
                <w:sz w:val="18"/>
                <w:szCs w:val="18"/>
              </w:rPr>
              <w:t>Истекает срок действия СанПиН 1.2.3685-21 и СанПиН 2.1.3684-21</w:t>
            </w:r>
          </w:p>
        </w:tc>
        <w:tc>
          <w:tcPr>
            <w:tcW w:w="4116" w:type="dxa"/>
            <w:tcMar>
              <w:top w:w="40" w:type="dxa"/>
              <w:left w:w="80" w:type="dxa"/>
              <w:bottom w:w="40" w:type="dxa"/>
              <w:right w:w="80" w:type="dxa"/>
            </w:tcMar>
          </w:tcPr>
          <w:p w14:paraId="692FFB2C" w14:textId="77777777" w:rsidR="008C7800" w:rsidRDefault="00000000">
            <w:pPr>
              <w:spacing w:line="240" w:lineRule="auto"/>
            </w:pPr>
            <w:r>
              <w:rPr>
                <w:sz w:val="18"/>
                <w:szCs w:val="18"/>
              </w:rPr>
              <w:t>В феврале 2027 года сверить нормативы продолжительности занятий, дневного сна и использования ЭСО</w:t>
            </w:r>
          </w:p>
        </w:tc>
      </w:tr>
      <w:tr w:rsidR="008C7800" w14:paraId="652AF758" w14:textId="77777777">
        <w:trPr>
          <w:cantSplit/>
        </w:trPr>
        <w:tc>
          <w:tcPr>
            <w:tcW w:w="1123" w:type="dxa"/>
            <w:tcMar>
              <w:top w:w="40" w:type="dxa"/>
              <w:left w:w="80" w:type="dxa"/>
              <w:bottom w:w="40" w:type="dxa"/>
              <w:right w:w="80" w:type="dxa"/>
            </w:tcMar>
          </w:tcPr>
          <w:p w14:paraId="206A1D5F" w14:textId="77777777" w:rsidR="008C7800" w:rsidRDefault="00000000">
            <w:pPr>
              <w:spacing w:line="240" w:lineRule="auto"/>
            </w:pPr>
            <w:r>
              <w:rPr>
                <w:sz w:val="18"/>
                <w:szCs w:val="18"/>
              </w:rPr>
              <w:t>01.03.2027</w:t>
            </w:r>
          </w:p>
        </w:tc>
        <w:tc>
          <w:tcPr>
            <w:tcW w:w="4116" w:type="dxa"/>
            <w:tcMar>
              <w:top w:w="40" w:type="dxa"/>
              <w:left w:w="80" w:type="dxa"/>
              <w:bottom w:w="40" w:type="dxa"/>
              <w:right w:w="80" w:type="dxa"/>
            </w:tcMar>
          </w:tcPr>
          <w:p w14:paraId="21F59277" w14:textId="77777777" w:rsidR="008C7800" w:rsidRDefault="00000000">
            <w:pPr>
              <w:spacing w:line="240" w:lineRule="auto"/>
            </w:pPr>
            <w:r>
              <w:rPr>
                <w:sz w:val="18"/>
                <w:szCs w:val="18"/>
              </w:rPr>
              <w:t>Изменяется статья 351.8 ТК РФ (Федеральный закон от 26.07.2026 № 246-ФЗ); Кодекс дополняется статьёй 351.9</w:t>
            </w:r>
          </w:p>
        </w:tc>
        <w:tc>
          <w:tcPr>
            <w:tcW w:w="4116" w:type="dxa"/>
            <w:tcMar>
              <w:top w:w="40" w:type="dxa"/>
              <w:left w:w="80" w:type="dxa"/>
              <w:bottom w:w="40" w:type="dxa"/>
              <w:right w:w="80" w:type="dxa"/>
            </w:tcMar>
          </w:tcPr>
          <w:p w14:paraId="6500A79C" w14:textId="77777777" w:rsidR="008C7800" w:rsidRDefault="00000000">
            <w:pPr>
              <w:spacing w:line="240" w:lineRule="auto"/>
            </w:pPr>
            <w:r>
              <w:rPr>
                <w:sz w:val="18"/>
                <w:szCs w:val="18"/>
              </w:rPr>
              <w:t>Сверить приказы и дополнительные соглашения о наставничестве</w:t>
            </w:r>
          </w:p>
        </w:tc>
      </w:tr>
      <w:tr w:rsidR="008C7800" w14:paraId="5E199D77" w14:textId="77777777">
        <w:trPr>
          <w:cantSplit/>
        </w:trPr>
        <w:tc>
          <w:tcPr>
            <w:tcW w:w="1123" w:type="dxa"/>
            <w:tcMar>
              <w:top w:w="40" w:type="dxa"/>
              <w:left w:w="80" w:type="dxa"/>
              <w:bottom w:w="40" w:type="dxa"/>
              <w:right w:w="80" w:type="dxa"/>
            </w:tcMar>
          </w:tcPr>
          <w:p w14:paraId="3C5FC57C" w14:textId="77777777" w:rsidR="008C7800" w:rsidRDefault="00000000">
            <w:pPr>
              <w:spacing w:line="240" w:lineRule="auto"/>
            </w:pPr>
            <w:r>
              <w:rPr>
                <w:sz w:val="18"/>
                <w:szCs w:val="18"/>
              </w:rPr>
              <w:t>01.04.2027</w:t>
            </w:r>
          </w:p>
        </w:tc>
        <w:tc>
          <w:tcPr>
            <w:tcW w:w="4116" w:type="dxa"/>
            <w:tcMar>
              <w:top w:w="40" w:type="dxa"/>
              <w:left w:w="80" w:type="dxa"/>
              <w:bottom w:w="40" w:type="dxa"/>
              <w:right w:w="80" w:type="dxa"/>
            </w:tcMar>
          </w:tcPr>
          <w:p w14:paraId="4127E9B5" w14:textId="77777777" w:rsidR="008C7800" w:rsidRDefault="00000000">
            <w:pPr>
              <w:spacing w:line="240" w:lineRule="auto"/>
            </w:pPr>
            <w:r>
              <w:rPr>
                <w:sz w:val="18"/>
                <w:szCs w:val="18"/>
              </w:rPr>
              <w:t>Истекает срок действия приказа Минздрава России от 28.01.2021 № 29н и приказа № 988н/1420н</w:t>
            </w:r>
          </w:p>
        </w:tc>
        <w:tc>
          <w:tcPr>
            <w:tcW w:w="4116" w:type="dxa"/>
            <w:tcMar>
              <w:top w:w="40" w:type="dxa"/>
              <w:left w:w="80" w:type="dxa"/>
              <w:bottom w:w="40" w:type="dxa"/>
              <w:right w:w="80" w:type="dxa"/>
            </w:tcMar>
          </w:tcPr>
          <w:p w14:paraId="333D9F6B" w14:textId="77777777" w:rsidR="008C7800" w:rsidRDefault="00000000">
            <w:pPr>
              <w:spacing w:line="240" w:lineRule="auto"/>
            </w:pPr>
            <w:r>
              <w:rPr>
                <w:sz w:val="18"/>
                <w:szCs w:val="18"/>
              </w:rPr>
              <w:t>Сверить приказ об организации медицинских осмотров</w:t>
            </w:r>
          </w:p>
        </w:tc>
      </w:tr>
      <w:tr w:rsidR="008C7800" w14:paraId="0D9447D9" w14:textId="77777777">
        <w:trPr>
          <w:cantSplit/>
        </w:trPr>
        <w:tc>
          <w:tcPr>
            <w:tcW w:w="1123" w:type="dxa"/>
            <w:tcMar>
              <w:top w:w="40" w:type="dxa"/>
              <w:left w:w="80" w:type="dxa"/>
              <w:bottom w:w="40" w:type="dxa"/>
              <w:right w:w="80" w:type="dxa"/>
            </w:tcMar>
          </w:tcPr>
          <w:p w14:paraId="17BAD705" w14:textId="77777777" w:rsidR="008C7800" w:rsidRDefault="00000000">
            <w:pPr>
              <w:spacing w:line="240" w:lineRule="auto"/>
            </w:pPr>
            <w:r>
              <w:rPr>
                <w:sz w:val="18"/>
                <w:szCs w:val="18"/>
              </w:rPr>
              <w:t>2026—2027</w:t>
            </w:r>
          </w:p>
        </w:tc>
        <w:tc>
          <w:tcPr>
            <w:tcW w:w="4116" w:type="dxa"/>
            <w:tcMar>
              <w:top w:w="40" w:type="dxa"/>
              <w:left w:w="80" w:type="dxa"/>
              <w:bottom w:w="40" w:type="dxa"/>
              <w:right w:w="80" w:type="dxa"/>
            </w:tcMar>
          </w:tcPr>
          <w:p w14:paraId="75D786CC" w14:textId="77777777" w:rsidR="008C7800" w:rsidRDefault="00000000">
            <w:pPr>
              <w:spacing w:line="240" w:lineRule="auto"/>
            </w:pPr>
            <w:r>
              <w:rPr>
                <w:sz w:val="18"/>
                <w:szCs w:val="18"/>
              </w:rPr>
              <w:t xml:space="preserve">Планом, утверждённым распоряжением </w:t>
            </w:r>
            <w:proofErr w:type="spellStart"/>
            <w:r>
              <w:rPr>
                <w:sz w:val="18"/>
                <w:szCs w:val="18"/>
              </w:rPr>
              <w:t>Минпросвещения</w:t>
            </w:r>
            <w:proofErr w:type="spellEnd"/>
            <w:r>
              <w:rPr>
                <w:sz w:val="18"/>
                <w:szCs w:val="18"/>
              </w:rPr>
              <w:t xml:space="preserve"> России от 25.02.2026 № Р-63 (п. 1.3), предусмотрено внесение изменений в ФГОС ДО, ФОП ДО и ФАОП ДО</w:t>
            </w:r>
          </w:p>
        </w:tc>
        <w:tc>
          <w:tcPr>
            <w:tcW w:w="4116" w:type="dxa"/>
            <w:tcMar>
              <w:top w:w="40" w:type="dxa"/>
              <w:left w:w="80" w:type="dxa"/>
              <w:bottom w:w="40" w:type="dxa"/>
              <w:right w:w="80" w:type="dxa"/>
            </w:tcMar>
          </w:tcPr>
          <w:p w14:paraId="685B31D9" w14:textId="77777777" w:rsidR="008C7800" w:rsidRDefault="00000000">
            <w:pPr>
              <w:spacing w:line="240" w:lineRule="auto"/>
            </w:pPr>
            <w:r>
              <w:rPr>
                <w:sz w:val="18"/>
                <w:szCs w:val="18"/>
              </w:rPr>
              <w:t>Отслеживать; при издании изменений — приказ о внесении изменений в образовательную программу</w:t>
            </w:r>
          </w:p>
        </w:tc>
      </w:tr>
      <w:tr w:rsidR="008C7800" w14:paraId="7B9A7CDC" w14:textId="77777777">
        <w:trPr>
          <w:cantSplit/>
        </w:trPr>
        <w:tc>
          <w:tcPr>
            <w:tcW w:w="1123" w:type="dxa"/>
            <w:tcMar>
              <w:top w:w="40" w:type="dxa"/>
              <w:left w:w="80" w:type="dxa"/>
              <w:bottom w:w="40" w:type="dxa"/>
              <w:right w:w="80" w:type="dxa"/>
            </w:tcMar>
          </w:tcPr>
          <w:p w14:paraId="0C950688" w14:textId="77777777" w:rsidR="008C7800" w:rsidRDefault="00000000">
            <w:pPr>
              <w:spacing w:line="240" w:lineRule="auto"/>
            </w:pPr>
            <w:r>
              <w:rPr>
                <w:sz w:val="18"/>
                <w:szCs w:val="18"/>
              </w:rPr>
              <w:t>Раз в 5 лет</w:t>
            </w:r>
          </w:p>
        </w:tc>
        <w:tc>
          <w:tcPr>
            <w:tcW w:w="4116" w:type="dxa"/>
            <w:tcMar>
              <w:top w:w="40" w:type="dxa"/>
              <w:left w:w="80" w:type="dxa"/>
              <w:bottom w:w="40" w:type="dxa"/>
              <w:right w:w="80" w:type="dxa"/>
            </w:tcMar>
          </w:tcPr>
          <w:p w14:paraId="4C2859CF" w14:textId="77777777" w:rsidR="008C7800" w:rsidRDefault="00000000">
            <w:pPr>
              <w:spacing w:line="240" w:lineRule="auto"/>
            </w:pPr>
            <w:r>
              <w:rPr>
                <w:sz w:val="18"/>
                <w:szCs w:val="18"/>
              </w:rPr>
              <w:t>Актуализация паспорта безопасности объекта (п. 48 требований, утв. постановлением Правительства РФ от 02.08.2019 № 1006)</w:t>
            </w:r>
          </w:p>
        </w:tc>
        <w:tc>
          <w:tcPr>
            <w:tcW w:w="4116" w:type="dxa"/>
            <w:tcMar>
              <w:top w:w="40" w:type="dxa"/>
              <w:left w:w="80" w:type="dxa"/>
              <w:bottom w:w="40" w:type="dxa"/>
              <w:right w:w="80" w:type="dxa"/>
            </w:tcMar>
          </w:tcPr>
          <w:p w14:paraId="430A4233" w14:textId="77777777" w:rsidR="008C7800" w:rsidRDefault="00000000">
            <w:pPr>
              <w:spacing w:line="240" w:lineRule="auto"/>
            </w:pPr>
            <w:r>
              <w:rPr>
                <w:sz w:val="18"/>
                <w:szCs w:val="18"/>
              </w:rPr>
              <w:t>Определить дату последней актуализации и внести дату следующей в план работы</w:t>
            </w:r>
          </w:p>
        </w:tc>
      </w:tr>
      <w:tr w:rsidR="008C7800" w14:paraId="24E0933C" w14:textId="77777777">
        <w:trPr>
          <w:cantSplit/>
        </w:trPr>
        <w:tc>
          <w:tcPr>
            <w:tcW w:w="1123" w:type="dxa"/>
            <w:tcMar>
              <w:top w:w="40" w:type="dxa"/>
              <w:left w:w="80" w:type="dxa"/>
              <w:bottom w:w="40" w:type="dxa"/>
              <w:right w:w="80" w:type="dxa"/>
            </w:tcMar>
          </w:tcPr>
          <w:p w14:paraId="70B4F80F" w14:textId="77777777" w:rsidR="008C7800" w:rsidRDefault="00000000">
            <w:pPr>
              <w:spacing w:line="240" w:lineRule="auto"/>
            </w:pPr>
            <w:r>
              <w:rPr>
                <w:sz w:val="18"/>
                <w:szCs w:val="18"/>
              </w:rPr>
              <w:t>01.09.2031</w:t>
            </w:r>
          </w:p>
        </w:tc>
        <w:tc>
          <w:tcPr>
            <w:tcW w:w="4116" w:type="dxa"/>
            <w:tcMar>
              <w:top w:w="40" w:type="dxa"/>
              <w:left w:w="80" w:type="dxa"/>
              <w:bottom w:w="40" w:type="dxa"/>
              <w:right w:w="80" w:type="dxa"/>
            </w:tcMar>
          </w:tcPr>
          <w:p w14:paraId="699D4644" w14:textId="77777777" w:rsidR="008C7800" w:rsidRDefault="00000000">
            <w:pPr>
              <w:spacing w:line="240" w:lineRule="auto"/>
            </w:pPr>
            <w:r>
              <w:rPr>
                <w:sz w:val="18"/>
                <w:szCs w:val="18"/>
              </w:rPr>
              <w:t>Истекает срок действия приказа Минтруда России от 16.04.2025 № 251н (перечни и типовые формы договоров о полной материальной ответственности)</w:t>
            </w:r>
          </w:p>
        </w:tc>
        <w:tc>
          <w:tcPr>
            <w:tcW w:w="4116" w:type="dxa"/>
            <w:tcMar>
              <w:top w:w="40" w:type="dxa"/>
              <w:left w:w="80" w:type="dxa"/>
              <w:bottom w:w="40" w:type="dxa"/>
              <w:right w:w="80" w:type="dxa"/>
            </w:tcMar>
          </w:tcPr>
          <w:p w14:paraId="519D916B" w14:textId="77777777" w:rsidR="008C7800" w:rsidRDefault="00000000">
            <w:pPr>
              <w:spacing w:line="240" w:lineRule="auto"/>
            </w:pPr>
            <w:r>
              <w:rPr>
                <w:sz w:val="18"/>
                <w:szCs w:val="18"/>
              </w:rPr>
              <w:t>Плановая сверка при подготовке материалов на 2031/2032 учебный год</w:t>
            </w:r>
          </w:p>
        </w:tc>
      </w:tr>
    </w:tbl>
    <w:p w14:paraId="567D24B6" w14:textId="77777777" w:rsidR="008C7800" w:rsidRDefault="00000000">
      <w:pPr>
        <w:pStyle w:val="1"/>
        <w:keepNext/>
        <w:pageBreakBefore/>
      </w:pPr>
      <w:bookmarkStart w:id="9" w:name="_Toc239847947"/>
      <w:r>
        <w:lastRenderedPageBreak/>
        <w:t>3. Классификация приказов: пять категорий</w:t>
      </w:r>
      <w:bookmarkEnd w:id="9"/>
    </w:p>
    <w:p w14:paraId="19F631A3" w14:textId="77777777" w:rsidR="008C7800" w:rsidRDefault="00000000">
      <w:pPr>
        <w:spacing w:after="100"/>
        <w:ind w:firstLine="567"/>
        <w:jc w:val="both"/>
      </w:pPr>
      <w:r>
        <w:t>Классификация отвечает на два разных вопроса, и их важно не смешивать. Категории 1, 2, 3 и 5 отвечают на вопрос «нужен ли приказ», категория 4 — на вопрос «как долго он действует» и сочетается с любой из первых трёх.</w:t>
      </w:r>
    </w:p>
    <w:p w14:paraId="14DAF3B0" w14:textId="77777777" w:rsidR="008C7800" w:rsidRDefault="00000000">
      <w:pPr>
        <w:spacing w:after="100"/>
        <w:ind w:firstLine="567"/>
        <w:jc w:val="both"/>
      </w:pPr>
      <w:r>
        <w:t xml:space="preserve">Отдельно нужно различать </w:t>
      </w:r>
      <w:r>
        <w:rPr>
          <w:b/>
          <w:bCs/>
        </w:rPr>
        <w:t>обязательность действия</w:t>
      </w:r>
      <w:r>
        <w:t xml:space="preserve"> и </w:t>
      </w:r>
      <w:r>
        <w:rPr>
          <w:b/>
          <w:bCs/>
        </w:rPr>
        <w:t>обязательность именно приказа</w:t>
      </w:r>
      <w:r>
        <w:t>. Норма может требовать утвердить документ, назначить лицо или провести процедуру, не предписывая, каким документом это оформляется. Например, статья 123 ТК РФ требует утвердить график отпусков, но не требует издавать приказ об утверждении: достаточно грифа утверждения на самом графике. Поэтому в навигаторе выделен отдельный статус «Обязательно действие»: он означает, что уклониться от действия нельзя, а форму оформления организация выбирает сама.</w:t>
      </w:r>
    </w:p>
    <w:p w14:paraId="2EC366A1" w14:textId="77777777" w:rsidR="008C7800" w:rsidRDefault="00000000">
      <w:pPr>
        <w:pStyle w:val="2"/>
        <w:keepNext/>
      </w:pPr>
      <w:bookmarkStart w:id="10" w:name="_Toc239847948"/>
      <w:r>
        <w:t>3.1. Категория 1. Приказ необходим в силу конкретного требования</w:t>
      </w:r>
      <w:bookmarkEnd w:id="10"/>
    </w:p>
    <w:p w14:paraId="1944F11A" w14:textId="77777777" w:rsidR="008C7800" w:rsidRDefault="00000000">
      <w:pPr>
        <w:spacing w:after="100"/>
        <w:ind w:firstLine="567"/>
        <w:jc w:val="both"/>
      </w:pPr>
      <w:r>
        <w:t>К этой категории отнесены только те случаи, когда можно назвать норму, требующую именно распорядительного акта. Примеры: распорядительный акт о приёме на обучение (части 1 и 2 статьи 53 Федерального закона № 273-ФЗ), об изменении и прекращении образовательных отношений (часть 3 статьи 57, часть 4 статьи 61), о создании комиссии по расследованию несчастного случая с обучающимся (пункт 9 Порядка, утверждённого приказом Минобрнауки России от 27.06.2017 № 602: «Состав комиссии утверждается распорядительным актом руководителя организации»), о назначении лиц, проводящих противопожарные инструктажи (приказ МЧС России от 16.12.2024 № 1120).</w:t>
      </w:r>
    </w:p>
    <w:p w14:paraId="04E23848" w14:textId="77777777" w:rsidR="008C7800" w:rsidRDefault="00000000">
      <w:pPr>
        <w:spacing w:after="100"/>
        <w:ind w:firstLine="567"/>
        <w:jc w:val="both"/>
      </w:pPr>
      <w:r>
        <w:rPr>
          <w:b/>
          <w:bCs/>
        </w:rPr>
        <w:t>Проверочный вопрос:</w:t>
      </w:r>
      <w:r>
        <w:t xml:space="preserve"> можно ли указать пункт нормативного правового акта, где сказано, что решение принимается распорядительным актом или приказом? Если да — категория 1. Если норма говорит об обязанности «утвердить», «назначить», «организовать», «обеспечить», это обязанность действовать, а не обязанность издать приказ, — статус «Обязательно действие». Если норма говорит, что руководитель «вправе» что-то сделать (как пункт 4 Правил противопожарного режима о назначении ответственного за пожарную безопасность), это категория 3 — целесообразное управленческое оформление.</w:t>
      </w:r>
    </w:p>
    <w:p w14:paraId="7595E0B8" w14:textId="77777777" w:rsidR="008C7800" w:rsidRDefault="00000000">
      <w:pPr>
        <w:spacing w:after="100"/>
        <w:ind w:firstLine="567"/>
        <w:jc w:val="both"/>
      </w:pPr>
      <w:r>
        <w:t xml:space="preserve">Осторожность нужна и с примерными положениями. Распоряжения </w:t>
      </w:r>
      <w:proofErr w:type="spellStart"/>
      <w:r>
        <w:t>Минпросвещения</w:t>
      </w:r>
      <w:proofErr w:type="spellEnd"/>
      <w:r>
        <w:t xml:space="preserve"> России от 06.08.2020 № Р-75 (логопедическая помощь) и от 09.09.2019 № Р-93 (</w:t>
      </w:r>
      <w:proofErr w:type="spellStart"/>
      <w:r>
        <w:t>ППк</w:t>
      </w:r>
      <w:proofErr w:type="spellEnd"/>
      <w:r>
        <w:t xml:space="preserve">) утверждают </w:t>
      </w:r>
      <w:r>
        <w:rPr>
          <w:b/>
          <w:bCs/>
        </w:rPr>
        <w:t>примерные</w:t>
      </w:r>
      <w:r>
        <w:t xml:space="preserve"> положения, в Минюсте России не регистрировались и нормативными правовыми актами не являются. Требование о распорядительном акте становится обязательным для организации после того, как она примет собственное положение по такому образцу, — и ссылаться в приказе следует на своё положение либо на региональный акт.</w:t>
      </w:r>
    </w:p>
    <w:p w14:paraId="11DAE663" w14:textId="77777777" w:rsidR="008C7800" w:rsidRDefault="00000000">
      <w:pPr>
        <w:pStyle w:val="2"/>
        <w:keepNext/>
      </w:pPr>
      <w:bookmarkStart w:id="11" w:name="_Toc239847949"/>
      <w:r>
        <w:t>3.2. Категория 2. Приказ необходим при наличии определённой ситуации</w:t>
      </w:r>
      <w:bookmarkEnd w:id="11"/>
    </w:p>
    <w:p w14:paraId="15C51B0A" w14:textId="77777777" w:rsidR="008C7800" w:rsidRDefault="00000000">
      <w:pPr>
        <w:spacing w:after="100"/>
        <w:ind w:firstLine="567"/>
        <w:jc w:val="both"/>
      </w:pPr>
      <w:r>
        <w:t>Приказ обязателен, но только если в организации есть соответствующее обстоятельство: ребёнок с ограниченными возможностями здоровья, созданный психолого-педагогический консилиум, платные образовательные услуги, пищеблок, лицензия на дополнительное образование, несчастный случай, изменение состава допущенных к персональным данным лиц.</w:t>
      </w:r>
    </w:p>
    <w:p w14:paraId="45AB1584" w14:textId="77777777" w:rsidR="008C7800" w:rsidRDefault="00000000">
      <w:pPr>
        <w:spacing w:after="100"/>
        <w:ind w:firstLine="567"/>
        <w:jc w:val="both"/>
      </w:pPr>
      <w:r>
        <w:lastRenderedPageBreak/>
        <w:t>Ошибка, характерная для типовых подборок, — включение таких приказов в обязательный минимум для всех. Организация без пищеблока не издаёт приказов о бракераже; организация без лицензии на дополнительное образование не утверждает дополнительные общеразвивающие программы.</w:t>
      </w:r>
    </w:p>
    <w:p w14:paraId="4F653C59" w14:textId="77777777" w:rsidR="008C7800" w:rsidRDefault="00000000">
      <w:pPr>
        <w:spacing w:after="100"/>
        <w:ind w:firstLine="567"/>
        <w:jc w:val="both"/>
      </w:pPr>
      <w:r>
        <w:t>Обратная ошибка не менее распространена — сузить условие там, где оно шире. Необходимость разработать и утвердить адаптированную образовательную программу определяется образовательными потребностями воспитанников, рекомендациями ПМПК и тем, как организовано их обучение, а не названием группы: АОП нужна и при обучении ребёнка с ОВЗ в группе комбинированной направленности (пункты 13 и 16 Порядка № 373).</w:t>
      </w:r>
    </w:p>
    <w:p w14:paraId="79C90289" w14:textId="77777777" w:rsidR="008C7800" w:rsidRDefault="00000000">
      <w:pPr>
        <w:pStyle w:val="2"/>
        <w:keepNext/>
      </w:pPr>
      <w:bookmarkStart w:id="12" w:name="_Toc239847950"/>
      <w:r>
        <w:t>3.3. Категория 3. Приказ целесообразен как способ управленческого оформления</w:t>
      </w:r>
      <w:bookmarkEnd w:id="12"/>
    </w:p>
    <w:p w14:paraId="2F734AAA" w14:textId="77777777" w:rsidR="008C7800" w:rsidRDefault="00000000">
      <w:pPr>
        <w:spacing w:after="100"/>
        <w:ind w:firstLine="567"/>
        <w:jc w:val="both"/>
      </w:pPr>
      <w:r>
        <w:t>Закон не требует именно приказа, но приказ — удобная и оправданная форма: он фиксирует решение, определяет ответственных и сроки, служит основанием для контроля. Сюда отнесены приказ об организации образовательной деятельности на учебный год, об организации методической работы, об утверждении плана внутреннего контроля, о назначении ответственного за официальный сайт.</w:t>
      </w:r>
    </w:p>
    <w:p w14:paraId="75043033" w14:textId="77777777" w:rsidR="008C7800" w:rsidRDefault="00000000">
      <w:pPr>
        <w:spacing w:after="100"/>
        <w:ind w:firstLine="567"/>
        <w:jc w:val="both"/>
      </w:pPr>
      <w:r>
        <w:t>Такие приказы не следует подавать как обязательные. В тексте не нужно ссылаться на нормы, которые их не предусматривают: достаточно указать цель и общее основание — компетенцию организации по пункту 7 или 13 части 3 статьи 28 Федерального закона № 273-ФЗ.</w:t>
      </w:r>
    </w:p>
    <w:p w14:paraId="3CBA0991" w14:textId="77777777" w:rsidR="008C7800" w:rsidRDefault="00000000">
      <w:pPr>
        <w:pStyle w:val="2"/>
        <w:keepNext/>
      </w:pPr>
      <w:bookmarkStart w:id="13" w:name="_Toc239847951"/>
      <w:r>
        <w:t>3.4. Категория 4. Приказ издаётся однократно и действует до отмены или изменения</w:t>
      </w:r>
      <w:bookmarkEnd w:id="13"/>
    </w:p>
    <w:p w14:paraId="480DCF06" w14:textId="77777777" w:rsidR="008C7800" w:rsidRDefault="00000000">
      <w:pPr>
        <w:spacing w:after="100"/>
        <w:ind w:firstLine="567"/>
        <w:jc w:val="both"/>
      </w:pPr>
      <w:r>
        <w:t>Это не самостоятельный вид приказа, а характеристика срока действия. Приказ о назначении постоянного ответственного, об утверждении программы или инструкции, о создании комиссии действует до тех пор, пока не изменились обстоятельства. Дата 1 сентября сама по себе не является обстоятельством, изменяющим приказ.</w:t>
      </w:r>
    </w:p>
    <w:p w14:paraId="54CC00BB" w14:textId="77777777" w:rsidR="008C7800" w:rsidRDefault="00000000">
      <w:pPr>
        <w:spacing w:after="100"/>
        <w:ind w:firstLine="567"/>
        <w:jc w:val="both"/>
      </w:pPr>
      <w:r>
        <w:t>В навигаторе такие позиции отмечены в графе «Ежегодно?» значением «Нет, действует до отмены/изменения». Раздел 5 разбирает их подробно.</w:t>
      </w:r>
    </w:p>
    <w:p w14:paraId="3144E0D3" w14:textId="77777777" w:rsidR="008C7800" w:rsidRDefault="00000000">
      <w:pPr>
        <w:pStyle w:val="2"/>
        <w:keepNext/>
      </w:pPr>
      <w:bookmarkStart w:id="14" w:name="_Toc239847952"/>
      <w:r>
        <w:t>3.5. Категория 5. Отдельный приказ обычно не требуется</w:t>
      </w:r>
      <w:bookmarkEnd w:id="14"/>
    </w:p>
    <w:p w14:paraId="3A71BECB" w14:textId="77777777" w:rsidR="008C7800" w:rsidRDefault="00000000">
      <w:pPr>
        <w:spacing w:after="100"/>
        <w:ind w:firstLine="567"/>
        <w:jc w:val="both"/>
      </w:pPr>
      <w:r>
        <w:t>Вопрос уже урегулирован уставом, образовательной программой, положением, ранее изданным приказом, трудовым договором, должностной инструкцией или самим нормативным актом. Издание приказа не запрещено, но не создаёт нового правового результата и увеличивает документооборот.</w:t>
      </w:r>
    </w:p>
    <w:p w14:paraId="38B137CE" w14:textId="77777777" w:rsidR="008C7800" w:rsidRDefault="00000000">
      <w:pPr>
        <w:spacing w:after="100"/>
        <w:ind w:firstLine="567"/>
        <w:jc w:val="both"/>
      </w:pPr>
      <w:r>
        <w:t>Пример: обязанность проводить ежедневный утренний приём детей с опросом родителей и бесконтактной термометрией установлена подпунктом 8 пункта 24 СП 2.4.2.4283-26. Она действует независимо от того, издан приказ или нет. Достаточно пункта в приказе об организации охраны здоровья.</w:t>
      </w:r>
    </w:p>
    <w:p w14:paraId="01B6AD4F" w14:textId="77777777" w:rsidR="008C7800" w:rsidRDefault="00000000">
      <w:pPr>
        <w:spacing w:after="100"/>
        <w:ind w:firstLine="567"/>
        <w:jc w:val="both"/>
      </w:pPr>
      <w:r>
        <w:t>Второй пример — приказ о приёме на работу. С 22 ноября 2021 года статья 68 ТК РФ сформулирована так: «Приём на работу оформляется трудовым договором. Работодатель вправе издать на основании заключённого трудового договора приказ (распоряжение) о приёме на работу». Издание такого приказа перестало быть обязанностью.</w:t>
      </w:r>
    </w:p>
    <w:p w14:paraId="58237083" w14:textId="77777777" w:rsidR="008C7800" w:rsidRDefault="00000000">
      <w:pPr>
        <w:pStyle w:val="1"/>
        <w:keepNext/>
        <w:pageBreakBefore/>
      </w:pPr>
      <w:bookmarkStart w:id="15" w:name="_Toc239847953"/>
      <w:r>
        <w:t>4. Навигатор приказов ДОО на 2026/2027 учебный год</w:t>
      </w:r>
      <w:bookmarkEnd w:id="15"/>
    </w:p>
    <w:p w14:paraId="62A03000" w14:textId="77777777" w:rsidR="008C7800" w:rsidRDefault="00000000">
      <w:pPr>
        <w:spacing w:after="100"/>
        <w:ind w:firstLine="567"/>
        <w:jc w:val="both"/>
      </w:pPr>
      <w:r>
        <w:t xml:space="preserve">Условные обозначения в графе «Статус»: </w:t>
      </w:r>
      <w:r>
        <w:rPr>
          <w:b/>
          <w:bCs/>
        </w:rPr>
        <w:t>Обязателен</w:t>
      </w:r>
      <w:r>
        <w:t xml:space="preserve"> — норма прямо требует распорядительного акта; </w:t>
      </w:r>
      <w:r>
        <w:rPr>
          <w:b/>
          <w:bCs/>
        </w:rPr>
        <w:t>Обязательно действие</w:t>
      </w:r>
      <w:r>
        <w:t xml:space="preserve"> — норма требует утвердить документ, назначить лицо или провести процедуру, но форму оформления организация выбирает сама (приказ — обычная, хотя и не единственная форма); </w:t>
      </w:r>
      <w:r>
        <w:rPr>
          <w:b/>
          <w:bCs/>
        </w:rPr>
        <w:t>Условный</w:t>
      </w:r>
      <w:r>
        <w:t xml:space="preserve"> — необходим при наличии определённой ситуации; </w:t>
      </w:r>
      <w:r>
        <w:rPr>
          <w:b/>
          <w:bCs/>
        </w:rPr>
        <w:t>Целесообразный</w:t>
      </w:r>
      <w:r>
        <w:t xml:space="preserve"> — способ управленческого оформления, законом не предписан; </w:t>
      </w:r>
      <w:r>
        <w:rPr>
          <w:b/>
          <w:bCs/>
        </w:rPr>
        <w:t>Не требуется</w:t>
      </w:r>
      <w:r>
        <w:t xml:space="preserve"> — вопрос урегулирован иным документом.</w:t>
      </w:r>
    </w:p>
    <w:p w14:paraId="365E5BBF" w14:textId="77777777" w:rsidR="008C7800" w:rsidRDefault="00000000">
      <w:pPr>
        <w:spacing w:after="100"/>
        <w:ind w:firstLine="567"/>
        <w:jc w:val="both"/>
      </w:pPr>
      <w:r>
        <w:t>Графа «Ежегодно?» принимает четыре значения: «Да», «Нет, действует до отмены/изменения», «При наступлении события», «По решению ДОО». Прочерк ставится в строках со статусом «Не требуется», где вопрос о переиздании не возникает.</w:t>
      </w:r>
    </w:p>
    <w:p w14:paraId="5CF28FDE" w14:textId="77777777" w:rsidR="008C7800" w:rsidRDefault="00000000">
      <w:pPr>
        <w:spacing w:after="100"/>
        <w:ind w:firstLine="567"/>
        <w:jc w:val="both"/>
      </w:pPr>
      <w:r>
        <w:t>Графа «Шаблон» указывает номер готового образца в файле «Основные приказы ДОО на 2026/2027 учебный год — готовые шаблоны». Запись вида «п. 3 шаблона № 27» означает, что вопрос оформляется пунктом другой формы этого сборника; прочерк или пометка «отдельная форма не включена» — что готового образца по этой позиции в комплекте нет. Номер шаблона — номер образца в сборнике, а не регистрационный номер приказа организации.</w:t>
      </w:r>
    </w:p>
    <w:p w14:paraId="60861D8D" w14:textId="77777777" w:rsidR="008C7800" w:rsidRDefault="008C7800">
      <w:pPr>
        <w:sectPr w:rsidR="008C7800">
          <w:headerReference w:type="default" r:id="rId8"/>
          <w:footerReference w:type="first" r:id="rId9"/>
          <w:pgSz w:w="11905" w:h="16837"/>
          <w:pgMar w:top="1133" w:right="850" w:bottom="1133" w:left="1700" w:header="566" w:footer="566" w:gutter="0"/>
          <w:cols w:space="720"/>
          <w:titlePg/>
          <w:docGrid w:linePitch="360"/>
        </w:sectPr>
      </w:pPr>
    </w:p>
    <w:p w14:paraId="14288543" w14:textId="77777777" w:rsidR="008C7800" w:rsidRDefault="00000000">
      <w:pPr>
        <w:keepNext/>
        <w:spacing w:before="200" w:after="100"/>
      </w:pPr>
      <w:r>
        <w:rPr>
          <w:b/>
          <w:bCs/>
          <w:sz w:val="22"/>
          <w:szCs w:val="22"/>
        </w:rPr>
        <w:t>I. Организация деятельности на учебный год</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15D1D841" w14:textId="77777777">
        <w:trPr>
          <w:cantSplit/>
          <w:tblHeader/>
        </w:trPr>
        <w:tc>
          <w:tcPr>
            <w:tcW w:w="437" w:type="dxa"/>
            <w:shd w:val="clear" w:color="auto" w:fill="E8E8E8"/>
            <w:tcMar>
              <w:top w:w="40" w:type="dxa"/>
              <w:left w:w="80" w:type="dxa"/>
              <w:bottom w:w="40" w:type="dxa"/>
              <w:right w:w="80" w:type="dxa"/>
            </w:tcMar>
          </w:tcPr>
          <w:p w14:paraId="718D296A"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4F7AABB0"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3019533C"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569AE589"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0F649037"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1FFD407C"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519F98DB"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72B7F228" w14:textId="77777777" w:rsidR="008C7800" w:rsidRDefault="00000000">
            <w:pPr>
              <w:spacing w:line="240" w:lineRule="auto"/>
              <w:jc w:val="center"/>
            </w:pPr>
            <w:r>
              <w:rPr>
                <w:b/>
                <w:bCs/>
                <w:sz w:val="18"/>
                <w:szCs w:val="18"/>
              </w:rPr>
              <w:t>Примечание</w:t>
            </w:r>
          </w:p>
        </w:tc>
      </w:tr>
      <w:tr w:rsidR="008C7800" w14:paraId="7760DFF4" w14:textId="77777777">
        <w:trPr>
          <w:cantSplit/>
        </w:trPr>
        <w:tc>
          <w:tcPr>
            <w:tcW w:w="437" w:type="dxa"/>
            <w:tcMar>
              <w:top w:w="40" w:type="dxa"/>
              <w:left w:w="80" w:type="dxa"/>
              <w:bottom w:w="40" w:type="dxa"/>
              <w:right w:w="80" w:type="dxa"/>
            </w:tcMar>
          </w:tcPr>
          <w:p w14:paraId="2E61E27F" w14:textId="77777777" w:rsidR="008C7800" w:rsidRDefault="00000000">
            <w:pPr>
              <w:spacing w:line="240" w:lineRule="auto"/>
            </w:pPr>
            <w:r>
              <w:rPr>
                <w:sz w:val="18"/>
                <w:szCs w:val="18"/>
              </w:rPr>
              <w:t>1</w:t>
            </w:r>
          </w:p>
        </w:tc>
        <w:tc>
          <w:tcPr>
            <w:tcW w:w="2768" w:type="dxa"/>
            <w:tcMar>
              <w:top w:w="40" w:type="dxa"/>
              <w:left w:w="80" w:type="dxa"/>
              <w:bottom w:w="40" w:type="dxa"/>
              <w:right w:w="80" w:type="dxa"/>
            </w:tcMar>
          </w:tcPr>
          <w:p w14:paraId="7C3AF468" w14:textId="77777777" w:rsidR="008C7800" w:rsidRDefault="00000000">
            <w:pPr>
              <w:spacing w:line="240" w:lineRule="auto"/>
            </w:pPr>
            <w:r>
              <w:rPr>
                <w:sz w:val="18"/>
                <w:szCs w:val="18"/>
              </w:rPr>
              <w:t>Об организации образовательной деятельности в 2026/2027 учебном году</w:t>
            </w:r>
          </w:p>
        </w:tc>
        <w:tc>
          <w:tcPr>
            <w:tcW w:w="1457" w:type="dxa"/>
            <w:tcMar>
              <w:top w:w="40" w:type="dxa"/>
              <w:left w:w="80" w:type="dxa"/>
              <w:bottom w:w="40" w:type="dxa"/>
              <w:right w:w="80" w:type="dxa"/>
            </w:tcMar>
          </w:tcPr>
          <w:p w14:paraId="7CBF248D"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4BEA2F48" w14:textId="77777777" w:rsidR="008C7800" w:rsidRDefault="00000000">
            <w:pPr>
              <w:spacing w:line="240" w:lineRule="auto"/>
            </w:pPr>
            <w:r>
              <w:rPr>
                <w:sz w:val="18"/>
                <w:szCs w:val="18"/>
              </w:rPr>
              <w:t>Август, до начала учебного года</w:t>
            </w:r>
          </w:p>
        </w:tc>
        <w:tc>
          <w:tcPr>
            <w:tcW w:w="1603" w:type="dxa"/>
            <w:tcMar>
              <w:top w:w="40" w:type="dxa"/>
              <w:left w:w="80" w:type="dxa"/>
              <w:bottom w:w="40" w:type="dxa"/>
              <w:right w:w="80" w:type="dxa"/>
            </w:tcMar>
          </w:tcPr>
          <w:p w14:paraId="7224B2F2"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04F1ED4C" w14:textId="77777777" w:rsidR="008C7800" w:rsidRDefault="00000000">
            <w:pPr>
              <w:spacing w:line="240" w:lineRule="auto"/>
            </w:pPr>
            <w:r>
              <w:rPr>
                <w:sz w:val="18"/>
                <w:szCs w:val="18"/>
              </w:rPr>
              <w:t>П. 6, 7, 13 ч. 3 ст. 28 № 273-ФЗ; п. 10, 14 Порядка № 373</w:t>
            </w:r>
          </w:p>
        </w:tc>
        <w:tc>
          <w:tcPr>
            <w:tcW w:w="1020" w:type="dxa"/>
            <w:tcMar>
              <w:top w:w="40" w:type="dxa"/>
              <w:left w:w="80" w:type="dxa"/>
              <w:bottom w:w="40" w:type="dxa"/>
              <w:right w:w="80" w:type="dxa"/>
            </w:tcMar>
          </w:tcPr>
          <w:p w14:paraId="502927FE" w14:textId="77777777" w:rsidR="008C7800" w:rsidRDefault="00000000">
            <w:pPr>
              <w:spacing w:line="240" w:lineRule="auto"/>
            </w:pPr>
            <w:r>
              <w:rPr>
                <w:sz w:val="18"/>
                <w:szCs w:val="18"/>
              </w:rPr>
              <w:t>1</w:t>
            </w:r>
          </w:p>
        </w:tc>
        <w:tc>
          <w:tcPr>
            <w:tcW w:w="3060" w:type="dxa"/>
            <w:tcMar>
              <w:top w:w="40" w:type="dxa"/>
              <w:left w:w="80" w:type="dxa"/>
              <w:bottom w:w="40" w:type="dxa"/>
              <w:right w:w="80" w:type="dxa"/>
            </w:tcMar>
          </w:tcPr>
          <w:p w14:paraId="55F01BA1" w14:textId="77777777" w:rsidR="008C7800" w:rsidRDefault="00000000">
            <w:pPr>
              <w:spacing w:line="240" w:lineRule="auto"/>
            </w:pPr>
            <w:r>
              <w:rPr>
                <w:sz w:val="18"/>
                <w:szCs w:val="18"/>
              </w:rPr>
              <w:t>Комплексный приказ. Приложениями удобно оформить годовой план, расписание занятий, графики специалистов, перечень ответственных. Режимы дня и календарный план воспитательной работы входят в ОП ДО; включать их приложениями к приказу допустимо, но не требуется</w:t>
            </w:r>
          </w:p>
        </w:tc>
      </w:tr>
      <w:tr w:rsidR="008C7800" w14:paraId="279E4015" w14:textId="77777777">
        <w:trPr>
          <w:cantSplit/>
        </w:trPr>
        <w:tc>
          <w:tcPr>
            <w:tcW w:w="437" w:type="dxa"/>
            <w:tcMar>
              <w:top w:w="40" w:type="dxa"/>
              <w:left w:w="80" w:type="dxa"/>
              <w:bottom w:w="40" w:type="dxa"/>
              <w:right w:w="80" w:type="dxa"/>
            </w:tcMar>
          </w:tcPr>
          <w:p w14:paraId="5A7C8621" w14:textId="77777777" w:rsidR="008C7800" w:rsidRDefault="00000000">
            <w:pPr>
              <w:spacing w:line="240" w:lineRule="auto"/>
            </w:pPr>
            <w:r>
              <w:rPr>
                <w:sz w:val="18"/>
                <w:szCs w:val="18"/>
              </w:rPr>
              <w:t>2</w:t>
            </w:r>
          </w:p>
        </w:tc>
        <w:tc>
          <w:tcPr>
            <w:tcW w:w="2768" w:type="dxa"/>
            <w:tcMar>
              <w:top w:w="40" w:type="dxa"/>
              <w:left w:w="80" w:type="dxa"/>
              <w:bottom w:w="40" w:type="dxa"/>
              <w:right w:w="80" w:type="dxa"/>
            </w:tcMar>
          </w:tcPr>
          <w:p w14:paraId="76328ECE" w14:textId="77777777" w:rsidR="008C7800" w:rsidRDefault="00000000">
            <w:pPr>
              <w:spacing w:line="240" w:lineRule="auto"/>
            </w:pPr>
            <w:r>
              <w:rPr>
                <w:sz w:val="18"/>
                <w:szCs w:val="18"/>
              </w:rPr>
              <w:t>Об утверждении образовательной программы дошкольного образования</w:t>
            </w:r>
          </w:p>
        </w:tc>
        <w:tc>
          <w:tcPr>
            <w:tcW w:w="1457" w:type="dxa"/>
            <w:tcMar>
              <w:top w:w="40" w:type="dxa"/>
              <w:left w:w="80" w:type="dxa"/>
              <w:bottom w:w="40" w:type="dxa"/>
              <w:right w:w="80" w:type="dxa"/>
            </w:tcMar>
          </w:tcPr>
          <w:p w14:paraId="0C9D677B"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0D9789DE" w14:textId="77777777" w:rsidR="008C7800" w:rsidRDefault="00000000">
            <w:pPr>
              <w:spacing w:line="240" w:lineRule="auto"/>
            </w:pPr>
            <w:r>
              <w:rPr>
                <w:sz w:val="18"/>
                <w:szCs w:val="18"/>
              </w:rPr>
              <w:t>При разработке новой редакции ОП ДО</w:t>
            </w:r>
          </w:p>
        </w:tc>
        <w:tc>
          <w:tcPr>
            <w:tcW w:w="1603" w:type="dxa"/>
            <w:tcMar>
              <w:top w:w="40" w:type="dxa"/>
              <w:left w:w="80" w:type="dxa"/>
              <w:bottom w:w="40" w:type="dxa"/>
              <w:right w:w="80" w:type="dxa"/>
            </w:tcMar>
          </w:tcPr>
          <w:p w14:paraId="0990B543"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0F8673E1" w14:textId="77777777" w:rsidR="008C7800" w:rsidRDefault="00000000">
            <w:pPr>
              <w:spacing w:line="240" w:lineRule="auto"/>
            </w:pPr>
            <w:r>
              <w:rPr>
                <w:sz w:val="18"/>
                <w:szCs w:val="18"/>
              </w:rPr>
              <w:t>Ч. 5 ст. 12, п. 6 ч. 3 ст. 28 № 273-ФЗ; п. 10 Порядка № 373</w:t>
            </w:r>
          </w:p>
        </w:tc>
        <w:tc>
          <w:tcPr>
            <w:tcW w:w="1020" w:type="dxa"/>
            <w:tcMar>
              <w:top w:w="40" w:type="dxa"/>
              <w:left w:w="80" w:type="dxa"/>
              <w:bottom w:w="40" w:type="dxa"/>
              <w:right w:w="80" w:type="dxa"/>
            </w:tcMar>
          </w:tcPr>
          <w:p w14:paraId="34183C7B" w14:textId="77777777" w:rsidR="008C7800" w:rsidRDefault="00000000">
            <w:pPr>
              <w:spacing w:line="240" w:lineRule="auto"/>
            </w:pPr>
            <w:r>
              <w:rPr>
                <w:sz w:val="18"/>
                <w:szCs w:val="18"/>
              </w:rPr>
              <w:t>2</w:t>
            </w:r>
          </w:p>
        </w:tc>
        <w:tc>
          <w:tcPr>
            <w:tcW w:w="3060" w:type="dxa"/>
            <w:tcMar>
              <w:top w:w="40" w:type="dxa"/>
              <w:left w:w="80" w:type="dxa"/>
              <w:bottom w:w="40" w:type="dxa"/>
              <w:right w:w="80" w:type="dxa"/>
            </w:tcMar>
          </w:tcPr>
          <w:p w14:paraId="20D507F0" w14:textId="77777777" w:rsidR="008C7800" w:rsidRDefault="00000000">
            <w:pPr>
              <w:spacing w:line="240" w:lineRule="auto"/>
            </w:pPr>
            <w:r>
              <w:rPr>
                <w:sz w:val="18"/>
                <w:szCs w:val="18"/>
              </w:rPr>
              <w:t>Обязательно утверждение программы; форма — приказ либо гриф утверждения. Ежегодно не переиздаётся: обновление содержания оформляется приказом о внесении изменений</w:t>
            </w:r>
          </w:p>
        </w:tc>
      </w:tr>
      <w:tr w:rsidR="008C7800" w14:paraId="1EC7C1AD" w14:textId="77777777">
        <w:trPr>
          <w:cantSplit/>
        </w:trPr>
        <w:tc>
          <w:tcPr>
            <w:tcW w:w="437" w:type="dxa"/>
            <w:tcMar>
              <w:top w:w="40" w:type="dxa"/>
              <w:left w:w="80" w:type="dxa"/>
              <w:bottom w:w="40" w:type="dxa"/>
              <w:right w:w="80" w:type="dxa"/>
            </w:tcMar>
          </w:tcPr>
          <w:p w14:paraId="7D0D1A73" w14:textId="77777777" w:rsidR="008C7800" w:rsidRDefault="00000000">
            <w:pPr>
              <w:spacing w:line="240" w:lineRule="auto"/>
            </w:pPr>
            <w:r>
              <w:rPr>
                <w:sz w:val="18"/>
                <w:szCs w:val="18"/>
              </w:rPr>
              <w:t>3</w:t>
            </w:r>
          </w:p>
        </w:tc>
        <w:tc>
          <w:tcPr>
            <w:tcW w:w="2768" w:type="dxa"/>
            <w:tcMar>
              <w:top w:w="40" w:type="dxa"/>
              <w:left w:w="80" w:type="dxa"/>
              <w:bottom w:w="40" w:type="dxa"/>
              <w:right w:w="80" w:type="dxa"/>
            </w:tcMar>
          </w:tcPr>
          <w:p w14:paraId="7ABCB026" w14:textId="77777777" w:rsidR="008C7800" w:rsidRDefault="00000000">
            <w:pPr>
              <w:spacing w:line="240" w:lineRule="auto"/>
            </w:pPr>
            <w:r>
              <w:rPr>
                <w:sz w:val="18"/>
                <w:szCs w:val="18"/>
              </w:rPr>
              <w:t>О внесении изменений в образовательную программу дошкольного образования</w:t>
            </w:r>
          </w:p>
        </w:tc>
        <w:tc>
          <w:tcPr>
            <w:tcW w:w="1457" w:type="dxa"/>
            <w:tcMar>
              <w:top w:w="40" w:type="dxa"/>
              <w:left w:w="80" w:type="dxa"/>
              <w:bottom w:w="40" w:type="dxa"/>
              <w:right w:w="80" w:type="dxa"/>
            </w:tcMar>
          </w:tcPr>
          <w:p w14:paraId="33BEA41B"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33AA74DA" w14:textId="77777777" w:rsidR="008C7800" w:rsidRDefault="00000000">
            <w:pPr>
              <w:spacing w:line="240" w:lineRule="auto"/>
            </w:pPr>
            <w:r>
              <w:rPr>
                <w:sz w:val="18"/>
                <w:szCs w:val="18"/>
              </w:rPr>
              <w:t>При выявлении несоответствия действующей редакции ОП новым требованиям или условиям</w:t>
            </w:r>
          </w:p>
        </w:tc>
        <w:tc>
          <w:tcPr>
            <w:tcW w:w="1603" w:type="dxa"/>
            <w:tcMar>
              <w:top w:w="40" w:type="dxa"/>
              <w:left w:w="80" w:type="dxa"/>
              <w:bottom w:w="40" w:type="dxa"/>
              <w:right w:w="80" w:type="dxa"/>
            </w:tcMar>
          </w:tcPr>
          <w:p w14:paraId="2D51AF41"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31BD2535" w14:textId="77777777" w:rsidR="008C7800" w:rsidRDefault="00000000">
            <w:pPr>
              <w:spacing w:line="240" w:lineRule="auto"/>
            </w:pPr>
            <w:r>
              <w:rPr>
                <w:sz w:val="18"/>
                <w:szCs w:val="18"/>
              </w:rPr>
              <w:t>Ч. 5 ст. 12, п. 6 ч. 3 ст. 28 № 273-ФЗ</w:t>
            </w:r>
          </w:p>
        </w:tc>
        <w:tc>
          <w:tcPr>
            <w:tcW w:w="1020" w:type="dxa"/>
            <w:tcMar>
              <w:top w:w="40" w:type="dxa"/>
              <w:left w:w="80" w:type="dxa"/>
              <w:bottom w:w="40" w:type="dxa"/>
              <w:right w:w="80" w:type="dxa"/>
            </w:tcMar>
          </w:tcPr>
          <w:p w14:paraId="40493EDE" w14:textId="77777777" w:rsidR="008C7800" w:rsidRDefault="00000000">
            <w:pPr>
              <w:spacing w:line="240" w:lineRule="auto"/>
            </w:pPr>
            <w:r>
              <w:rPr>
                <w:sz w:val="18"/>
                <w:szCs w:val="18"/>
              </w:rPr>
              <w:t>3</w:t>
            </w:r>
          </w:p>
        </w:tc>
        <w:tc>
          <w:tcPr>
            <w:tcW w:w="3060" w:type="dxa"/>
            <w:tcMar>
              <w:top w:w="40" w:type="dxa"/>
              <w:left w:w="80" w:type="dxa"/>
              <w:bottom w:w="40" w:type="dxa"/>
              <w:right w:w="80" w:type="dxa"/>
            </w:tcMar>
          </w:tcPr>
          <w:p w14:paraId="54FD919B" w14:textId="77777777" w:rsidR="008C7800" w:rsidRDefault="00000000">
            <w:pPr>
              <w:spacing w:line="240" w:lineRule="auto"/>
            </w:pPr>
            <w:r>
              <w:rPr>
                <w:sz w:val="18"/>
                <w:szCs w:val="18"/>
              </w:rPr>
              <w:t>Смена санитарных актов с 01.09.2026 обязывает проверить программу, но не доказывает необходимость правок у каждой ДОО: новая редакция могла их уже учитывать. Меняется программа организации, а не текст федерального акта</w:t>
            </w:r>
          </w:p>
        </w:tc>
      </w:tr>
      <w:tr w:rsidR="008C7800" w14:paraId="6A7DAB6D" w14:textId="77777777">
        <w:trPr>
          <w:cantSplit/>
        </w:trPr>
        <w:tc>
          <w:tcPr>
            <w:tcW w:w="437" w:type="dxa"/>
            <w:tcMar>
              <w:top w:w="40" w:type="dxa"/>
              <w:left w:w="80" w:type="dxa"/>
              <w:bottom w:w="40" w:type="dxa"/>
              <w:right w:w="80" w:type="dxa"/>
            </w:tcMar>
          </w:tcPr>
          <w:p w14:paraId="705DBF92" w14:textId="77777777" w:rsidR="008C7800" w:rsidRDefault="00000000">
            <w:pPr>
              <w:spacing w:line="240" w:lineRule="auto"/>
            </w:pPr>
            <w:r>
              <w:rPr>
                <w:sz w:val="18"/>
                <w:szCs w:val="18"/>
              </w:rPr>
              <w:t>4</w:t>
            </w:r>
          </w:p>
        </w:tc>
        <w:tc>
          <w:tcPr>
            <w:tcW w:w="2768" w:type="dxa"/>
            <w:tcMar>
              <w:top w:w="40" w:type="dxa"/>
              <w:left w:w="80" w:type="dxa"/>
              <w:bottom w:w="40" w:type="dxa"/>
              <w:right w:w="80" w:type="dxa"/>
            </w:tcMar>
          </w:tcPr>
          <w:p w14:paraId="578B26F1" w14:textId="77777777" w:rsidR="008C7800" w:rsidRDefault="00000000">
            <w:pPr>
              <w:spacing w:line="240" w:lineRule="auto"/>
            </w:pPr>
            <w:r>
              <w:rPr>
                <w:sz w:val="18"/>
                <w:szCs w:val="18"/>
              </w:rPr>
              <w:t>Об утверждении годового плана работы</w:t>
            </w:r>
          </w:p>
        </w:tc>
        <w:tc>
          <w:tcPr>
            <w:tcW w:w="1457" w:type="dxa"/>
            <w:tcMar>
              <w:top w:w="40" w:type="dxa"/>
              <w:left w:w="80" w:type="dxa"/>
              <w:bottom w:w="40" w:type="dxa"/>
              <w:right w:w="80" w:type="dxa"/>
            </w:tcMar>
          </w:tcPr>
          <w:p w14:paraId="1061E2C4"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16452C4F" w14:textId="77777777" w:rsidR="008C7800" w:rsidRDefault="00000000">
            <w:pPr>
              <w:spacing w:line="240" w:lineRule="auto"/>
            </w:pPr>
            <w:r>
              <w:rPr>
                <w:sz w:val="18"/>
                <w:szCs w:val="18"/>
              </w:rPr>
              <w:t>Август</w:t>
            </w:r>
          </w:p>
        </w:tc>
        <w:tc>
          <w:tcPr>
            <w:tcW w:w="1603" w:type="dxa"/>
            <w:tcMar>
              <w:top w:w="40" w:type="dxa"/>
              <w:left w:w="80" w:type="dxa"/>
              <w:bottom w:w="40" w:type="dxa"/>
              <w:right w:w="80" w:type="dxa"/>
            </w:tcMar>
          </w:tcPr>
          <w:p w14:paraId="76C18187"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78930609" w14:textId="77777777" w:rsidR="008C7800" w:rsidRDefault="00000000">
            <w:pPr>
              <w:spacing w:line="240" w:lineRule="auto"/>
            </w:pPr>
            <w:r>
              <w:rPr>
                <w:sz w:val="18"/>
                <w:szCs w:val="18"/>
              </w:rPr>
              <w:t>П. 7 ч. 3 ст. 28 № 273-ФЗ</w:t>
            </w:r>
          </w:p>
        </w:tc>
        <w:tc>
          <w:tcPr>
            <w:tcW w:w="1020" w:type="dxa"/>
            <w:tcMar>
              <w:top w:w="40" w:type="dxa"/>
              <w:left w:w="80" w:type="dxa"/>
              <w:bottom w:w="40" w:type="dxa"/>
              <w:right w:w="80" w:type="dxa"/>
            </w:tcMar>
          </w:tcPr>
          <w:p w14:paraId="3B5B79FC" w14:textId="77777777" w:rsidR="008C7800" w:rsidRDefault="00000000">
            <w:pPr>
              <w:spacing w:line="240" w:lineRule="auto"/>
            </w:pPr>
            <w:r>
              <w:rPr>
                <w:sz w:val="18"/>
                <w:szCs w:val="18"/>
              </w:rPr>
              <w:t>п. 2 шаблона № 1</w:t>
            </w:r>
          </w:p>
        </w:tc>
        <w:tc>
          <w:tcPr>
            <w:tcW w:w="3060" w:type="dxa"/>
            <w:tcMar>
              <w:top w:w="40" w:type="dxa"/>
              <w:left w:w="80" w:type="dxa"/>
              <w:bottom w:w="40" w:type="dxa"/>
              <w:right w:w="80" w:type="dxa"/>
            </w:tcMar>
          </w:tcPr>
          <w:p w14:paraId="3F6395FC" w14:textId="77777777" w:rsidR="008C7800" w:rsidRDefault="00000000">
            <w:pPr>
              <w:spacing w:line="240" w:lineRule="auto"/>
            </w:pPr>
            <w:r>
              <w:rPr>
                <w:sz w:val="18"/>
                <w:szCs w:val="18"/>
              </w:rPr>
              <w:t>Может быть пунктом приказа об организации образовательной деятельности</w:t>
            </w:r>
          </w:p>
        </w:tc>
      </w:tr>
      <w:tr w:rsidR="008C7800" w14:paraId="7718AD79" w14:textId="77777777">
        <w:trPr>
          <w:cantSplit/>
        </w:trPr>
        <w:tc>
          <w:tcPr>
            <w:tcW w:w="437" w:type="dxa"/>
            <w:tcMar>
              <w:top w:w="40" w:type="dxa"/>
              <w:left w:w="80" w:type="dxa"/>
              <w:bottom w:w="40" w:type="dxa"/>
              <w:right w:w="80" w:type="dxa"/>
            </w:tcMar>
          </w:tcPr>
          <w:p w14:paraId="72266E5A" w14:textId="77777777" w:rsidR="008C7800" w:rsidRDefault="00000000">
            <w:pPr>
              <w:spacing w:line="240" w:lineRule="auto"/>
            </w:pPr>
            <w:r>
              <w:rPr>
                <w:sz w:val="18"/>
                <w:szCs w:val="18"/>
              </w:rPr>
              <w:t>5</w:t>
            </w:r>
          </w:p>
        </w:tc>
        <w:tc>
          <w:tcPr>
            <w:tcW w:w="2768" w:type="dxa"/>
            <w:tcMar>
              <w:top w:w="40" w:type="dxa"/>
              <w:left w:w="80" w:type="dxa"/>
              <w:bottom w:w="40" w:type="dxa"/>
              <w:right w:w="80" w:type="dxa"/>
            </w:tcMar>
          </w:tcPr>
          <w:p w14:paraId="47647944" w14:textId="77777777" w:rsidR="008C7800" w:rsidRDefault="00000000">
            <w:pPr>
              <w:spacing w:line="240" w:lineRule="auto"/>
            </w:pPr>
            <w:r>
              <w:rPr>
                <w:sz w:val="18"/>
                <w:szCs w:val="18"/>
              </w:rPr>
              <w:t>Об утверждении календарного плана воспитательной работы</w:t>
            </w:r>
          </w:p>
        </w:tc>
        <w:tc>
          <w:tcPr>
            <w:tcW w:w="1457" w:type="dxa"/>
            <w:tcMar>
              <w:top w:w="40" w:type="dxa"/>
              <w:left w:w="80" w:type="dxa"/>
              <w:bottom w:w="40" w:type="dxa"/>
              <w:right w:w="80" w:type="dxa"/>
            </w:tcMar>
          </w:tcPr>
          <w:p w14:paraId="748D083B"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6181BA2A"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48CFCB7A" w14:textId="77777777" w:rsidR="008C7800" w:rsidRDefault="00000000">
            <w:pPr>
              <w:spacing w:line="240" w:lineRule="auto"/>
            </w:pPr>
            <w:r>
              <w:rPr>
                <w:sz w:val="18"/>
                <w:szCs w:val="18"/>
              </w:rPr>
              <w:t>—</w:t>
            </w:r>
          </w:p>
        </w:tc>
        <w:tc>
          <w:tcPr>
            <w:tcW w:w="2623" w:type="dxa"/>
            <w:tcMar>
              <w:top w:w="40" w:type="dxa"/>
              <w:left w:w="80" w:type="dxa"/>
              <w:bottom w:w="40" w:type="dxa"/>
              <w:right w:w="80" w:type="dxa"/>
            </w:tcMar>
          </w:tcPr>
          <w:p w14:paraId="66BDE893" w14:textId="77777777" w:rsidR="008C7800" w:rsidRDefault="00000000">
            <w:pPr>
              <w:spacing w:line="240" w:lineRule="auto"/>
            </w:pPr>
            <w:r>
              <w:rPr>
                <w:sz w:val="18"/>
                <w:szCs w:val="18"/>
              </w:rPr>
              <w:t>П. 2.11 ФГОС ДО; п. 36.1—36.4 ФОП ДО</w:t>
            </w:r>
          </w:p>
        </w:tc>
        <w:tc>
          <w:tcPr>
            <w:tcW w:w="1020" w:type="dxa"/>
            <w:tcMar>
              <w:top w:w="40" w:type="dxa"/>
              <w:left w:w="80" w:type="dxa"/>
              <w:bottom w:w="40" w:type="dxa"/>
              <w:right w:w="80" w:type="dxa"/>
            </w:tcMar>
          </w:tcPr>
          <w:p w14:paraId="1E9046C4"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1FF78E3E" w14:textId="77777777" w:rsidR="008C7800" w:rsidRDefault="00000000">
            <w:pPr>
              <w:spacing w:line="240" w:lineRule="auto"/>
            </w:pPr>
            <w:r>
              <w:rPr>
                <w:sz w:val="18"/>
                <w:szCs w:val="18"/>
              </w:rPr>
              <w:t>Календарный план воспитательной работы входит в ОП ДО и утверждается вместе с ней. Отдельный приказ избыточен</w:t>
            </w:r>
          </w:p>
        </w:tc>
      </w:tr>
      <w:tr w:rsidR="008C7800" w14:paraId="6D4FEE33" w14:textId="77777777">
        <w:trPr>
          <w:cantSplit/>
        </w:trPr>
        <w:tc>
          <w:tcPr>
            <w:tcW w:w="437" w:type="dxa"/>
            <w:tcMar>
              <w:top w:w="40" w:type="dxa"/>
              <w:left w:w="80" w:type="dxa"/>
              <w:bottom w:w="40" w:type="dxa"/>
              <w:right w:w="80" w:type="dxa"/>
            </w:tcMar>
          </w:tcPr>
          <w:p w14:paraId="08C3E9B4" w14:textId="77777777" w:rsidR="008C7800" w:rsidRDefault="00000000">
            <w:pPr>
              <w:spacing w:line="240" w:lineRule="auto"/>
            </w:pPr>
            <w:r>
              <w:rPr>
                <w:sz w:val="18"/>
                <w:szCs w:val="18"/>
              </w:rPr>
              <w:t>6</w:t>
            </w:r>
          </w:p>
        </w:tc>
        <w:tc>
          <w:tcPr>
            <w:tcW w:w="2768" w:type="dxa"/>
            <w:tcMar>
              <w:top w:w="40" w:type="dxa"/>
              <w:left w:w="80" w:type="dxa"/>
              <w:bottom w:w="40" w:type="dxa"/>
              <w:right w:w="80" w:type="dxa"/>
            </w:tcMar>
          </w:tcPr>
          <w:p w14:paraId="5EE963D9" w14:textId="77777777" w:rsidR="008C7800" w:rsidRDefault="00000000">
            <w:pPr>
              <w:spacing w:line="240" w:lineRule="auto"/>
            </w:pPr>
            <w:r>
              <w:rPr>
                <w:sz w:val="18"/>
                <w:szCs w:val="18"/>
              </w:rPr>
              <w:t>Об утверждении режима работы ДОО и режима дня групп</w:t>
            </w:r>
          </w:p>
        </w:tc>
        <w:tc>
          <w:tcPr>
            <w:tcW w:w="1457" w:type="dxa"/>
            <w:tcMar>
              <w:top w:w="40" w:type="dxa"/>
              <w:left w:w="80" w:type="dxa"/>
              <w:bottom w:w="40" w:type="dxa"/>
              <w:right w:w="80" w:type="dxa"/>
            </w:tcMar>
          </w:tcPr>
          <w:p w14:paraId="3AA86448"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691BFFEF"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72367599" w14:textId="77777777" w:rsidR="008C7800" w:rsidRDefault="00000000">
            <w:pPr>
              <w:spacing w:line="240" w:lineRule="auto"/>
            </w:pPr>
            <w:r>
              <w:rPr>
                <w:sz w:val="18"/>
                <w:szCs w:val="18"/>
              </w:rPr>
              <w:t>—</w:t>
            </w:r>
          </w:p>
        </w:tc>
        <w:tc>
          <w:tcPr>
            <w:tcW w:w="2623" w:type="dxa"/>
            <w:tcMar>
              <w:top w:w="40" w:type="dxa"/>
              <w:left w:w="80" w:type="dxa"/>
              <w:bottom w:w="40" w:type="dxa"/>
              <w:right w:w="80" w:type="dxa"/>
            </w:tcMar>
          </w:tcPr>
          <w:p w14:paraId="2E4A5F80" w14:textId="77777777" w:rsidR="008C7800" w:rsidRDefault="00000000">
            <w:pPr>
              <w:spacing w:line="240" w:lineRule="auto"/>
            </w:pPr>
            <w:r>
              <w:rPr>
                <w:sz w:val="18"/>
                <w:szCs w:val="18"/>
              </w:rPr>
              <w:t>П. 14 Порядка № 373; п. 24 СП 2.4.2.4283-26</w:t>
            </w:r>
          </w:p>
        </w:tc>
        <w:tc>
          <w:tcPr>
            <w:tcW w:w="1020" w:type="dxa"/>
            <w:tcMar>
              <w:top w:w="40" w:type="dxa"/>
              <w:left w:w="80" w:type="dxa"/>
              <w:bottom w:w="40" w:type="dxa"/>
              <w:right w:w="80" w:type="dxa"/>
            </w:tcMar>
          </w:tcPr>
          <w:p w14:paraId="763E8125"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56ED6BDD" w14:textId="77777777" w:rsidR="008C7800" w:rsidRDefault="00000000">
            <w:pPr>
              <w:spacing w:line="240" w:lineRule="auto"/>
            </w:pPr>
            <w:r>
              <w:rPr>
                <w:sz w:val="18"/>
                <w:szCs w:val="18"/>
              </w:rPr>
              <w:t>Режим работы устанавливается локальным нормативным актом, режимы дня — организационный раздел ОП ДО. Приказ нужен только для введения ЛНА в действие</w:t>
            </w:r>
          </w:p>
        </w:tc>
      </w:tr>
      <w:tr w:rsidR="008C7800" w14:paraId="66C6BB92" w14:textId="77777777">
        <w:trPr>
          <w:cantSplit/>
        </w:trPr>
        <w:tc>
          <w:tcPr>
            <w:tcW w:w="437" w:type="dxa"/>
            <w:tcMar>
              <w:top w:w="40" w:type="dxa"/>
              <w:left w:w="80" w:type="dxa"/>
              <w:bottom w:w="40" w:type="dxa"/>
              <w:right w:w="80" w:type="dxa"/>
            </w:tcMar>
          </w:tcPr>
          <w:p w14:paraId="2E721077" w14:textId="77777777" w:rsidR="008C7800" w:rsidRDefault="00000000">
            <w:pPr>
              <w:spacing w:line="240" w:lineRule="auto"/>
            </w:pPr>
            <w:r>
              <w:rPr>
                <w:sz w:val="18"/>
                <w:szCs w:val="18"/>
              </w:rPr>
              <w:t>7</w:t>
            </w:r>
          </w:p>
        </w:tc>
        <w:tc>
          <w:tcPr>
            <w:tcW w:w="2768" w:type="dxa"/>
            <w:tcMar>
              <w:top w:w="40" w:type="dxa"/>
              <w:left w:w="80" w:type="dxa"/>
              <w:bottom w:w="40" w:type="dxa"/>
              <w:right w:w="80" w:type="dxa"/>
            </w:tcMar>
          </w:tcPr>
          <w:p w14:paraId="68EE7B79" w14:textId="77777777" w:rsidR="008C7800" w:rsidRDefault="00000000">
            <w:pPr>
              <w:spacing w:line="240" w:lineRule="auto"/>
            </w:pPr>
            <w:r>
              <w:rPr>
                <w:sz w:val="18"/>
                <w:szCs w:val="18"/>
              </w:rPr>
              <w:t>Об утверждении расписания занятий и графиков работы специалистов</w:t>
            </w:r>
          </w:p>
        </w:tc>
        <w:tc>
          <w:tcPr>
            <w:tcW w:w="1457" w:type="dxa"/>
            <w:tcMar>
              <w:top w:w="40" w:type="dxa"/>
              <w:left w:w="80" w:type="dxa"/>
              <w:bottom w:w="40" w:type="dxa"/>
              <w:right w:w="80" w:type="dxa"/>
            </w:tcMar>
          </w:tcPr>
          <w:p w14:paraId="2003AD6C"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4820C141" w14:textId="77777777" w:rsidR="008C7800" w:rsidRDefault="00000000">
            <w:pPr>
              <w:spacing w:line="240" w:lineRule="auto"/>
            </w:pPr>
            <w:r>
              <w:rPr>
                <w:sz w:val="18"/>
                <w:szCs w:val="18"/>
              </w:rPr>
              <w:t>Август</w:t>
            </w:r>
          </w:p>
        </w:tc>
        <w:tc>
          <w:tcPr>
            <w:tcW w:w="1603" w:type="dxa"/>
            <w:tcMar>
              <w:top w:w="40" w:type="dxa"/>
              <w:left w:w="80" w:type="dxa"/>
              <w:bottom w:w="40" w:type="dxa"/>
              <w:right w:w="80" w:type="dxa"/>
            </w:tcMar>
          </w:tcPr>
          <w:p w14:paraId="2BA2BD38"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1D41E8AF" w14:textId="77777777" w:rsidR="008C7800" w:rsidRDefault="00000000">
            <w:pPr>
              <w:spacing w:line="240" w:lineRule="auto"/>
            </w:pPr>
            <w:r>
              <w:rPr>
                <w:sz w:val="18"/>
                <w:szCs w:val="18"/>
              </w:rPr>
              <w:t>Ст. 100 ТК РФ; п. 31.15 ФОП ДО; табл. 6.6 СанПиН 1.2.3685-21</w:t>
            </w:r>
          </w:p>
        </w:tc>
        <w:tc>
          <w:tcPr>
            <w:tcW w:w="1020" w:type="dxa"/>
            <w:tcMar>
              <w:top w:w="40" w:type="dxa"/>
              <w:left w:w="80" w:type="dxa"/>
              <w:bottom w:w="40" w:type="dxa"/>
              <w:right w:w="80" w:type="dxa"/>
            </w:tcMar>
          </w:tcPr>
          <w:p w14:paraId="0488452A" w14:textId="77777777" w:rsidR="008C7800" w:rsidRDefault="00000000">
            <w:pPr>
              <w:spacing w:line="240" w:lineRule="auto"/>
            </w:pPr>
            <w:r>
              <w:rPr>
                <w:sz w:val="18"/>
                <w:szCs w:val="18"/>
              </w:rPr>
              <w:t>п. 2 шаблона № 1</w:t>
            </w:r>
          </w:p>
        </w:tc>
        <w:tc>
          <w:tcPr>
            <w:tcW w:w="3060" w:type="dxa"/>
            <w:tcMar>
              <w:top w:w="40" w:type="dxa"/>
              <w:left w:w="80" w:type="dxa"/>
              <w:bottom w:w="40" w:type="dxa"/>
              <w:right w:w="80" w:type="dxa"/>
            </w:tcMar>
          </w:tcPr>
          <w:p w14:paraId="7AD20996" w14:textId="77777777" w:rsidR="008C7800" w:rsidRDefault="00000000">
            <w:pPr>
              <w:spacing w:line="240" w:lineRule="auto"/>
            </w:pPr>
            <w:r>
              <w:rPr>
                <w:sz w:val="18"/>
                <w:szCs w:val="18"/>
              </w:rPr>
              <w:t>Обычно оформляется приложениями к приказу об организации образовательной деятельности</w:t>
            </w:r>
          </w:p>
        </w:tc>
      </w:tr>
      <w:tr w:rsidR="008C7800" w14:paraId="451230C0" w14:textId="77777777">
        <w:trPr>
          <w:cantSplit/>
        </w:trPr>
        <w:tc>
          <w:tcPr>
            <w:tcW w:w="437" w:type="dxa"/>
            <w:tcMar>
              <w:top w:w="40" w:type="dxa"/>
              <w:left w:w="80" w:type="dxa"/>
              <w:bottom w:w="40" w:type="dxa"/>
              <w:right w:w="80" w:type="dxa"/>
            </w:tcMar>
          </w:tcPr>
          <w:p w14:paraId="7116C872" w14:textId="77777777" w:rsidR="008C7800" w:rsidRDefault="00000000">
            <w:pPr>
              <w:spacing w:line="240" w:lineRule="auto"/>
            </w:pPr>
            <w:r>
              <w:rPr>
                <w:sz w:val="18"/>
                <w:szCs w:val="18"/>
              </w:rPr>
              <w:t>8</w:t>
            </w:r>
          </w:p>
        </w:tc>
        <w:tc>
          <w:tcPr>
            <w:tcW w:w="2768" w:type="dxa"/>
            <w:tcMar>
              <w:top w:w="40" w:type="dxa"/>
              <w:left w:w="80" w:type="dxa"/>
              <w:bottom w:w="40" w:type="dxa"/>
              <w:right w:w="80" w:type="dxa"/>
            </w:tcMar>
          </w:tcPr>
          <w:p w14:paraId="1214B9A6" w14:textId="77777777" w:rsidR="008C7800" w:rsidRDefault="00000000">
            <w:pPr>
              <w:spacing w:line="240" w:lineRule="auto"/>
            </w:pPr>
            <w:r>
              <w:rPr>
                <w:sz w:val="18"/>
                <w:szCs w:val="18"/>
              </w:rPr>
              <w:t>Об актуализации локальных нормативных актов</w:t>
            </w:r>
          </w:p>
        </w:tc>
        <w:tc>
          <w:tcPr>
            <w:tcW w:w="1457" w:type="dxa"/>
            <w:tcMar>
              <w:top w:w="40" w:type="dxa"/>
              <w:left w:w="80" w:type="dxa"/>
              <w:bottom w:w="40" w:type="dxa"/>
              <w:right w:w="80" w:type="dxa"/>
            </w:tcMar>
          </w:tcPr>
          <w:p w14:paraId="4022CF13"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126EE778" w14:textId="77777777" w:rsidR="008C7800" w:rsidRDefault="00000000">
            <w:pPr>
              <w:spacing w:line="240" w:lineRule="auto"/>
            </w:pPr>
            <w:r>
              <w:rPr>
                <w:sz w:val="18"/>
                <w:szCs w:val="18"/>
              </w:rPr>
              <w:t>При изменении законодательства, устава или структуры организации</w:t>
            </w:r>
          </w:p>
        </w:tc>
        <w:tc>
          <w:tcPr>
            <w:tcW w:w="1603" w:type="dxa"/>
            <w:tcMar>
              <w:top w:w="40" w:type="dxa"/>
              <w:left w:w="80" w:type="dxa"/>
              <w:bottom w:w="40" w:type="dxa"/>
              <w:right w:w="80" w:type="dxa"/>
            </w:tcMar>
          </w:tcPr>
          <w:p w14:paraId="43B298B9"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3599B88A" w14:textId="77777777" w:rsidR="008C7800" w:rsidRDefault="00000000">
            <w:pPr>
              <w:spacing w:line="240" w:lineRule="auto"/>
            </w:pPr>
            <w:r>
              <w:rPr>
                <w:sz w:val="18"/>
                <w:szCs w:val="18"/>
              </w:rPr>
              <w:t>Ст. 30 № 273-ФЗ</w:t>
            </w:r>
          </w:p>
        </w:tc>
        <w:tc>
          <w:tcPr>
            <w:tcW w:w="1020" w:type="dxa"/>
            <w:tcMar>
              <w:top w:w="40" w:type="dxa"/>
              <w:left w:w="80" w:type="dxa"/>
              <w:bottom w:w="40" w:type="dxa"/>
              <w:right w:w="80" w:type="dxa"/>
            </w:tcMar>
          </w:tcPr>
          <w:p w14:paraId="65495CF9" w14:textId="77777777" w:rsidR="008C7800" w:rsidRDefault="00000000">
            <w:pPr>
              <w:spacing w:line="240" w:lineRule="auto"/>
            </w:pPr>
            <w:r>
              <w:rPr>
                <w:sz w:val="18"/>
                <w:szCs w:val="18"/>
              </w:rPr>
              <w:t>4</w:t>
            </w:r>
          </w:p>
        </w:tc>
        <w:tc>
          <w:tcPr>
            <w:tcW w:w="3060" w:type="dxa"/>
            <w:tcMar>
              <w:top w:w="40" w:type="dxa"/>
              <w:left w:w="80" w:type="dxa"/>
              <w:bottom w:w="40" w:type="dxa"/>
              <w:right w:w="80" w:type="dxa"/>
            </w:tcMar>
          </w:tcPr>
          <w:p w14:paraId="4A80AA4D" w14:textId="77777777" w:rsidR="008C7800" w:rsidRDefault="00000000">
            <w:pPr>
              <w:spacing w:line="240" w:lineRule="auto"/>
            </w:pPr>
            <w:r>
              <w:rPr>
                <w:sz w:val="18"/>
                <w:szCs w:val="18"/>
              </w:rPr>
              <w:t>В перечень включаются только акты, у которых есть конкретное основание для пересмотра. Плановая ежегодная переработка всех ЛНА не требуется</w:t>
            </w:r>
          </w:p>
        </w:tc>
      </w:tr>
      <w:tr w:rsidR="008C7800" w14:paraId="5BFF528A" w14:textId="77777777">
        <w:trPr>
          <w:cantSplit/>
        </w:trPr>
        <w:tc>
          <w:tcPr>
            <w:tcW w:w="437" w:type="dxa"/>
            <w:tcMar>
              <w:top w:w="40" w:type="dxa"/>
              <w:left w:w="80" w:type="dxa"/>
              <w:bottom w:w="40" w:type="dxa"/>
              <w:right w:w="80" w:type="dxa"/>
            </w:tcMar>
          </w:tcPr>
          <w:p w14:paraId="65E51B5A" w14:textId="77777777" w:rsidR="008C7800" w:rsidRDefault="00000000">
            <w:pPr>
              <w:spacing w:line="240" w:lineRule="auto"/>
            </w:pPr>
            <w:r>
              <w:rPr>
                <w:sz w:val="18"/>
                <w:szCs w:val="18"/>
              </w:rPr>
              <w:t>9</w:t>
            </w:r>
          </w:p>
        </w:tc>
        <w:tc>
          <w:tcPr>
            <w:tcW w:w="2768" w:type="dxa"/>
            <w:tcMar>
              <w:top w:w="40" w:type="dxa"/>
              <w:left w:w="80" w:type="dxa"/>
              <w:bottom w:w="40" w:type="dxa"/>
              <w:right w:w="80" w:type="dxa"/>
            </w:tcMar>
          </w:tcPr>
          <w:p w14:paraId="2157313A" w14:textId="77777777" w:rsidR="008C7800" w:rsidRDefault="00000000">
            <w:pPr>
              <w:spacing w:line="240" w:lineRule="auto"/>
            </w:pPr>
            <w:r>
              <w:rPr>
                <w:sz w:val="18"/>
                <w:szCs w:val="18"/>
              </w:rPr>
              <w:t>Об организации методической работы и создании рабочих групп</w:t>
            </w:r>
          </w:p>
        </w:tc>
        <w:tc>
          <w:tcPr>
            <w:tcW w:w="1457" w:type="dxa"/>
            <w:tcMar>
              <w:top w:w="40" w:type="dxa"/>
              <w:left w:w="80" w:type="dxa"/>
              <w:bottom w:w="40" w:type="dxa"/>
              <w:right w:w="80" w:type="dxa"/>
            </w:tcMar>
          </w:tcPr>
          <w:p w14:paraId="29083645"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3B16B162" w14:textId="77777777" w:rsidR="008C7800" w:rsidRDefault="00000000">
            <w:pPr>
              <w:spacing w:line="240" w:lineRule="auto"/>
            </w:pPr>
            <w:r>
              <w:rPr>
                <w:sz w:val="18"/>
                <w:szCs w:val="18"/>
              </w:rPr>
              <w:t>Август — сентябрь</w:t>
            </w:r>
          </w:p>
        </w:tc>
        <w:tc>
          <w:tcPr>
            <w:tcW w:w="1603" w:type="dxa"/>
            <w:tcMar>
              <w:top w:w="40" w:type="dxa"/>
              <w:left w:w="80" w:type="dxa"/>
              <w:bottom w:w="40" w:type="dxa"/>
              <w:right w:w="80" w:type="dxa"/>
            </w:tcMar>
          </w:tcPr>
          <w:p w14:paraId="709FDEE8"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4037501C" w14:textId="77777777" w:rsidR="008C7800" w:rsidRDefault="00000000">
            <w:pPr>
              <w:spacing w:line="240" w:lineRule="auto"/>
            </w:pPr>
            <w:r>
              <w:rPr>
                <w:sz w:val="18"/>
                <w:szCs w:val="18"/>
              </w:rPr>
              <w:t>П. 20 ч. 3 ст. 28 № 273-ФЗ</w:t>
            </w:r>
          </w:p>
        </w:tc>
        <w:tc>
          <w:tcPr>
            <w:tcW w:w="1020" w:type="dxa"/>
            <w:tcMar>
              <w:top w:w="40" w:type="dxa"/>
              <w:left w:w="80" w:type="dxa"/>
              <w:bottom w:w="40" w:type="dxa"/>
              <w:right w:w="80" w:type="dxa"/>
            </w:tcMar>
          </w:tcPr>
          <w:p w14:paraId="25091651" w14:textId="77777777" w:rsidR="008C7800" w:rsidRDefault="00000000">
            <w:pPr>
              <w:spacing w:line="240" w:lineRule="auto"/>
            </w:pPr>
            <w:r>
              <w:rPr>
                <w:sz w:val="18"/>
                <w:szCs w:val="18"/>
              </w:rPr>
              <w:t>5</w:t>
            </w:r>
          </w:p>
        </w:tc>
        <w:tc>
          <w:tcPr>
            <w:tcW w:w="3060" w:type="dxa"/>
            <w:tcMar>
              <w:top w:w="40" w:type="dxa"/>
              <w:left w:w="80" w:type="dxa"/>
              <w:bottom w:w="40" w:type="dxa"/>
              <w:right w:w="80" w:type="dxa"/>
            </w:tcMar>
          </w:tcPr>
          <w:p w14:paraId="68A9FA97" w14:textId="77777777" w:rsidR="008C7800" w:rsidRDefault="00000000">
            <w:pPr>
              <w:spacing w:line="240" w:lineRule="auto"/>
            </w:pPr>
            <w:r>
              <w:rPr>
                <w:sz w:val="18"/>
                <w:szCs w:val="18"/>
              </w:rPr>
              <w:t>Состав рабочих групп меняется ежегодно, поэтому переиздание оправданно</w:t>
            </w:r>
          </w:p>
        </w:tc>
      </w:tr>
      <w:tr w:rsidR="008C7800" w14:paraId="0A8384FB" w14:textId="77777777">
        <w:trPr>
          <w:cantSplit/>
        </w:trPr>
        <w:tc>
          <w:tcPr>
            <w:tcW w:w="437" w:type="dxa"/>
            <w:tcMar>
              <w:top w:w="40" w:type="dxa"/>
              <w:left w:w="80" w:type="dxa"/>
              <w:bottom w:w="40" w:type="dxa"/>
              <w:right w:w="80" w:type="dxa"/>
            </w:tcMar>
          </w:tcPr>
          <w:p w14:paraId="6D0E503F" w14:textId="77777777" w:rsidR="008C7800" w:rsidRDefault="00000000">
            <w:pPr>
              <w:spacing w:line="240" w:lineRule="auto"/>
            </w:pPr>
            <w:r>
              <w:rPr>
                <w:sz w:val="18"/>
                <w:szCs w:val="18"/>
              </w:rPr>
              <w:t>10</w:t>
            </w:r>
          </w:p>
        </w:tc>
        <w:tc>
          <w:tcPr>
            <w:tcW w:w="2768" w:type="dxa"/>
            <w:tcMar>
              <w:top w:w="40" w:type="dxa"/>
              <w:left w:w="80" w:type="dxa"/>
              <w:bottom w:w="40" w:type="dxa"/>
              <w:right w:w="80" w:type="dxa"/>
            </w:tcMar>
          </w:tcPr>
          <w:p w14:paraId="5929721A" w14:textId="77777777" w:rsidR="008C7800" w:rsidRDefault="00000000">
            <w:pPr>
              <w:spacing w:line="240" w:lineRule="auto"/>
            </w:pPr>
            <w:r>
              <w:rPr>
                <w:sz w:val="18"/>
                <w:szCs w:val="18"/>
              </w:rPr>
              <w:t>Об организации наставничества</w:t>
            </w:r>
          </w:p>
        </w:tc>
        <w:tc>
          <w:tcPr>
            <w:tcW w:w="1457" w:type="dxa"/>
            <w:tcMar>
              <w:top w:w="40" w:type="dxa"/>
              <w:left w:w="80" w:type="dxa"/>
              <w:bottom w:w="40" w:type="dxa"/>
              <w:right w:w="80" w:type="dxa"/>
            </w:tcMar>
          </w:tcPr>
          <w:p w14:paraId="260B3AF8"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17E208AC" w14:textId="77777777" w:rsidR="008C7800" w:rsidRDefault="00000000">
            <w:pPr>
              <w:spacing w:line="240" w:lineRule="auto"/>
            </w:pPr>
            <w:r>
              <w:rPr>
                <w:sz w:val="18"/>
                <w:szCs w:val="18"/>
              </w:rPr>
              <w:t>При закреплении наставника</w:t>
            </w:r>
          </w:p>
        </w:tc>
        <w:tc>
          <w:tcPr>
            <w:tcW w:w="1603" w:type="dxa"/>
            <w:tcMar>
              <w:top w:w="40" w:type="dxa"/>
              <w:left w:w="80" w:type="dxa"/>
              <w:bottom w:w="40" w:type="dxa"/>
              <w:right w:w="80" w:type="dxa"/>
            </w:tcMar>
          </w:tcPr>
          <w:p w14:paraId="55737A63"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4A2B01E1" w14:textId="77777777" w:rsidR="008C7800" w:rsidRDefault="00000000">
            <w:pPr>
              <w:spacing w:line="240" w:lineRule="auto"/>
            </w:pPr>
            <w:r>
              <w:rPr>
                <w:sz w:val="18"/>
                <w:szCs w:val="18"/>
              </w:rPr>
              <w:t>Ст. 351.8 ТК РФ (с 01.03.2025)</w:t>
            </w:r>
          </w:p>
        </w:tc>
        <w:tc>
          <w:tcPr>
            <w:tcW w:w="1020" w:type="dxa"/>
            <w:tcMar>
              <w:top w:w="40" w:type="dxa"/>
              <w:left w:w="80" w:type="dxa"/>
              <w:bottom w:w="40" w:type="dxa"/>
              <w:right w:w="80" w:type="dxa"/>
            </w:tcMar>
          </w:tcPr>
          <w:p w14:paraId="6EF3ED60" w14:textId="77777777" w:rsidR="008C7800" w:rsidRDefault="00000000">
            <w:pPr>
              <w:spacing w:line="240" w:lineRule="auto"/>
            </w:pPr>
            <w:r>
              <w:rPr>
                <w:sz w:val="18"/>
                <w:szCs w:val="18"/>
              </w:rPr>
              <w:t>6</w:t>
            </w:r>
          </w:p>
        </w:tc>
        <w:tc>
          <w:tcPr>
            <w:tcW w:w="3060" w:type="dxa"/>
            <w:tcMar>
              <w:top w:w="40" w:type="dxa"/>
              <w:left w:w="80" w:type="dxa"/>
              <w:bottom w:w="40" w:type="dxa"/>
              <w:right w:w="80" w:type="dxa"/>
            </w:tcMar>
          </w:tcPr>
          <w:p w14:paraId="1EE67782" w14:textId="77777777" w:rsidR="008C7800" w:rsidRDefault="00000000">
            <w:pPr>
              <w:spacing w:line="240" w:lineRule="auto"/>
            </w:pPr>
            <w:r>
              <w:rPr>
                <w:sz w:val="18"/>
                <w:szCs w:val="18"/>
              </w:rPr>
              <w:t>Приказ не заменяет письменное согласие работника и дополнительное соглашение к трудовому договору с указанием содержания, сроков, формы работы и размера выплаты</w:t>
            </w:r>
          </w:p>
        </w:tc>
      </w:tr>
      <w:tr w:rsidR="008C7800" w14:paraId="37AF9EF9" w14:textId="77777777">
        <w:trPr>
          <w:cantSplit/>
        </w:trPr>
        <w:tc>
          <w:tcPr>
            <w:tcW w:w="437" w:type="dxa"/>
            <w:tcMar>
              <w:top w:w="40" w:type="dxa"/>
              <w:left w:w="80" w:type="dxa"/>
              <w:bottom w:w="40" w:type="dxa"/>
              <w:right w:w="80" w:type="dxa"/>
            </w:tcMar>
          </w:tcPr>
          <w:p w14:paraId="729140FC" w14:textId="77777777" w:rsidR="008C7800" w:rsidRDefault="00000000">
            <w:pPr>
              <w:spacing w:line="240" w:lineRule="auto"/>
            </w:pPr>
            <w:r>
              <w:rPr>
                <w:sz w:val="18"/>
                <w:szCs w:val="18"/>
              </w:rPr>
              <w:t>11</w:t>
            </w:r>
          </w:p>
        </w:tc>
        <w:tc>
          <w:tcPr>
            <w:tcW w:w="2768" w:type="dxa"/>
            <w:tcMar>
              <w:top w:w="40" w:type="dxa"/>
              <w:left w:w="80" w:type="dxa"/>
              <w:bottom w:w="40" w:type="dxa"/>
              <w:right w:w="80" w:type="dxa"/>
            </w:tcMar>
          </w:tcPr>
          <w:p w14:paraId="4976FF67" w14:textId="77777777" w:rsidR="008C7800" w:rsidRDefault="00000000">
            <w:pPr>
              <w:spacing w:line="240" w:lineRule="auto"/>
            </w:pPr>
            <w:r>
              <w:rPr>
                <w:sz w:val="18"/>
                <w:szCs w:val="18"/>
              </w:rPr>
              <w:t>Об организации внутренней системы оценки качества образования (утверждении плана внутреннего контроля)</w:t>
            </w:r>
          </w:p>
        </w:tc>
        <w:tc>
          <w:tcPr>
            <w:tcW w:w="1457" w:type="dxa"/>
            <w:tcMar>
              <w:top w:w="40" w:type="dxa"/>
              <w:left w:w="80" w:type="dxa"/>
              <w:bottom w:w="40" w:type="dxa"/>
              <w:right w:w="80" w:type="dxa"/>
            </w:tcMar>
          </w:tcPr>
          <w:p w14:paraId="7530F5FF"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725A20D5" w14:textId="77777777" w:rsidR="008C7800" w:rsidRDefault="00000000">
            <w:pPr>
              <w:spacing w:line="240" w:lineRule="auto"/>
            </w:pPr>
            <w:r>
              <w:rPr>
                <w:sz w:val="18"/>
                <w:szCs w:val="18"/>
              </w:rPr>
              <w:t>Август — сентябрь</w:t>
            </w:r>
          </w:p>
        </w:tc>
        <w:tc>
          <w:tcPr>
            <w:tcW w:w="1603" w:type="dxa"/>
            <w:tcMar>
              <w:top w:w="40" w:type="dxa"/>
              <w:left w:w="80" w:type="dxa"/>
              <w:bottom w:w="40" w:type="dxa"/>
              <w:right w:w="80" w:type="dxa"/>
            </w:tcMar>
          </w:tcPr>
          <w:p w14:paraId="06AA8C7C"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57DC2353" w14:textId="77777777" w:rsidR="008C7800" w:rsidRDefault="00000000">
            <w:pPr>
              <w:spacing w:line="240" w:lineRule="auto"/>
            </w:pPr>
            <w:r>
              <w:rPr>
                <w:sz w:val="18"/>
                <w:szCs w:val="18"/>
              </w:rPr>
              <w:t>П. 13 ч. 3 ст. 28 № 273-ФЗ</w:t>
            </w:r>
          </w:p>
        </w:tc>
        <w:tc>
          <w:tcPr>
            <w:tcW w:w="1020" w:type="dxa"/>
            <w:tcMar>
              <w:top w:w="40" w:type="dxa"/>
              <w:left w:w="80" w:type="dxa"/>
              <w:bottom w:w="40" w:type="dxa"/>
              <w:right w:w="80" w:type="dxa"/>
            </w:tcMar>
          </w:tcPr>
          <w:p w14:paraId="3343FC6C" w14:textId="77777777" w:rsidR="008C7800" w:rsidRDefault="00000000">
            <w:pPr>
              <w:spacing w:line="240" w:lineRule="auto"/>
            </w:pPr>
            <w:r>
              <w:rPr>
                <w:sz w:val="18"/>
                <w:szCs w:val="18"/>
              </w:rPr>
              <w:t>7</w:t>
            </w:r>
          </w:p>
        </w:tc>
        <w:tc>
          <w:tcPr>
            <w:tcW w:w="3060" w:type="dxa"/>
            <w:tcMar>
              <w:top w:w="40" w:type="dxa"/>
              <w:left w:w="80" w:type="dxa"/>
              <w:bottom w:w="40" w:type="dxa"/>
              <w:right w:w="80" w:type="dxa"/>
            </w:tcMar>
          </w:tcPr>
          <w:p w14:paraId="523789D5" w14:textId="77777777" w:rsidR="008C7800" w:rsidRDefault="00000000">
            <w:pPr>
              <w:spacing w:line="240" w:lineRule="auto"/>
            </w:pPr>
            <w:r>
              <w:rPr>
                <w:sz w:val="18"/>
                <w:szCs w:val="18"/>
              </w:rPr>
              <w:t>Положение о ВСОКО — бессрочный ЛНА, ежегодно переиздаётся только план</w:t>
            </w:r>
          </w:p>
        </w:tc>
      </w:tr>
      <w:tr w:rsidR="008C7800" w14:paraId="782251B5" w14:textId="77777777">
        <w:trPr>
          <w:cantSplit/>
        </w:trPr>
        <w:tc>
          <w:tcPr>
            <w:tcW w:w="437" w:type="dxa"/>
            <w:tcMar>
              <w:top w:w="40" w:type="dxa"/>
              <w:left w:w="80" w:type="dxa"/>
              <w:bottom w:w="40" w:type="dxa"/>
              <w:right w:w="80" w:type="dxa"/>
            </w:tcMar>
          </w:tcPr>
          <w:p w14:paraId="67729431" w14:textId="77777777" w:rsidR="008C7800" w:rsidRDefault="00000000">
            <w:pPr>
              <w:spacing w:line="240" w:lineRule="auto"/>
            </w:pPr>
            <w:r>
              <w:rPr>
                <w:sz w:val="18"/>
                <w:szCs w:val="18"/>
              </w:rPr>
              <w:t>12</w:t>
            </w:r>
          </w:p>
        </w:tc>
        <w:tc>
          <w:tcPr>
            <w:tcW w:w="2768" w:type="dxa"/>
            <w:tcMar>
              <w:top w:w="40" w:type="dxa"/>
              <w:left w:w="80" w:type="dxa"/>
              <w:bottom w:w="40" w:type="dxa"/>
              <w:right w:w="80" w:type="dxa"/>
            </w:tcMar>
          </w:tcPr>
          <w:p w14:paraId="31ABFE8F" w14:textId="77777777" w:rsidR="008C7800" w:rsidRDefault="00000000">
            <w:pPr>
              <w:spacing w:line="240" w:lineRule="auto"/>
            </w:pPr>
            <w:r>
              <w:rPr>
                <w:sz w:val="18"/>
                <w:szCs w:val="18"/>
              </w:rPr>
              <w:t>О проведении самообследования</w:t>
            </w:r>
          </w:p>
        </w:tc>
        <w:tc>
          <w:tcPr>
            <w:tcW w:w="1457" w:type="dxa"/>
            <w:tcMar>
              <w:top w:w="40" w:type="dxa"/>
              <w:left w:w="80" w:type="dxa"/>
              <w:bottom w:w="40" w:type="dxa"/>
              <w:right w:w="80" w:type="dxa"/>
            </w:tcMar>
          </w:tcPr>
          <w:p w14:paraId="2E5176DD"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0649B7A2" w14:textId="77777777" w:rsidR="008C7800" w:rsidRDefault="00000000">
            <w:pPr>
              <w:spacing w:line="240" w:lineRule="auto"/>
            </w:pPr>
            <w:r>
              <w:rPr>
                <w:sz w:val="18"/>
                <w:szCs w:val="18"/>
              </w:rPr>
              <w:t>Январь — март (отчёт — до 20 апреля)</w:t>
            </w:r>
          </w:p>
        </w:tc>
        <w:tc>
          <w:tcPr>
            <w:tcW w:w="1603" w:type="dxa"/>
            <w:tcMar>
              <w:top w:w="40" w:type="dxa"/>
              <w:left w:w="80" w:type="dxa"/>
              <w:bottom w:w="40" w:type="dxa"/>
              <w:right w:w="80" w:type="dxa"/>
            </w:tcMar>
          </w:tcPr>
          <w:p w14:paraId="55166FEE"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58D0F27F" w14:textId="77777777" w:rsidR="008C7800" w:rsidRDefault="00000000">
            <w:pPr>
              <w:spacing w:line="240" w:lineRule="auto"/>
            </w:pPr>
            <w:r>
              <w:rPr>
                <w:sz w:val="18"/>
                <w:szCs w:val="18"/>
              </w:rPr>
              <w:t>П. 3 ч. 2 ст. 29 № 273-ФЗ; п. 5 Порядка, утв. приказом Минобрнауки России от 14.06.2013 № 462</w:t>
            </w:r>
          </w:p>
        </w:tc>
        <w:tc>
          <w:tcPr>
            <w:tcW w:w="1020" w:type="dxa"/>
            <w:tcMar>
              <w:top w:w="40" w:type="dxa"/>
              <w:left w:w="80" w:type="dxa"/>
              <w:bottom w:w="40" w:type="dxa"/>
              <w:right w:w="80" w:type="dxa"/>
            </w:tcMar>
          </w:tcPr>
          <w:p w14:paraId="62F3E7B3" w14:textId="77777777" w:rsidR="008C7800" w:rsidRDefault="00000000">
            <w:pPr>
              <w:spacing w:line="240" w:lineRule="auto"/>
            </w:pPr>
            <w:r>
              <w:rPr>
                <w:sz w:val="18"/>
                <w:szCs w:val="18"/>
              </w:rPr>
              <w:t>8</w:t>
            </w:r>
          </w:p>
        </w:tc>
        <w:tc>
          <w:tcPr>
            <w:tcW w:w="3060" w:type="dxa"/>
            <w:tcMar>
              <w:top w:w="40" w:type="dxa"/>
              <w:left w:w="80" w:type="dxa"/>
              <w:bottom w:w="40" w:type="dxa"/>
              <w:right w:w="80" w:type="dxa"/>
            </w:tcMar>
          </w:tcPr>
          <w:p w14:paraId="420C97A4" w14:textId="77777777" w:rsidR="008C7800" w:rsidRDefault="00000000">
            <w:pPr>
              <w:spacing w:line="240" w:lineRule="auto"/>
            </w:pPr>
            <w:r>
              <w:rPr>
                <w:sz w:val="18"/>
                <w:szCs w:val="18"/>
              </w:rPr>
              <w:t>Порядок № 462 относит сроки, форму проведения и состав привлекаемых лиц к решению организации; приказ — обычная форма такого решения</w:t>
            </w:r>
          </w:p>
        </w:tc>
      </w:tr>
      <w:tr w:rsidR="008C7800" w14:paraId="5C6B5553" w14:textId="77777777">
        <w:trPr>
          <w:cantSplit/>
        </w:trPr>
        <w:tc>
          <w:tcPr>
            <w:tcW w:w="437" w:type="dxa"/>
            <w:tcMar>
              <w:top w:w="40" w:type="dxa"/>
              <w:left w:w="80" w:type="dxa"/>
              <w:bottom w:w="40" w:type="dxa"/>
              <w:right w:w="80" w:type="dxa"/>
            </w:tcMar>
          </w:tcPr>
          <w:p w14:paraId="57A57281" w14:textId="77777777" w:rsidR="008C7800" w:rsidRDefault="00000000">
            <w:pPr>
              <w:spacing w:line="240" w:lineRule="auto"/>
            </w:pPr>
            <w:r>
              <w:rPr>
                <w:sz w:val="18"/>
                <w:szCs w:val="18"/>
              </w:rPr>
              <w:t>13</w:t>
            </w:r>
          </w:p>
        </w:tc>
        <w:tc>
          <w:tcPr>
            <w:tcW w:w="2768" w:type="dxa"/>
            <w:tcMar>
              <w:top w:w="40" w:type="dxa"/>
              <w:left w:w="80" w:type="dxa"/>
              <w:bottom w:w="40" w:type="dxa"/>
              <w:right w:w="80" w:type="dxa"/>
            </w:tcMar>
          </w:tcPr>
          <w:p w14:paraId="0126B27B" w14:textId="77777777" w:rsidR="008C7800" w:rsidRDefault="00000000">
            <w:pPr>
              <w:spacing w:line="240" w:lineRule="auto"/>
            </w:pPr>
            <w:r>
              <w:rPr>
                <w:sz w:val="18"/>
                <w:szCs w:val="18"/>
              </w:rPr>
              <w:t>Об утверждении отчёта о результатах самообследования</w:t>
            </w:r>
          </w:p>
        </w:tc>
        <w:tc>
          <w:tcPr>
            <w:tcW w:w="1457" w:type="dxa"/>
            <w:tcMar>
              <w:top w:w="40" w:type="dxa"/>
              <w:left w:w="80" w:type="dxa"/>
              <w:bottom w:w="40" w:type="dxa"/>
              <w:right w:w="80" w:type="dxa"/>
            </w:tcMar>
          </w:tcPr>
          <w:p w14:paraId="4499D693"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5CC9A097" w14:textId="77777777" w:rsidR="008C7800" w:rsidRDefault="00000000">
            <w:pPr>
              <w:spacing w:line="240" w:lineRule="auto"/>
            </w:pPr>
            <w:r>
              <w:rPr>
                <w:sz w:val="18"/>
                <w:szCs w:val="18"/>
              </w:rPr>
              <w:t>До 20 апреля</w:t>
            </w:r>
          </w:p>
        </w:tc>
        <w:tc>
          <w:tcPr>
            <w:tcW w:w="1603" w:type="dxa"/>
            <w:tcMar>
              <w:top w:w="40" w:type="dxa"/>
              <w:left w:w="80" w:type="dxa"/>
              <w:bottom w:w="40" w:type="dxa"/>
              <w:right w:w="80" w:type="dxa"/>
            </w:tcMar>
          </w:tcPr>
          <w:p w14:paraId="3E22A855"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52A098CC" w14:textId="77777777" w:rsidR="008C7800" w:rsidRDefault="00000000">
            <w:pPr>
              <w:spacing w:line="240" w:lineRule="auto"/>
            </w:pPr>
            <w:r>
              <w:rPr>
                <w:sz w:val="18"/>
                <w:szCs w:val="18"/>
              </w:rPr>
              <w:t>П. 7—8 Порядка, утв. приказом № 462; показатели — приказ Минобрнауки России от 10.12.2013 № 1324</w:t>
            </w:r>
          </w:p>
        </w:tc>
        <w:tc>
          <w:tcPr>
            <w:tcW w:w="1020" w:type="dxa"/>
            <w:tcMar>
              <w:top w:w="40" w:type="dxa"/>
              <w:left w:w="80" w:type="dxa"/>
              <w:bottom w:w="40" w:type="dxa"/>
              <w:right w:w="80" w:type="dxa"/>
            </w:tcMar>
          </w:tcPr>
          <w:p w14:paraId="7612B4BB" w14:textId="77777777" w:rsidR="008C7800" w:rsidRDefault="00000000">
            <w:pPr>
              <w:spacing w:line="240" w:lineRule="auto"/>
            </w:pPr>
            <w:r>
              <w:rPr>
                <w:sz w:val="18"/>
                <w:szCs w:val="18"/>
              </w:rPr>
              <w:t>отдельная форма не включена</w:t>
            </w:r>
          </w:p>
        </w:tc>
        <w:tc>
          <w:tcPr>
            <w:tcW w:w="3060" w:type="dxa"/>
            <w:tcMar>
              <w:top w:w="40" w:type="dxa"/>
              <w:left w:w="80" w:type="dxa"/>
              <w:bottom w:w="40" w:type="dxa"/>
              <w:right w:w="80" w:type="dxa"/>
            </w:tcMar>
          </w:tcPr>
          <w:p w14:paraId="46AC55FB" w14:textId="77777777" w:rsidR="008C7800" w:rsidRDefault="00000000">
            <w:pPr>
              <w:spacing w:line="240" w:lineRule="auto"/>
            </w:pPr>
            <w:r>
              <w:rPr>
                <w:sz w:val="18"/>
                <w:szCs w:val="18"/>
              </w:rPr>
              <w:t>Отчёт подписывается руководителем; размещается на сайте И направляется учредителю не позднее 20 апреля</w:t>
            </w:r>
          </w:p>
        </w:tc>
      </w:tr>
      <w:tr w:rsidR="008C7800" w14:paraId="10EB8862" w14:textId="77777777">
        <w:trPr>
          <w:cantSplit/>
        </w:trPr>
        <w:tc>
          <w:tcPr>
            <w:tcW w:w="437" w:type="dxa"/>
            <w:tcMar>
              <w:top w:w="40" w:type="dxa"/>
              <w:left w:w="80" w:type="dxa"/>
              <w:bottom w:w="40" w:type="dxa"/>
              <w:right w:w="80" w:type="dxa"/>
            </w:tcMar>
          </w:tcPr>
          <w:p w14:paraId="1CB53482" w14:textId="77777777" w:rsidR="008C7800" w:rsidRDefault="00000000">
            <w:pPr>
              <w:spacing w:line="240" w:lineRule="auto"/>
            </w:pPr>
            <w:r>
              <w:rPr>
                <w:sz w:val="18"/>
                <w:szCs w:val="18"/>
              </w:rPr>
              <w:t>14</w:t>
            </w:r>
          </w:p>
        </w:tc>
        <w:tc>
          <w:tcPr>
            <w:tcW w:w="2768" w:type="dxa"/>
            <w:tcMar>
              <w:top w:w="40" w:type="dxa"/>
              <w:left w:w="80" w:type="dxa"/>
              <w:bottom w:w="40" w:type="dxa"/>
              <w:right w:w="80" w:type="dxa"/>
            </w:tcMar>
          </w:tcPr>
          <w:p w14:paraId="6EAC3385" w14:textId="77777777" w:rsidR="008C7800" w:rsidRDefault="00000000">
            <w:pPr>
              <w:spacing w:line="240" w:lineRule="auto"/>
            </w:pPr>
            <w:r>
              <w:rPr>
                <w:sz w:val="18"/>
                <w:szCs w:val="18"/>
              </w:rPr>
              <w:t>Об утверждении состава комиссии по урегулированию споров между участниками образовательных отношений</w:t>
            </w:r>
          </w:p>
        </w:tc>
        <w:tc>
          <w:tcPr>
            <w:tcW w:w="1457" w:type="dxa"/>
            <w:tcMar>
              <w:top w:w="40" w:type="dxa"/>
              <w:left w:w="80" w:type="dxa"/>
              <w:bottom w:w="40" w:type="dxa"/>
              <w:right w:w="80" w:type="dxa"/>
            </w:tcMar>
          </w:tcPr>
          <w:p w14:paraId="5F415C6B"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69834C4F" w14:textId="77777777" w:rsidR="008C7800" w:rsidRDefault="00000000">
            <w:pPr>
              <w:spacing w:line="240" w:lineRule="auto"/>
            </w:pPr>
            <w:r>
              <w:rPr>
                <w:sz w:val="18"/>
                <w:szCs w:val="18"/>
              </w:rPr>
              <w:t>При формировании или изменении состава</w:t>
            </w:r>
          </w:p>
        </w:tc>
        <w:tc>
          <w:tcPr>
            <w:tcW w:w="1603" w:type="dxa"/>
            <w:tcMar>
              <w:top w:w="40" w:type="dxa"/>
              <w:left w:w="80" w:type="dxa"/>
              <w:bottom w:w="40" w:type="dxa"/>
              <w:right w:w="80" w:type="dxa"/>
            </w:tcMar>
          </w:tcPr>
          <w:p w14:paraId="6D1371ED"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1E067B46" w14:textId="77777777" w:rsidR="008C7800" w:rsidRDefault="00000000">
            <w:pPr>
              <w:spacing w:line="240" w:lineRule="auto"/>
            </w:pPr>
            <w:r>
              <w:rPr>
                <w:sz w:val="18"/>
                <w:szCs w:val="18"/>
              </w:rPr>
              <w:t>Ч. 2—6 ст. 45 № 273-ФЗ</w:t>
            </w:r>
          </w:p>
        </w:tc>
        <w:tc>
          <w:tcPr>
            <w:tcW w:w="1020" w:type="dxa"/>
            <w:tcMar>
              <w:top w:w="40" w:type="dxa"/>
              <w:left w:w="80" w:type="dxa"/>
              <w:bottom w:w="40" w:type="dxa"/>
              <w:right w:w="80" w:type="dxa"/>
            </w:tcMar>
          </w:tcPr>
          <w:p w14:paraId="79B3EEBD"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06DABF5A" w14:textId="77777777" w:rsidR="008C7800" w:rsidRDefault="00000000">
            <w:pPr>
              <w:spacing w:line="240" w:lineRule="auto"/>
            </w:pPr>
            <w:r>
              <w:rPr>
                <w:sz w:val="18"/>
                <w:szCs w:val="18"/>
              </w:rPr>
              <w:t>Порядок создания и работы устанавливается ЛНА; ежегодное переиздание не требуется</w:t>
            </w:r>
          </w:p>
        </w:tc>
      </w:tr>
    </w:tbl>
    <w:p w14:paraId="36DBE348" w14:textId="77777777" w:rsidR="008C7800" w:rsidRDefault="008C7800"/>
    <w:p w14:paraId="2CAB062B" w14:textId="77777777" w:rsidR="008C7800" w:rsidRDefault="00000000">
      <w:pPr>
        <w:keepNext/>
        <w:spacing w:before="200" w:after="100"/>
      </w:pPr>
      <w:r>
        <w:rPr>
          <w:b/>
          <w:bCs/>
          <w:sz w:val="22"/>
          <w:szCs w:val="22"/>
        </w:rPr>
        <w:t>II. Образовательная деятельность, дети с ОВЗ, дополнительное образование</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4EF71B8A" w14:textId="77777777">
        <w:trPr>
          <w:cantSplit/>
          <w:tblHeader/>
        </w:trPr>
        <w:tc>
          <w:tcPr>
            <w:tcW w:w="437" w:type="dxa"/>
            <w:shd w:val="clear" w:color="auto" w:fill="E8E8E8"/>
            <w:tcMar>
              <w:top w:w="40" w:type="dxa"/>
              <w:left w:w="80" w:type="dxa"/>
              <w:bottom w:w="40" w:type="dxa"/>
              <w:right w:w="80" w:type="dxa"/>
            </w:tcMar>
          </w:tcPr>
          <w:p w14:paraId="38185E43"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19E5047D"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01E9E237"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0498114E"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58DC8F17"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206A4734"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283A68FD"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63DA763E" w14:textId="77777777" w:rsidR="008C7800" w:rsidRDefault="00000000">
            <w:pPr>
              <w:spacing w:line="240" w:lineRule="auto"/>
              <w:jc w:val="center"/>
            </w:pPr>
            <w:r>
              <w:rPr>
                <w:b/>
                <w:bCs/>
                <w:sz w:val="18"/>
                <w:szCs w:val="18"/>
              </w:rPr>
              <w:t>Примечание</w:t>
            </w:r>
          </w:p>
        </w:tc>
      </w:tr>
      <w:tr w:rsidR="008C7800" w14:paraId="7FF7D17F" w14:textId="77777777">
        <w:trPr>
          <w:cantSplit/>
        </w:trPr>
        <w:tc>
          <w:tcPr>
            <w:tcW w:w="437" w:type="dxa"/>
            <w:tcMar>
              <w:top w:w="40" w:type="dxa"/>
              <w:left w:w="80" w:type="dxa"/>
              <w:bottom w:w="40" w:type="dxa"/>
              <w:right w:w="80" w:type="dxa"/>
            </w:tcMar>
          </w:tcPr>
          <w:p w14:paraId="78E85000" w14:textId="77777777" w:rsidR="008C7800" w:rsidRDefault="00000000">
            <w:pPr>
              <w:spacing w:line="240" w:lineRule="auto"/>
            </w:pPr>
            <w:r>
              <w:rPr>
                <w:sz w:val="18"/>
                <w:szCs w:val="18"/>
              </w:rPr>
              <w:t>15</w:t>
            </w:r>
          </w:p>
        </w:tc>
        <w:tc>
          <w:tcPr>
            <w:tcW w:w="2768" w:type="dxa"/>
            <w:tcMar>
              <w:top w:w="40" w:type="dxa"/>
              <w:left w:w="80" w:type="dxa"/>
              <w:bottom w:w="40" w:type="dxa"/>
              <w:right w:w="80" w:type="dxa"/>
            </w:tcMar>
          </w:tcPr>
          <w:p w14:paraId="03520C29" w14:textId="77777777" w:rsidR="008C7800" w:rsidRDefault="00000000">
            <w:pPr>
              <w:spacing w:line="240" w:lineRule="auto"/>
            </w:pPr>
            <w:r>
              <w:rPr>
                <w:sz w:val="18"/>
                <w:szCs w:val="18"/>
              </w:rPr>
              <w:t>Об утверждении адаптированной образовательной программы дошкольного образования</w:t>
            </w:r>
          </w:p>
        </w:tc>
        <w:tc>
          <w:tcPr>
            <w:tcW w:w="1457" w:type="dxa"/>
            <w:tcMar>
              <w:top w:w="40" w:type="dxa"/>
              <w:left w:w="80" w:type="dxa"/>
              <w:bottom w:w="40" w:type="dxa"/>
              <w:right w:w="80" w:type="dxa"/>
            </w:tcMar>
          </w:tcPr>
          <w:p w14:paraId="7DA9339E"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5F2E337A" w14:textId="77777777" w:rsidR="008C7800" w:rsidRDefault="00000000">
            <w:pPr>
              <w:spacing w:line="240" w:lineRule="auto"/>
            </w:pPr>
            <w:r>
              <w:rPr>
                <w:sz w:val="18"/>
                <w:szCs w:val="18"/>
              </w:rPr>
              <w:t>При обучении воспитанников с ОВЗ по адаптированной программе — независимо от направленности группы</w:t>
            </w:r>
          </w:p>
        </w:tc>
        <w:tc>
          <w:tcPr>
            <w:tcW w:w="1603" w:type="dxa"/>
            <w:tcMar>
              <w:top w:w="40" w:type="dxa"/>
              <w:left w:w="80" w:type="dxa"/>
              <w:bottom w:w="40" w:type="dxa"/>
              <w:right w:w="80" w:type="dxa"/>
            </w:tcMar>
          </w:tcPr>
          <w:p w14:paraId="0A79C2A3"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7C2CAF98" w14:textId="77777777" w:rsidR="008C7800" w:rsidRDefault="00000000">
            <w:pPr>
              <w:spacing w:line="240" w:lineRule="auto"/>
            </w:pPr>
            <w:r>
              <w:rPr>
                <w:sz w:val="18"/>
                <w:szCs w:val="18"/>
              </w:rPr>
              <w:t>Ч. 5 ст. 12, ч. 3 ст. 79 № 273-ФЗ; п. 13, 16 Порядка № 373; ФАОП ДО (приказ № 1022)</w:t>
            </w:r>
          </w:p>
        </w:tc>
        <w:tc>
          <w:tcPr>
            <w:tcW w:w="1020" w:type="dxa"/>
            <w:tcMar>
              <w:top w:w="40" w:type="dxa"/>
              <w:left w:w="80" w:type="dxa"/>
              <w:bottom w:w="40" w:type="dxa"/>
              <w:right w:w="80" w:type="dxa"/>
            </w:tcMar>
          </w:tcPr>
          <w:p w14:paraId="595945E4" w14:textId="77777777" w:rsidR="008C7800" w:rsidRDefault="00000000">
            <w:pPr>
              <w:spacing w:line="240" w:lineRule="auto"/>
            </w:pPr>
            <w:r>
              <w:rPr>
                <w:sz w:val="18"/>
                <w:szCs w:val="18"/>
              </w:rPr>
              <w:t>9</w:t>
            </w:r>
          </w:p>
        </w:tc>
        <w:tc>
          <w:tcPr>
            <w:tcW w:w="3060" w:type="dxa"/>
            <w:tcMar>
              <w:top w:w="40" w:type="dxa"/>
              <w:left w:w="80" w:type="dxa"/>
              <w:bottom w:w="40" w:type="dxa"/>
              <w:right w:w="80" w:type="dxa"/>
            </w:tcMar>
          </w:tcPr>
          <w:p w14:paraId="50DB166A" w14:textId="77777777" w:rsidR="008C7800" w:rsidRDefault="00000000">
            <w:pPr>
              <w:spacing w:line="240" w:lineRule="auto"/>
            </w:pPr>
            <w:r>
              <w:rPr>
                <w:sz w:val="18"/>
                <w:szCs w:val="18"/>
              </w:rPr>
              <w:t>Потребность определяется рекомендациями ПМПК и организацией обучения, а не названием группы: АОП нужна и в комбинированной группе. АОП ДО организации — не то же, что АОП конкретного ребёнка и не то же, что ФАОП ДО</w:t>
            </w:r>
          </w:p>
        </w:tc>
      </w:tr>
      <w:tr w:rsidR="008C7800" w14:paraId="57F00FD9" w14:textId="77777777">
        <w:trPr>
          <w:cantSplit/>
        </w:trPr>
        <w:tc>
          <w:tcPr>
            <w:tcW w:w="437" w:type="dxa"/>
            <w:tcMar>
              <w:top w:w="40" w:type="dxa"/>
              <w:left w:w="80" w:type="dxa"/>
              <w:bottom w:w="40" w:type="dxa"/>
              <w:right w:w="80" w:type="dxa"/>
            </w:tcMar>
          </w:tcPr>
          <w:p w14:paraId="612CF20A" w14:textId="77777777" w:rsidR="008C7800" w:rsidRDefault="00000000">
            <w:pPr>
              <w:spacing w:line="240" w:lineRule="auto"/>
            </w:pPr>
            <w:r>
              <w:rPr>
                <w:sz w:val="18"/>
                <w:szCs w:val="18"/>
              </w:rPr>
              <w:t>16</w:t>
            </w:r>
          </w:p>
        </w:tc>
        <w:tc>
          <w:tcPr>
            <w:tcW w:w="2768" w:type="dxa"/>
            <w:tcMar>
              <w:top w:w="40" w:type="dxa"/>
              <w:left w:w="80" w:type="dxa"/>
              <w:bottom w:w="40" w:type="dxa"/>
              <w:right w:w="80" w:type="dxa"/>
            </w:tcMar>
          </w:tcPr>
          <w:p w14:paraId="144E620C" w14:textId="77777777" w:rsidR="008C7800" w:rsidRDefault="00000000">
            <w:pPr>
              <w:spacing w:line="240" w:lineRule="auto"/>
            </w:pPr>
            <w:r>
              <w:rPr>
                <w:sz w:val="18"/>
                <w:szCs w:val="18"/>
              </w:rPr>
              <w:t>Об организации образования воспитанника по адаптированной образовательной программе и создании специальных условий</w:t>
            </w:r>
          </w:p>
        </w:tc>
        <w:tc>
          <w:tcPr>
            <w:tcW w:w="1457" w:type="dxa"/>
            <w:tcMar>
              <w:top w:w="40" w:type="dxa"/>
              <w:left w:w="80" w:type="dxa"/>
              <w:bottom w:w="40" w:type="dxa"/>
              <w:right w:w="80" w:type="dxa"/>
            </w:tcMar>
          </w:tcPr>
          <w:p w14:paraId="1E1415DE"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03979F46" w14:textId="77777777" w:rsidR="008C7800" w:rsidRDefault="00000000">
            <w:pPr>
              <w:spacing w:line="240" w:lineRule="auto"/>
            </w:pPr>
            <w:r>
              <w:rPr>
                <w:sz w:val="18"/>
                <w:szCs w:val="18"/>
              </w:rPr>
              <w:t>После получения заключения ПМПК и согласия родителей</w:t>
            </w:r>
          </w:p>
        </w:tc>
        <w:tc>
          <w:tcPr>
            <w:tcW w:w="1603" w:type="dxa"/>
            <w:tcMar>
              <w:top w:w="40" w:type="dxa"/>
              <w:left w:w="80" w:type="dxa"/>
              <w:bottom w:w="40" w:type="dxa"/>
              <w:right w:w="80" w:type="dxa"/>
            </w:tcMar>
          </w:tcPr>
          <w:p w14:paraId="6AC5E7B1"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45565209" w14:textId="77777777" w:rsidR="008C7800" w:rsidRDefault="00000000">
            <w:pPr>
              <w:spacing w:line="240" w:lineRule="auto"/>
            </w:pPr>
            <w:r>
              <w:rPr>
                <w:sz w:val="18"/>
                <w:szCs w:val="18"/>
              </w:rPr>
              <w:t xml:space="preserve">Ч. 3 ст. 55, ч. 3 ст. 79 № 273-ФЗ; </w:t>
            </w:r>
            <w:proofErr w:type="spellStart"/>
            <w:r>
              <w:rPr>
                <w:sz w:val="18"/>
                <w:szCs w:val="18"/>
              </w:rPr>
              <w:t>пп</w:t>
            </w:r>
            <w:proofErr w:type="spellEnd"/>
            <w:r>
              <w:rPr>
                <w:sz w:val="18"/>
                <w:szCs w:val="18"/>
              </w:rPr>
              <w:t>. 16—19 Порядка № 373</w:t>
            </w:r>
          </w:p>
        </w:tc>
        <w:tc>
          <w:tcPr>
            <w:tcW w:w="1020" w:type="dxa"/>
            <w:tcMar>
              <w:top w:w="40" w:type="dxa"/>
              <w:left w:w="80" w:type="dxa"/>
              <w:bottom w:w="40" w:type="dxa"/>
              <w:right w:w="80" w:type="dxa"/>
            </w:tcMar>
          </w:tcPr>
          <w:p w14:paraId="1B95E9EE" w14:textId="77777777" w:rsidR="008C7800" w:rsidRDefault="00000000">
            <w:pPr>
              <w:spacing w:line="240" w:lineRule="auto"/>
            </w:pPr>
            <w:r>
              <w:rPr>
                <w:sz w:val="18"/>
                <w:szCs w:val="18"/>
              </w:rPr>
              <w:t>10</w:t>
            </w:r>
          </w:p>
        </w:tc>
        <w:tc>
          <w:tcPr>
            <w:tcW w:w="3060" w:type="dxa"/>
            <w:tcMar>
              <w:top w:w="40" w:type="dxa"/>
              <w:left w:w="80" w:type="dxa"/>
              <w:bottom w:w="40" w:type="dxa"/>
              <w:right w:w="80" w:type="dxa"/>
            </w:tcMar>
          </w:tcPr>
          <w:p w14:paraId="613C0DF3" w14:textId="77777777" w:rsidR="008C7800" w:rsidRDefault="00000000">
            <w:pPr>
              <w:spacing w:line="240" w:lineRule="auto"/>
            </w:pPr>
            <w:r>
              <w:rPr>
                <w:sz w:val="18"/>
                <w:szCs w:val="18"/>
              </w:rPr>
              <w:t xml:space="preserve">Индивидуальный распорядительный акт на каждого ребёнка. Заключение ПМПК действительно </w:t>
            </w:r>
            <w:r>
              <w:rPr>
                <w:b/>
                <w:bCs/>
                <w:sz w:val="18"/>
                <w:szCs w:val="18"/>
              </w:rPr>
              <w:t>для представления</w:t>
            </w:r>
            <w:r>
              <w:rPr>
                <w:sz w:val="18"/>
                <w:szCs w:val="18"/>
              </w:rPr>
              <w:t xml:space="preserve"> в течение 1 календарного года со дня подписания (п. 38 Положения, утв. приказом № 763); истечение этого срока само по себе не прекращает исполнение своевременно представленных рекомендаций</w:t>
            </w:r>
          </w:p>
        </w:tc>
      </w:tr>
      <w:tr w:rsidR="008C7800" w14:paraId="06066B2E" w14:textId="77777777">
        <w:trPr>
          <w:cantSplit/>
        </w:trPr>
        <w:tc>
          <w:tcPr>
            <w:tcW w:w="437" w:type="dxa"/>
            <w:tcMar>
              <w:top w:w="40" w:type="dxa"/>
              <w:left w:w="80" w:type="dxa"/>
              <w:bottom w:w="40" w:type="dxa"/>
              <w:right w:w="80" w:type="dxa"/>
            </w:tcMar>
          </w:tcPr>
          <w:p w14:paraId="2F9CD93D" w14:textId="77777777" w:rsidR="008C7800" w:rsidRDefault="00000000">
            <w:pPr>
              <w:spacing w:line="240" w:lineRule="auto"/>
            </w:pPr>
            <w:r>
              <w:rPr>
                <w:sz w:val="18"/>
                <w:szCs w:val="18"/>
              </w:rPr>
              <w:t>17</w:t>
            </w:r>
          </w:p>
        </w:tc>
        <w:tc>
          <w:tcPr>
            <w:tcW w:w="2768" w:type="dxa"/>
            <w:tcMar>
              <w:top w:w="40" w:type="dxa"/>
              <w:left w:w="80" w:type="dxa"/>
              <w:bottom w:w="40" w:type="dxa"/>
              <w:right w:w="80" w:type="dxa"/>
            </w:tcMar>
          </w:tcPr>
          <w:p w14:paraId="2F46D818" w14:textId="77777777" w:rsidR="008C7800" w:rsidRDefault="00000000">
            <w:pPr>
              <w:spacing w:line="240" w:lineRule="auto"/>
            </w:pPr>
            <w:r>
              <w:rPr>
                <w:sz w:val="18"/>
                <w:szCs w:val="18"/>
              </w:rPr>
              <w:t>Об организации логопедической помощи (зачислении на логопедические занятия)</w:t>
            </w:r>
          </w:p>
        </w:tc>
        <w:tc>
          <w:tcPr>
            <w:tcW w:w="1457" w:type="dxa"/>
            <w:tcMar>
              <w:top w:w="40" w:type="dxa"/>
              <w:left w:w="80" w:type="dxa"/>
              <w:bottom w:w="40" w:type="dxa"/>
              <w:right w:w="80" w:type="dxa"/>
            </w:tcMar>
          </w:tcPr>
          <w:p w14:paraId="4BDCEFE1"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75EB5870" w14:textId="77777777" w:rsidR="008C7800" w:rsidRDefault="00000000">
            <w:pPr>
              <w:spacing w:line="240" w:lineRule="auto"/>
            </w:pPr>
            <w:r>
              <w:rPr>
                <w:sz w:val="18"/>
                <w:szCs w:val="18"/>
              </w:rPr>
              <w:t>При зачислении и отчислении обучающихся — если распорядительный акт предусмотрен положением ДОО или региональным актом</w:t>
            </w:r>
          </w:p>
        </w:tc>
        <w:tc>
          <w:tcPr>
            <w:tcW w:w="1603" w:type="dxa"/>
            <w:tcMar>
              <w:top w:w="40" w:type="dxa"/>
              <w:left w:w="80" w:type="dxa"/>
              <w:bottom w:w="40" w:type="dxa"/>
              <w:right w:w="80" w:type="dxa"/>
            </w:tcMar>
          </w:tcPr>
          <w:p w14:paraId="60ACA863"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5AC4C6CA" w14:textId="77777777" w:rsidR="008C7800" w:rsidRDefault="00000000">
            <w:pPr>
              <w:spacing w:line="240" w:lineRule="auto"/>
            </w:pPr>
            <w:r>
              <w:rPr>
                <w:sz w:val="18"/>
                <w:szCs w:val="18"/>
              </w:rPr>
              <w:t xml:space="preserve">Положение об организации логопедической помощи, принятое ДОО по образцу примерного Положения, утв. распоряжением </w:t>
            </w:r>
            <w:proofErr w:type="spellStart"/>
            <w:r>
              <w:rPr>
                <w:sz w:val="18"/>
                <w:szCs w:val="18"/>
              </w:rPr>
              <w:t>Минпросвещения</w:t>
            </w:r>
            <w:proofErr w:type="spellEnd"/>
            <w:r>
              <w:rPr>
                <w:sz w:val="18"/>
                <w:szCs w:val="18"/>
              </w:rPr>
              <w:t xml:space="preserve"> России от 06.08.2020 № Р-75 (п. 2.6)</w:t>
            </w:r>
          </w:p>
        </w:tc>
        <w:tc>
          <w:tcPr>
            <w:tcW w:w="1020" w:type="dxa"/>
            <w:tcMar>
              <w:top w:w="40" w:type="dxa"/>
              <w:left w:w="80" w:type="dxa"/>
              <w:bottom w:w="40" w:type="dxa"/>
              <w:right w:w="80" w:type="dxa"/>
            </w:tcMar>
          </w:tcPr>
          <w:p w14:paraId="4A0B11A4" w14:textId="77777777" w:rsidR="008C7800" w:rsidRDefault="00000000">
            <w:pPr>
              <w:spacing w:line="240" w:lineRule="auto"/>
            </w:pPr>
            <w:r>
              <w:rPr>
                <w:sz w:val="18"/>
                <w:szCs w:val="18"/>
              </w:rPr>
              <w:t>11</w:t>
            </w:r>
          </w:p>
        </w:tc>
        <w:tc>
          <w:tcPr>
            <w:tcW w:w="3060" w:type="dxa"/>
            <w:tcMar>
              <w:top w:w="40" w:type="dxa"/>
              <w:left w:w="80" w:type="dxa"/>
              <w:bottom w:w="40" w:type="dxa"/>
              <w:right w:w="80" w:type="dxa"/>
            </w:tcMar>
          </w:tcPr>
          <w:p w14:paraId="25B0ADC0" w14:textId="77777777" w:rsidR="008C7800" w:rsidRDefault="00000000">
            <w:pPr>
              <w:spacing w:line="240" w:lineRule="auto"/>
            </w:pPr>
            <w:r>
              <w:rPr>
                <w:sz w:val="18"/>
                <w:szCs w:val="18"/>
              </w:rPr>
              <w:t xml:space="preserve">Р-75 утверждает </w:t>
            </w:r>
            <w:r>
              <w:rPr>
                <w:b/>
                <w:bCs/>
                <w:sz w:val="18"/>
                <w:szCs w:val="18"/>
              </w:rPr>
              <w:t>примерное</w:t>
            </w:r>
            <w:r>
              <w:rPr>
                <w:sz w:val="18"/>
                <w:szCs w:val="18"/>
              </w:rPr>
              <w:t xml:space="preserve"> положение, в Минюсте не регистрировалось и НПА не является. Обязанность издать распорядительный акт возникает из положения самой ДОО либо регионального акта — на них и следует ссылаться. Если положение ДОО такой формы не предусматривает, требования издавать приказ нет</w:t>
            </w:r>
          </w:p>
        </w:tc>
      </w:tr>
      <w:tr w:rsidR="008C7800" w14:paraId="22F0C52E" w14:textId="77777777">
        <w:trPr>
          <w:cantSplit/>
        </w:trPr>
        <w:tc>
          <w:tcPr>
            <w:tcW w:w="437" w:type="dxa"/>
            <w:tcMar>
              <w:top w:w="40" w:type="dxa"/>
              <w:left w:w="80" w:type="dxa"/>
              <w:bottom w:w="40" w:type="dxa"/>
              <w:right w:w="80" w:type="dxa"/>
            </w:tcMar>
          </w:tcPr>
          <w:p w14:paraId="3F4A81AD" w14:textId="77777777" w:rsidR="008C7800" w:rsidRDefault="00000000">
            <w:pPr>
              <w:spacing w:line="240" w:lineRule="auto"/>
            </w:pPr>
            <w:r>
              <w:rPr>
                <w:sz w:val="18"/>
                <w:szCs w:val="18"/>
              </w:rPr>
              <w:t>18</w:t>
            </w:r>
          </w:p>
        </w:tc>
        <w:tc>
          <w:tcPr>
            <w:tcW w:w="2768" w:type="dxa"/>
            <w:tcMar>
              <w:top w:w="40" w:type="dxa"/>
              <w:left w:w="80" w:type="dxa"/>
              <w:bottom w:w="40" w:type="dxa"/>
              <w:right w:w="80" w:type="dxa"/>
            </w:tcMar>
          </w:tcPr>
          <w:p w14:paraId="285DAC01" w14:textId="77777777" w:rsidR="008C7800" w:rsidRDefault="00000000">
            <w:pPr>
              <w:spacing w:line="240" w:lineRule="auto"/>
            </w:pPr>
            <w:r>
              <w:rPr>
                <w:sz w:val="18"/>
                <w:szCs w:val="18"/>
              </w:rPr>
              <w:t>О создании психолого-педагогического консилиума (</w:t>
            </w:r>
            <w:proofErr w:type="spellStart"/>
            <w:r>
              <w:rPr>
                <w:sz w:val="18"/>
                <w:szCs w:val="18"/>
              </w:rPr>
              <w:t>ППк</w:t>
            </w:r>
            <w:proofErr w:type="spellEnd"/>
            <w:r>
              <w:rPr>
                <w:sz w:val="18"/>
                <w:szCs w:val="18"/>
              </w:rPr>
              <w:t>) и утверждении его состава</w:t>
            </w:r>
          </w:p>
        </w:tc>
        <w:tc>
          <w:tcPr>
            <w:tcW w:w="1457" w:type="dxa"/>
            <w:tcMar>
              <w:top w:w="40" w:type="dxa"/>
              <w:left w:w="80" w:type="dxa"/>
              <w:bottom w:w="40" w:type="dxa"/>
              <w:right w:w="80" w:type="dxa"/>
            </w:tcMar>
          </w:tcPr>
          <w:p w14:paraId="2C9C7A41"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0A0AEBEE" w14:textId="77777777" w:rsidR="008C7800" w:rsidRDefault="00000000">
            <w:pPr>
              <w:spacing w:line="240" w:lineRule="auto"/>
            </w:pPr>
            <w:r>
              <w:rPr>
                <w:sz w:val="18"/>
                <w:szCs w:val="18"/>
              </w:rPr>
              <w:t xml:space="preserve">При создании </w:t>
            </w:r>
            <w:proofErr w:type="spellStart"/>
            <w:r>
              <w:rPr>
                <w:sz w:val="18"/>
                <w:szCs w:val="18"/>
              </w:rPr>
              <w:t>ППк</w:t>
            </w:r>
            <w:proofErr w:type="spellEnd"/>
            <w:r>
              <w:rPr>
                <w:sz w:val="18"/>
                <w:szCs w:val="18"/>
              </w:rPr>
              <w:t xml:space="preserve"> или изменении состава</w:t>
            </w:r>
          </w:p>
        </w:tc>
        <w:tc>
          <w:tcPr>
            <w:tcW w:w="1603" w:type="dxa"/>
            <w:tcMar>
              <w:top w:w="40" w:type="dxa"/>
              <w:left w:w="80" w:type="dxa"/>
              <w:bottom w:w="40" w:type="dxa"/>
              <w:right w:w="80" w:type="dxa"/>
            </w:tcMar>
          </w:tcPr>
          <w:p w14:paraId="6009B48B"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6F602357" w14:textId="77777777" w:rsidR="008C7800" w:rsidRDefault="00000000">
            <w:pPr>
              <w:spacing w:line="240" w:lineRule="auto"/>
            </w:pPr>
            <w:r>
              <w:rPr>
                <w:sz w:val="18"/>
                <w:szCs w:val="18"/>
              </w:rPr>
              <w:t xml:space="preserve">Распоряжение </w:t>
            </w:r>
            <w:proofErr w:type="spellStart"/>
            <w:r>
              <w:rPr>
                <w:sz w:val="18"/>
                <w:szCs w:val="18"/>
              </w:rPr>
              <w:t>Минпросвещения</w:t>
            </w:r>
            <w:proofErr w:type="spellEnd"/>
            <w:r>
              <w:rPr>
                <w:sz w:val="18"/>
                <w:szCs w:val="18"/>
              </w:rPr>
              <w:t xml:space="preserve"> России от 09.09.2019 № Р-93 (примерное положение, не НПА)</w:t>
            </w:r>
          </w:p>
        </w:tc>
        <w:tc>
          <w:tcPr>
            <w:tcW w:w="1020" w:type="dxa"/>
            <w:tcMar>
              <w:top w:w="40" w:type="dxa"/>
              <w:left w:w="80" w:type="dxa"/>
              <w:bottom w:w="40" w:type="dxa"/>
              <w:right w:w="80" w:type="dxa"/>
            </w:tcMar>
          </w:tcPr>
          <w:p w14:paraId="5638C18E"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5A6655A7" w14:textId="77777777" w:rsidR="008C7800" w:rsidRDefault="00000000">
            <w:pPr>
              <w:spacing w:line="240" w:lineRule="auto"/>
            </w:pPr>
            <w:r>
              <w:rPr>
                <w:sz w:val="18"/>
                <w:szCs w:val="18"/>
              </w:rPr>
              <w:t xml:space="preserve">Ежегодное переиздание не требуется. Полный комплект документов </w:t>
            </w:r>
            <w:proofErr w:type="spellStart"/>
            <w:r>
              <w:rPr>
                <w:sz w:val="18"/>
                <w:szCs w:val="18"/>
              </w:rPr>
              <w:t>ППк</w:t>
            </w:r>
            <w:proofErr w:type="spellEnd"/>
            <w:r>
              <w:rPr>
                <w:sz w:val="18"/>
                <w:szCs w:val="18"/>
              </w:rPr>
              <w:t xml:space="preserve"> представлен отдельным материалом</w:t>
            </w:r>
          </w:p>
        </w:tc>
      </w:tr>
      <w:tr w:rsidR="008C7800" w14:paraId="750674B9" w14:textId="77777777">
        <w:trPr>
          <w:cantSplit/>
        </w:trPr>
        <w:tc>
          <w:tcPr>
            <w:tcW w:w="437" w:type="dxa"/>
            <w:tcMar>
              <w:top w:w="40" w:type="dxa"/>
              <w:left w:w="80" w:type="dxa"/>
              <w:bottom w:w="40" w:type="dxa"/>
              <w:right w:w="80" w:type="dxa"/>
            </w:tcMar>
          </w:tcPr>
          <w:p w14:paraId="09C94391" w14:textId="77777777" w:rsidR="008C7800" w:rsidRDefault="00000000">
            <w:pPr>
              <w:spacing w:line="240" w:lineRule="auto"/>
            </w:pPr>
            <w:r>
              <w:rPr>
                <w:sz w:val="18"/>
                <w:szCs w:val="18"/>
              </w:rPr>
              <w:t>19</w:t>
            </w:r>
          </w:p>
        </w:tc>
        <w:tc>
          <w:tcPr>
            <w:tcW w:w="2768" w:type="dxa"/>
            <w:tcMar>
              <w:top w:w="40" w:type="dxa"/>
              <w:left w:w="80" w:type="dxa"/>
              <w:bottom w:w="40" w:type="dxa"/>
              <w:right w:w="80" w:type="dxa"/>
            </w:tcMar>
          </w:tcPr>
          <w:p w14:paraId="0931BA97" w14:textId="77777777" w:rsidR="008C7800" w:rsidRDefault="00000000">
            <w:pPr>
              <w:spacing w:line="240" w:lineRule="auto"/>
            </w:pPr>
            <w:r>
              <w:rPr>
                <w:sz w:val="18"/>
                <w:szCs w:val="18"/>
              </w:rPr>
              <w:t xml:space="preserve">Об организации </w:t>
            </w:r>
            <w:proofErr w:type="spellStart"/>
            <w:r>
              <w:rPr>
                <w:sz w:val="18"/>
                <w:szCs w:val="18"/>
              </w:rPr>
              <w:t>тьюторского</w:t>
            </w:r>
            <w:proofErr w:type="spellEnd"/>
            <w:r>
              <w:rPr>
                <w:sz w:val="18"/>
                <w:szCs w:val="18"/>
              </w:rPr>
              <w:t xml:space="preserve"> сопровождения / услуг ассистента (помощника)</w:t>
            </w:r>
          </w:p>
        </w:tc>
        <w:tc>
          <w:tcPr>
            <w:tcW w:w="1457" w:type="dxa"/>
            <w:tcMar>
              <w:top w:w="40" w:type="dxa"/>
              <w:left w:w="80" w:type="dxa"/>
              <w:bottom w:w="40" w:type="dxa"/>
              <w:right w:w="80" w:type="dxa"/>
            </w:tcMar>
          </w:tcPr>
          <w:p w14:paraId="53CFED13"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6AC6D0E9" w14:textId="77777777" w:rsidR="008C7800" w:rsidRDefault="00000000">
            <w:pPr>
              <w:spacing w:line="240" w:lineRule="auto"/>
            </w:pPr>
            <w:r>
              <w:rPr>
                <w:sz w:val="18"/>
                <w:szCs w:val="18"/>
              </w:rPr>
              <w:t>По рекомендации ПМПК или ИПРА</w:t>
            </w:r>
          </w:p>
        </w:tc>
        <w:tc>
          <w:tcPr>
            <w:tcW w:w="1603" w:type="dxa"/>
            <w:tcMar>
              <w:top w:w="40" w:type="dxa"/>
              <w:left w:w="80" w:type="dxa"/>
              <w:bottom w:w="40" w:type="dxa"/>
              <w:right w:w="80" w:type="dxa"/>
            </w:tcMar>
          </w:tcPr>
          <w:p w14:paraId="684960C5"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62125595" w14:textId="77777777" w:rsidR="008C7800" w:rsidRDefault="00000000">
            <w:pPr>
              <w:spacing w:line="240" w:lineRule="auto"/>
            </w:pPr>
            <w:r>
              <w:rPr>
                <w:sz w:val="18"/>
                <w:szCs w:val="18"/>
              </w:rPr>
              <w:t>Ч. 3 ст. 79 № 273-ФЗ; п. 18 Порядка № 373</w:t>
            </w:r>
          </w:p>
        </w:tc>
        <w:tc>
          <w:tcPr>
            <w:tcW w:w="1020" w:type="dxa"/>
            <w:tcMar>
              <w:top w:w="40" w:type="dxa"/>
              <w:left w:w="80" w:type="dxa"/>
              <w:bottom w:w="40" w:type="dxa"/>
              <w:right w:w="80" w:type="dxa"/>
            </w:tcMar>
          </w:tcPr>
          <w:p w14:paraId="746A242B" w14:textId="77777777" w:rsidR="008C7800" w:rsidRDefault="00000000">
            <w:pPr>
              <w:spacing w:line="240" w:lineRule="auto"/>
            </w:pPr>
            <w:r>
              <w:rPr>
                <w:sz w:val="18"/>
                <w:szCs w:val="18"/>
              </w:rPr>
              <w:t>п. 3 шаблона № 10</w:t>
            </w:r>
          </w:p>
        </w:tc>
        <w:tc>
          <w:tcPr>
            <w:tcW w:w="3060" w:type="dxa"/>
            <w:tcMar>
              <w:top w:w="40" w:type="dxa"/>
              <w:left w:w="80" w:type="dxa"/>
              <w:bottom w:w="40" w:type="dxa"/>
              <w:right w:w="80" w:type="dxa"/>
            </w:tcMar>
          </w:tcPr>
          <w:p w14:paraId="26FA8D2B" w14:textId="77777777" w:rsidR="008C7800" w:rsidRDefault="00000000">
            <w:pPr>
              <w:spacing w:line="240" w:lineRule="auto"/>
            </w:pPr>
            <w:r>
              <w:rPr>
                <w:sz w:val="18"/>
                <w:szCs w:val="18"/>
              </w:rPr>
              <w:t>Тьютор и ассистент (помощник) — разные роли и разные основания назначения</w:t>
            </w:r>
          </w:p>
        </w:tc>
      </w:tr>
      <w:tr w:rsidR="008C7800" w14:paraId="16375676" w14:textId="77777777">
        <w:trPr>
          <w:cantSplit/>
        </w:trPr>
        <w:tc>
          <w:tcPr>
            <w:tcW w:w="437" w:type="dxa"/>
            <w:tcMar>
              <w:top w:w="40" w:type="dxa"/>
              <w:left w:w="80" w:type="dxa"/>
              <w:bottom w:w="40" w:type="dxa"/>
              <w:right w:w="80" w:type="dxa"/>
            </w:tcMar>
          </w:tcPr>
          <w:p w14:paraId="13B8CFB3" w14:textId="77777777" w:rsidR="008C7800" w:rsidRDefault="00000000">
            <w:pPr>
              <w:spacing w:line="240" w:lineRule="auto"/>
            </w:pPr>
            <w:r>
              <w:rPr>
                <w:sz w:val="18"/>
                <w:szCs w:val="18"/>
              </w:rPr>
              <w:t>20</w:t>
            </w:r>
          </w:p>
        </w:tc>
        <w:tc>
          <w:tcPr>
            <w:tcW w:w="2768" w:type="dxa"/>
            <w:tcMar>
              <w:top w:w="40" w:type="dxa"/>
              <w:left w:w="80" w:type="dxa"/>
              <w:bottom w:w="40" w:type="dxa"/>
              <w:right w:w="80" w:type="dxa"/>
            </w:tcMar>
          </w:tcPr>
          <w:p w14:paraId="3404CE7C" w14:textId="77777777" w:rsidR="008C7800" w:rsidRDefault="00000000">
            <w:pPr>
              <w:spacing w:line="240" w:lineRule="auto"/>
            </w:pPr>
            <w:r>
              <w:rPr>
                <w:sz w:val="18"/>
                <w:szCs w:val="18"/>
              </w:rPr>
              <w:t>Об утверждении индивидуального образовательного маршрута</w:t>
            </w:r>
          </w:p>
        </w:tc>
        <w:tc>
          <w:tcPr>
            <w:tcW w:w="1457" w:type="dxa"/>
            <w:tcMar>
              <w:top w:w="40" w:type="dxa"/>
              <w:left w:w="80" w:type="dxa"/>
              <w:bottom w:w="40" w:type="dxa"/>
              <w:right w:w="80" w:type="dxa"/>
            </w:tcMar>
          </w:tcPr>
          <w:p w14:paraId="37723753"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33C1418C"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17FC5BE6"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475E3755" w14:textId="77777777" w:rsidR="008C7800" w:rsidRDefault="00000000">
            <w:pPr>
              <w:spacing w:line="240" w:lineRule="auto"/>
            </w:pPr>
            <w:r>
              <w:rPr>
                <w:sz w:val="18"/>
                <w:szCs w:val="18"/>
              </w:rPr>
              <w:t>Федеральными актами не предусмотрен</w:t>
            </w:r>
          </w:p>
        </w:tc>
        <w:tc>
          <w:tcPr>
            <w:tcW w:w="1020" w:type="dxa"/>
            <w:tcMar>
              <w:top w:w="40" w:type="dxa"/>
              <w:left w:w="80" w:type="dxa"/>
              <w:bottom w:w="40" w:type="dxa"/>
              <w:right w:w="80" w:type="dxa"/>
            </w:tcMar>
          </w:tcPr>
          <w:p w14:paraId="047D9B3D"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61B92117" w14:textId="77777777" w:rsidR="008C7800" w:rsidRDefault="00000000">
            <w:pPr>
              <w:spacing w:line="240" w:lineRule="auto"/>
            </w:pPr>
            <w:r>
              <w:rPr>
                <w:sz w:val="18"/>
                <w:szCs w:val="18"/>
              </w:rPr>
              <w:t>Издаётся, только если ИОМ предусмотрен локальной моделью ДОО. Обязанности вести ИОМ на всех детей нет</w:t>
            </w:r>
          </w:p>
        </w:tc>
      </w:tr>
      <w:tr w:rsidR="008C7800" w14:paraId="1A976526" w14:textId="77777777">
        <w:trPr>
          <w:cantSplit/>
        </w:trPr>
        <w:tc>
          <w:tcPr>
            <w:tcW w:w="437" w:type="dxa"/>
            <w:tcMar>
              <w:top w:w="40" w:type="dxa"/>
              <w:left w:w="80" w:type="dxa"/>
              <w:bottom w:w="40" w:type="dxa"/>
              <w:right w:w="80" w:type="dxa"/>
            </w:tcMar>
          </w:tcPr>
          <w:p w14:paraId="63FC9DF1" w14:textId="77777777" w:rsidR="008C7800" w:rsidRDefault="00000000">
            <w:pPr>
              <w:spacing w:line="240" w:lineRule="auto"/>
            </w:pPr>
            <w:r>
              <w:rPr>
                <w:sz w:val="18"/>
                <w:szCs w:val="18"/>
              </w:rPr>
              <w:t>21</w:t>
            </w:r>
          </w:p>
        </w:tc>
        <w:tc>
          <w:tcPr>
            <w:tcW w:w="2768" w:type="dxa"/>
            <w:tcMar>
              <w:top w:w="40" w:type="dxa"/>
              <w:left w:w="80" w:type="dxa"/>
              <w:bottom w:w="40" w:type="dxa"/>
              <w:right w:w="80" w:type="dxa"/>
            </w:tcMar>
          </w:tcPr>
          <w:p w14:paraId="6D4425C7" w14:textId="77777777" w:rsidR="008C7800" w:rsidRDefault="00000000">
            <w:pPr>
              <w:spacing w:line="240" w:lineRule="auto"/>
            </w:pPr>
            <w:r>
              <w:rPr>
                <w:sz w:val="18"/>
                <w:szCs w:val="18"/>
              </w:rPr>
              <w:t>Об организации дополнительного образования и утверждении дополнительных общеразвивающих программ</w:t>
            </w:r>
          </w:p>
        </w:tc>
        <w:tc>
          <w:tcPr>
            <w:tcW w:w="1457" w:type="dxa"/>
            <w:tcMar>
              <w:top w:w="40" w:type="dxa"/>
              <w:left w:w="80" w:type="dxa"/>
              <w:bottom w:w="40" w:type="dxa"/>
              <w:right w:w="80" w:type="dxa"/>
            </w:tcMar>
          </w:tcPr>
          <w:p w14:paraId="6A6A2D77"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065F16E9" w14:textId="77777777" w:rsidR="008C7800" w:rsidRDefault="00000000">
            <w:pPr>
              <w:spacing w:line="240" w:lineRule="auto"/>
            </w:pPr>
            <w:r>
              <w:rPr>
                <w:sz w:val="18"/>
                <w:szCs w:val="18"/>
              </w:rPr>
              <w:t>При наличии лицензии на дополнительное образование детей и взрослых</w:t>
            </w:r>
          </w:p>
        </w:tc>
        <w:tc>
          <w:tcPr>
            <w:tcW w:w="1603" w:type="dxa"/>
            <w:tcMar>
              <w:top w:w="40" w:type="dxa"/>
              <w:left w:w="80" w:type="dxa"/>
              <w:bottom w:w="40" w:type="dxa"/>
              <w:right w:w="80" w:type="dxa"/>
            </w:tcMar>
          </w:tcPr>
          <w:p w14:paraId="08FE929C"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294B135C" w14:textId="77777777" w:rsidR="008C7800" w:rsidRDefault="00000000">
            <w:pPr>
              <w:spacing w:line="240" w:lineRule="auto"/>
            </w:pPr>
            <w:r>
              <w:rPr>
                <w:sz w:val="18"/>
                <w:szCs w:val="18"/>
              </w:rPr>
              <w:t xml:space="preserve">П. 6 ч. 3 ст. 28 № 273-ФЗ; Порядок, утв. приказом </w:t>
            </w:r>
            <w:proofErr w:type="spellStart"/>
            <w:r>
              <w:rPr>
                <w:sz w:val="18"/>
                <w:szCs w:val="18"/>
              </w:rPr>
              <w:t>Минпросвещения</w:t>
            </w:r>
            <w:proofErr w:type="spellEnd"/>
            <w:r>
              <w:rPr>
                <w:sz w:val="18"/>
                <w:szCs w:val="18"/>
              </w:rPr>
              <w:t xml:space="preserve"> России от 27.07.2022 № 629</w:t>
            </w:r>
          </w:p>
        </w:tc>
        <w:tc>
          <w:tcPr>
            <w:tcW w:w="1020" w:type="dxa"/>
            <w:tcMar>
              <w:top w:w="40" w:type="dxa"/>
              <w:left w:w="80" w:type="dxa"/>
              <w:bottom w:w="40" w:type="dxa"/>
              <w:right w:w="80" w:type="dxa"/>
            </w:tcMar>
          </w:tcPr>
          <w:p w14:paraId="40327C1A" w14:textId="77777777" w:rsidR="008C7800" w:rsidRDefault="00000000">
            <w:pPr>
              <w:spacing w:line="240" w:lineRule="auto"/>
            </w:pPr>
            <w:r>
              <w:rPr>
                <w:sz w:val="18"/>
                <w:szCs w:val="18"/>
              </w:rPr>
              <w:t>12</w:t>
            </w:r>
          </w:p>
        </w:tc>
        <w:tc>
          <w:tcPr>
            <w:tcW w:w="3060" w:type="dxa"/>
            <w:tcMar>
              <w:top w:w="40" w:type="dxa"/>
              <w:left w:w="80" w:type="dxa"/>
              <w:bottom w:w="40" w:type="dxa"/>
              <w:right w:w="80" w:type="dxa"/>
            </w:tcMar>
          </w:tcPr>
          <w:p w14:paraId="6BCFB674" w14:textId="77777777" w:rsidR="008C7800" w:rsidRDefault="00000000">
            <w:pPr>
              <w:spacing w:line="240" w:lineRule="auto"/>
            </w:pPr>
            <w:r>
              <w:rPr>
                <w:sz w:val="18"/>
                <w:szCs w:val="18"/>
              </w:rPr>
              <w:t>Программы утверждаются однократно и действуют до отмены или изменения. Ежегодно приказом оформляются организация реализации, расписание и комплектование групп</w:t>
            </w:r>
          </w:p>
        </w:tc>
      </w:tr>
      <w:tr w:rsidR="008C7800" w14:paraId="23694F13" w14:textId="77777777">
        <w:trPr>
          <w:cantSplit/>
        </w:trPr>
        <w:tc>
          <w:tcPr>
            <w:tcW w:w="437" w:type="dxa"/>
            <w:tcMar>
              <w:top w:w="40" w:type="dxa"/>
              <w:left w:w="80" w:type="dxa"/>
              <w:bottom w:w="40" w:type="dxa"/>
              <w:right w:w="80" w:type="dxa"/>
            </w:tcMar>
          </w:tcPr>
          <w:p w14:paraId="3D101096" w14:textId="77777777" w:rsidR="008C7800" w:rsidRDefault="00000000">
            <w:pPr>
              <w:spacing w:line="240" w:lineRule="auto"/>
            </w:pPr>
            <w:r>
              <w:rPr>
                <w:sz w:val="18"/>
                <w:szCs w:val="18"/>
              </w:rPr>
              <w:t>22</w:t>
            </w:r>
          </w:p>
        </w:tc>
        <w:tc>
          <w:tcPr>
            <w:tcW w:w="2768" w:type="dxa"/>
            <w:tcMar>
              <w:top w:w="40" w:type="dxa"/>
              <w:left w:w="80" w:type="dxa"/>
              <w:bottom w:w="40" w:type="dxa"/>
              <w:right w:w="80" w:type="dxa"/>
            </w:tcMar>
          </w:tcPr>
          <w:p w14:paraId="2C5923A9" w14:textId="77777777" w:rsidR="008C7800" w:rsidRDefault="00000000">
            <w:pPr>
              <w:spacing w:line="240" w:lineRule="auto"/>
            </w:pPr>
            <w:r>
              <w:rPr>
                <w:sz w:val="18"/>
                <w:szCs w:val="18"/>
              </w:rPr>
              <w:t>Об организации платных образовательных услуг</w:t>
            </w:r>
          </w:p>
        </w:tc>
        <w:tc>
          <w:tcPr>
            <w:tcW w:w="1457" w:type="dxa"/>
            <w:tcMar>
              <w:top w:w="40" w:type="dxa"/>
              <w:left w:w="80" w:type="dxa"/>
              <w:bottom w:w="40" w:type="dxa"/>
              <w:right w:w="80" w:type="dxa"/>
            </w:tcMar>
          </w:tcPr>
          <w:p w14:paraId="72B9C3B6"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5B961B98" w14:textId="77777777" w:rsidR="008C7800" w:rsidRDefault="00000000">
            <w:pPr>
              <w:spacing w:line="240" w:lineRule="auto"/>
            </w:pPr>
            <w:r>
              <w:rPr>
                <w:sz w:val="18"/>
                <w:szCs w:val="18"/>
              </w:rPr>
              <w:t>При оказании платных услуг</w:t>
            </w:r>
          </w:p>
        </w:tc>
        <w:tc>
          <w:tcPr>
            <w:tcW w:w="1603" w:type="dxa"/>
            <w:tcMar>
              <w:top w:w="40" w:type="dxa"/>
              <w:left w:w="80" w:type="dxa"/>
              <w:bottom w:w="40" w:type="dxa"/>
              <w:right w:w="80" w:type="dxa"/>
            </w:tcMar>
          </w:tcPr>
          <w:p w14:paraId="28AD8770"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243198C6" w14:textId="77777777" w:rsidR="008C7800" w:rsidRDefault="00000000">
            <w:pPr>
              <w:spacing w:line="240" w:lineRule="auto"/>
            </w:pPr>
            <w:r>
              <w:rPr>
                <w:sz w:val="18"/>
                <w:szCs w:val="18"/>
              </w:rPr>
              <w:t>Ст. 54, 101 № 273-ФЗ; Правила, утв. постановлением Правительства РФ от 15.09.2020 № 1441 (срок действия продлён до 01.09.2032 постановлением Правительства РФ от 21.08.2026 № 1053)</w:t>
            </w:r>
          </w:p>
        </w:tc>
        <w:tc>
          <w:tcPr>
            <w:tcW w:w="1020" w:type="dxa"/>
            <w:tcMar>
              <w:top w:w="40" w:type="dxa"/>
              <w:left w:w="80" w:type="dxa"/>
              <w:bottom w:w="40" w:type="dxa"/>
              <w:right w:w="80" w:type="dxa"/>
            </w:tcMar>
          </w:tcPr>
          <w:p w14:paraId="1DBEA98A" w14:textId="77777777" w:rsidR="008C7800" w:rsidRDefault="00000000">
            <w:pPr>
              <w:spacing w:line="240" w:lineRule="auto"/>
            </w:pPr>
            <w:r>
              <w:rPr>
                <w:sz w:val="18"/>
                <w:szCs w:val="18"/>
              </w:rPr>
              <w:t>13</w:t>
            </w:r>
          </w:p>
        </w:tc>
        <w:tc>
          <w:tcPr>
            <w:tcW w:w="3060" w:type="dxa"/>
            <w:tcMar>
              <w:top w:w="40" w:type="dxa"/>
              <w:left w:w="80" w:type="dxa"/>
              <w:bottom w:w="40" w:type="dxa"/>
              <w:right w:w="80" w:type="dxa"/>
            </w:tcMar>
          </w:tcPr>
          <w:p w14:paraId="367AE328" w14:textId="77777777" w:rsidR="008C7800" w:rsidRDefault="00000000">
            <w:pPr>
              <w:spacing w:line="240" w:lineRule="auto"/>
            </w:pPr>
            <w:r>
              <w:rPr>
                <w:sz w:val="18"/>
                <w:szCs w:val="18"/>
              </w:rPr>
              <w:t>Стоимость устанавливается учредителем либо самой ДОО в установленном учредителем порядке; приказ не заменяет договор с родителями</w:t>
            </w:r>
          </w:p>
        </w:tc>
      </w:tr>
      <w:tr w:rsidR="008C7800" w14:paraId="75D6B60C" w14:textId="77777777">
        <w:trPr>
          <w:cantSplit/>
        </w:trPr>
        <w:tc>
          <w:tcPr>
            <w:tcW w:w="437" w:type="dxa"/>
            <w:tcMar>
              <w:top w:w="40" w:type="dxa"/>
              <w:left w:w="80" w:type="dxa"/>
              <w:bottom w:w="40" w:type="dxa"/>
              <w:right w:w="80" w:type="dxa"/>
            </w:tcMar>
          </w:tcPr>
          <w:p w14:paraId="1A0B41B4" w14:textId="77777777" w:rsidR="008C7800" w:rsidRDefault="00000000">
            <w:pPr>
              <w:spacing w:line="240" w:lineRule="auto"/>
            </w:pPr>
            <w:r>
              <w:rPr>
                <w:sz w:val="18"/>
                <w:szCs w:val="18"/>
              </w:rPr>
              <w:t>23</w:t>
            </w:r>
          </w:p>
        </w:tc>
        <w:tc>
          <w:tcPr>
            <w:tcW w:w="2768" w:type="dxa"/>
            <w:tcMar>
              <w:top w:w="40" w:type="dxa"/>
              <w:left w:w="80" w:type="dxa"/>
              <w:bottom w:w="40" w:type="dxa"/>
              <w:right w:w="80" w:type="dxa"/>
            </w:tcMar>
          </w:tcPr>
          <w:p w14:paraId="3CE459E7" w14:textId="77777777" w:rsidR="008C7800" w:rsidRDefault="00000000">
            <w:pPr>
              <w:spacing w:line="240" w:lineRule="auto"/>
            </w:pPr>
            <w:r>
              <w:rPr>
                <w:sz w:val="18"/>
                <w:szCs w:val="18"/>
              </w:rPr>
              <w:t>Об организации обучения по индивидуальному учебному плану</w:t>
            </w:r>
          </w:p>
        </w:tc>
        <w:tc>
          <w:tcPr>
            <w:tcW w:w="1457" w:type="dxa"/>
            <w:tcMar>
              <w:top w:w="40" w:type="dxa"/>
              <w:left w:w="80" w:type="dxa"/>
              <w:bottom w:w="40" w:type="dxa"/>
              <w:right w:w="80" w:type="dxa"/>
            </w:tcMar>
          </w:tcPr>
          <w:p w14:paraId="1F59BFA6"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5119F6C8" w14:textId="77777777" w:rsidR="008C7800" w:rsidRDefault="00000000">
            <w:pPr>
              <w:spacing w:line="240" w:lineRule="auto"/>
            </w:pPr>
            <w:r>
              <w:rPr>
                <w:sz w:val="18"/>
                <w:szCs w:val="18"/>
              </w:rPr>
              <w:t>При наличии основания в ЛНА и заявления родителей</w:t>
            </w:r>
          </w:p>
        </w:tc>
        <w:tc>
          <w:tcPr>
            <w:tcW w:w="1603" w:type="dxa"/>
            <w:tcMar>
              <w:top w:w="40" w:type="dxa"/>
              <w:left w:w="80" w:type="dxa"/>
              <w:bottom w:w="40" w:type="dxa"/>
              <w:right w:w="80" w:type="dxa"/>
            </w:tcMar>
          </w:tcPr>
          <w:p w14:paraId="6C1D2853"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35A0F7E8" w14:textId="77777777" w:rsidR="008C7800" w:rsidRDefault="00000000">
            <w:pPr>
              <w:spacing w:line="240" w:lineRule="auto"/>
            </w:pPr>
            <w:r>
              <w:rPr>
                <w:sz w:val="18"/>
                <w:szCs w:val="18"/>
              </w:rPr>
              <w:t>П. 3 ч. 1 ст. 34 № 273-ФЗ</w:t>
            </w:r>
          </w:p>
        </w:tc>
        <w:tc>
          <w:tcPr>
            <w:tcW w:w="1020" w:type="dxa"/>
            <w:tcMar>
              <w:top w:w="40" w:type="dxa"/>
              <w:left w:w="80" w:type="dxa"/>
              <w:bottom w:w="40" w:type="dxa"/>
              <w:right w:w="80" w:type="dxa"/>
            </w:tcMar>
          </w:tcPr>
          <w:p w14:paraId="7B534D94"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45D41FDA" w14:textId="77777777" w:rsidR="008C7800" w:rsidRDefault="00000000">
            <w:pPr>
              <w:spacing w:line="240" w:lineRule="auto"/>
            </w:pPr>
            <w:r>
              <w:rPr>
                <w:sz w:val="18"/>
                <w:szCs w:val="18"/>
              </w:rPr>
              <w:t>Для дошкольного уровня применяется редко; не смешивать с АОП и ИОМ</w:t>
            </w:r>
          </w:p>
        </w:tc>
      </w:tr>
    </w:tbl>
    <w:p w14:paraId="4912F1FB" w14:textId="77777777" w:rsidR="008C7800" w:rsidRDefault="008C7800"/>
    <w:p w14:paraId="76D9FB54" w14:textId="77777777" w:rsidR="008C7800" w:rsidRDefault="00000000">
      <w:pPr>
        <w:keepNext/>
        <w:spacing w:before="200" w:after="100"/>
      </w:pPr>
      <w:r>
        <w:rPr>
          <w:b/>
          <w:bCs/>
          <w:sz w:val="22"/>
          <w:szCs w:val="22"/>
        </w:rPr>
        <w:t>III. Приём, перевод, отчисление, комплектование</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7484F831" w14:textId="77777777">
        <w:trPr>
          <w:cantSplit/>
          <w:tblHeader/>
        </w:trPr>
        <w:tc>
          <w:tcPr>
            <w:tcW w:w="437" w:type="dxa"/>
            <w:shd w:val="clear" w:color="auto" w:fill="E8E8E8"/>
            <w:tcMar>
              <w:top w:w="40" w:type="dxa"/>
              <w:left w:w="80" w:type="dxa"/>
              <w:bottom w:w="40" w:type="dxa"/>
              <w:right w:w="80" w:type="dxa"/>
            </w:tcMar>
          </w:tcPr>
          <w:p w14:paraId="238BBADB"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428C286B"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15F767F1"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4F5B3E93"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7A7C65D1"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115AE9A8"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67C286B4"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2CB69BD5" w14:textId="77777777" w:rsidR="008C7800" w:rsidRDefault="00000000">
            <w:pPr>
              <w:spacing w:line="240" w:lineRule="auto"/>
              <w:jc w:val="center"/>
            </w:pPr>
            <w:r>
              <w:rPr>
                <w:b/>
                <w:bCs/>
                <w:sz w:val="18"/>
                <w:szCs w:val="18"/>
              </w:rPr>
              <w:t>Примечание</w:t>
            </w:r>
          </w:p>
        </w:tc>
      </w:tr>
      <w:tr w:rsidR="008C7800" w14:paraId="693AE4F6" w14:textId="77777777">
        <w:trPr>
          <w:cantSplit/>
        </w:trPr>
        <w:tc>
          <w:tcPr>
            <w:tcW w:w="437" w:type="dxa"/>
            <w:tcMar>
              <w:top w:w="40" w:type="dxa"/>
              <w:left w:w="80" w:type="dxa"/>
              <w:bottom w:w="40" w:type="dxa"/>
              <w:right w:w="80" w:type="dxa"/>
            </w:tcMar>
          </w:tcPr>
          <w:p w14:paraId="2C326A63" w14:textId="77777777" w:rsidR="008C7800" w:rsidRDefault="00000000">
            <w:pPr>
              <w:spacing w:line="240" w:lineRule="auto"/>
            </w:pPr>
            <w:r>
              <w:rPr>
                <w:sz w:val="18"/>
                <w:szCs w:val="18"/>
              </w:rPr>
              <w:t>24</w:t>
            </w:r>
          </w:p>
        </w:tc>
        <w:tc>
          <w:tcPr>
            <w:tcW w:w="2768" w:type="dxa"/>
            <w:tcMar>
              <w:top w:w="40" w:type="dxa"/>
              <w:left w:w="80" w:type="dxa"/>
              <w:bottom w:w="40" w:type="dxa"/>
              <w:right w:w="80" w:type="dxa"/>
            </w:tcMar>
          </w:tcPr>
          <w:p w14:paraId="252811BD" w14:textId="77777777" w:rsidR="008C7800" w:rsidRDefault="00000000">
            <w:pPr>
              <w:spacing w:line="240" w:lineRule="auto"/>
            </w:pPr>
            <w:r>
              <w:rPr>
                <w:sz w:val="18"/>
                <w:szCs w:val="18"/>
              </w:rPr>
              <w:t>О зачислении воспитанника (распорядительный акт о приёме)</w:t>
            </w:r>
          </w:p>
        </w:tc>
        <w:tc>
          <w:tcPr>
            <w:tcW w:w="1457" w:type="dxa"/>
            <w:tcMar>
              <w:top w:w="40" w:type="dxa"/>
              <w:left w:w="80" w:type="dxa"/>
              <w:bottom w:w="40" w:type="dxa"/>
              <w:right w:w="80" w:type="dxa"/>
            </w:tcMar>
          </w:tcPr>
          <w:p w14:paraId="0D3D34DD"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0021B46B" w14:textId="77777777" w:rsidR="008C7800" w:rsidRDefault="00000000">
            <w:pPr>
              <w:spacing w:line="240" w:lineRule="auto"/>
            </w:pPr>
            <w:r>
              <w:rPr>
                <w:sz w:val="18"/>
                <w:szCs w:val="18"/>
              </w:rPr>
              <w:t>В течение 3 рабочих дней после заключения договора об образовании</w:t>
            </w:r>
          </w:p>
        </w:tc>
        <w:tc>
          <w:tcPr>
            <w:tcW w:w="1603" w:type="dxa"/>
            <w:tcMar>
              <w:top w:w="40" w:type="dxa"/>
              <w:left w:w="80" w:type="dxa"/>
              <w:bottom w:w="40" w:type="dxa"/>
              <w:right w:w="80" w:type="dxa"/>
            </w:tcMar>
          </w:tcPr>
          <w:p w14:paraId="28130DD7"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7E06C7F2" w14:textId="77777777" w:rsidR="008C7800" w:rsidRDefault="00000000">
            <w:pPr>
              <w:spacing w:line="240" w:lineRule="auto"/>
            </w:pPr>
            <w:r>
              <w:rPr>
                <w:sz w:val="18"/>
                <w:szCs w:val="18"/>
              </w:rPr>
              <w:t>Ч. 1, 2 ст. 53 № 273-ФЗ; п. 15 Порядка приёма, утв. приказом № 236</w:t>
            </w:r>
          </w:p>
        </w:tc>
        <w:tc>
          <w:tcPr>
            <w:tcW w:w="1020" w:type="dxa"/>
            <w:tcMar>
              <w:top w:w="40" w:type="dxa"/>
              <w:left w:w="80" w:type="dxa"/>
              <w:bottom w:w="40" w:type="dxa"/>
              <w:right w:w="80" w:type="dxa"/>
            </w:tcMar>
          </w:tcPr>
          <w:p w14:paraId="65318B25" w14:textId="77777777" w:rsidR="008C7800" w:rsidRDefault="00000000">
            <w:pPr>
              <w:spacing w:line="240" w:lineRule="auto"/>
            </w:pPr>
            <w:r>
              <w:rPr>
                <w:sz w:val="18"/>
                <w:szCs w:val="18"/>
              </w:rPr>
              <w:t>14</w:t>
            </w:r>
          </w:p>
        </w:tc>
        <w:tc>
          <w:tcPr>
            <w:tcW w:w="3060" w:type="dxa"/>
            <w:tcMar>
              <w:top w:w="40" w:type="dxa"/>
              <w:left w:w="80" w:type="dxa"/>
              <w:bottom w:w="40" w:type="dxa"/>
              <w:right w:w="80" w:type="dxa"/>
            </w:tcMar>
          </w:tcPr>
          <w:p w14:paraId="38B3EA93" w14:textId="77777777" w:rsidR="008C7800" w:rsidRDefault="00000000">
            <w:pPr>
              <w:spacing w:line="240" w:lineRule="auto"/>
            </w:pPr>
            <w:r>
              <w:rPr>
                <w:sz w:val="18"/>
                <w:szCs w:val="18"/>
              </w:rPr>
              <w:t>Договор заключается до издания приказа; оформление договора и приказа в один день не исключается. На стенде размещается сам акт, на сайте — только реквизиты акта, наименование группы и число зачисленных детей</w:t>
            </w:r>
          </w:p>
        </w:tc>
      </w:tr>
      <w:tr w:rsidR="008C7800" w14:paraId="3FB57909" w14:textId="77777777">
        <w:trPr>
          <w:cantSplit/>
        </w:trPr>
        <w:tc>
          <w:tcPr>
            <w:tcW w:w="437" w:type="dxa"/>
            <w:tcMar>
              <w:top w:w="40" w:type="dxa"/>
              <w:left w:w="80" w:type="dxa"/>
              <w:bottom w:w="40" w:type="dxa"/>
              <w:right w:w="80" w:type="dxa"/>
            </w:tcMar>
          </w:tcPr>
          <w:p w14:paraId="136EB039" w14:textId="77777777" w:rsidR="008C7800" w:rsidRDefault="00000000">
            <w:pPr>
              <w:spacing w:line="240" w:lineRule="auto"/>
            </w:pPr>
            <w:r>
              <w:rPr>
                <w:sz w:val="18"/>
                <w:szCs w:val="18"/>
              </w:rPr>
              <w:t>25</w:t>
            </w:r>
          </w:p>
        </w:tc>
        <w:tc>
          <w:tcPr>
            <w:tcW w:w="2768" w:type="dxa"/>
            <w:tcMar>
              <w:top w:w="40" w:type="dxa"/>
              <w:left w:w="80" w:type="dxa"/>
              <w:bottom w:w="40" w:type="dxa"/>
              <w:right w:w="80" w:type="dxa"/>
            </w:tcMar>
          </w:tcPr>
          <w:p w14:paraId="186B420B" w14:textId="77777777" w:rsidR="008C7800" w:rsidRDefault="00000000">
            <w:pPr>
              <w:spacing w:line="240" w:lineRule="auto"/>
            </w:pPr>
            <w:r>
              <w:rPr>
                <w:sz w:val="18"/>
                <w:szCs w:val="18"/>
              </w:rPr>
              <w:t>О переводе воспитанников в следующие возрастные группы (комплектование на учебный год)</w:t>
            </w:r>
          </w:p>
        </w:tc>
        <w:tc>
          <w:tcPr>
            <w:tcW w:w="1457" w:type="dxa"/>
            <w:tcMar>
              <w:top w:w="40" w:type="dxa"/>
              <w:left w:w="80" w:type="dxa"/>
              <w:bottom w:w="40" w:type="dxa"/>
              <w:right w:w="80" w:type="dxa"/>
            </w:tcMar>
          </w:tcPr>
          <w:p w14:paraId="65D15079"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2A091FCE" w14:textId="77777777" w:rsidR="008C7800" w:rsidRDefault="00000000">
            <w:pPr>
              <w:spacing w:line="240" w:lineRule="auto"/>
            </w:pPr>
            <w:r>
              <w:rPr>
                <w:sz w:val="18"/>
                <w:szCs w:val="18"/>
              </w:rPr>
              <w:t>До начала учебного года — если перевод меняет условия получения образования</w:t>
            </w:r>
          </w:p>
        </w:tc>
        <w:tc>
          <w:tcPr>
            <w:tcW w:w="1603" w:type="dxa"/>
            <w:tcMar>
              <w:top w:w="40" w:type="dxa"/>
              <w:left w:w="80" w:type="dxa"/>
              <w:bottom w:w="40" w:type="dxa"/>
              <w:right w:w="80" w:type="dxa"/>
            </w:tcMar>
          </w:tcPr>
          <w:p w14:paraId="3B15E040"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5148DCDA" w14:textId="77777777" w:rsidR="008C7800" w:rsidRDefault="00000000">
            <w:pPr>
              <w:spacing w:line="240" w:lineRule="auto"/>
            </w:pPr>
            <w:r>
              <w:rPr>
                <w:sz w:val="18"/>
                <w:szCs w:val="18"/>
              </w:rPr>
              <w:t>Ч. 1, 3 ст. 57 № 273-ФЗ; подп. 1 п. 24 СП 2.4.2.4283-26</w:t>
            </w:r>
          </w:p>
        </w:tc>
        <w:tc>
          <w:tcPr>
            <w:tcW w:w="1020" w:type="dxa"/>
            <w:tcMar>
              <w:top w:w="40" w:type="dxa"/>
              <w:left w:w="80" w:type="dxa"/>
              <w:bottom w:w="40" w:type="dxa"/>
              <w:right w:w="80" w:type="dxa"/>
            </w:tcMar>
          </w:tcPr>
          <w:p w14:paraId="734D7CB8" w14:textId="77777777" w:rsidR="008C7800" w:rsidRDefault="00000000">
            <w:pPr>
              <w:spacing w:line="240" w:lineRule="auto"/>
            </w:pPr>
            <w:r>
              <w:rPr>
                <w:sz w:val="18"/>
                <w:szCs w:val="18"/>
              </w:rPr>
              <w:t>15</w:t>
            </w:r>
          </w:p>
        </w:tc>
        <w:tc>
          <w:tcPr>
            <w:tcW w:w="3060" w:type="dxa"/>
            <w:tcMar>
              <w:top w:w="40" w:type="dxa"/>
              <w:left w:w="80" w:type="dxa"/>
              <w:bottom w:w="40" w:type="dxa"/>
              <w:right w:w="80" w:type="dxa"/>
            </w:tcMar>
          </w:tcPr>
          <w:p w14:paraId="7EB6A3C3" w14:textId="77777777" w:rsidR="008C7800" w:rsidRDefault="00000000">
            <w:pPr>
              <w:spacing w:line="240" w:lineRule="auto"/>
            </w:pPr>
            <w:r>
              <w:rPr>
                <w:sz w:val="18"/>
                <w:szCs w:val="18"/>
              </w:rPr>
              <w:t>Сначала проверяется, меняются ли взаимные права и обязанности по программе и договору. Если да — сначала дополнительные соглашения, затем приказ. Организационное комплектование групп само по себе изменением образовательных отношений не является</w:t>
            </w:r>
          </w:p>
        </w:tc>
      </w:tr>
      <w:tr w:rsidR="008C7800" w14:paraId="13E724AE" w14:textId="77777777">
        <w:trPr>
          <w:cantSplit/>
        </w:trPr>
        <w:tc>
          <w:tcPr>
            <w:tcW w:w="437" w:type="dxa"/>
            <w:tcMar>
              <w:top w:w="40" w:type="dxa"/>
              <w:left w:w="80" w:type="dxa"/>
              <w:bottom w:w="40" w:type="dxa"/>
              <w:right w:w="80" w:type="dxa"/>
            </w:tcMar>
          </w:tcPr>
          <w:p w14:paraId="2FF1183A" w14:textId="77777777" w:rsidR="008C7800" w:rsidRDefault="00000000">
            <w:pPr>
              <w:spacing w:line="240" w:lineRule="auto"/>
            </w:pPr>
            <w:r>
              <w:rPr>
                <w:sz w:val="18"/>
                <w:szCs w:val="18"/>
              </w:rPr>
              <w:t>26</w:t>
            </w:r>
          </w:p>
        </w:tc>
        <w:tc>
          <w:tcPr>
            <w:tcW w:w="2768" w:type="dxa"/>
            <w:tcMar>
              <w:top w:w="40" w:type="dxa"/>
              <w:left w:w="80" w:type="dxa"/>
              <w:bottom w:w="40" w:type="dxa"/>
              <w:right w:w="80" w:type="dxa"/>
            </w:tcMar>
          </w:tcPr>
          <w:p w14:paraId="4F3B2743" w14:textId="77777777" w:rsidR="008C7800" w:rsidRDefault="00000000">
            <w:pPr>
              <w:spacing w:line="240" w:lineRule="auto"/>
            </w:pPr>
            <w:r>
              <w:rPr>
                <w:sz w:val="18"/>
                <w:szCs w:val="18"/>
              </w:rPr>
              <w:t>О переводе воспитанника в другую группу</w:t>
            </w:r>
          </w:p>
        </w:tc>
        <w:tc>
          <w:tcPr>
            <w:tcW w:w="1457" w:type="dxa"/>
            <w:tcMar>
              <w:top w:w="40" w:type="dxa"/>
              <w:left w:w="80" w:type="dxa"/>
              <w:bottom w:w="40" w:type="dxa"/>
              <w:right w:w="80" w:type="dxa"/>
            </w:tcMar>
          </w:tcPr>
          <w:p w14:paraId="2B5E060A"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511A7929" w14:textId="77777777" w:rsidR="008C7800" w:rsidRDefault="00000000">
            <w:pPr>
              <w:spacing w:line="240" w:lineRule="auto"/>
            </w:pPr>
            <w:r>
              <w:rPr>
                <w:sz w:val="18"/>
                <w:szCs w:val="18"/>
              </w:rPr>
              <w:t>По заявлению родителей либо по решению ДОО с согласия родителей</w:t>
            </w:r>
          </w:p>
        </w:tc>
        <w:tc>
          <w:tcPr>
            <w:tcW w:w="1603" w:type="dxa"/>
            <w:tcMar>
              <w:top w:w="40" w:type="dxa"/>
              <w:left w:w="80" w:type="dxa"/>
              <w:bottom w:w="40" w:type="dxa"/>
              <w:right w:w="80" w:type="dxa"/>
            </w:tcMar>
          </w:tcPr>
          <w:p w14:paraId="7FA6F754"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436B3EC3" w14:textId="77777777" w:rsidR="008C7800" w:rsidRDefault="00000000">
            <w:pPr>
              <w:spacing w:line="240" w:lineRule="auto"/>
            </w:pPr>
            <w:r>
              <w:rPr>
                <w:sz w:val="18"/>
                <w:szCs w:val="18"/>
              </w:rPr>
              <w:t>Ч. 3 ст. 57 № 273-ФЗ</w:t>
            </w:r>
          </w:p>
        </w:tc>
        <w:tc>
          <w:tcPr>
            <w:tcW w:w="1020" w:type="dxa"/>
            <w:tcMar>
              <w:top w:w="40" w:type="dxa"/>
              <w:left w:w="80" w:type="dxa"/>
              <w:bottom w:w="40" w:type="dxa"/>
              <w:right w:w="80" w:type="dxa"/>
            </w:tcMar>
          </w:tcPr>
          <w:p w14:paraId="04539264" w14:textId="77777777" w:rsidR="008C7800" w:rsidRDefault="00000000">
            <w:pPr>
              <w:spacing w:line="240" w:lineRule="auto"/>
            </w:pPr>
            <w:r>
              <w:rPr>
                <w:sz w:val="18"/>
                <w:szCs w:val="18"/>
              </w:rPr>
              <w:t>16</w:t>
            </w:r>
          </w:p>
        </w:tc>
        <w:tc>
          <w:tcPr>
            <w:tcW w:w="3060" w:type="dxa"/>
            <w:tcMar>
              <w:top w:w="40" w:type="dxa"/>
              <w:left w:w="80" w:type="dxa"/>
              <w:bottom w:w="40" w:type="dxa"/>
              <w:right w:w="80" w:type="dxa"/>
            </w:tcMar>
          </w:tcPr>
          <w:p w14:paraId="1523A7C0" w14:textId="77777777" w:rsidR="008C7800" w:rsidRDefault="00000000">
            <w:pPr>
              <w:spacing w:line="240" w:lineRule="auto"/>
            </w:pPr>
            <w:r>
              <w:rPr>
                <w:sz w:val="18"/>
                <w:szCs w:val="18"/>
              </w:rPr>
              <w:t>При изменении условий договора сначала оформляется дополнительное соглашение, затем приказ</w:t>
            </w:r>
          </w:p>
        </w:tc>
      </w:tr>
      <w:tr w:rsidR="008C7800" w14:paraId="25431738" w14:textId="77777777">
        <w:trPr>
          <w:cantSplit/>
        </w:trPr>
        <w:tc>
          <w:tcPr>
            <w:tcW w:w="437" w:type="dxa"/>
            <w:tcMar>
              <w:top w:w="40" w:type="dxa"/>
              <w:left w:w="80" w:type="dxa"/>
              <w:bottom w:w="40" w:type="dxa"/>
              <w:right w:w="80" w:type="dxa"/>
            </w:tcMar>
          </w:tcPr>
          <w:p w14:paraId="2576D5F8" w14:textId="77777777" w:rsidR="008C7800" w:rsidRDefault="00000000">
            <w:pPr>
              <w:spacing w:line="240" w:lineRule="auto"/>
            </w:pPr>
            <w:r>
              <w:rPr>
                <w:sz w:val="18"/>
                <w:szCs w:val="18"/>
              </w:rPr>
              <w:t>27</w:t>
            </w:r>
          </w:p>
        </w:tc>
        <w:tc>
          <w:tcPr>
            <w:tcW w:w="2768" w:type="dxa"/>
            <w:tcMar>
              <w:top w:w="40" w:type="dxa"/>
              <w:left w:w="80" w:type="dxa"/>
              <w:bottom w:w="40" w:type="dxa"/>
              <w:right w:w="80" w:type="dxa"/>
            </w:tcMar>
          </w:tcPr>
          <w:p w14:paraId="5AFB4BC1" w14:textId="77777777" w:rsidR="008C7800" w:rsidRDefault="00000000">
            <w:pPr>
              <w:spacing w:line="240" w:lineRule="auto"/>
            </w:pPr>
            <w:r>
              <w:rPr>
                <w:sz w:val="18"/>
                <w:szCs w:val="18"/>
              </w:rPr>
              <w:t>Об отчислении воспитанника</w:t>
            </w:r>
          </w:p>
        </w:tc>
        <w:tc>
          <w:tcPr>
            <w:tcW w:w="1457" w:type="dxa"/>
            <w:tcMar>
              <w:top w:w="40" w:type="dxa"/>
              <w:left w:w="80" w:type="dxa"/>
              <w:bottom w:w="40" w:type="dxa"/>
              <w:right w:w="80" w:type="dxa"/>
            </w:tcMar>
          </w:tcPr>
          <w:p w14:paraId="759621F2"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1BA14444" w14:textId="77777777" w:rsidR="008C7800" w:rsidRDefault="00000000">
            <w:pPr>
              <w:spacing w:line="240" w:lineRule="auto"/>
            </w:pPr>
            <w:r>
              <w:rPr>
                <w:sz w:val="18"/>
                <w:szCs w:val="18"/>
              </w:rPr>
              <w:t>При прекращении образовательных отношений</w:t>
            </w:r>
          </w:p>
        </w:tc>
        <w:tc>
          <w:tcPr>
            <w:tcW w:w="1603" w:type="dxa"/>
            <w:tcMar>
              <w:top w:w="40" w:type="dxa"/>
              <w:left w:w="80" w:type="dxa"/>
              <w:bottom w:w="40" w:type="dxa"/>
              <w:right w:w="80" w:type="dxa"/>
            </w:tcMar>
          </w:tcPr>
          <w:p w14:paraId="14C4A837"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577612B5" w14:textId="77777777" w:rsidR="008C7800" w:rsidRDefault="00000000">
            <w:pPr>
              <w:spacing w:line="240" w:lineRule="auto"/>
            </w:pPr>
            <w:r>
              <w:rPr>
                <w:sz w:val="18"/>
                <w:szCs w:val="18"/>
              </w:rPr>
              <w:t>Ч. 1, 2, 4 ст. 61 № 273-ФЗ</w:t>
            </w:r>
          </w:p>
        </w:tc>
        <w:tc>
          <w:tcPr>
            <w:tcW w:w="1020" w:type="dxa"/>
            <w:tcMar>
              <w:top w:w="40" w:type="dxa"/>
              <w:left w:w="80" w:type="dxa"/>
              <w:bottom w:w="40" w:type="dxa"/>
              <w:right w:w="80" w:type="dxa"/>
            </w:tcMar>
          </w:tcPr>
          <w:p w14:paraId="67B88397" w14:textId="77777777" w:rsidR="008C7800" w:rsidRDefault="00000000">
            <w:pPr>
              <w:spacing w:line="240" w:lineRule="auto"/>
            </w:pPr>
            <w:r>
              <w:rPr>
                <w:sz w:val="18"/>
                <w:szCs w:val="18"/>
              </w:rPr>
              <w:t>17</w:t>
            </w:r>
          </w:p>
        </w:tc>
        <w:tc>
          <w:tcPr>
            <w:tcW w:w="3060" w:type="dxa"/>
            <w:tcMar>
              <w:top w:w="40" w:type="dxa"/>
              <w:left w:w="80" w:type="dxa"/>
              <w:bottom w:w="40" w:type="dxa"/>
              <w:right w:w="80" w:type="dxa"/>
            </w:tcMar>
          </w:tcPr>
          <w:p w14:paraId="2C9D2FE4" w14:textId="77777777" w:rsidR="008C7800" w:rsidRDefault="00000000">
            <w:pPr>
              <w:spacing w:line="240" w:lineRule="auto"/>
            </w:pPr>
            <w:r>
              <w:rPr>
                <w:sz w:val="18"/>
                <w:szCs w:val="18"/>
              </w:rPr>
              <w:t>Три разных основания — завершение обучения, инициатива родителей, перевод в другую организацию — требуют разных преамбул и разного состава выдаваемых документов</w:t>
            </w:r>
          </w:p>
        </w:tc>
      </w:tr>
      <w:tr w:rsidR="008C7800" w14:paraId="3D045790" w14:textId="77777777">
        <w:trPr>
          <w:cantSplit/>
        </w:trPr>
        <w:tc>
          <w:tcPr>
            <w:tcW w:w="437" w:type="dxa"/>
            <w:tcMar>
              <w:top w:w="40" w:type="dxa"/>
              <w:left w:w="80" w:type="dxa"/>
              <w:bottom w:w="40" w:type="dxa"/>
              <w:right w:w="80" w:type="dxa"/>
            </w:tcMar>
          </w:tcPr>
          <w:p w14:paraId="19DE8D92" w14:textId="77777777" w:rsidR="008C7800" w:rsidRDefault="00000000">
            <w:pPr>
              <w:spacing w:line="240" w:lineRule="auto"/>
            </w:pPr>
            <w:r>
              <w:rPr>
                <w:sz w:val="18"/>
                <w:szCs w:val="18"/>
              </w:rPr>
              <w:t>28</w:t>
            </w:r>
          </w:p>
        </w:tc>
        <w:tc>
          <w:tcPr>
            <w:tcW w:w="2768" w:type="dxa"/>
            <w:tcMar>
              <w:top w:w="40" w:type="dxa"/>
              <w:left w:w="80" w:type="dxa"/>
              <w:bottom w:w="40" w:type="dxa"/>
              <w:right w:w="80" w:type="dxa"/>
            </w:tcMar>
          </w:tcPr>
          <w:p w14:paraId="09E9E5CC" w14:textId="77777777" w:rsidR="008C7800" w:rsidRDefault="00000000">
            <w:pPr>
              <w:spacing w:line="240" w:lineRule="auto"/>
            </w:pPr>
            <w:r>
              <w:rPr>
                <w:sz w:val="18"/>
                <w:szCs w:val="18"/>
              </w:rPr>
              <w:t>О переводе воспитанника в другую организацию в порядке перевода</w:t>
            </w:r>
          </w:p>
        </w:tc>
        <w:tc>
          <w:tcPr>
            <w:tcW w:w="1457" w:type="dxa"/>
            <w:tcMar>
              <w:top w:w="40" w:type="dxa"/>
              <w:left w:w="80" w:type="dxa"/>
              <w:bottom w:w="40" w:type="dxa"/>
              <w:right w:w="80" w:type="dxa"/>
            </w:tcMar>
          </w:tcPr>
          <w:p w14:paraId="6D2168B9"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35BB6217" w14:textId="77777777" w:rsidR="008C7800" w:rsidRDefault="00000000">
            <w:pPr>
              <w:spacing w:line="240" w:lineRule="auto"/>
            </w:pPr>
            <w:r>
              <w:rPr>
                <w:sz w:val="18"/>
                <w:szCs w:val="18"/>
              </w:rPr>
              <w:t>При переводе по инициативе родителей или при прекращении деятельности ДОО</w:t>
            </w:r>
          </w:p>
        </w:tc>
        <w:tc>
          <w:tcPr>
            <w:tcW w:w="1603" w:type="dxa"/>
            <w:tcMar>
              <w:top w:w="40" w:type="dxa"/>
              <w:left w:w="80" w:type="dxa"/>
              <w:bottom w:w="40" w:type="dxa"/>
              <w:right w:w="80" w:type="dxa"/>
            </w:tcMar>
          </w:tcPr>
          <w:p w14:paraId="70AEE0F2"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7FF8A6E3" w14:textId="77777777" w:rsidR="008C7800" w:rsidRDefault="00000000">
            <w:pPr>
              <w:spacing w:line="240" w:lineRule="auto"/>
            </w:pPr>
            <w:r>
              <w:rPr>
                <w:sz w:val="18"/>
                <w:szCs w:val="18"/>
              </w:rPr>
              <w:t>Порядок и условия, утв. приказом Минобрнауки России от 28.12.2015 № 1527</w:t>
            </w:r>
          </w:p>
        </w:tc>
        <w:tc>
          <w:tcPr>
            <w:tcW w:w="1020" w:type="dxa"/>
            <w:tcMar>
              <w:top w:w="40" w:type="dxa"/>
              <w:left w:w="80" w:type="dxa"/>
              <w:bottom w:w="40" w:type="dxa"/>
              <w:right w:w="80" w:type="dxa"/>
            </w:tcMar>
          </w:tcPr>
          <w:p w14:paraId="01273FCA" w14:textId="77777777" w:rsidR="008C7800" w:rsidRDefault="00000000">
            <w:pPr>
              <w:spacing w:line="240" w:lineRule="auto"/>
            </w:pPr>
            <w:r>
              <w:rPr>
                <w:sz w:val="18"/>
                <w:szCs w:val="18"/>
              </w:rPr>
              <w:t>вариант В шаблона № 17</w:t>
            </w:r>
          </w:p>
        </w:tc>
        <w:tc>
          <w:tcPr>
            <w:tcW w:w="3060" w:type="dxa"/>
            <w:tcMar>
              <w:top w:w="40" w:type="dxa"/>
              <w:left w:w="80" w:type="dxa"/>
              <w:bottom w:w="40" w:type="dxa"/>
              <w:right w:w="80" w:type="dxa"/>
            </w:tcMar>
          </w:tcPr>
          <w:p w14:paraId="59C6DC75" w14:textId="77777777" w:rsidR="008C7800" w:rsidRDefault="00000000">
            <w:pPr>
              <w:spacing w:line="240" w:lineRule="auto"/>
            </w:pPr>
            <w:r>
              <w:rPr>
                <w:sz w:val="18"/>
                <w:szCs w:val="18"/>
              </w:rPr>
              <w:t>Приказы издают обе организации: исходная — об отчислении в порядке перевода, принимающая — о зачислении в порядке перевода</w:t>
            </w:r>
          </w:p>
        </w:tc>
      </w:tr>
      <w:tr w:rsidR="008C7800" w14:paraId="09A56B31" w14:textId="77777777">
        <w:trPr>
          <w:cantSplit/>
        </w:trPr>
        <w:tc>
          <w:tcPr>
            <w:tcW w:w="437" w:type="dxa"/>
            <w:tcMar>
              <w:top w:w="40" w:type="dxa"/>
              <w:left w:w="80" w:type="dxa"/>
              <w:bottom w:w="40" w:type="dxa"/>
              <w:right w:w="80" w:type="dxa"/>
            </w:tcMar>
          </w:tcPr>
          <w:p w14:paraId="6A9FF332" w14:textId="77777777" w:rsidR="008C7800" w:rsidRDefault="00000000">
            <w:pPr>
              <w:spacing w:line="240" w:lineRule="auto"/>
            </w:pPr>
            <w:r>
              <w:rPr>
                <w:sz w:val="18"/>
                <w:szCs w:val="18"/>
              </w:rPr>
              <w:t>29</w:t>
            </w:r>
          </w:p>
        </w:tc>
        <w:tc>
          <w:tcPr>
            <w:tcW w:w="2768" w:type="dxa"/>
            <w:tcMar>
              <w:top w:w="40" w:type="dxa"/>
              <w:left w:w="80" w:type="dxa"/>
              <w:bottom w:w="40" w:type="dxa"/>
              <w:right w:w="80" w:type="dxa"/>
            </w:tcMar>
          </w:tcPr>
          <w:p w14:paraId="1541B4BC" w14:textId="77777777" w:rsidR="008C7800" w:rsidRDefault="00000000">
            <w:pPr>
              <w:spacing w:line="240" w:lineRule="auto"/>
            </w:pPr>
            <w:r>
              <w:rPr>
                <w:sz w:val="18"/>
                <w:szCs w:val="18"/>
              </w:rPr>
              <w:t>О комплектовании групп на учебный год</w:t>
            </w:r>
          </w:p>
        </w:tc>
        <w:tc>
          <w:tcPr>
            <w:tcW w:w="1457" w:type="dxa"/>
            <w:tcMar>
              <w:top w:w="40" w:type="dxa"/>
              <w:left w:w="80" w:type="dxa"/>
              <w:bottom w:w="40" w:type="dxa"/>
              <w:right w:w="80" w:type="dxa"/>
            </w:tcMar>
          </w:tcPr>
          <w:p w14:paraId="14BF5589"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0B4115F4" w14:textId="77777777" w:rsidR="008C7800" w:rsidRDefault="00000000">
            <w:pPr>
              <w:spacing w:line="240" w:lineRule="auto"/>
            </w:pPr>
            <w:r>
              <w:rPr>
                <w:sz w:val="18"/>
                <w:szCs w:val="18"/>
              </w:rPr>
              <w:t>Май — август</w:t>
            </w:r>
          </w:p>
        </w:tc>
        <w:tc>
          <w:tcPr>
            <w:tcW w:w="1603" w:type="dxa"/>
            <w:tcMar>
              <w:top w:w="40" w:type="dxa"/>
              <w:left w:w="80" w:type="dxa"/>
              <w:bottom w:w="40" w:type="dxa"/>
              <w:right w:w="80" w:type="dxa"/>
            </w:tcMar>
          </w:tcPr>
          <w:p w14:paraId="5AF3F96C"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5CB47E86" w14:textId="77777777" w:rsidR="008C7800" w:rsidRDefault="00000000">
            <w:pPr>
              <w:spacing w:line="240" w:lineRule="auto"/>
            </w:pPr>
            <w:r>
              <w:rPr>
                <w:sz w:val="18"/>
                <w:szCs w:val="18"/>
              </w:rPr>
              <w:t>П. 8 ч. 3 ст. 28 № 273-ФЗ; подп. 1 п. 24 СП 2.4.2.4283-26</w:t>
            </w:r>
          </w:p>
        </w:tc>
        <w:tc>
          <w:tcPr>
            <w:tcW w:w="1020" w:type="dxa"/>
            <w:tcMar>
              <w:top w:w="40" w:type="dxa"/>
              <w:left w:w="80" w:type="dxa"/>
              <w:bottom w:w="40" w:type="dxa"/>
              <w:right w:w="80" w:type="dxa"/>
            </w:tcMar>
          </w:tcPr>
          <w:p w14:paraId="1366AFCD" w14:textId="77777777" w:rsidR="008C7800" w:rsidRDefault="00000000">
            <w:pPr>
              <w:spacing w:line="240" w:lineRule="auto"/>
            </w:pPr>
            <w:r>
              <w:rPr>
                <w:sz w:val="18"/>
                <w:szCs w:val="18"/>
              </w:rPr>
              <w:t>п. 2 шаблона № 15</w:t>
            </w:r>
          </w:p>
        </w:tc>
        <w:tc>
          <w:tcPr>
            <w:tcW w:w="3060" w:type="dxa"/>
            <w:tcMar>
              <w:top w:w="40" w:type="dxa"/>
              <w:left w:w="80" w:type="dxa"/>
              <w:bottom w:w="40" w:type="dxa"/>
              <w:right w:w="80" w:type="dxa"/>
            </w:tcMar>
          </w:tcPr>
          <w:p w14:paraId="65730C22" w14:textId="77777777" w:rsidR="008C7800" w:rsidRDefault="00000000">
            <w:pPr>
              <w:spacing w:line="240" w:lineRule="auto"/>
            </w:pPr>
            <w:r>
              <w:rPr>
                <w:sz w:val="18"/>
                <w:szCs w:val="18"/>
              </w:rPr>
              <w:t>Наполняемость групп компенсирующей и комбинированной направленности прямо ограничена подп. 1 п. 24 СП</w:t>
            </w:r>
          </w:p>
        </w:tc>
      </w:tr>
      <w:tr w:rsidR="008C7800" w14:paraId="786299E5" w14:textId="77777777">
        <w:trPr>
          <w:cantSplit/>
        </w:trPr>
        <w:tc>
          <w:tcPr>
            <w:tcW w:w="437" w:type="dxa"/>
            <w:tcMar>
              <w:top w:w="40" w:type="dxa"/>
              <w:left w:w="80" w:type="dxa"/>
              <w:bottom w:w="40" w:type="dxa"/>
              <w:right w:w="80" w:type="dxa"/>
            </w:tcMar>
          </w:tcPr>
          <w:p w14:paraId="2A0DED6D" w14:textId="77777777" w:rsidR="008C7800" w:rsidRDefault="00000000">
            <w:pPr>
              <w:spacing w:line="240" w:lineRule="auto"/>
            </w:pPr>
            <w:r>
              <w:rPr>
                <w:sz w:val="18"/>
                <w:szCs w:val="18"/>
              </w:rPr>
              <w:t>30</w:t>
            </w:r>
          </w:p>
        </w:tc>
        <w:tc>
          <w:tcPr>
            <w:tcW w:w="2768" w:type="dxa"/>
            <w:tcMar>
              <w:top w:w="40" w:type="dxa"/>
              <w:left w:w="80" w:type="dxa"/>
              <w:bottom w:w="40" w:type="dxa"/>
              <w:right w:w="80" w:type="dxa"/>
            </w:tcMar>
          </w:tcPr>
          <w:p w14:paraId="735A3208" w14:textId="77777777" w:rsidR="008C7800" w:rsidRDefault="00000000">
            <w:pPr>
              <w:spacing w:line="240" w:lineRule="auto"/>
            </w:pPr>
            <w:r>
              <w:rPr>
                <w:sz w:val="18"/>
                <w:szCs w:val="18"/>
              </w:rPr>
              <w:t>Об открытии группы кратковременного пребывания, дежурной или разновозрастной группы</w:t>
            </w:r>
          </w:p>
        </w:tc>
        <w:tc>
          <w:tcPr>
            <w:tcW w:w="1457" w:type="dxa"/>
            <w:tcMar>
              <w:top w:w="40" w:type="dxa"/>
              <w:left w:w="80" w:type="dxa"/>
              <w:bottom w:w="40" w:type="dxa"/>
              <w:right w:w="80" w:type="dxa"/>
            </w:tcMar>
          </w:tcPr>
          <w:p w14:paraId="663E4907"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7E846F93" w14:textId="77777777" w:rsidR="008C7800" w:rsidRDefault="00000000">
            <w:pPr>
              <w:spacing w:line="240" w:lineRule="auto"/>
            </w:pPr>
            <w:r>
              <w:rPr>
                <w:sz w:val="18"/>
                <w:szCs w:val="18"/>
              </w:rPr>
              <w:t>При создании соответствующей группы</w:t>
            </w:r>
          </w:p>
        </w:tc>
        <w:tc>
          <w:tcPr>
            <w:tcW w:w="1603" w:type="dxa"/>
            <w:tcMar>
              <w:top w:w="40" w:type="dxa"/>
              <w:left w:w="80" w:type="dxa"/>
              <w:bottom w:w="40" w:type="dxa"/>
              <w:right w:w="80" w:type="dxa"/>
            </w:tcMar>
          </w:tcPr>
          <w:p w14:paraId="39B95908"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169960D9" w14:textId="77777777" w:rsidR="008C7800" w:rsidRDefault="00000000">
            <w:pPr>
              <w:spacing w:line="240" w:lineRule="auto"/>
            </w:pPr>
            <w:r>
              <w:rPr>
                <w:sz w:val="18"/>
                <w:szCs w:val="18"/>
              </w:rPr>
              <w:t>П. 13, 14 Порядка № 373</w:t>
            </w:r>
          </w:p>
        </w:tc>
        <w:tc>
          <w:tcPr>
            <w:tcW w:w="1020" w:type="dxa"/>
            <w:tcMar>
              <w:top w:w="40" w:type="dxa"/>
              <w:left w:w="80" w:type="dxa"/>
              <w:bottom w:w="40" w:type="dxa"/>
              <w:right w:w="80" w:type="dxa"/>
            </w:tcMar>
          </w:tcPr>
          <w:p w14:paraId="15252F9D"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4EA05826" w14:textId="77777777" w:rsidR="008C7800" w:rsidRDefault="00000000">
            <w:pPr>
              <w:spacing w:line="240" w:lineRule="auto"/>
            </w:pPr>
            <w:r>
              <w:rPr>
                <w:sz w:val="18"/>
                <w:szCs w:val="18"/>
              </w:rPr>
              <w:t>Открытие и закрытие групп в муниципальной ДОО, как правило, согласуется с учредителем</w:t>
            </w:r>
          </w:p>
        </w:tc>
      </w:tr>
      <w:tr w:rsidR="008C7800" w14:paraId="2C0AE751" w14:textId="77777777">
        <w:trPr>
          <w:cantSplit/>
        </w:trPr>
        <w:tc>
          <w:tcPr>
            <w:tcW w:w="437" w:type="dxa"/>
            <w:tcMar>
              <w:top w:w="40" w:type="dxa"/>
              <w:left w:w="80" w:type="dxa"/>
              <w:bottom w:w="40" w:type="dxa"/>
              <w:right w:w="80" w:type="dxa"/>
            </w:tcMar>
          </w:tcPr>
          <w:p w14:paraId="79B6DC33" w14:textId="77777777" w:rsidR="008C7800" w:rsidRDefault="00000000">
            <w:pPr>
              <w:spacing w:line="240" w:lineRule="auto"/>
            </w:pPr>
            <w:r>
              <w:rPr>
                <w:sz w:val="18"/>
                <w:szCs w:val="18"/>
              </w:rPr>
              <w:t>31</w:t>
            </w:r>
          </w:p>
        </w:tc>
        <w:tc>
          <w:tcPr>
            <w:tcW w:w="2768" w:type="dxa"/>
            <w:tcMar>
              <w:top w:w="40" w:type="dxa"/>
              <w:left w:w="80" w:type="dxa"/>
              <w:bottom w:w="40" w:type="dxa"/>
              <w:right w:w="80" w:type="dxa"/>
            </w:tcMar>
          </w:tcPr>
          <w:p w14:paraId="772A9406" w14:textId="77777777" w:rsidR="008C7800" w:rsidRDefault="00000000">
            <w:pPr>
              <w:spacing w:line="240" w:lineRule="auto"/>
            </w:pPr>
            <w:r>
              <w:rPr>
                <w:sz w:val="18"/>
                <w:szCs w:val="18"/>
              </w:rPr>
              <w:t>Об организации работы в летний оздоровительный период</w:t>
            </w:r>
          </w:p>
        </w:tc>
        <w:tc>
          <w:tcPr>
            <w:tcW w:w="1457" w:type="dxa"/>
            <w:tcMar>
              <w:top w:w="40" w:type="dxa"/>
              <w:left w:w="80" w:type="dxa"/>
              <w:bottom w:w="40" w:type="dxa"/>
              <w:right w:w="80" w:type="dxa"/>
            </w:tcMar>
          </w:tcPr>
          <w:p w14:paraId="377DA1FE"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69BC51D5" w14:textId="77777777" w:rsidR="008C7800" w:rsidRDefault="00000000">
            <w:pPr>
              <w:spacing w:line="240" w:lineRule="auto"/>
            </w:pPr>
            <w:r>
              <w:rPr>
                <w:sz w:val="18"/>
                <w:szCs w:val="18"/>
              </w:rPr>
              <w:t>Май</w:t>
            </w:r>
          </w:p>
        </w:tc>
        <w:tc>
          <w:tcPr>
            <w:tcW w:w="1603" w:type="dxa"/>
            <w:tcMar>
              <w:top w:w="40" w:type="dxa"/>
              <w:left w:w="80" w:type="dxa"/>
              <w:bottom w:w="40" w:type="dxa"/>
              <w:right w:w="80" w:type="dxa"/>
            </w:tcMar>
          </w:tcPr>
          <w:p w14:paraId="789C39EF"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1C6772B3" w14:textId="77777777" w:rsidR="008C7800" w:rsidRDefault="00000000">
            <w:pPr>
              <w:spacing w:line="240" w:lineRule="auto"/>
            </w:pPr>
            <w:r>
              <w:rPr>
                <w:sz w:val="18"/>
                <w:szCs w:val="18"/>
              </w:rPr>
              <w:t>П. 7 ч. 3 ст. 28 № 273-ФЗ</w:t>
            </w:r>
          </w:p>
        </w:tc>
        <w:tc>
          <w:tcPr>
            <w:tcW w:w="1020" w:type="dxa"/>
            <w:tcMar>
              <w:top w:w="40" w:type="dxa"/>
              <w:left w:w="80" w:type="dxa"/>
              <w:bottom w:w="40" w:type="dxa"/>
              <w:right w:w="80" w:type="dxa"/>
            </w:tcMar>
          </w:tcPr>
          <w:p w14:paraId="47A7EDA8"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10551B74" w14:textId="77777777" w:rsidR="008C7800" w:rsidRDefault="00000000">
            <w:pPr>
              <w:spacing w:line="240" w:lineRule="auto"/>
            </w:pPr>
            <w:r>
              <w:rPr>
                <w:sz w:val="18"/>
                <w:szCs w:val="18"/>
              </w:rPr>
              <w:t>Летний период не является каникулами: образовательная деятельность в ДОО не прерывается</w:t>
            </w:r>
          </w:p>
        </w:tc>
      </w:tr>
    </w:tbl>
    <w:p w14:paraId="3958CE6A" w14:textId="77777777" w:rsidR="008C7800" w:rsidRDefault="008C7800"/>
    <w:p w14:paraId="1EF396FF" w14:textId="77777777" w:rsidR="008C7800" w:rsidRDefault="00000000">
      <w:pPr>
        <w:keepNext/>
        <w:spacing w:before="200" w:after="100"/>
      </w:pPr>
      <w:r>
        <w:rPr>
          <w:b/>
          <w:bCs/>
          <w:sz w:val="22"/>
          <w:szCs w:val="22"/>
        </w:rPr>
        <w:t>IV. Пожарная безопасность, антитеррористическая защищённость, ГО и ЧС</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4CD4DC2F" w14:textId="77777777">
        <w:trPr>
          <w:cantSplit/>
          <w:tblHeader/>
        </w:trPr>
        <w:tc>
          <w:tcPr>
            <w:tcW w:w="437" w:type="dxa"/>
            <w:shd w:val="clear" w:color="auto" w:fill="E8E8E8"/>
            <w:tcMar>
              <w:top w:w="40" w:type="dxa"/>
              <w:left w:w="80" w:type="dxa"/>
              <w:bottom w:w="40" w:type="dxa"/>
              <w:right w:w="80" w:type="dxa"/>
            </w:tcMar>
          </w:tcPr>
          <w:p w14:paraId="01F469FD"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1892CEFA"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531B0BE9"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4FA4D83D"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020879E6"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1A3928F3"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1DE4B531"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6A07EB25" w14:textId="77777777" w:rsidR="008C7800" w:rsidRDefault="00000000">
            <w:pPr>
              <w:spacing w:line="240" w:lineRule="auto"/>
              <w:jc w:val="center"/>
            </w:pPr>
            <w:r>
              <w:rPr>
                <w:b/>
                <w:bCs/>
                <w:sz w:val="18"/>
                <w:szCs w:val="18"/>
              </w:rPr>
              <w:t>Примечание</w:t>
            </w:r>
          </w:p>
        </w:tc>
      </w:tr>
      <w:tr w:rsidR="008C7800" w14:paraId="58A96F05" w14:textId="77777777">
        <w:trPr>
          <w:cantSplit/>
        </w:trPr>
        <w:tc>
          <w:tcPr>
            <w:tcW w:w="437" w:type="dxa"/>
            <w:tcMar>
              <w:top w:w="40" w:type="dxa"/>
              <w:left w:w="80" w:type="dxa"/>
              <w:bottom w:w="40" w:type="dxa"/>
              <w:right w:w="80" w:type="dxa"/>
            </w:tcMar>
          </w:tcPr>
          <w:p w14:paraId="1D0FC693" w14:textId="77777777" w:rsidR="008C7800" w:rsidRDefault="00000000">
            <w:pPr>
              <w:spacing w:line="240" w:lineRule="auto"/>
            </w:pPr>
            <w:r>
              <w:rPr>
                <w:sz w:val="18"/>
                <w:szCs w:val="18"/>
              </w:rPr>
              <w:t>32</w:t>
            </w:r>
          </w:p>
        </w:tc>
        <w:tc>
          <w:tcPr>
            <w:tcW w:w="2768" w:type="dxa"/>
            <w:tcMar>
              <w:top w:w="40" w:type="dxa"/>
              <w:left w:w="80" w:type="dxa"/>
              <w:bottom w:w="40" w:type="dxa"/>
              <w:right w:w="80" w:type="dxa"/>
            </w:tcMar>
          </w:tcPr>
          <w:p w14:paraId="0141C488" w14:textId="77777777" w:rsidR="008C7800" w:rsidRDefault="00000000">
            <w:pPr>
              <w:spacing w:line="240" w:lineRule="auto"/>
            </w:pPr>
            <w:r>
              <w:rPr>
                <w:sz w:val="18"/>
                <w:szCs w:val="18"/>
              </w:rPr>
              <w:t>Об утверждении инструкции о мерах пожарной безопасности</w:t>
            </w:r>
          </w:p>
        </w:tc>
        <w:tc>
          <w:tcPr>
            <w:tcW w:w="1457" w:type="dxa"/>
            <w:tcMar>
              <w:top w:w="40" w:type="dxa"/>
              <w:left w:w="80" w:type="dxa"/>
              <w:bottom w:w="40" w:type="dxa"/>
              <w:right w:w="80" w:type="dxa"/>
            </w:tcMar>
          </w:tcPr>
          <w:p w14:paraId="531D41B0"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246DE431" w14:textId="77777777" w:rsidR="008C7800" w:rsidRDefault="00000000">
            <w:pPr>
              <w:spacing w:line="240" w:lineRule="auto"/>
            </w:pPr>
            <w:r>
              <w:rPr>
                <w:sz w:val="18"/>
                <w:szCs w:val="18"/>
              </w:rPr>
              <w:t>При утверждении инструкции и при её пересмотре</w:t>
            </w:r>
          </w:p>
        </w:tc>
        <w:tc>
          <w:tcPr>
            <w:tcW w:w="1603" w:type="dxa"/>
            <w:tcMar>
              <w:top w:w="40" w:type="dxa"/>
              <w:left w:w="80" w:type="dxa"/>
              <w:bottom w:w="40" w:type="dxa"/>
              <w:right w:w="80" w:type="dxa"/>
            </w:tcMar>
          </w:tcPr>
          <w:p w14:paraId="26D7F648"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460FF0C3" w14:textId="77777777" w:rsidR="008C7800" w:rsidRDefault="00000000">
            <w:pPr>
              <w:spacing w:line="240" w:lineRule="auto"/>
            </w:pPr>
            <w:r>
              <w:rPr>
                <w:sz w:val="18"/>
                <w:szCs w:val="18"/>
              </w:rPr>
              <w:t>Ст. 37 № 69-ФЗ; п. 2 Правил противопожарного режима, утв. постановлением Правительства РФ от 16.09.2020 № 1479</w:t>
            </w:r>
          </w:p>
        </w:tc>
        <w:tc>
          <w:tcPr>
            <w:tcW w:w="1020" w:type="dxa"/>
            <w:tcMar>
              <w:top w:w="40" w:type="dxa"/>
              <w:left w:w="80" w:type="dxa"/>
              <w:bottom w:w="40" w:type="dxa"/>
              <w:right w:w="80" w:type="dxa"/>
            </w:tcMar>
          </w:tcPr>
          <w:p w14:paraId="6C94430D" w14:textId="77777777" w:rsidR="008C7800" w:rsidRDefault="00000000">
            <w:pPr>
              <w:spacing w:line="240" w:lineRule="auto"/>
            </w:pPr>
            <w:r>
              <w:rPr>
                <w:sz w:val="18"/>
                <w:szCs w:val="18"/>
              </w:rPr>
              <w:t>18</w:t>
            </w:r>
          </w:p>
        </w:tc>
        <w:tc>
          <w:tcPr>
            <w:tcW w:w="3060" w:type="dxa"/>
            <w:tcMar>
              <w:top w:w="40" w:type="dxa"/>
              <w:left w:w="80" w:type="dxa"/>
              <w:bottom w:w="40" w:type="dxa"/>
              <w:right w:w="80" w:type="dxa"/>
            </w:tcMar>
          </w:tcPr>
          <w:p w14:paraId="0EDD3E3D" w14:textId="77777777" w:rsidR="008C7800" w:rsidRDefault="00000000">
            <w:pPr>
              <w:spacing w:line="240" w:lineRule="auto"/>
            </w:pPr>
            <w:r>
              <w:rPr>
                <w:sz w:val="18"/>
                <w:szCs w:val="18"/>
              </w:rPr>
              <w:t>Наличие инструкции обязательно; форма утверждения — приказ либо гриф утверждения. Правила № 1479 действуют до 31.12.2026 — в декабре 2026 проверить издание новых Правил</w:t>
            </w:r>
          </w:p>
        </w:tc>
      </w:tr>
      <w:tr w:rsidR="008C7800" w14:paraId="565CE65D" w14:textId="77777777">
        <w:trPr>
          <w:cantSplit/>
        </w:trPr>
        <w:tc>
          <w:tcPr>
            <w:tcW w:w="437" w:type="dxa"/>
            <w:tcMar>
              <w:top w:w="40" w:type="dxa"/>
              <w:left w:w="80" w:type="dxa"/>
              <w:bottom w:w="40" w:type="dxa"/>
              <w:right w:w="80" w:type="dxa"/>
            </w:tcMar>
          </w:tcPr>
          <w:p w14:paraId="7714E9E1" w14:textId="77777777" w:rsidR="008C7800" w:rsidRDefault="00000000">
            <w:pPr>
              <w:spacing w:line="240" w:lineRule="auto"/>
            </w:pPr>
            <w:r>
              <w:rPr>
                <w:sz w:val="18"/>
                <w:szCs w:val="18"/>
              </w:rPr>
              <w:t>33</w:t>
            </w:r>
          </w:p>
        </w:tc>
        <w:tc>
          <w:tcPr>
            <w:tcW w:w="2768" w:type="dxa"/>
            <w:tcMar>
              <w:top w:w="40" w:type="dxa"/>
              <w:left w:w="80" w:type="dxa"/>
              <w:bottom w:w="40" w:type="dxa"/>
              <w:right w:w="80" w:type="dxa"/>
            </w:tcMar>
          </w:tcPr>
          <w:p w14:paraId="785D5F7C" w14:textId="77777777" w:rsidR="008C7800" w:rsidRDefault="00000000">
            <w:pPr>
              <w:spacing w:line="240" w:lineRule="auto"/>
            </w:pPr>
            <w:r>
              <w:rPr>
                <w:sz w:val="18"/>
                <w:szCs w:val="18"/>
              </w:rPr>
              <w:t>О назначении лица, ответственного за пожарную безопасность</w:t>
            </w:r>
          </w:p>
        </w:tc>
        <w:tc>
          <w:tcPr>
            <w:tcW w:w="1457" w:type="dxa"/>
            <w:tcMar>
              <w:top w:w="40" w:type="dxa"/>
              <w:left w:w="80" w:type="dxa"/>
              <w:bottom w:w="40" w:type="dxa"/>
              <w:right w:w="80" w:type="dxa"/>
            </w:tcMar>
          </w:tcPr>
          <w:p w14:paraId="312516E7"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76EC6352" w14:textId="77777777" w:rsidR="008C7800" w:rsidRDefault="00000000">
            <w:pPr>
              <w:spacing w:line="240" w:lineRule="auto"/>
            </w:pPr>
            <w:r>
              <w:rPr>
                <w:sz w:val="18"/>
                <w:szCs w:val="18"/>
              </w:rPr>
              <w:t>По решению руководителя</w:t>
            </w:r>
          </w:p>
        </w:tc>
        <w:tc>
          <w:tcPr>
            <w:tcW w:w="1603" w:type="dxa"/>
            <w:tcMar>
              <w:top w:w="40" w:type="dxa"/>
              <w:left w:w="80" w:type="dxa"/>
              <w:bottom w:w="40" w:type="dxa"/>
              <w:right w:w="80" w:type="dxa"/>
            </w:tcMar>
          </w:tcPr>
          <w:p w14:paraId="65AB44F6"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76817B17" w14:textId="77777777" w:rsidR="008C7800" w:rsidRDefault="00000000">
            <w:pPr>
              <w:spacing w:line="240" w:lineRule="auto"/>
            </w:pPr>
            <w:r>
              <w:rPr>
                <w:sz w:val="18"/>
                <w:szCs w:val="18"/>
              </w:rPr>
              <w:t xml:space="preserve">П. 4 Правил № 1479: «Руководитель организации </w:t>
            </w:r>
            <w:r>
              <w:rPr>
                <w:b/>
                <w:bCs/>
                <w:sz w:val="18"/>
                <w:szCs w:val="18"/>
              </w:rPr>
              <w:t>вправе</w:t>
            </w:r>
            <w:r>
              <w:rPr>
                <w:sz w:val="18"/>
                <w:szCs w:val="18"/>
              </w:rPr>
              <w:t xml:space="preserve"> назначать лиц…»</w:t>
            </w:r>
          </w:p>
        </w:tc>
        <w:tc>
          <w:tcPr>
            <w:tcW w:w="1020" w:type="dxa"/>
            <w:tcMar>
              <w:top w:w="40" w:type="dxa"/>
              <w:left w:w="80" w:type="dxa"/>
              <w:bottom w:w="40" w:type="dxa"/>
              <w:right w:w="80" w:type="dxa"/>
            </w:tcMar>
          </w:tcPr>
          <w:p w14:paraId="605C0682" w14:textId="77777777" w:rsidR="008C7800" w:rsidRDefault="00000000">
            <w:pPr>
              <w:spacing w:line="240" w:lineRule="auto"/>
            </w:pPr>
            <w:r>
              <w:rPr>
                <w:sz w:val="18"/>
                <w:szCs w:val="18"/>
              </w:rPr>
              <w:t>п. 2 шаблона № 18</w:t>
            </w:r>
          </w:p>
        </w:tc>
        <w:tc>
          <w:tcPr>
            <w:tcW w:w="3060" w:type="dxa"/>
            <w:tcMar>
              <w:top w:w="40" w:type="dxa"/>
              <w:left w:w="80" w:type="dxa"/>
              <w:bottom w:w="40" w:type="dxa"/>
              <w:right w:w="80" w:type="dxa"/>
            </w:tcMar>
          </w:tcPr>
          <w:p w14:paraId="45728B75" w14:textId="77777777" w:rsidR="008C7800" w:rsidRDefault="00000000">
            <w:pPr>
              <w:spacing w:line="240" w:lineRule="auto"/>
            </w:pPr>
            <w:r>
              <w:rPr>
                <w:sz w:val="18"/>
                <w:szCs w:val="18"/>
              </w:rPr>
              <w:t>Это право, а не обязанность. При отсутствии назначения соответствующие обязанности исполняет и отвечает за них сам руководитель, поэтому назначение целесообразно</w:t>
            </w:r>
          </w:p>
        </w:tc>
      </w:tr>
      <w:tr w:rsidR="008C7800" w14:paraId="613FCD4B" w14:textId="77777777">
        <w:trPr>
          <w:cantSplit/>
        </w:trPr>
        <w:tc>
          <w:tcPr>
            <w:tcW w:w="437" w:type="dxa"/>
            <w:tcMar>
              <w:top w:w="40" w:type="dxa"/>
              <w:left w:w="80" w:type="dxa"/>
              <w:bottom w:w="40" w:type="dxa"/>
              <w:right w:w="80" w:type="dxa"/>
            </w:tcMar>
          </w:tcPr>
          <w:p w14:paraId="44FE55FA" w14:textId="77777777" w:rsidR="008C7800" w:rsidRDefault="00000000">
            <w:pPr>
              <w:spacing w:line="240" w:lineRule="auto"/>
            </w:pPr>
            <w:r>
              <w:rPr>
                <w:sz w:val="18"/>
                <w:szCs w:val="18"/>
              </w:rPr>
              <w:t>34</w:t>
            </w:r>
          </w:p>
        </w:tc>
        <w:tc>
          <w:tcPr>
            <w:tcW w:w="2768" w:type="dxa"/>
            <w:tcMar>
              <w:top w:w="40" w:type="dxa"/>
              <w:left w:w="80" w:type="dxa"/>
              <w:bottom w:w="40" w:type="dxa"/>
              <w:right w:w="80" w:type="dxa"/>
            </w:tcMar>
          </w:tcPr>
          <w:p w14:paraId="6C3529A4" w14:textId="77777777" w:rsidR="008C7800" w:rsidRDefault="00000000">
            <w:pPr>
              <w:spacing w:line="240" w:lineRule="auto"/>
            </w:pPr>
            <w:r>
              <w:rPr>
                <w:sz w:val="18"/>
                <w:szCs w:val="18"/>
              </w:rPr>
              <w:t>Об организации противопожарных инструктажей: назначении лиц, их проводящих, утверждении программ и сроков</w:t>
            </w:r>
          </w:p>
        </w:tc>
        <w:tc>
          <w:tcPr>
            <w:tcW w:w="1457" w:type="dxa"/>
            <w:tcMar>
              <w:top w:w="40" w:type="dxa"/>
              <w:left w:w="80" w:type="dxa"/>
              <w:bottom w:w="40" w:type="dxa"/>
              <w:right w:w="80" w:type="dxa"/>
            </w:tcMar>
          </w:tcPr>
          <w:p w14:paraId="4E8B5FE7"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53EB0D57" w14:textId="77777777" w:rsidR="008C7800" w:rsidRDefault="00000000">
            <w:pPr>
              <w:spacing w:line="240" w:lineRule="auto"/>
            </w:pPr>
            <w:r>
              <w:rPr>
                <w:sz w:val="18"/>
                <w:szCs w:val="18"/>
              </w:rPr>
              <w:t>Однократно; при изменении программ — заново</w:t>
            </w:r>
          </w:p>
        </w:tc>
        <w:tc>
          <w:tcPr>
            <w:tcW w:w="1603" w:type="dxa"/>
            <w:tcMar>
              <w:top w:w="40" w:type="dxa"/>
              <w:left w:w="80" w:type="dxa"/>
              <w:bottom w:w="40" w:type="dxa"/>
              <w:right w:w="80" w:type="dxa"/>
            </w:tcMar>
          </w:tcPr>
          <w:p w14:paraId="7B6B9613"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69693E14" w14:textId="77777777" w:rsidR="008C7800" w:rsidRDefault="00000000">
            <w:pPr>
              <w:spacing w:line="240" w:lineRule="auto"/>
            </w:pPr>
            <w:r>
              <w:rPr>
                <w:sz w:val="18"/>
                <w:szCs w:val="18"/>
              </w:rPr>
              <w:t>Приказ МЧС России от 16.12.2024 № 1120 (в силе с 01.09.2025)</w:t>
            </w:r>
          </w:p>
        </w:tc>
        <w:tc>
          <w:tcPr>
            <w:tcW w:w="1020" w:type="dxa"/>
            <w:tcMar>
              <w:top w:w="40" w:type="dxa"/>
              <w:left w:w="80" w:type="dxa"/>
              <w:bottom w:w="40" w:type="dxa"/>
              <w:right w:w="80" w:type="dxa"/>
            </w:tcMar>
          </w:tcPr>
          <w:p w14:paraId="057F63C1" w14:textId="77777777" w:rsidR="008C7800" w:rsidRDefault="00000000">
            <w:pPr>
              <w:spacing w:line="240" w:lineRule="auto"/>
            </w:pPr>
            <w:r>
              <w:rPr>
                <w:sz w:val="18"/>
                <w:szCs w:val="18"/>
              </w:rPr>
              <w:t>19</w:t>
            </w:r>
          </w:p>
        </w:tc>
        <w:tc>
          <w:tcPr>
            <w:tcW w:w="3060" w:type="dxa"/>
            <w:tcMar>
              <w:top w:w="40" w:type="dxa"/>
              <w:left w:w="80" w:type="dxa"/>
              <w:bottom w:w="40" w:type="dxa"/>
              <w:right w:w="80" w:type="dxa"/>
            </w:tcMar>
          </w:tcPr>
          <w:p w14:paraId="03229877" w14:textId="77777777" w:rsidR="008C7800" w:rsidRDefault="00000000">
            <w:pPr>
              <w:spacing w:line="240" w:lineRule="auto"/>
            </w:pPr>
            <w:r>
              <w:rPr>
                <w:sz w:val="18"/>
                <w:szCs w:val="18"/>
              </w:rPr>
              <w:t>Приказ МЧС России от 18.11.2021 № 806 не применяется. Ссылка на № 806 — ошибка шаблонов 2022—2025 годов</w:t>
            </w:r>
          </w:p>
        </w:tc>
      </w:tr>
      <w:tr w:rsidR="008C7800" w14:paraId="75A2B74B" w14:textId="77777777">
        <w:trPr>
          <w:cantSplit/>
        </w:trPr>
        <w:tc>
          <w:tcPr>
            <w:tcW w:w="437" w:type="dxa"/>
            <w:tcMar>
              <w:top w:w="40" w:type="dxa"/>
              <w:left w:w="80" w:type="dxa"/>
              <w:bottom w:w="40" w:type="dxa"/>
              <w:right w:w="80" w:type="dxa"/>
            </w:tcMar>
          </w:tcPr>
          <w:p w14:paraId="67B39BB3" w14:textId="77777777" w:rsidR="008C7800" w:rsidRDefault="00000000">
            <w:pPr>
              <w:spacing w:line="240" w:lineRule="auto"/>
            </w:pPr>
            <w:r>
              <w:rPr>
                <w:sz w:val="18"/>
                <w:szCs w:val="18"/>
              </w:rPr>
              <w:t>35</w:t>
            </w:r>
          </w:p>
        </w:tc>
        <w:tc>
          <w:tcPr>
            <w:tcW w:w="2768" w:type="dxa"/>
            <w:tcMar>
              <w:top w:w="40" w:type="dxa"/>
              <w:left w:w="80" w:type="dxa"/>
              <w:bottom w:w="40" w:type="dxa"/>
              <w:right w:w="80" w:type="dxa"/>
            </w:tcMar>
          </w:tcPr>
          <w:p w14:paraId="7069109E" w14:textId="77777777" w:rsidR="008C7800" w:rsidRDefault="00000000">
            <w:pPr>
              <w:spacing w:line="240" w:lineRule="auto"/>
            </w:pPr>
            <w:r>
              <w:rPr>
                <w:sz w:val="18"/>
                <w:szCs w:val="18"/>
              </w:rPr>
              <w:t>О проведении практических тренировок по эвакуации</w:t>
            </w:r>
          </w:p>
        </w:tc>
        <w:tc>
          <w:tcPr>
            <w:tcW w:w="1457" w:type="dxa"/>
            <w:tcMar>
              <w:top w:w="40" w:type="dxa"/>
              <w:left w:w="80" w:type="dxa"/>
              <w:bottom w:w="40" w:type="dxa"/>
              <w:right w:w="80" w:type="dxa"/>
            </w:tcMar>
          </w:tcPr>
          <w:p w14:paraId="09AF8180"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2D07C7F8" w14:textId="77777777" w:rsidR="008C7800" w:rsidRDefault="00000000">
            <w:pPr>
              <w:spacing w:line="240" w:lineRule="auto"/>
            </w:pPr>
            <w:r>
              <w:rPr>
                <w:sz w:val="18"/>
                <w:szCs w:val="18"/>
              </w:rPr>
              <w:t>Если объект относится к объектам с массовым пребыванием людей</w:t>
            </w:r>
          </w:p>
        </w:tc>
        <w:tc>
          <w:tcPr>
            <w:tcW w:w="1603" w:type="dxa"/>
            <w:tcMar>
              <w:top w:w="40" w:type="dxa"/>
              <w:left w:w="80" w:type="dxa"/>
              <w:bottom w:w="40" w:type="dxa"/>
              <w:right w:w="80" w:type="dxa"/>
            </w:tcMar>
          </w:tcPr>
          <w:p w14:paraId="1E8F3EFA"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786FB40A" w14:textId="77777777" w:rsidR="008C7800" w:rsidRDefault="00000000">
            <w:pPr>
              <w:spacing w:line="240" w:lineRule="auto"/>
            </w:pPr>
            <w:r>
              <w:rPr>
                <w:sz w:val="18"/>
                <w:szCs w:val="18"/>
              </w:rPr>
              <w:t>Правила противопожарного режима № 1479 (для объектов с массовым пребыванием людей — не реже 1 раза в полугодие)</w:t>
            </w:r>
          </w:p>
        </w:tc>
        <w:tc>
          <w:tcPr>
            <w:tcW w:w="1020" w:type="dxa"/>
            <w:tcMar>
              <w:top w:w="40" w:type="dxa"/>
              <w:left w:w="80" w:type="dxa"/>
              <w:bottom w:w="40" w:type="dxa"/>
              <w:right w:w="80" w:type="dxa"/>
            </w:tcMar>
          </w:tcPr>
          <w:p w14:paraId="705ADED0" w14:textId="77777777" w:rsidR="008C7800" w:rsidRDefault="00000000">
            <w:pPr>
              <w:spacing w:line="240" w:lineRule="auto"/>
            </w:pPr>
            <w:r>
              <w:rPr>
                <w:sz w:val="18"/>
                <w:szCs w:val="18"/>
              </w:rPr>
              <w:t>20</w:t>
            </w:r>
          </w:p>
        </w:tc>
        <w:tc>
          <w:tcPr>
            <w:tcW w:w="3060" w:type="dxa"/>
            <w:tcMar>
              <w:top w:w="40" w:type="dxa"/>
              <w:left w:w="80" w:type="dxa"/>
              <w:bottom w:w="40" w:type="dxa"/>
              <w:right w:w="80" w:type="dxa"/>
            </w:tcMar>
          </w:tcPr>
          <w:p w14:paraId="6922C314" w14:textId="77777777" w:rsidR="008C7800" w:rsidRDefault="00000000">
            <w:pPr>
              <w:spacing w:line="240" w:lineRule="auto"/>
            </w:pPr>
            <w:r>
              <w:rPr>
                <w:sz w:val="18"/>
                <w:szCs w:val="18"/>
              </w:rPr>
              <w:t>Объект с массовым пребыванием людей — объект, где может одновременно находиться 50 и более человек. Условие проверяется по фактической численности детей и работников, а не по типу организации</w:t>
            </w:r>
          </w:p>
        </w:tc>
      </w:tr>
      <w:tr w:rsidR="008C7800" w14:paraId="6328217F" w14:textId="77777777">
        <w:trPr>
          <w:cantSplit/>
        </w:trPr>
        <w:tc>
          <w:tcPr>
            <w:tcW w:w="437" w:type="dxa"/>
            <w:tcMar>
              <w:top w:w="40" w:type="dxa"/>
              <w:left w:w="80" w:type="dxa"/>
              <w:bottom w:w="40" w:type="dxa"/>
              <w:right w:w="80" w:type="dxa"/>
            </w:tcMar>
          </w:tcPr>
          <w:p w14:paraId="7E5EC110" w14:textId="77777777" w:rsidR="008C7800" w:rsidRDefault="00000000">
            <w:pPr>
              <w:spacing w:line="240" w:lineRule="auto"/>
            </w:pPr>
            <w:r>
              <w:rPr>
                <w:sz w:val="18"/>
                <w:szCs w:val="18"/>
              </w:rPr>
              <w:t>36</w:t>
            </w:r>
          </w:p>
        </w:tc>
        <w:tc>
          <w:tcPr>
            <w:tcW w:w="2768" w:type="dxa"/>
            <w:tcMar>
              <w:top w:w="40" w:type="dxa"/>
              <w:left w:w="80" w:type="dxa"/>
              <w:bottom w:w="40" w:type="dxa"/>
              <w:right w:w="80" w:type="dxa"/>
            </w:tcMar>
          </w:tcPr>
          <w:p w14:paraId="142176BB" w14:textId="77777777" w:rsidR="008C7800" w:rsidRDefault="00000000">
            <w:pPr>
              <w:spacing w:line="240" w:lineRule="auto"/>
            </w:pPr>
            <w:r>
              <w:rPr>
                <w:sz w:val="18"/>
                <w:szCs w:val="18"/>
              </w:rPr>
              <w:t>О назначении ответственных за антитеррористическую защищённость и об организации пропускного режима</w:t>
            </w:r>
          </w:p>
        </w:tc>
        <w:tc>
          <w:tcPr>
            <w:tcW w:w="1457" w:type="dxa"/>
            <w:tcMar>
              <w:top w:w="40" w:type="dxa"/>
              <w:left w:w="80" w:type="dxa"/>
              <w:bottom w:w="40" w:type="dxa"/>
              <w:right w:w="80" w:type="dxa"/>
            </w:tcMar>
          </w:tcPr>
          <w:p w14:paraId="62D49768"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10C168D2" w14:textId="77777777" w:rsidR="008C7800" w:rsidRDefault="00000000">
            <w:pPr>
              <w:spacing w:line="240" w:lineRule="auto"/>
            </w:pPr>
            <w:r>
              <w:rPr>
                <w:sz w:val="18"/>
                <w:szCs w:val="18"/>
              </w:rPr>
              <w:t>Однократно, при назначении; при изменении состава — заново</w:t>
            </w:r>
          </w:p>
        </w:tc>
        <w:tc>
          <w:tcPr>
            <w:tcW w:w="1603" w:type="dxa"/>
            <w:tcMar>
              <w:top w:w="40" w:type="dxa"/>
              <w:left w:w="80" w:type="dxa"/>
              <w:bottom w:w="40" w:type="dxa"/>
              <w:right w:w="80" w:type="dxa"/>
            </w:tcMar>
          </w:tcPr>
          <w:p w14:paraId="66DEF350"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122938A7" w14:textId="77777777" w:rsidR="008C7800" w:rsidRDefault="00000000">
            <w:pPr>
              <w:spacing w:line="240" w:lineRule="auto"/>
            </w:pPr>
            <w:r>
              <w:rPr>
                <w:sz w:val="18"/>
                <w:szCs w:val="18"/>
              </w:rPr>
              <w:t>Ч. 3.1 ст. 5 № 35-ФЗ; требования, утв. постановлением Правительства РФ от 02.08.2019 № 1006</w:t>
            </w:r>
          </w:p>
        </w:tc>
        <w:tc>
          <w:tcPr>
            <w:tcW w:w="1020" w:type="dxa"/>
            <w:tcMar>
              <w:top w:w="40" w:type="dxa"/>
              <w:left w:w="80" w:type="dxa"/>
              <w:bottom w:w="40" w:type="dxa"/>
              <w:right w:w="80" w:type="dxa"/>
            </w:tcMar>
          </w:tcPr>
          <w:p w14:paraId="526F2A6B" w14:textId="77777777" w:rsidR="008C7800" w:rsidRDefault="00000000">
            <w:pPr>
              <w:spacing w:line="240" w:lineRule="auto"/>
            </w:pPr>
            <w:r>
              <w:rPr>
                <w:sz w:val="18"/>
                <w:szCs w:val="18"/>
              </w:rPr>
              <w:t>21</w:t>
            </w:r>
          </w:p>
        </w:tc>
        <w:tc>
          <w:tcPr>
            <w:tcW w:w="3060" w:type="dxa"/>
            <w:tcMar>
              <w:top w:w="40" w:type="dxa"/>
              <w:left w:w="80" w:type="dxa"/>
              <w:bottom w:w="40" w:type="dxa"/>
              <w:right w:w="80" w:type="dxa"/>
            </w:tcMar>
          </w:tcPr>
          <w:p w14:paraId="0DBB3D37" w14:textId="77777777" w:rsidR="008C7800" w:rsidRDefault="00000000">
            <w:pPr>
              <w:spacing w:line="240" w:lineRule="auto"/>
            </w:pPr>
            <w:r>
              <w:rPr>
                <w:sz w:val="18"/>
                <w:szCs w:val="18"/>
              </w:rPr>
              <w:t>В приказ и в размещаемые материалы не включаются сведения ограниченного доступа: схемы охраны, уязвимые места, содержание паспорта безопасности</w:t>
            </w:r>
          </w:p>
        </w:tc>
      </w:tr>
      <w:tr w:rsidR="008C7800" w14:paraId="1AE4CC7F" w14:textId="77777777">
        <w:trPr>
          <w:cantSplit/>
        </w:trPr>
        <w:tc>
          <w:tcPr>
            <w:tcW w:w="437" w:type="dxa"/>
            <w:tcMar>
              <w:top w:w="40" w:type="dxa"/>
              <w:left w:w="80" w:type="dxa"/>
              <w:bottom w:w="40" w:type="dxa"/>
              <w:right w:w="80" w:type="dxa"/>
            </w:tcMar>
          </w:tcPr>
          <w:p w14:paraId="159A0006" w14:textId="77777777" w:rsidR="008C7800" w:rsidRDefault="00000000">
            <w:pPr>
              <w:spacing w:line="240" w:lineRule="auto"/>
            </w:pPr>
            <w:r>
              <w:rPr>
                <w:sz w:val="18"/>
                <w:szCs w:val="18"/>
              </w:rPr>
              <w:t>37</w:t>
            </w:r>
          </w:p>
        </w:tc>
        <w:tc>
          <w:tcPr>
            <w:tcW w:w="2768" w:type="dxa"/>
            <w:tcMar>
              <w:top w:w="40" w:type="dxa"/>
              <w:left w:w="80" w:type="dxa"/>
              <w:bottom w:w="40" w:type="dxa"/>
              <w:right w:w="80" w:type="dxa"/>
            </w:tcMar>
          </w:tcPr>
          <w:p w14:paraId="4FFF9575" w14:textId="77777777" w:rsidR="008C7800" w:rsidRDefault="00000000">
            <w:pPr>
              <w:spacing w:line="240" w:lineRule="auto"/>
            </w:pPr>
            <w:r>
              <w:rPr>
                <w:sz w:val="18"/>
                <w:szCs w:val="18"/>
              </w:rPr>
              <w:t>Об актуализации паспорта безопасности объекта</w:t>
            </w:r>
          </w:p>
        </w:tc>
        <w:tc>
          <w:tcPr>
            <w:tcW w:w="1457" w:type="dxa"/>
            <w:tcMar>
              <w:top w:w="40" w:type="dxa"/>
              <w:left w:w="80" w:type="dxa"/>
              <w:bottom w:w="40" w:type="dxa"/>
              <w:right w:w="80" w:type="dxa"/>
            </w:tcMar>
          </w:tcPr>
          <w:p w14:paraId="1B159AF3"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26E60FE8" w14:textId="77777777" w:rsidR="008C7800" w:rsidRDefault="00000000">
            <w:pPr>
              <w:spacing w:line="240" w:lineRule="auto"/>
            </w:pPr>
            <w:r>
              <w:rPr>
                <w:sz w:val="18"/>
                <w:szCs w:val="18"/>
              </w:rPr>
              <w:t>Не реже 1 раза в 5 лет, а также при изменениях, перечисленных в п. 48 требований</w:t>
            </w:r>
          </w:p>
        </w:tc>
        <w:tc>
          <w:tcPr>
            <w:tcW w:w="1603" w:type="dxa"/>
            <w:tcMar>
              <w:top w:w="40" w:type="dxa"/>
              <w:left w:w="80" w:type="dxa"/>
              <w:bottom w:w="40" w:type="dxa"/>
              <w:right w:w="80" w:type="dxa"/>
            </w:tcMar>
          </w:tcPr>
          <w:p w14:paraId="62FCF086"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1CA43C31" w14:textId="77777777" w:rsidR="008C7800" w:rsidRDefault="00000000">
            <w:pPr>
              <w:spacing w:line="240" w:lineRule="auto"/>
            </w:pPr>
            <w:r>
              <w:rPr>
                <w:sz w:val="18"/>
                <w:szCs w:val="18"/>
              </w:rPr>
              <w:t>П. 48 требований, утв. постановлением Правительства РФ от 02.08.2019 № 1006</w:t>
            </w:r>
          </w:p>
        </w:tc>
        <w:tc>
          <w:tcPr>
            <w:tcW w:w="1020" w:type="dxa"/>
            <w:tcMar>
              <w:top w:w="40" w:type="dxa"/>
              <w:left w:w="80" w:type="dxa"/>
              <w:bottom w:w="40" w:type="dxa"/>
              <w:right w:w="80" w:type="dxa"/>
            </w:tcMar>
          </w:tcPr>
          <w:p w14:paraId="63A5F2C6" w14:textId="77777777" w:rsidR="008C7800" w:rsidRDefault="00000000">
            <w:pPr>
              <w:spacing w:line="240" w:lineRule="auto"/>
            </w:pPr>
            <w:r>
              <w:rPr>
                <w:sz w:val="18"/>
                <w:szCs w:val="18"/>
              </w:rPr>
              <w:t>п. 4 шаблона № 21</w:t>
            </w:r>
          </w:p>
        </w:tc>
        <w:tc>
          <w:tcPr>
            <w:tcW w:w="3060" w:type="dxa"/>
            <w:tcMar>
              <w:top w:w="40" w:type="dxa"/>
              <w:left w:w="80" w:type="dxa"/>
              <w:bottom w:w="40" w:type="dxa"/>
              <w:right w:w="80" w:type="dxa"/>
            </w:tcMar>
          </w:tcPr>
          <w:p w14:paraId="705F8100" w14:textId="77777777" w:rsidR="008C7800" w:rsidRDefault="00000000">
            <w:pPr>
              <w:spacing w:line="240" w:lineRule="auto"/>
            </w:pPr>
            <w:r>
              <w:rPr>
                <w:sz w:val="18"/>
                <w:szCs w:val="18"/>
              </w:rPr>
              <w:t>Событием является как наступление планового пятилетнего срока, так и любое из оснований п. 48. Актуализация проводится в порядке, предусмотренном для разработки паспорта. Паспорт — документ ограниченного доступа</w:t>
            </w:r>
          </w:p>
        </w:tc>
      </w:tr>
      <w:tr w:rsidR="008C7800" w14:paraId="72FA190C" w14:textId="77777777">
        <w:trPr>
          <w:cantSplit/>
        </w:trPr>
        <w:tc>
          <w:tcPr>
            <w:tcW w:w="437" w:type="dxa"/>
            <w:tcMar>
              <w:top w:w="40" w:type="dxa"/>
              <w:left w:w="80" w:type="dxa"/>
              <w:bottom w:w="40" w:type="dxa"/>
              <w:right w:w="80" w:type="dxa"/>
            </w:tcMar>
          </w:tcPr>
          <w:p w14:paraId="5685E267" w14:textId="77777777" w:rsidR="008C7800" w:rsidRDefault="00000000">
            <w:pPr>
              <w:spacing w:line="240" w:lineRule="auto"/>
            </w:pPr>
            <w:r>
              <w:rPr>
                <w:sz w:val="18"/>
                <w:szCs w:val="18"/>
              </w:rPr>
              <w:t>38</w:t>
            </w:r>
          </w:p>
        </w:tc>
        <w:tc>
          <w:tcPr>
            <w:tcW w:w="2768" w:type="dxa"/>
            <w:tcMar>
              <w:top w:w="40" w:type="dxa"/>
              <w:left w:w="80" w:type="dxa"/>
              <w:bottom w:w="40" w:type="dxa"/>
              <w:right w:w="80" w:type="dxa"/>
            </w:tcMar>
          </w:tcPr>
          <w:p w14:paraId="694B6115" w14:textId="77777777" w:rsidR="008C7800" w:rsidRDefault="00000000">
            <w:pPr>
              <w:spacing w:line="240" w:lineRule="auto"/>
            </w:pPr>
            <w:r>
              <w:rPr>
                <w:sz w:val="18"/>
                <w:szCs w:val="18"/>
              </w:rPr>
              <w:t>О назначении работника, уполномоченного на решение задач в области гражданской обороны, и об организации подготовки работников в области ГО и защиты от ЧС</w:t>
            </w:r>
          </w:p>
        </w:tc>
        <w:tc>
          <w:tcPr>
            <w:tcW w:w="1457" w:type="dxa"/>
            <w:tcMar>
              <w:top w:w="40" w:type="dxa"/>
              <w:left w:w="80" w:type="dxa"/>
              <w:bottom w:w="40" w:type="dxa"/>
              <w:right w:w="80" w:type="dxa"/>
            </w:tcMar>
          </w:tcPr>
          <w:p w14:paraId="0BD85067"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049136DE" w14:textId="77777777" w:rsidR="008C7800" w:rsidRDefault="00000000">
            <w:pPr>
              <w:spacing w:line="240" w:lineRule="auto"/>
            </w:pPr>
            <w:r>
              <w:rPr>
                <w:sz w:val="18"/>
                <w:szCs w:val="18"/>
              </w:rPr>
              <w:t>Однократно, при назначении; план подготовки — ежегодно</w:t>
            </w:r>
          </w:p>
        </w:tc>
        <w:tc>
          <w:tcPr>
            <w:tcW w:w="1603" w:type="dxa"/>
            <w:tcMar>
              <w:top w:w="40" w:type="dxa"/>
              <w:left w:w="80" w:type="dxa"/>
              <w:bottom w:w="40" w:type="dxa"/>
              <w:right w:w="80" w:type="dxa"/>
            </w:tcMar>
          </w:tcPr>
          <w:p w14:paraId="51F2A602"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64D77FE1" w14:textId="77777777" w:rsidR="008C7800" w:rsidRDefault="00000000">
            <w:pPr>
              <w:spacing w:line="240" w:lineRule="auto"/>
            </w:pPr>
            <w:r>
              <w:rPr>
                <w:sz w:val="18"/>
                <w:szCs w:val="18"/>
              </w:rPr>
              <w:t>Ст. 9 № 28-ФЗ; постановление Правительства РФ от 10.07.1999 № 782 (ред. от 19.01.2026); постановления от 02.11.2000 № 841 и от 18.09.2020 № 1485</w:t>
            </w:r>
          </w:p>
        </w:tc>
        <w:tc>
          <w:tcPr>
            <w:tcW w:w="1020" w:type="dxa"/>
            <w:tcMar>
              <w:top w:w="40" w:type="dxa"/>
              <w:left w:w="80" w:type="dxa"/>
              <w:bottom w:w="40" w:type="dxa"/>
              <w:right w:w="80" w:type="dxa"/>
            </w:tcMar>
          </w:tcPr>
          <w:p w14:paraId="3A51BCD2" w14:textId="77777777" w:rsidR="008C7800" w:rsidRDefault="00000000">
            <w:pPr>
              <w:spacing w:line="240" w:lineRule="auto"/>
            </w:pPr>
            <w:r>
              <w:rPr>
                <w:sz w:val="18"/>
                <w:szCs w:val="18"/>
              </w:rPr>
              <w:t>22</w:t>
            </w:r>
          </w:p>
        </w:tc>
        <w:tc>
          <w:tcPr>
            <w:tcW w:w="3060" w:type="dxa"/>
            <w:tcMar>
              <w:top w:w="40" w:type="dxa"/>
              <w:left w:w="80" w:type="dxa"/>
              <w:bottom w:w="40" w:type="dxa"/>
              <w:right w:w="80" w:type="dxa"/>
            </w:tcMar>
          </w:tcPr>
          <w:p w14:paraId="6CC59536" w14:textId="77777777" w:rsidR="008C7800" w:rsidRDefault="00000000">
            <w:pPr>
              <w:spacing w:line="240" w:lineRule="auto"/>
            </w:pPr>
            <w:r>
              <w:rPr>
                <w:sz w:val="18"/>
                <w:szCs w:val="18"/>
              </w:rPr>
              <w:t>Отдельно поручается инструктаж по действиям в чрезвычайных ситуациях: не реже 1 раза в год, для вновь принятых — в течение первого месяца работы. ГО и ЧС, пожарная безопасность и антитеррористическая защищённость — три разных предмета</w:t>
            </w:r>
          </w:p>
        </w:tc>
      </w:tr>
    </w:tbl>
    <w:p w14:paraId="7F9FD8DE" w14:textId="77777777" w:rsidR="008C7800" w:rsidRDefault="008C7800"/>
    <w:p w14:paraId="324FB210" w14:textId="77777777" w:rsidR="008C7800" w:rsidRDefault="00000000">
      <w:pPr>
        <w:keepNext/>
        <w:spacing w:before="200" w:after="100"/>
      </w:pPr>
      <w:r>
        <w:rPr>
          <w:b/>
          <w:bCs/>
          <w:sz w:val="22"/>
          <w:szCs w:val="22"/>
        </w:rPr>
        <w:t>V. Охрана труда</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523954C2" w14:textId="77777777">
        <w:trPr>
          <w:cantSplit/>
          <w:tblHeader/>
        </w:trPr>
        <w:tc>
          <w:tcPr>
            <w:tcW w:w="437" w:type="dxa"/>
            <w:shd w:val="clear" w:color="auto" w:fill="E8E8E8"/>
            <w:tcMar>
              <w:top w:w="40" w:type="dxa"/>
              <w:left w:w="80" w:type="dxa"/>
              <w:bottom w:w="40" w:type="dxa"/>
              <w:right w:w="80" w:type="dxa"/>
            </w:tcMar>
          </w:tcPr>
          <w:p w14:paraId="366EDB91"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55EA15A7"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104D888E"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097C5DBF"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032517AC"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4109C633"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2F056C85"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7E20FA90" w14:textId="77777777" w:rsidR="008C7800" w:rsidRDefault="00000000">
            <w:pPr>
              <w:spacing w:line="240" w:lineRule="auto"/>
              <w:jc w:val="center"/>
            </w:pPr>
            <w:r>
              <w:rPr>
                <w:b/>
                <w:bCs/>
                <w:sz w:val="18"/>
                <w:szCs w:val="18"/>
              </w:rPr>
              <w:t>Примечание</w:t>
            </w:r>
          </w:p>
        </w:tc>
      </w:tr>
      <w:tr w:rsidR="008C7800" w14:paraId="0C19A23C" w14:textId="77777777">
        <w:trPr>
          <w:cantSplit/>
        </w:trPr>
        <w:tc>
          <w:tcPr>
            <w:tcW w:w="437" w:type="dxa"/>
            <w:tcMar>
              <w:top w:w="40" w:type="dxa"/>
              <w:left w:w="80" w:type="dxa"/>
              <w:bottom w:w="40" w:type="dxa"/>
              <w:right w:w="80" w:type="dxa"/>
            </w:tcMar>
          </w:tcPr>
          <w:p w14:paraId="7C75666C" w14:textId="77777777" w:rsidR="008C7800" w:rsidRDefault="00000000">
            <w:pPr>
              <w:spacing w:line="240" w:lineRule="auto"/>
            </w:pPr>
            <w:r>
              <w:rPr>
                <w:sz w:val="18"/>
                <w:szCs w:val="18"/>
              </w:rPr>
              <w:t>39</w:t>
            </w:r>
          </w:p>
        </w:tc>
        <w:tc>
          <w:tcPr>
            <w:tcW w:w="2768" w:type="dxa"/>
            <w:tcMar>
              <w:top w:w="40" w:type="dxa"/>
              <w:left w:w="80" w:type="dxa"/>
              <w:bottom w:w="40" w:type="dxa"/>
              <w:right w:w="80" w:type="dxa"/>
            </w:tcMar>
          </w:tcPr>
          <w:p w14:paraId="3EE7362B" w14:textId="77777777" w:rsidR="008C7800" w:rsidRDefault="00000000">
            <w:pPr>
              <w:spacing w:line="240" w:lineRule="auto"/>
            </w:pPr>
            <w:r>
              <w:rPr>
                <w:sz w:val="18"/>
                <w:szCs w:val="18"/>
              </w:rPr>
              <w:t>О назначении ответственного за организацию работы по охране труда</w:t>
            </w:r>
          </w:p>
        </w:tc>
        <w:tc>
          <w:tcPr>
            <w:tcW w:w="1457" w:type="dxa"/>
            <w:tcMar>
              <w:top w:w="40" w:type="dxa"/>
              <w:left w:w="80" w:type="dxa"/>
              <w:bottom w:w="40" w:type="dxa"/>
              <w:right w:w="80" w:type="dxa"/>
            </w:tcMar>
          </w:tcPr>
          <w:p w14:paraId="4715F00E"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2FA71A29" w14:textId="77777777" w:rsidR="008C7800" w:rsidRDefault="00000000">
            <w:pPr>
              <w:spacing w:line="240" w:lineRule="auto"/>
            </w:pPr>
            <w:r>
              <w:rPr>
                <w:sz w:val="18"/>
                <w:szCs w:val="18"/>
              </w:rPr>
              <w:t>Однократно, при назначении</w:t>
            </w:r>
          </w:p>
        </w:tc>
        <w:tc>
          <w:tcPr>
            <w:tcW w:w="1603" w:type="dxa"/>
            <w:tcMar>
              <w:top w:w="40" w:type="dxa"/>
              <w:left w:w="80" w:type="dxa"/>
              <w:bottom w:w="40" w:type="dxa"/>
              <w:right w:w="80" w:type="dxa"/>
            </w:tcMar>
          </w:tcPr>
          <w:p w14:paraId="38A35EE7"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6E7C8CBF" w14:textId="77777777" w:rsidR="008C7800" w:rsidRDefault="00000000">
            <w:pPr>
              <w:spacing w:line="240" w:lineRule="auto"/>
            </w:pPr>
            <w:r>
              <w:rPr>
                <w:sz w:val="18"/>
                <w:szCs w:val="18"/>
              </w:rPr>
              <w:t>Ст. 214, 217, 223 ТК РФ</w:t>
            </w:r>
          </w:p>
        </w:tc>
        <w:tc>
          <w:tcPr>
            <w:tcW w:w="1020" w:type="dxa"/>
            <w:tcMar>
              <w:top w:w="40" w:type="dxa"/>
              <w:left w:w="80" w:type="dxa"/>
              <w:bottom w:w="40" w:type="dxa"/>
              <w:right w:w="80" w:type="dxa"/>
            </w:tcMar>
          </w:tcPr>
          <w:p w14:paraId="3B306A82" w14:textId="77777777" w:rsidR="008C7800" w:rsidRDefault="00000000">
            <w:pPr>
              <w:spacing w:line="240" w:lineRule="auto"/>
            </w:pPr>
            <w:r>
              <w:rPr>
                <w:sz w:val="18"/>
                <w:szCs w:val="18"/>
              </w:rPr>
              <w:t>23</w:t>
            </w:r>
          </w:p>
        </w:tc>
        <w:tc>
          <w:tcPr>
            <w:tcW w:w="3060" w:type="dxa"/>
            <w:tcMar>
              <w:top w:w="40" w:type="dxa"/>
              <w:left w:w="80" w:type="dxa"/>
              <w:bottom w:w="40" w:type="dxa"/>
              <w:right w:w="80" w:type="dxa"/>
            </w:tcMar>
          </w:tcPr>
          <w:p w14:paraId="4B72BF17" w14:textId="77777777" w:rsidR="008C7800" w:rsidRDefault="00000000">
            <w:pPr>
              <w:spacing w:line="240" w:lineRule="auto"/>
            </w:pPr>
            <w:r>
              <w:rPr>
                <w:sz w:val="18"/>
                <w:szCs w:val="18"/>
              </w:rPr>
              <w:t>При численности работников более 50 создаётся служба охраны труда или вводится должность специалиста; при меньшей численности решение принимает работодатель</w:t>
            </w:r>
          </w:p>
        </w:tc>
      </w:tr>
      <w:tr w:rsidR="008C7800" w14:paraId="7231A4BF" w14:textId="77777777">
        <w:trPr>
          <w:cantSplit/>
        </w:trPr>
        <w:tc>
          <w:tcPr>
            <w:tcW w:w="437" w:type="dxa"/>
            <w:tcMar>
              <w:top w:w="40" w:type="dxa"/>
              <w:left w:w="80" w:type="dxa"/>
              <w:bottom w:w="40" w:type="dxa"/>
              <w:right w:w="80" w:type="dxa"/>
            </w:tcMar>
          </w:tcPr>
          <w:p w14:paraId="4E719935" w14:textId="77777777" w:rsidR="008C7800" w:rsidRDefault="00000000">
            <w:pPr>
              <w:spacing w:line="240" w:lineRule="auto"/>
            </w:pPr>
            <w:r>
              <w:rPr>
                <w:sz w:val="18"/>
                <w:szCs w:val="18"/>
              </w:rPr>
              <w:t>40</w:t>
            </w:r>
          </w:p>
        </w:tc>
        <w:tc>
          <w:tcPr>
            <w:tcW w:w="2768" w:type="dxa"/>
            <w:tcMar>
              <w:top w:w="40" w:type="dxa"/>
              <w:left w:w="80" w:type="dxa"/>
              <w:bottom w:w="40" w:type="dxa"/>
              <w:right w:w="80" w:type="dxa"/>
            </w:tcMar>
          </w:tcPr>
          <w:p w14:paraId="770F760B" w14:textId="77777777" w:rsidR="008C7800" w:rsidRDefault="00000000">
            <w:pPr>
              <w:spacing w:line="240" w:lineRule="auto"/>
            </w:pPr>
            <w:r>
              <w:rPr>
                <w:sz w:val="18"/>
                <w:szCs w:val="18"/>
              </w:rPr>
              <w:t>Об организации обучения по охране труда, утверждении программ и перечней</w:t>
            </w:r>
          </w:p>
        </w:tc>
        <w:tc>
          <w:tcPr>
            <w:tcW w:w="1457" w:type="dxa"/>
            <w:tcMar>
              <w:top w:w="40" w:type="dxa"/>
              <w:left w:w="80" w:type="dxa"/>
              <w:bottom w:w="40" w:type="dxa"/>
              <w:right w:w="80" w:type="dxa"/>
            </w:tcMar>
          </w:tcPr>
          <w:p w14:paraId="27308480"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0B57E9C3" w14:textId="77777777" w:rsidR="008C7800" w:rsidRDefault="00000000">
            <w:pPr>
              <w:spacing w:line="240" w:lineRule="auto"/>
            </w:pPr>
            <w:r>
              <w:rPr>
                <w:sz w:val="18"/>
                <w:szCs w:val="18"/>
              </w:rPr>
              <w:t>Однократно; при пересмотре программ — заново</w:t>
            </w:r>
          </w:p>
        </w:tc>
        <w:tc>
          <w:tcPr>
            <w:tcW w:w="1603" w:type="dxa"/>
            <w:tcMar>
              <w:top w:w="40" w:type="dxa"/>
              <w:left w:w="80" w:type="dxa"/>
              <w:bottom w:w="40" w:type="dxa"/>
              <w:right w:w="80" w:type="dxa"/>
            </w:tcMar>
          </w:tcPr>
          <w:p w14:paraId="46AF875A"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56E8534C" w14:textId="77777777" w:rsidR="008C7800" w:rsidRDefault="00000000">
            <w:pPr>
              <w:spacing w:line="240" w:lineRule="auto"/>
            </w:pPr>
            <w:r>
              <w:rPr>
                <w:sz w:val="18"/>
                <w:szCs w:val="18"/>
              </w:rPr>
              <w:t>Ст. 219 ТК РФ; Правила, утв. постановлением Правительства РФ от 24.12.2021 № 2464 (в ред. постановления от 30.06.2026 № 805, изменения с 31.08.2026; Правила продлены до 01.09.2032)</w:t>
            </w:r>
          </w:p>
        </w:tc>
        <w:tc>
          <w:tcPr>
            <w:tcW w:w="1020" w:type="dxa"/>
            <w:tcMar>
              <w:top w:w="40" w:type="dxa"/>
              <w:left w:w="80" w:type="dxa"/>
              <w:bottom w:w="40" w:type="dxa"/>
              <w:right w:w="80" w:type="dxa"/>
            </w:tcMar>
          </w:tcPr>
          <w:p w14:paraId="29D06F04" w14:textId="77777777" w:rsidR="008C7800" w:rsidRDefault="00000000">
            <w:pPr>
              <w:spacing w:line="240" w:lineRule="auto"/>
            </w:pPr>
            <w:r>
              <w:rPr>
                <w:sz w:val="18"/>
                <w:szCs w:val="18"/>
              </w:rPr>
              <w:t>24</w:t>
            </w:r>
          </w:p>
        </w:tc>
        <w:tc>
          <w:tcPr>
            <w:tcW w:w="3060" w:type="dxa"/>
            <w:tcMar>
              <w:top w:w="40" w:type="dxa"/>
              <w:left w:w="80" w:type="dxa"/>
              <w:bottom w:w="40" w:type="dxa"/>
              <w:right w:w="80" w:type="dxa"/>
            </w:tcMar>
          </w:tcPr>
          <w:p w14:paraId="3C3FAF37" w14:textId="77777777" w:rsidR="008C7800" w:rsidRDefault="00000000">
            <w:pPr>
              <w:spacing w:line="240" w:lineRule="auto"/>
            </w:pPr>
            <w:r>
              <w:rPr>
                <w:sz w:val="18"/>
                <w:szCs w:val="18"/>
              </w:rPr>
              <w:t>Изменения с 31.08.2026: расширен круг лиц, обучающих первой помощи, практика на тренажёрах, уточнена периодичность программ</w:t>
            </w:r>
          </w:p>
        </w:tc>
      </w:tr>
      <w:tr w:rsidR="008C7800" w14:paraId="11EA27CA" w14:textId="77777777">
        <w:trPr>
          <w:cantSplit/>
        </w:trPr>
        <w:tc>
          <w:tcPr>
            <w:tcW w:w="437" w:type="dxa"/>
            <w:tcMar>
              <w:top w:w="40" w:type="dxa"/>
              <w:left w:w="80" w:type="dxa"/>
              <w:bottom w:w="40" w:type="dxa"/>
              <w:right w:w="80" w:type="dxa"/>
            </w:tcMar>
          </w:tcPr>
          <w:p w14:paraId="758A366F" w14:textId="77777777" w:rsidR="008C7800" w:rsidRDefault="00000000">
            <w:pPr>
              <w:spacing w:line="240" w:lineRule="auto"/>
            </w:pPr>
            <w:r>
              <w:rPr>
                <w:sz w:val="18"/>
                <w:szCs w:val="18"/>
              </w:rPr>
              <w:t>41</w:t>
            </w:r>
          </w:p>
        </w:tc>
        <w:tc>
          <w:tcPr>
            <w:tcW w:w="2768" w:type="dxa"/>
            <w:tcMar>
              <w:top w:w="40" w:type="dxa"/>
              <w:left w:w="80" w:type="dxa"/>
              <w:bottom w:w="40" w:type="dxa"/>
              <w:right w:w="80" w:type="dxa"/>
            </w:tcMar>
          </w:tcPr>
          <w:p w14:paraId="525734B0" w14:textId="77777777" w:rsidR="008C7800" w:rsidRDefault="00000000">
            <w:pPr>
              <w:spacing w:line="240" w:lineRule="auto"/>
            </w:pPr>
            <w:r>
              <w:rPr>
                <w:sz w:val="18"/>
                <w:szCs w:val="18"/>
              </w:rPr>
              <w:t>О создании комиссии по проверке знания требований охраны труда</w:t>
            </w:r>
          </w:p>
        </w:tc>
        <w:tc>
          <w:tcPr>
            <w:tcW w:w="1457" w:type="dxa"/>
            <w:tcMar>
              <w:top w:w="40" w:type="dxa"/>
              <w:left w:w="80" w:type="dxa"/>
              <w:bottom w:w="40" w:type="dxa"/>
              <w:right w:w="80" w:type="dxa"/>
            </w:tcMar>
          </w:tcPr>
          <w:p w14:paraId="768D2138"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1F406705" w14:textId="77777777" w:rsidR="008C7800" w:rsidRDefault="00000000">
            <w:pPr>
              <w:spacing w:line="240" w:lineRule="auto"/>
            </w:pPr>
            <w:r>
              <w:rPr>
                <w:sz w:val="18"/>
                <w:szCs w:val="18"/>
              </w:rPr>
              <w:t>Если проверка знаний проводится в самой ДОО</w:t>
            </w:r>
          </w:p>
        </w:tc>
        <w:tc>
          <w:tcPr>
            <w:tcW w:w="1603" w:type="dxa"/>
            <w:tcMar>
              <w:top w:w="40" w:type="dxa"/>
              <w:left w:w="80" w:type="dxa"/>
              <w:bottom w:w="40" w:type="dxa"/>
              <w:right w:w="80" w:type="dxa"/>
            </w:tcMar>
          </w:tcPr>
          <w:p w14:paraId="04BCE018"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5CEDB1D0" w14:textId="77777777" w:rsidR="008C7800" w:rsidRDefault="00000000">
            <w:pPr>
              <w:spacing w:line="240" w:lineRule="auto"/>
            </w:pPr>
            <w:r>
              <w:rPr>
                <w:sz w:val="18"/>
                <w:szCs w:val="18"/>
              </w:rPr>
              <w:t>Правила, утв. постановлением № 2464</w:t>
            </w:r>
          </w:p>
        </w:tc>
        <w:tc>
          <w:tcPr>
            <w:tcW w:w="1020" w:type="dxa"/>
            <w:tcMar>
              <w:top w:w="40" w:type="dxa"/>
              <w:left w:w="80" w:type="dxa"/>
              <w:bottom w:w="40" w:type="dxa"/>
              <w:right w:w="80" w:type="dxa"/>
            </w:tcMar>
          </w:tcPr>
          <w:p w14:paraId="25CB6223" w14:textId="77777777" w:rsidR="008C7800" w:rsidRDefault="00000000">
            <w:pPr>
              <w:spacing w:line="240" w:lineRule="auto"/>
            </w:pPr>
            <w:r>
              <w:rPr>
                <w:sz w:val="18"/>
                <w:szCs w:val="18"/>
              </w:rPr>
              <w:t>п. 3 шаблона № 24</w:t>
            </w:r>
          </w:p>
        </w:tc>
        <w:tc>
          <w:tcPr>
            <w:tcW w:w="3060" w:type="dxa"/>
            <w:tcMar>
              <w:top w:w="40" w:type="dxa"/>
              <w:left w:w="80" w:type="dxa"/>
              <w:bottom w:w="40" w:type="dxa"/>
              <w:right w:w="80" w:type="dxa"/>
            </w:tcMar>
          </w:tcPr>
          <w:p w14:paraId="0680AFEF" w14:textId="77777777" w:rsidR="008C7800" w:rsidRDefault="00000000">
            <w:pPr>
              <w:spacing w:line="240" w:lineRule="auto"/>
            </w:pPr>
            <w:r>
              <w:rPr>
                <w:sz w:val="18"/>
                <w:szCs w:val="18"/>
              </w:rPr>
              <w:t>Если работники обучаются во внешней организации, собственная комиссия не нужна. Члены комиссии должны пройти обучение ДО начала её работы</w:t>
            </w:r>
          </w:p>
        </w:tc>
      </w:tr>
      <w:tr w:rsidR="008C7800" w14:paraId="497A8FC1" w14:textId="77777777">
        <w:trPr>
          <w:cantSplit/>
        </w:trPr>
        <w:tc>
          <w:tcPr>
            <w:tcW w:w="437" w:type="dxa"/>
            <w:tcMar>
              <w:top w:w="40" w:type="dxa"/>
              <w:left w:w="80" w:type="dxa"/>
              <w:bottom w:w="40" w:type="dxa"/>
              <w:right w:w="80" w:type="dxa"/>
            </w:tcMar>
          </w:tcPr>
          <w:p w14:paraId="5F051A31" w14:textId="77777777" w:rsidR="008C7800" w:rsidRDefault="00000000">
            <w:pPr>
              <w:spacing w:line="240" w:lineRule="auto"/>
            </w:pPr>
            <w:r>
              <w:rPr>
                <w:sz w:val="18"/>
                <w:szCs w:val="18"/>
              </w:rPr>
              <w:t>42</w:t>
            </w:r>
          </w:p>
        </w:tc>
        <w:tc>
          <w:tcPr>
            <w:tcW w:w="2768" w:type="dxa"/>
            <w:tcMar>
              <w:top w:w="40" w:type="dxa"/>
              <w:left w:w="80" w:type="dxa"/>
              <w:bottom w:w="40" w:type="dxa"/>
              <w:right w:w="80" w:type="dxa"/>
            </w:tcMar>
          </w:tcPr>
          <w:p w14:paraId="61CAB146" w14:textId="77777777" w:rsidR="008C7800" w:rsidRDefault="00000000">
            <w:pPr>
              <w:spacing w:line="240" w:lineRule="auto"/>
            </w:pPr>
            <w:r>
              <w:rPr>
                <w:sz w:val="18"/>
                <w:szCs w:val="18"/>
              </w:rPr>
              <w:t>Об утверждении перечня работников, освобождённых от первичного инструктажа на рабочем месте</w:t>
            </w:r>
          </w:p>
        </w:tc>
        <w:tc>
          <w:tcPr>
            <w:tcW w:w="1457" w:type="dxa"/>
            <w:tcMar>
              <w:top w:w="40" w:type="dxa"/>
              <w:left w:w="80" w:type="dxa"/>
              <w:bottom w:w="40" w:type="dxa"/>
              <w:right w:w="80" w:type="dxa"/>
            </w:tcMar>
          </w:tcPr>
          <w:p w14:paraId="37FFC4B7"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6A2A64BD" w14:textId="77777777" w:rsidR="008C7800" w:rsidRDefault="00000000">
            <w:pPr>
              <w:spacing w:line="240" w:lineRule="auto"/>
            </w:pPr>
            <w:r>
              <w:rPr>
                <w:sz w:val="18"/>
                <w:szCs w:val="18"/>
              </w:rPr>
              <w:t>Только если такое освобождение применимо</w:t>
            </w:r>
          </w:p>
        </w:tc>
        <w:tc>
          <w:tcPr>
            <w:tcW w:w="1603" w:type="dxa"/>
            <w:tcMar>
              <w:top w:w="40" w:type="dxa"/>
              <w:left w:w="80" w:type="dxa"/>
              <w:bottom w:w="40" w:type="dxa"/>
              <w:right w:w="80" w:type="dxa"/>
            </w:tcMar>
          </w:tcPr>
          <w:p w14:paraId="776792B4"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5B7400BF" w14:textId="77777777" w:rsidR="008C7800" w:rsidRDefault="00000000">
            <w:pPr>
              <w:spacing w:line="240" w:lineRule="auto"/>
            </w:pPr>
            <w:r>
              <w:rPr>
                <w:sz w:val="18"/>
                <w:szCs w:val="18"/>
              </w:rPr>
              <w:t>П. 13 Правил, утв. постановлением № 2464</w:t>
            </w:r>
          </w:p>
        </w:tc>
        <w:tc>
          <w:tcPr>
            <w:tcW w:w="1020" w:type="dxa"/>
            <w:tcMar>
              <w:top w:w="40" w:type="dxa"/>
              <w:left w:w="80" w:type="dxa"/>
              <w:bottom w:w="40" w:type="dxa"/>
              <w:right w:w="80" w:type="dxa"/>
            </w:tcMar>
          </w:tcPr>
          <w:p w14:paraId="0C4D74E2" w14:textId="77777777" w:rsidR="008C7800" w:rsidRDefault="00000000">
            <w:pPr>
              <w:spacing w:line="240" w:lineRule="auto"/>
            </w:pPr>
            <w:r>
              <w:rPr>
                <w:sz w:val="18"/>
                <w:szCs w:val="18"/>
              </w:rPr>
              <w:t>п. 2 шаблона № 24 (факультативный)</w:t>
            </w:r>
          </w:p>
        </w:tc>
        <w:tc>
          <w:tcPr>
            <w:tcW w:w="3060" w:type="dxa"/>
            <w:tcMar>
              <w:top w:w="40" w:type="dxa"/>
              <w:left w:w="80" w:type="dxa"/>
              <w:bottom w:w="40" w:type="dxa"/>
              <w:right w:w="80" w:type="dxa"/>
            </w:tcMar>
          </w:tcPr>
          <w:p w14:paraId="1289BF3F" w14:textId="77777777" w:rsidR="008C7800" w:rsidRDefault="00000000">
            <w:pPr>
              <w:spacing w:line="240" w:lineRule="auto"/>
            </w:pPr>
            <w:r>
              <w:rPr>
                <w:sz w:val="18"/>
                <w:szCs w:val="18"/>
              </w:rPr>
              <w:t>Перечень может вообще отсутствовать. Отнесения к административной должности недостаточно: проверяются характер опасностей и результаты СОУТ</w:t>
            </w:r>
          </w:p>
        </w:tc>
      </w:tr>
      <w:tr w:rsidR="008C7800" w14:paraId="064EDA7E" w14:textId="77777777">
        <w:trPr>
          <w:cantSplit/>
        </w:trPr>
        <w:tc>
          <w:tcPr>
            <w:tcW w:w="437" w:type="dxa"/>
            <w:tcMar>
              <w:top w:w="40" w:type="dxa"/>
              <w:left w:w="80" w:type="dxa"/>
              <w:bottom w:w="40" w:type="dxa"/>
              <w:right w:w="80" w:type="dxa"/>
            </w:tcMar>
          </w:tcPr>
          <w:p w14:paraId="7DE9BDF8" w14:textId="77777777" w:rsidR="008C7800" w:rsidRDefault="00000000">
            <w:pPr>
              <w:spacing w:line="240" w:lineRule="auto"/>
            </w:pPr>
            <w:r>
              <w:rPr>
                <w:sz w:val="18"/>
                <w:szCs w:val="18"/>
              </w:rPr>
              <w:t>43</w:t>
            </w:r>
          </w:p>
        </w:tc>
        <w:tc>
          <w:tcPr>
            <w:tcW w:w="2768" w:type="dxa"/>
            <w:tcMar>
              <w:top w:w="40" w:type="dxa"/>
              <w:left w:w="80" w:type="dxa"/>
              <w:bottom w:w="40" w:type="dxa"/>
              <w:right w:w="80" w:type="dxa"/>
            </w:tcMar>
          </w:tcPr>
          <w:p w14:paraId="0B29D1A7" w14:textId="77777777" w:rsidR="008C7800" w:rsidRDefault="00000000">
            <w:pPr>
              <w:spacing w:line="240" w:lineRule="auto"/>
            </w:pPr>
            <w:r>
              <w:rPr>
                <w:sz w:val="18"/>
                <w:szCs w:val="18"/>
              </w:rPr>
              <w:t>Об обеспечении работников средствами индивидуальной защиты и смывающими средствами</w:t>
            </w:r>
          </w:p>
        </w:tc>
        <w:tc>
          <w:tcPr>
            <w:tcW w:w="1457" w:type="dxa"/>
            <w:tcMar>
              <w:top w:w="40" w:type="dxa"/>
              <w:left w:w="80" w:type="dxa"/>
              <w:bottom w:w="40" w:type="dxa"/>
              <w:right w:w="80" w:type="dxa"/>
            </w:tcMar>
          </w:tcPr>
          <w:p w14:paraId="5E5C9F33"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225455D3" w14:textId="77777777" w:rsidR="008C7800" w:rsidRDefault="00000000">
            <w:pPr>
              <w:spacing w:line="240" w:lineRule="auto"/>
            </w:pPr>
            <w:r>
              <w:rPr>
                <w:sz w:val="18"/>
                <w:szCs w:val="18"/>
              </w:rPr>
              <w:t>Однократно; нормы — при изменении результатов СОУТ и ОПР</w:t>
            </w:r>
          </w:p>
        </w:tc>
        <w:tc>
          <w:tcPr>
            <w:tcW w:w="1603" w:type="dxa"/>
            <w:tcMar>
              <w:top w:w="40" w:type="dxa"/>
              <w:left w:w="80" w:type="dxa"/>
              <w:bottom w:w="40" w:type="dxa"/>
              <w:right w:w="80" w:type="dxa"/>
            </w:tcMar>
          </w:tcPr>
          <w:p w14:paraId="186D4184"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327731D5" w14:textId="77777777" w:rsidR="008C7800" w:rsidRDefault="00000000">
            <w:pPr>
              <w:spacing w:line="240" w:lineRule="auto"/>
            </w:pPr>
            <w:r>
              <w:rPr>
                <w:sz w:val="18"/>
                <w:szCs w:val="18"/>
              </w:rPr>
              <w:t>Ст. 214, 221 ТК РФ; Правила, утв. приказом Минтруда России от 29.10.2021 № 766н; ЕТН, утв. приказом от 29.10.2021 № 767н</w:t>
            </w:r>
          </w:p>
        </w:tc>
        <w:tc>
          <w:tcPr>
            <w:tcW w:w="1020" w:type="dxa"/>
            <w:tcMar>
              <w:top w:w="40" w:type="dxa"/>
              <w:left w:w="80" w:type="dxa"/>
              <w:bottom w:w="40" w:type="dxa"/>
              <w:right w:w="80" w:type="dxa"/>
            </w:tcMar>
          </w:tcPr>
          <w:p w14:paraId="21BF79CB" w14:textId="77777777" w:rsidR="008C7800" w:rsidRDefault="00000000">
            <w:pPr>
              <w:spacing w:line="240" w:lineRule="auto"/>
            </w:pPr>
            <w:r>
              <w:rPr>
                <w:sz w:val="18"/>
                <w:szCs w:val="18"/>
              </w:rPr>
              <w:t>25</w:t>
            </w:r>
          </w:p>
        </w:tc>
        <w:tc>
          <w:tcPr>
            <w:tcW w:w="3060" w:type="dxa"/>
            <w:tcMar>
              <w:top w:w="40" w:type="dxa"/>
              <w:left w:w="80" w:type="dxa"/>
              <w:bottom w:w="40" w:type="dxa"/>
              <w:right w:w="80" w:type="dxa"/>
            </w:tcMar>
          </w:tcPr>
          <w:p w14:paraId="49B02A2D" w14:textId="77777777" w:rsidR="008C7800" w:rsidRDefault="00000000">
            <w:pPr>
              <w:spacing w:line="240" w:lineRule="auto"/>
            </w:pPr>
            <w:r>
              <w:rPr>
                <w:sz w:val="18"/>
                <w:szCs w:val="18"/>
              </w:rPr>
              <w:t>Санитарная одежда воспитателей и помощников воспитателя — требование подп. 9 п. 24 СП 2.4.2.4283-26; в приказе основания приводятся раздельно</w:t>
            </w:r>
          </w:p>
        </w:tc>
      </w:tr>
      <w:tr w:rsidR="008C7800" w14:paraId="5E43306B" w14:textId="77777777">
        <w:trPr>
          <w:cantSplit/>
        </w:trPr>
        <w:tc>
          <w:tcPr>
            <w:tcW w:w="437" w:type="dxa"/>
            <w:tcMar>
              <w:top w:w="40" w:type="dxa"/>
              <w:left w:w="80" w:type="dxa"/>
              <w:bottom w:w="40" w:type="dxa"/>
              <w:right w:w="80" w:type="dxa"/>
            </w:tcMar>
          </w:tcPr>
          <w:p w14:paraId="1A20B498" w14:textId="77777777" w:rsidR="008C7800" w:rsidRDefault="00000000">
            <w:pPr>
              <w:spacing w:line="240" w:lineRule="auto"/>
            </w:pPr>
            <w:r>
              <w:rPr>
                <w:sz w:val="18"/>
                <w:szCs w:val="18"/>
              </w:rPr>
              <w:t>44</w:t>
            </w:r>
          </w:p>
        </w:tc>
        <w:tc>
          <w:tcPr>
            <w:tcW w:w="2768" w:type="dxa"/>
            <w:tcMar>
              <w:top w:w="40" w:type="dxa"/>
              <w:left w:w="80" w:type="dxa"/>
              <w:bottom w:w="40" w:type="dxa"/>
              <w:right w:w="80" w:type="dxa"/>
            </w:tcMar>
          </w:tcPr>
          <w:p w14:paraId="73BCF41F" w14:textId="77777777" w:rsidR="008C7800" w:rsidRDefault="00000000">
            <w:pPr>
              <w:spacing w:line="240" w:lineRule="auto"/>
            </w:pPr>
            <w:r>
              <w:rPr>
                <w:sz w:val="18"/>
                <w:szCs w:val="18"/>
              </w:rPr>
              <w:t>О проведении специальной оценки условий труда и создании комиссии</w:t>
            </w:r>
          </w:p>
        </w:tc>
        <w:tc>
          <w:tcPr>
            <w:tcW w:w="1457" w:type="dxa"/>
            <w:tcMar>
              <w:top w:w="40" w:type="dxa"/>
              <w:left w:w="80" w:type="dxa"/>
              <w:bottom w:w="40" w:type="dxa"/>
              <w:right w:w="80" w:type="dxa"/>
            </w:tcMar>
          </w:tcPr>
          <w:p w14:paraId="32EE3F5A"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79011D5C" w14:textId="77777777" w:rsidR="008C7800" w:rsidRDefault="00000000">
            <w:pPr>
              <w:spacing w:line="240" w:lineRule="auto"/>
            </w:pPr>
            <w:r>
              <w:rPr>
                <w:sz w:val="18"/>
                <w:szCs w:val="18"/>
              </w:rPr>
              <w:t>При наступлении оснований, а также по истечении срока действия результатов</w:t>
            </w:r>
          </w:p>
        </w:tc>
        <w:tc>
          <w:tcPr>
            <w:tcW w:w="1603" w:type="dxa"/>
            <w:tcMar>
              <w:top w:w="40" w:type="dxa"/>
              <w:left w:w="80" w:type="dxa"/>
              <w:bottom w:w="40" w:type="dxa"/>
              <w:right w:w="80" w:type="dxa"/>
            </w:tcMar>
          </w:tcPr>
          <w:p w14:paraId="3AD03F12"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621057B3" w14:textId="77777777" w:rsidR="008C7800" w:rsidRDefault="00000000">
            <w:pPr>
              <w:spacing w:line="240" w:lineRule="auto"/>
            </w:pPr>
            <w:r>
              <w:rPr>
                <w:sz w:val="18"/>
                <w:szCs w:val="18"/>
              </w:rPr>
              <w:t>Ст. 8, 9, 11 и 17 № 426-ФЗ</w:t>
            </w:r>
          </w:p>
        </w:tc>
        <w:tc>
          <w:tcPr>
            <w:tcW w:w="1020" w:type="dxa"/>
            <w:tcMar>
              <w:top w:w="40" w:type="dxa"/>
              <w:left w:w="80" w:type="dxa"/>
              <w:bottom w:w="40" w:type="dxa"/>
              <w:right w:w="80" w:type="dxa"/>
            </w:tcMar>
          </w:tcPr>
          <w:p w14:paraId="280156C7"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566AE795" w14:textId="77777777" w:rsidR="008C7800" w:rsidRDefault="00000000">
            <w:pPr>
              <w:spacing w:line="240" w:lineRule="auto"/>
            </w:pPr>
            <w:r>
              <w:rPr>
                <w:sz w:val="18"/>
                <w:szCs w:val="18"/>
              </w:rPr>
              <w:t>Правило «не реже 1 раза в 5 лет» действует не всегда: при поданной декларации соответствия и неизменных условиях труда она действует бессрочно (ч. 4 ст. 11 № 426-ФЗ). Проверяются основания прекращения декларации и внеплановой СОУТ</w:t>
            </w:r>
          </w:p>
        </w:tc>
      </w:tr>
      <w:tr w:rsidR="008C7800" w14:paraId="681CA671" w14:textId="77777777">
        <w:trPr>
          <w:cantSplit/>
        </w:trPr>
        <w:tc>
          <w:tcPr>
            <w:tcW w:w="437" w:type="dxa"/>
            <w:tcMar>
              <w:top w:w="40" w:type="dxa"/>
              <w:left w:w="80" w:type="dxa"/>
              <w:bottom w:w="40" w:type="dxa"/>
              <w:right w:w="80" w:type="dxa"/>
            </w:tcMar>
          </w:tcPr>
          <w:p w14:paraId="52A56B49" w14:textId="77777777" w:rsidR="008C7800" w:rsidRDefault="00000000">
            <w:pPr>
              <w:spacing w:line="240" w:lineRule="auto"/>
            </w:pPr>
            <w:r>
              <w:rPr>
                <w:sz w:val="18"/>
                <w:szCs w:val="18"/>
              </w:rPr>
              <w:t>45</w:t>
            </w:r>
          </w:p>
        </w:tc>
        <w:tc>
          <w:tcPr>
            <w:tcW w:w="2768" w:type="dxa"/>
            <w:tcMar>
              <w:top w:w="40" w:type="dxa"/>
              <w:left w:w="80" w:type="dxa"/>
              <w:bottom w:w="40" w:type="dxa"/>
              <w:right w:w="80" w:type="dxa"/>
            </w:tcMar>
          </w:tcPr>
          <w:p w14:paraId="2F11B75F" w14:textId="77777777" w:rsidR="008C7800" w:rsidRDefault="00000000">
            <w:pPr>
              <w:spacing w:line="240" w:lineRule="auto"/>
            </w:pPr>
            <w:r>
              <w:rPr>
                <w:sz w:val="18"/>
                <w:szCs w:val="18"/>
              </w:rPr>
              <w:t>О расследовании несчастного случая с работником</w:t>
            </w:r>
          </w:p>
        </w:tc>
        <w:tc>
          <w:tcPr>
            <w:tcW w:w="1457" w:type="dxa"/>
            <w:tcMar>
              <w:top w:w="40" w:type="dxa"/>
              <w:left w:w="80" w:type="dxa"/>
              <w:bottom w:w="40" w:type="dxa"/>
              <w:right w:w="80" w:type="dxa"/>
            </w:tcMar>
          </w:tcPr>
          <w:p w14:paraId="55B487E9"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09CECBAA" w14:textId="77777777" w:rsidR="008C7800" w:rsidRDefault="00000000">
            <w:pPr>
              <w:spacing w:line="240" w:lineRule="auto"/>
            </w:pPr>
            <w:r>
              <w:rPr>
                <w:sz w:val="18"/>
                <w:szCs w:val="18"/>
              </w:rPr>
              <w:t>Немедленно после происшествия</w:t>
            </w:r>
          </w:p>
        </w:tc>
        <w:tc>
          <w:tcPr>
            <w:tcW w:w="1603" w:type="dxa"/>
            <w:tcMar>
              <w:top w:w="40" w:type="dxa"/>
              <w:left w:w="80" w:type="dxa"/>
              <w:bottom w:w="40" w:type="dxa"/>
              <w:right w:w="80" w:type="dxa"/>
            </w:tcMar>
          </w:tcPr>
          <w:p w14:paraId="5D680050"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79E0E8CE" w14:textId="77777777" w:rsidR="008C7800" w:rsidRDefault="00000000">
            <w:pPr>
              <w:spacing w:line="240" w:lineRule="auto"/>
            </w:pPr>
            <w:r>
              <w:rPr>
                <w:sz w:val="18"/>
                <w:szCs w:val="18"/>
              </w:rPr>
              <w:t>Ст. 227—230.1 ТК РФ; приказ Минтруда России от 20.04.2022 № 223н</w:t>
            </w:r>
          </w:p>
        </w:tc>
        <w:tc>
          <w:tcPr>
            <w:tcW w:w="1020" w:type="dxa"/>
            <w:tcMar>
              <w:top w:w="40" w:type="dxa"/>
              <w:left w:w="80" w:type="dxa"/>
              <w:bottom w:w="40" w:type="dxa"/>
              <w:right w:w="80" w:type="dxa"/>
            </w:tcMar>
          </w:tcPr>
          <w:p w14:paraId="44502EAE"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531BAF30" w14:textId="77777777" w:rsidR="008C7800" w:rsidRDefault="00000000">
            <w:pPr>
              <w:spacing w:line="240" w:lineRule="auto"/>
            </w:pPr>
            <w:r>
              <w:rPr>
                <w:sz w:val="18"/>
                <w:szCs w:val="18"/>
              </w:rPr>
              <w:t>Состав комиссии — не менее трёх человек; пострадавший и его непосредственный руководитель в комиссию не включаются</w:t>
            </w:r>
          </w:p>
        </w:tc>
      </w:tr>
      <w:tr w:rsidR="008C7800" w14:paraId="17F4D52B" w14:textId="77777777">
        <w:trPr>
          <w:cantSplit/>
        </w:trPr>
        <w:tc>
          <w:tcPr>
            <w:tcW w:w="437" w:type="dxa"/>
            <w:tcMar>
              <w:top w:w="40" w:type="dxa"/>
              <w:left w:w="80" w:type="dxa"/>
              <w:bottom w:w="40" w:type="dxa"/>
              <w:right w:w="80" w:type="dxa"/>
            </w:tcMar>
          </w:tcPr>
          <w:p w14:paraId="2E2A2D5F" w14:textId="77777777" w:rsidR="008C7800" w:rsidRDefault="00000000">
            <w:pPr>
              <w:spacing w:line="240" w:lineRule="auto"/>
            </w:pPr>
            <w:r>
              <w:rPr>
                <w:sz w:val="18"/>
                <w:szCs w:val="18"/>
              </w:rPr>
              <w:t>46</w:t>
            </w:r>
          </w:p>
        </w:tc>
        <w:tc>
          <w:tcPr>
            <w:tcW w:w="2768" w:type="dxa"/>
            <w:tcMar>
              <w:top w:w="40" w:type="dxa"/>
              <w:left w:w="80" w:type="dxa"/>
              <w:bottom w:w="40" w:type="dxa"/>
              <w:right w:w="80" w:type="dxa"/>
            </w:tcMar>
          </w:tcPr>
          <w:p w14:paraId="231B53B4" w14:textId="77777777" w:rsidR="008C7800" w:rsidRDefault="00000000">
            <w:pPr>
              <w:spacing w:line="240" w:lineRule="auto"/>
            </w:pPr>
            <w:r>
              <w:rPr>
                <w:sz w:val="18"/>
                <w:szCs w:val="18"/>
              </w:rPr>
              <w:t>О расследовании несчастного случая с воспитанником (лёгкие повреждения здоровья)</w:t>
            </w:r>
          </w:p>
        </w:tc>
        <w:tc>
          <w:tcPr>
            <w:tcW w:w="1457" w:type="dxa"/>
            <w:tcMar>
              <w:top w:w="40" w:type="dxa"/>
              <w:left w:w="80" w:type="dxa"/>
              <w:bottom w:w="40" w:type="dxa"/>
              <w:right w:w="80" w:type="dxa"/>
            </w:tcMar>
          </w:tcPr>
          <w:p w14:paraId="6A66F116"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0A3BCAE3" w14:textId="77777777" w:rsidR="008C7800" w:rsidRDefault="00000000">
            <w:pPr>
              <w:spacing w:line="240" w:lineRule="auto"/>
            </w:pPr>
            <w:r>
              <w:rPr>
                <w:sz w:val="18"/>
                <w:szCs w:val="18"/>
              </w:rPr>
              <w:t>Незамедлительно после происшествия</w:t>
            </w:r>
          </w:p>
        </w:tc>
        <w:tc>
          <w:tcPr>
            <w:tcW w:w="1603" w:type="dxa"/>
            <w:tcMar>
              <w:top w:w="40" w:type="dxa"/>
              <w:left w:w="80" w:type="dxa"/>
              <w:bottom w:w="40" w:type="dxa"/>
              <w:right w:w="80" w:type="dxa"/>
            </w:tcMar>
          </w:tcPr>
          <w:p w14:paraId="32E31D8A"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4DF0FE04" w14:textId="77777777" w:rsidR="008C7800" w:rsidRDefault="00000000">
            <w:pPr>
              <w:spacing w:line="240" w:lineRule="auto"/>
            </w:pPr>
            <w:r>
              <w:rPr>
                <w:sz w:val="18"/>
                <w:szCs w:val="18"/>
              </w:rPr>
              <w:t>Ч. 4 ст. 41 № 273-ФЗ; п. 9 Порядка, утв. приказом Минобрнауки России от 27.06.2017 № 602</w:t>
            </w:r>
          </w:p>
        </w:tc>
        <w:tc>
          <w:tcPr>
            <w:tcW w:w="1020" w:type="dxa"/>
            <w:tcMar>
              <w:top w:w="40" w:type="dxa"/>
              <w:left w:w="80" w:type="dxa"/>
              <w:bottom w:w="40" w:type="dxa"/>
              <w:right w:w="80" w:type="dxa"/>
            </w:tcMar>
          </w:tcPr>
          <w:p w14:paraId="314DB2D9" w14:textId="77777777" w:rsidR="008C7800" w:rsidRDefault="00000000">
            <w:pPr>
              <w:spacing w:line="240" w:lineRule="auto"/>
            </w:pPr>
            <w:r>
              <w:rPr>
                <w:sz w:val="18"/>
                <w:szCs w:val="18"/>
              </w:rPr>
              <w:t>26</w:t>
            </w:r>
          </w:p>
        </w:tc>
        <w:tc>
          <w:tcPr>
            <w:tcW w:w="3060" w:type="dxa"/>
            <w:tcMar>
              <w:top w:w="40" w:type="dxa"/>
              <w:left w:w="80" w:type="dxa"/>
              <w:bottom w:w="40" w:type="dxa"/>
              <w:right w:w="80" w:type="dxa"/>
            </w:tcMar>
          </w:tcPr>
          <w:p w14:paraId="0CD30F0B" w14:textId="77777777" w:rsidR="008C7800" w:rsidRDefault="00000000">
            <w:pPr>
              <w:spacing w:line="240" w:lineRule="auto"/>
            </w:pPr>
            <w:r>
              <w:rPr>
                <w:sz w:val="18"/>
                <w:szCs w:val="18"/>
              </w:rPr>
              <w:t>Комиссию создаёт руководитель ДОО и сам её возглавляет; срок расследования — 3 календарных дня. При групповом, тяжёлом и смертельном случае комиссию создаёт учредитель (п. 10 Порядка), срок — 15 календарных дней; ДОО приказа о комиссии не издаёт</w:t>
            </w:r>
          </w:p>
        </w:tc>
      </w:tr>
    </w:tbl>
    <w:p w14:paraId="26A280A1" w14:textId="77777777" w:rsidR="008C7800" w:rsidRDefault="008C7800"/>
    <w:p w14:paraId="432D6832" w14:textId="77777777" w:rsidR="008C7800" w:rsidRDefault="00000000">
      <w:pPr>
        <w:keepNext/>
        <w:spacing w:before="200" w:after="100"/>
      </w:pPr>
      <w:r>
        <w:rPr>
          <w:b/>
          <w:bCs/>
          <w:sz w:val="22"/>
          <w:szCs w:val="22"/>
        </w:rPr>
        <w:t>VI. Организация питания</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39100E89" w14:textId="77777777">
        <w:trPr>
          <w:cantSplit/>
          <w:tblHeader/>
        </w:trPr>
        <w:tc>
          <w:tcPr>
            <w:tcW w:w="437" w:type="dxa"/>
            <w:shd w:val="clear" w:color="auto" w:fill="E8E8E8"/>
            <w:tcMar>
              <w:top w:w="40" w:type="dxa"/>
              <w:left w:w="80" w:type="dxa"/>
              <w:bottom w:w="40" w:type="dxa"/>
              <w:right w:w="80" w:type="dxa"/>
            </w:tcMar>
          </w:tcPr>
          <w:p w14:paraId="4003197C"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51F58349"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52BA6E2C"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552161FA"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7CB8A569"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52AE9512"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0E99AAFC"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3841380D" w14:textId="77777777" w:rsidR="008C7800" w:rsidRDefault="00000000">
            <w:pPr>
              <w:spacing w:line="240" w:lineRule="auto"/>
              <w:jc w:val="center"/>
            </w:pPr>
            <w:r>
              <w:rPr>
                <w:b/>
                <w:bCs/>
                <w:sz w:val="18"/>
                <w:szCs w:val="18"/>
              </w:rPr>
              <w:t>Примечание</w:t>
            </w:r>
          </w:p>
        </w:tc>
      </w:tr>
      <w:tr w:rsidR="008C7800" w14:paraId="3B902676" w14:textId="77777777">
        <w:trPr>
          <w:cantSplit/>
        </w:trPr>
        <w:tc>
          <w:tcPr>
            <w:tcW w:w="437" w:type="dxa"/>
            <w:tcMar>
              <w:top w:w="40" w:type="dxa"/>
              <w:left w:w="80" w:type="dxa"/>
              <w:bottom w:w="40" w:type="dxa"/>
              <w:right w:w="80" w:type="dxa"/>
            </w:tcMar>
          </w:tcPr>
          <w:p w14:paraId="380A6002" w14:textId="77777777" w:rsidR="008C7800" w:rsidRDefault="00000000">
            <w:pPr>
              <w:spacing w:line="240" w:lineRule="auto"/>
            </w:pPr>
            <w:r>
              <w:rPr>
                <w:sz w:val="18"/>
                <w:szCs w:val="18"/>
              </w:rPr>
              <w:t>47</w:t>
            </w:r>
          </w:p>
        </w:tc>
        <w:tc>
          <w:tcPr>
            <w:tcW w:w="2768" w:type="dxa"/>
            <w:tcMar>
              <w:top w:w="40" w:type="dxa"/>
              <w:left w:w="80" w:type="dxa"/>
              <w:bottom w:w="40" w:type="dxa"/>
              <w:right w:w="80" w:type="dxa"/>
            </w:tcMar>
          </w:tcPr>
          <w:p w14:paraId="0111F616" w14:textId="77777777" w:rsidR="008C7800" w:rsidRDefault="00000000">
            <w:pPr>
              <w:spacing w:line="240" w:lineRule="auto"/>
            </w:pPr>
            <w:r>
              <w:rPr>
                <w:sz w:val="18"/>
                <w:szCs w:val="18"/>
              </w:rPr>
              <w:t>Об организации питания воспитанников в 2026/2027 учебном году</w:t>
            </w:r>
          </w:p>
        </w:tc>
        <w:tc>
          <w:tcPr>
            <w:tcW w:w="1457" w:type="dxa"/>
            <w:tcMar>
              <w:top w:w="40" w:type="dxa"/>
              <w:left w:w="80" w:type="dxa"/>
              <w:bottom w:w="40" w:type="dxa"/>
              <w:right w:w="80" w:type="dxa"/>
            </w:tcMar>
          </w:tcPr>
          <w:p w14:paraId="291A56CD"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7280C1C6" w14:textId="77777777" w:rsidR="008C7800" w:rsidRDefault="00000000">
            <w:pPr>
              <w:spacing w:line="240" w:lineRule="auto"/>
            </w:pPr>
            <w:r>
              <w:rPr>
                <w:sz w:val="18"/>
                <w:szCs w:val="18"/>
              </w:rPr>
              <w:t>Август</w:t>
            </w:r>
          </w:p>
        </w:tc>
        <w:tc>
          <w:tcPr>
            <w:tcW w:w="1603" w:type="dxa"/>
            <w:tcMar>
              <w:top w:w="40" w:type="dxa"/>
              <w:left w:w="80" w:type="dxa"/>
              <w:bottom w:w="40" w:type="dxa"/>
              <w:right w:w="80" w:type="dxa"/>
            </w:tcMar>
          </w:tcPr>
          <w:p w14:paraId="5096C353"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42D02915" w14:textId="77777777" w:rsidR="008C7800" w:rsidRDefault="00000000">
            <w:pPr>
              <w:spacing w:line="240" w:lineRule="auto"/>
            </w:pPr>
            <w:r>
              <w:rPr>
                <w:sz w:val="18"/>
                <w:szCs w:val="18"/>
              </w:rPr>
              <w:t xml:space="preserve">СанПиН 2.3/2.4.4282-26 (постановление ГГСВ РФ от 02.06.2026 № 18), </w:t>
            </w:r>
            <w:proofErr w:type="spellStart"/>
            <w:r>
              <w:rPr>
                <w:sz w:val="18"/>
                <w:szCs w:val="18"/>
              </w:rPr>
              <w:t>пп</w:t>
            </w:r>
            <w:proofErr w:type="spellEnd"/>
            <w:r>
              <w:rPr>
                <w:sz w:val="18"/>
                <w:szCs w:val="18"/>
              </w:rPr>
              <w:t>. 49, 59—62; п. 9 СП 2.4.2.4283-26</w:t>
            </w:r>
          </w:p>
        </w:tc>
        <w:tc>
          <w:tcPr>
            <w:tcW w:w="1020" w:type="dxa"/>
            <w:tcMar>
              <w:top w:w="40" w:type="dxa"/>
              <w:left w:w="80" w:type="dxa"/>
              <w:bottom w:w="40" w:type="dxa"/>
              <w:right w:w="80" w:type="dxa"/>
            </w:tcMar>
          </w:tcPr>
          <w:p w14:paraId="46C4F3FA" w14:textId="77777777" w:rsidR="008C7800" w:rsidRDefault="00000000">
            <w:pPr>
              <w:spacing w:line="240" w:lineRule="auto"/>
            </w:pPr>
            <w:r>
              <w:rPr>
                <w:sz w:val="18"/>
                <w:szCs w:val="18"/>
              </w:rPr>
              <w:t>27</w:t>
            </w:r>
          </w:p>
        </w:tc>
        <w:tc>
          <w:tcPr>
            <w:tcW w:w="3060" w:type="dxa"/>
            <w:tcMar>
              <w:top w:w="40" w:type="dxa"/>
              <w:left w:w="80" w:type="dxa"/>
              <w:bottom w:w="40" w:type="dxa"/>
              <w:right w:w="80" w:type="dxa"/>
            </w:tcMar>
          </w:tcPr>
          <w:p w14:paraId="0CD0A680" w14:textId="77777777" w:rsidR="008C7800" w:rsidRDefault="00000000">
            <w:pPr>
              <w:spacing w:line="240" w:lineRule="auto"/>
            </w:pPr>
            <w:r>
              <w:rPr>
                <w:sz w:val="18"/>
                <w:szCs w:val="18"/>
              </w:rPr>
              <w:t>Обязательны назначение ответственных лиц и организация процессов; приказ — обычная форма. Ежегодное переиздание оправданно: меняются ответственные, режим питания и меню</w:t>
            </w:r>
          </w:p>
        </w:tc>
      </w:tr>
      <w:tr w:rsidR="008C7800" w14:paraId="4B35C15E" w14:textId="77777777">
        <w:trPr>
          <w:cantSplit/>
        </w:trPr>
        <w:tc>
          <w:tcPr>
            <w:tcW w:w="437" w:type="dxa"/>
            <w:tcMar>
              <w:top w:w="40" w:type="dxa"/>
              <w:left w:w="80" w:type="dxa"/>
              <w:bottom w:w="40" w:type="dxa"/>
              <w:right w:w="80" w:type="dxa"/>
            </w:tcMar>
          </w:tcPr>
          <w:p w14:paraId="24204BEB" w14:textId="77777777" w:rsidR="008C7800" w:rsidRDefault="00000000">
            <w:pPr>
              <w:spacing w:line="240" w:lineRule="auto"/>
            </w:pPr>
            <w:r>
              <w:rPr>
                <w:sz w:val="18"/>
                <w:szCs w:val="18"/>
              </w:rPr>
              <w:t>48</w:t>
            </w:r>
          </w:p>
        </w:tc>
        <w:tc>
          <w:tcPr>
            <w:tcW w:w="2768" w:type="dxa"/>
            <w:tcMar>
              <w:top w:w="40" w:type="dxa"/>
              <w:left w:w="80" w:type="dxa"/>
              <w:bottom w:w="40" w:type="dxa"/>
              <w:right w:w="80" w:type="dxa"/>
            </w:tcMar>
          </w:tcPr>
          <w:p w14:paraId="060D420D" w14:textId="77777777" w:rsidR="008C7800" w:rsidRDefault="00000000">
            <w:pPr>
              <w:spacing w:line="240" w:lineRule="auto"/>
            </w:pPr>
            <w:r>
              <w:rPr>
                <w:sz w:val="18"/>
                <w:szCs w:val="18"/>
              </w:rPr>
              <w:t>Об утверждении меню</w:t>
            </w:r>
          </w:p>
        </w:tc>
        <w:tc>
          <w:tcPr>
            <w:tcW w:w="1457" w:type="dxa"/>
            <w:tcMar>
              <w:top w:w="40" w:type="dxa"/>
              <w:left w:w="80" w:type="dxa"/>
              <w:bottom w:w="40" w:type="dxa"/>
              <w:right w:w="80" w:type="dxa"/>
            </w:tcMar>
          </w:tcPr>
          <w:p w14:paraId="45ABB1BB"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66CE37EF"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1044C656" w14:textId="77777777" w:rsidR="008C7800" w:rsidRDefault="00000000">
            <w:pPr>
              <w:spacing w:line="240" w:lineRule="auto"/>
            </w:pPr>
            <w:r>
              <w:rPr>
                <w:sz w:val="18"/>
                <w:szCs w:val="18"/>
              </w:rPr>
              <w:t>—</w:t>
            </w:r>
          </w:p>
        </w:tc>
        <w:tc>
          <w:tcPr>
            <w:tcW w:w="2623" w:type="dxa"/>
            <w:tcMar>
              <w:top w:w="40" w:type="dxa"/>
              <w:left w:w="80" w:type="dxa"/>
              <w:bottom w:w="40" w:type="dxa"/>
              <w:right w:w="80" w:type="dxa"/>
            </w:tcMar>
          </w:tcPr>
          <w:p w14:paraId="3979840B" w14:textId="77777777" w:rsidR="008C7800" w:rsidRDefault="00000000">
            <w:pPr>
              <w:spacing w:line="240" w:lineRule="auto"/>
            </w:pPr>
            <w:r>
              <w:rPr>
                <w:sz w:val="18"/>
                <w:szCs w:val="18"/>
              </w:rPr>
              <w:t>Подп. 3 п. 59 СанПиН 2.3/2.4.4282-26</w:t>
            </w:r>
          </w:p>
        </w:tc>
        <w:tc>
          <w:tcPr>
            <w:tcW w:w="1020" w:type="dxa"/>
            <w:tcMar>
              <w:top w:w="40" w:type="dxa"/>
              <w:left w:w="80" w:type="dxa"/>
              <w:bottom w:w="40" w:type="dxa"/>
              <w:right w:w="80" w:type="dxa"/>
            </w:tcMar>
          </w:tcPr>
          <w:p w14:paraId="05CB79AF"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6A07E053" w14:textId="77777777" w:rsidR="008C7800" w:rsidRDefault="00000000">
            <w:pPr>
              <w:spacing w:line="240" w:lineRule="auto"/>
            </w:pPr>
            <w:r>
              <w:rPr>
                <w:sz w:val="18"/>
                <w:szCs w:val="18"/>
              </w:rPr>
              <w:t>Меню утверждается руководителем организации грифом утверждения. Отдельный приказ не требуется</w:t>
            </w:r>
          </w:p>
        </w:tc>
      </w:tr>
      <w:tr w:rsidR="008C7800" w14:paraId="528C5A07" w14:textId="77777777">
        <w:trPr>
          <w:cantSplit/>
        </w:trPr>
        <w:tc>
          <w:tcPr>
            <w:tcW w:w="437" w:type="dxa"/>
            <w:tcMar>
              <w:top w:w="40" w:type="dxa"/>
              <w:left w:w="80" w:type="dxa"/>
              <w:bottom w:w="40" w:type="dxa"/>
              <w:right w:w="80" w:type="dxa"/>
            </w:tcMar>
          </w:tcPr>
          <w:p w14:paraId="68481E98" w14:textId="77777777" w:rsidR="008C7800" w:rsidRDefault="00000000">
            <w:pPr>
              <w:spacing w:line="240" w:lineRule="auto"/>
            </w:pPr>
            <w:r>
              <w:rPr>
                <w:sz w:val="18"/>
                <w:szCs w:val="18"/>
              </w:rPr>
              <w:t>49</w:t>
            </w:r>
          </w:p>
        </w:tc>
        <w:tc>
          <w:tcPr>
            <w:tcW w:w="2768" w:type="dxa"/>
            <w:tcMar>
              <w:top w:w="40" w:type="dxa"/>
              <w:left w:w="80" w:type="dxa"/>
              <w:bottom w:w="40" w:type="dxa"/>
              <w:right w:w="80" w:type="dxa"/>
            </w:tcMar>
          </w:tcPr>
          <w:p w14:paraId="31CA9931" w14:textId="77777777" w:rsidR="008C7800" w:rsidRDefault="00000000">
            <w:pPr>
              <w:spacing w:line="240" w:lineRule="auto"/>
            </w:pPr>
            <w:r>
              <w:rPr>
                <w:sz w:val="18"/>
                <w:szCs w:val="18"/>
              </w:rPr>
              <w:t>О назначении ответственного за отбор и хранение суточных проб</w:t>
            </w:r>
          </w:p>
        </w:tc>
        <w:tc>
          <w:tcPr>
            <w:tcW w:w="1457" w:type="dxa"/>
            <w:tcMar>
              <w:top w:w="40" w:type="dxa"/>
              <w:left w:w="80" w:type="dxa"/>
              <w:bottom w:w="40" w:type="dxa"/>
              <w:right w:w="80" w:type="dxa"/>
            </w:tcMar>
          </w:tcPr>
          <w:p w14:paraId="4463BCD3"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414FC431" w14:textId="77777777" w:rsidR="008C7800" w:rsidRDefault="00000000">
            <w:pPr>
              <w:spacing w:line="240" w:lineRule="auto"/>
            </w:pPr>
            <w:r>
              <w:rPr>
                <w:sz w:val="18"/>
                <w:szCs w:val="18"/>
              </w:rPr>
              <w:t>Однократно, при назначении</w:t>
            </w:r>
          </w:p>
        </w:tc>
        <w:tc>
          <w:tcPr>
            <w:tcW w:w="1603" w:type="dxa"/>
            <w:tcMar>
              <w:top w:w="40" w:type="dxa"/>
              <w:left w:w="80" w:type="dxa"/>
              <w:bottom w:w="40" w:type="dxa"/>
              <w:right w:w="80" w:type="dxa"/>
            </w:tcMar>
          </w:tcPr>
          <w:p w14:paraId="2C2667F7"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586F323D" w14:textId="77777777" w:rsidR="008C7800" w:rsidRDefault="00000000">
            <w:pPr>
              <w:spacing w:line="240" w:lineRule="auto"/>
            </w:pPr>
            <w:r>
              <w:rPr>
                <w:sz w:val="18"/>
                <w:szCs w:val="18"/>
              </w:rPr>
              <w:t>Подп. 10 п. 59 СанПиН 2.3/2.4.4282-26</w:t>
            </w:r>
          </w:p>
        </w:tc>
        <w:tc>
          <w:tcPr>
            <w:tcW w:w="1020" w:type="dxa"/>
            <w:tcMar>
              <w:top w:w="40" w:type="dxa"/>
              <w:left w:w="80" w:type="dxa"/>
              <w:bottom w:w="40" w:type="dxa"/>
              <w:right w:w="80" w:type="dxa"/>
            </w:tcMar>
          </w:tcPr>
          <w:p w14:paraId="3CE74140" w14:textId="77777777" w:rsidR="008C7800" w:rsidRDefault="00000000">
            <w:pPr>
              <w:spacing w:line="240" w:lineRule="auto"/>
            </w:pPr>
            <w:r>
              <w:rPr>
                <w:sz w:val="18"/>
                <w:szCs w:val="18"/>
              </w:rPr>
              <w:t>п. 3 шаблона № 27</w:t>
            </w:r>
          </w:p>
        </w:tc>
        <w:tc>
          <w:tcPr>
            <w:tcW w:w="3060" w:type="dxa"/>
            <w:tcMar>
              <w:top w:w="40" w:type="dxa"/>
              <w:left w:w="80" w:type="dxa"/>
              <w:bottom w:w="40" w:type="dxa"/>
              <w:right w:w="80" w:type="dxa"/>
            </w:tcMar>
          </w:tcPr>
          <w:p w14:paraId="0EBF0E18" w14:textId="77777777" w:rsidR="008C7800" w:rsidRDefault="00000000">
            <w:pPr>
              <w:spacing w:line="240" w:lineRule="auto"/>
            </w:pPr>
            <w:r>
              <w:rPr>
                <w:sz w:val="18"/>
                <w:szCs w:val="18"/>
              </w:rPr>
              <w:t>СанПиН прямо говорит о «назначенном ответственном работнике пищеблока»</w:t>
            </w:r>
          </w:p>
        </w:tc>
      </w:tr>
      <w:tr w:rsidR="008C7800" w14:paraId="7BD669F0" w14:textId="77777777">
        <w:trPr>
          <w:cantSplit/>
        </w:trPr>
        <w:tc>
          <w:tcPr>
            <w:tcW w:w="437" w:type="dxa"/>
            <w:tcMar>
              <w:top w:w="40" w:type="dxa"/>
              <w:left w:w="80" w:type="dxa"/>
              <w:bottom w:w="40" w:type="dxa"/>
              <w:right w:w="80" w:type="dxa"/>
            </w:tcMar>
          </w:tcPr>
          <w:p w14:paraId="6D6697EE" w14:textId="77777777" w:rsidR="008C7800" w:rsidRDefault="00000000">
            <w:pPr>
              <w:spacing w:line="240" w:lineRule="auto"/>
            </w:pPr>
            <w:r>
              <w:rPr>
                <w:sz w:val="18"/>
                <w:szCs w:val="18"/>
              </w:rPr>
              <w:t>50</w:t>
            </w:r>
          </w:p>
        </w:tc>
        <w:tc>
          <w:tcPr>
            <w:tcW w:w="2768" w:type="dxa"/>
            <w:tcMar>
              <w:top w:w="40" w:type="dxa"/>
              <w:left w:w="80" w:type="dxa"/>
              <w:bottom w:w="40" w:type="dxa"/>
              <w:right w:w="80" w:type="dxa"/>
            </w:tcMar>
          </w:tcPr>
          <w:p w14:paraId="13DF7A0D" w14:textId="77777777" w:rsidR="008C7800" w:rsidRDefault="00000000">
            <w:pPr>
              <w:spacing w:line="240" w:lineRule="auto"/>
            </w:pPr>
            <w:r>
              <w:rPr>
                <w:sz w:val="18"/>
                <w:szCs w:val="18"/>
              </w:rPr>
              <w:t xml:space="preserve">О создании </w:t>
            </w:r>
            <w:proofErr w:type="spellStart"/>
            <w:r>
              <w:rPr>
                <w:sz w:val="18"/>
                <w:szCs w:val="18"/>
              </w:rPr>
              <w:t>бракеражной</w:t>
            </w:r>
            <w:proofErr w:type="spellEnd"/>
            <w:r>
              <w:rPr>
                <w:sz w:val="18"/>
                <w:szCs w:val="18"/>
              </w:rPr>
              <w:t xml:space="preserve"> комиссии</w:t>
            </w:r>
          </w:p>
        </w:tc>
        <w:tc>
          <w:tcPr>
            <w:tcW w:w="1457" w:type="dxa"/>
            <w:tcMar>
              <w:top w:w="40" w:type="dxa"/>
              <w:left w:w="80" w:type="dxa"/>
              <w:bottom w:w="40" w:type="dxa"/>
              <w:right w:w="80" w:type="dxa"/>
            </w:tcMar>
          </w:tcPr>
          <w:p w14:paraId="7F5A1079"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3D36E44C" w14:textId="77777777" w:rsidR="008C7800" w:rsidRDefault="00000000">
            <w:pPr>
              <w:spacing w:line="240" w:lineRule="auto"/>
            </w:pPr>
            <w:r>
              <w:rPr>
                <w:sz w:val="18"/>
                <w:szCs w:val="18"/>
              </w:rPr>
              <w:t>По решению ДОО</w:t>
            </w:r>
          </w:p>
        </w:tc>
        <w:tc>
          <w:tcPr>
            <w:tcW w:w="1603" w:type="dxa"/>
            <w:tcMar>
              <w:top w:w="40" w:type="dxa"/>
              <w:left w:w="80" w:type="dxa"/>
              <w:bottom w:w="40" w:type="dxa"/>
              <w:right w:w="80" w:type="dxa"/>
            </w:tcMar>
          </w:tcPr>
          <w:p w14:paraId="7DE118A3"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3F7B2E09" w14:textId="77777777" w:rsidR="008C7800" w:rsidRDefault="00000000">
            <w:pPr>
              <w:spacing w:line="240" w:lineRule="auto"/>
            </w:pPr>
            <w:r>
              <w:rPr>
                <w:sz w:val="18"/>
                <w:szCs w:val="18"/>
              </w:rPr>
              <w:t>Приложения № 4 и 5 к СанПиН 2.3/2.4.4282-26 — рекомендуемые образцы журналов</w:t>
            </w:r>
          </w:p>
        </w:tc>
        <w:tc>
          <w:tcPr>
            <w:tcW w:w="1020" w:type="dxa"/>
            <w:tcMar>
              <w:top w:w="40" w:type="dxa"/>
              <w:left w:w="80" w:type="dxa"/>
              <w:bottom w:w="40" w:type="dxa"/>
              <w:right w:w="80" w:type="dxa"/>
            </w:tcMar>
          </w:tcPr>
          <w:p w14:paraId="73A1DCD1"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23A13E0E" w14:textId="77777777" w:rsidR="008C7800" w:rsidRDefault="00000000">
            <w:pPr>
              <w:spacing w:line="240" w:lineRule="auto"/>
            </w:pPr>
            <w:r>
              <w:rPr>
                <w:sz w:val="18"/>
                <w:szCs w:val="18"/>
              </w:rPr>
              <w:t xml:space="preserve">Обязанность создавать </w:t>
            </w:r>
            <w:proofErr w:type="spellStart"/>
            <w:r>
              <w:rPr>
                <w:sz w:val="18"/>
                <w:szCs w:val="18"/>
              </w:rPr>
              <w:t>бракеражную</w:t>
            </w:r>
            <w:proofErr w:type="spellEnd"/>
            <w:r>
              <w:rPr>
                <w:sz w:val="18"/>
                <w:szCs w:val="18"/>
              </w:rPr>
              <w:t xml:space="preserve"> комиссию в детских организациях федеральными санитарными правилами не установлена: снятие пробы комиссией прямо предусмотрено только для медицинских организаций и организаций социального обслуживания (п. 56). Проверить региональные и муниципальные требования</w:t>
            </w:r>
          </w:p>
        </w:tc>
      </w:tr>
      <w:tr w:rsidR="008C7800" w14:paraId="68DEDE52" w14:textId="77777777">
        <w:trPr>
          <w:cantSplit/>
        </w:trPr>
        <w:tc>
          <w:tcPr>
            <w:tcW w:w="437" w:type="dxa"/>
            <w:tcMar>
              <w:top w:w="40" w:type="dxa"/>
              <w:left w:w="80" w:type="dxa"/>
              <w:bottom w:w="40" w:type="dxa"/>
              <w:right w:w="80" w:type="dxa"/>
            </w:tcMar>
          </w:tcPr>
          <w:p w14:paraId="6BAB07A2" w14:textId="77777777" w:rsidR="008C7800" w:rsidRDefault="00000000">
            <w:pPr>
              <w:spacing w:line="240" w:lineRule="auto"/>
            </w:pPr>
            <w:r>
              <w:rPr>
                <w:sz w:val="18"/>
                <w:szCs w:val="18"/>
              </w:rPr>
              <w:t>51</w:t>
            </w:r>
          </w:p>
        </w:tc>
        <w:tc>
          <w:tcPr>
            <w:tcW w:w="2768" w:type="dxa"/>
            <w:tcMar>
              <w:top w:w="40" w:type="dxa"/>
              <w:left w:w="80" w:type="dxa"/>
              <w:bottom w:w="40" w:type="dxa"/>
              <w:right w:w="80" w:type="dxa"/>
            </w:tcMar>
          </w:tcPr>
          <w:p w14:paraId="1B50BDFA" w14:textId="77777777" w:rsidR="008C7800" w:rsidRDefault="00000000">
            <w:pPr>
              <w:spacing w:line="240" w:lineRule="auto"/>
            </w:pPr>
            <w:r>
              <w:rPr>
                <w:sz w:val="18"/>
                <w:szCs w:val="18"/>
              </w:rPr>
              <w:t>Об организации питьевого режима</w:t>
            </w:r>
          </w:p>
        </w:tc>
        <w:tc>
          <w:tcPr>
            <w:tcW w:w="1457" w:type="dxa"/>
            <w:tcMar>
              <w:top w:w="40" w:type="dxa"/>
              <w:left w:w="80" w:type="dxa"/>
              <w:bottom w:w="40" w:type="dxa"/>
              <w:right w:w="80" w:type="dxa"/>
            </w:tcMar>
          </w:tcPr>
          <w:p w14:paraId="0394D77F"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001BD50B" w14:textId="77777777" w:rsidR="008C7800" w:rsidRDefault="00000000">
            <w:pPr>
              <w:spacing w:line="240" w:lineRule="auto"/>
            </w:pPr>
            <w:r>
              <w:rPr>
                <w:sz w:val="18"/>
                <w:szCs w:val="18"/>
              </w:rPr>
              <w:t>Однократно; график смены воды — постоянно</w:t>
            </w:r>
          </w:p>
        </w:tc>
        <w:tc>
          <w:tcPr>
            <w:tcW w:w="1603" w:type="dxa"/>
            <w:tcMar>
              <w:top w:w="40" w:type="dxa"/>
              <w:left w:w="80" w:type="dxa"/>
              <w:bottom w:w="40" w:type="dxa"/>
              <w:right w:w="80" w:type="dxa"/>
            </w:tcMar>
          </w:tcPr>
          <w:p w14:paraId="46C8B96C"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1D7E4771" w14:textId="77777777" w:rsidR="008C7800" w:rsidRDefault="00000000">
            <w:pPr>
              <w:spacing w:line="240" w:lineRule="auto"/>
            </w:pPr>
            <w:r>
              <w:rPr>
                <w:sz w:val="18"/>
                <w:szCs w:val="18"/>
              </w:rPr>
              <w:t>П. 62 СанПиН 2.3/2.4.4282-26</w:t>
            </w:r>
          </w:p>
        </w:tc>
        <w:tc>
          <w:tcPr>
            <w:tcW w:w="1020" w:type="dxa"/>
            <w:tcMar>
              <w:top w:w="40" w:type="dxa"/>
              <w:left w:w="80" w:type="dxa"/>
              <w:bottom w:w="40" w:type="dxa"/>
              <w:right w:w="80" w:type="dxa"/>
            </w:tcMar>
          </w:tcPr>
          <w:p w14:paraId="10878ECC" w14:textId="77777777" w:rsidR="008C7800" w:rsidRDefault="00000000">
            <w:pPr>
              <w:spacing w:line="240" w:lineRule="auto"/>
            </w:pPr>
            <w:r>
              <w:rPr>
                <w:sz w:val="18"/>
                <w:szCs w:val="18"/>
              </w:rPr>
              <w:t>п. 3 шаблона № 27</w:t>
            </w:r>
          </w:p>
        </w:tc>
        <w:tc>
          <w:tcPr>
            <w:tcW w:w="3060" w:type="dxa"/>
            <w:tcMar>
              <w:top w:w="40" w:type="dxa"/>
              <w:left w:w="80" w:type="dxa"/>
              <w:bottom w:w="40" w:type="dxa"/>
              <w:right w:w="80" w:type="dxa"/>
            </w:tcMar>
          </w:tcPr>
          <w:p w14:paraId="3B7DEC4B" w14:textId="77777777" w:rsidR="008C7800" w:rsidRDefault="00000000">
            <w:pPr>
              <w:spacing w:line="240" w:lineRule="auto"/>
            </w:pPr>
            <w:r>
              <w:rPr>
                <w:sz w:val="18"/>
                <w:szCs w:val="18"/>
              </w:rPr>
              <w:t>График смены кипячёной воды ведётся в произвольной форме</w:t>
            </w:r>
          </w:p>
        </w:tc>
      </w:tr>
      <w:tr w:rsidR="008C7800" w14:paraId="7B7C45BA" w14:textId="77777777">
        <w:trPr>
          <w:cantSplit/>
        </w:trPr>
        <w:tc>
          <w:tcPr>
            <w:tcW w:w="437" w:type="dxa"/>
            <w:tcMar>
              <w:top w:w="40" w:type="dxa"/>
              <w:left w:w="80" w:type="dxa"/>
              <w:bottom w:w="40" w:type="dxa"/>
              <w:right w:w="80" w:type="dxa"/>
            </w:tcMar>
          </w:tcPr>
          <w:p w14:paraId="4903F144" w14:textId="77777777" w:rsidR="008C7800" w:rsidRDefault="00000000">
            <w:pPr>
              <w:spacing w:line="240" w:lineRule="auto"/>
            </w:pPr>
            <w:r>
              <w:rPr>
                <w:sz w:val="18"/>
                <w:szCs w:val="18"/>
              </w:rPr>
              <w:t>52</w:t>
            </w:r>
          </w:p>
        </w:tc>
        <w:tc>
          <w:tcPr>
            <w:tcW w:w="2768" w:type="dxa"/>
            <w:tcMar>
              <w:top w:w="40" w:type="dxa"/>
              <w:left w:w="80" w:type="dxa"/>
              <w:bottom w:w="40" w:type="dxa"/>
              <w:right w:w="80" w:type="dxa"/>
            </w:tcMar>
          </w:tcPr>
          <w:p w14:paraId="374B92BF" w14:textId="77777777" w:rsidR="008C7800" w:rsidRDefault="00000000">
            <w:pPr>
              <w:spacing w:line="240" w:lineRule="auto"/>
            </w:pPr>
            <w:r>
              <w:rPr>
                <w:sz w:val="18"/>
                <w:szCs w:val="18"/>
              </w:rPr>
              <w:t>Об организации производственного контроля и применении процедур, основанных на принципах ХАССП</w:t>
            </w:r>
          </w:p>
        </w:tc>
        <w:tc>
          <w:tcPr>
            <w:tcW w:w="1457" w:type="dxa"/>
            <w:tcMar>
              <w:top w:w="40" w:type="dxa"/>
              <w:left w:w="80" w:type="dxa"/>
              <w:bottom w:w="40" w:type="dxa"/>
              <w:right w:w="80" w:type="dxa"/>
            </w:tcMar>
          </w:tcPr>
          <w:p w14:paraId="69498971"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452AAF02" w14:textId="77777777" w:rsidR="008C7800" w:rsidRDefault="00000000">
            <w:pPr>
              <w:spacing w:line="240" w:lineRule="auto"/>
            </w:pPr>
            <w:r>
              <w:rPr>
                <w:sz w:val="18"/>
                <w:szCs w:val="18"/>
              </w:rPr>
              <w:t>При утверждении программы производственного контроля</w:t>
            </w:r>
          </w:p>
        </w:tc>
        <w:tc>
          <w:tcPr>
            <w:tcW w:w="1603" w:type="dxa"/>
            <w:tcMar>
              <w:top w:w="40" w:type="dxa"/>
              <w:left w:w="80" w:type="dxa"/>
              <w:bottom w:w="40" w:type="dxa"/>
              <w:right w:w="80" w:type="dxa"/>
            </w:tcMar>
          </w:tcPr>
          <w:p w14:paraId="1188BC57"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45AE1C90" w14:textId="77777777" w:rsidR="008C7800" w:rsidRDefault="00000000">
            <w:pPr>
              <w:spacing w:line="240" w:lineRule="auto"/>
            </w:pPr>
            <w:r>
              <w:rPr>
                <w:sz w:val="18"/>
                <w:szCs w:val="18"/>
              </w:rPr>
              <w:t>Ст. 32 № 52-ФЗ; ст. 10, 11 ТР ТС 021/2011; п. 8 СП 2.4.2.4283-26; п. 4 СанПиН 2.3/2.4.4282-26</w:t>
            </w:r>
          </w:p>
        </w:tc>
        <w:tc>
          <w:tcPr>
            <w:tcW w:w="1020" w:type="dxa"/>
            <w:tcMar>
              <w:top w:w="40" w:type="dxa"/>
              <w:left w:w="80" w:type="dxa"/>
              <w:bottom w:w="40" w:type="dxa"/>
              <w:right w:w="80" w:type="dxa"/>
            </w:tcMar>
          </w:tcPr>
          <w:p w14:paraId="438A9AAD" w14:textId="77777777" w:rsidR="008C7800" w:rsidRDefault="00000000">
            <w:pPr>
              <w:spacing w:line="240" w:lineRule="auto"/>
            </w:pPr>
            <w:r>
              <w:rPr>
                <w:sz w:val="18"/>
                <w:szCs w:val="18"/>
              </w:rPr>
              <w:t>28</w:t>
            </w:r>
          </w:p>
        </w:tc>
        <w:tc>
          <w:tcPr>
            <w:tcW w:w="3060" w:type="dxa"/>
            <w:tcMar>
              <w:top w:w="40" w:type="dxa"/>
              <w:left w:w="80" w:type="dxa"/>
              <w:bottom w:w="40" w:type="dxa"/>
              <w:right w:w="80" w:type="dxa"/>
            </w:tcMar>
          </w:tcPr>
          <w:p w14:paraId="375CBAEF" w14:textId="77777777" w:rsidR="008C7800" w:rsidRDefault="00000000">
            <w:pPr>
              <w:spacing w:line="240" w:lineRule="auto"/>
            </w:pPr>
            <w:r>
              <w:rPr>
                <w:sz w:val="18"/>
                <w:szCs w:val="18"/>
              </w:rPr>
              <w:t>Обязательны программа и её применение; приказ вводит программу в действие. Периодичность контроля и лабораторных исследований устанавливает сама организация. Программа ППК на принципах ХАССП представлена отдельным материалом</w:t>
            </w:r>
          </w:p>
        </w:tc>
      </w:tr>
      <w:tr w:rsidR="008C7800" w14:paraId="708E3621" w14:textId="77777777">
        <w:trPr>
          <w:cantSplit/>
        </w:trPr>
        <w:tc>
          <w:tcPr>
            <w:tcW w:w="437" w:type="dxa"/>
            <w:tcMar>
              <w:top w:w="40" w:type="dxa"/>
              <w:left w:w="80" w:type="dxa"/>
              <w:bottom w:w="40" w:type="dxa"/>
              <w:right w:w="80" w:type="dxa"/>
            </w:tcMar>
          </w:tcPr>
          <w:p w14:paraId="698BE7C7" w14:textId="77777777" w:rsidR="008C7800" w:rsidRDefault="00000000">
            <w:pPr>
              <w:spacing w:line="240" w:lineRule="auto"/>
            </w:pPr>
            <w:r>
              <w:rPr>
                <w:sz w:val="18"/>
                <w:szCs w:val="18"/>
              </w:rPr>
              <w:t>53</w:t>
            </w:r>
          </w:p>
        </w:tc>
        <w:tc>
          <w:tcPr>
            <w:tcW w:w="2768" w:type="dxa"/>
            <w:tcMar>
              <w:top w:w="40" w:type="dxa"/>
              <w:left w:w="80" w:type="dxa"/>
              <w:bottom w:w="40" w:type="dxa"/>
              <w:right w:w="80" w:type="dxa"/>
            </w:tcMar>
          </w:tcPr>
          <w:p w14:paraId="3747BD32" w14:textId="77777777" w:rsidR="008C7800" w:rsidRDefault="00000000">
            <w:pPr>
              <w:spacing w:line="240" w:lineRule="auto"/>
            </w:pPr>
            <w:r>
              <w:rPr>
                <w:sz w:val="18"/>
                <w:szCs w:val="18"/>
              </w:rPr>
              <w:t>Об организации родительского контроля за организацией питания</w:t>
            </w:r>
          </w:p>
        </w:tc>
        <w:tc>
          <w:tcPr>
            <w:tcW w:w="1457" w:type="dxa"/>
            <w:tcMar>
              <w:top w:w="40" w:type="dxa"/>
              <w:left w:w="80" w:type="dxa"/>
              <w:bottom w:w="40" w:type="dxa"/>
              <w:right w:w="80" w:type="dxa"/>
            </w:tcMar>
          </w:tcPr>
          <w:p w14:paraId="56320353"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57B67106" w14:textId="77777777" w:rsidR="008C7800" w:rsidRDefault="00000000">
            <w:pPr>
              <w:spacing w:line="240" w:lineRule="auto"/>
            </w:pPr>
            <w:r>
              <w:rPr>
                <w:sz w:val="18"/>
                <w:szCs w:val="18"/>
              </w:rPr>
              <w:t>По решению ДОО</w:t>
            </w:r>
          </w:p>
        </w:tc>
        <w:tc>
          <w:tcPr>
            <w:tcW w:w="1603" w:type="dxa"/>
            <w:tcMar>
              <w:top w:w="40" w:type="dxa"/>
              <w:left w:w="80" w:type="dxa"/>
              <w:bottom w:w="40" w:type="dxa"/>
              <w:right w:w="80" w:type="dxa"/>
            </w:tcMar>
          </w:tcPr>
          <w:p w14:paraId="0D1AE646"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5C00BEE7" w14:textId="77777777" w:rsidR="008C7800" w:rsidRDefault="00000000">
            <w:pPr>
              <w:spacing w:line="240" w:lineRule="auto"/>
            </w:pPr>
            <w:r>
              <w:rPr>
                <w:sz w:val="18"/>
                <w:szCs w:val="18"/>
              </w:rPr>
              <w:t>Ч. 1 ст. 44 № 273-ФЗ; МР 2.4.0180-20</w:t>
            </w:r>
          </w:p>
        </w:tc>
        <w:tc>
          <w:tcPr>
            <w:tcW w:w="1020" w:type="dxa"/>
            <w:tcMar>
              <w:top w:w="40" w:type="dxa"/>
              <w:left w:w="80" w:type="dxa"/>
              <w:bottom w:w="40" w:type="dxa"/>
              <w:right w:w="80" w:type="dxa"/>
            </w:tcMar>
          </w:tcPr>
          <w:p w14:paraId="23A89BF5"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1673B908" w14:textId="77777777" w:rsidR="008C7800" w:rsidRDefault="00000000">
            <w:pPr>
              <w:spacing w:line="240" w:lineRule="auto"/>
            </w:pPr>
            <w:r>
              <w:rPr>
                <w:sz w:val="18"/>
                <w:szCs w:val="18"/>
              </w:rPr>
              <w:t>Методические рекомендации Роспотребнадзора не являются нормативным правовым актом</w:t>
            </w:r>
          </w:p>
        </w:tc>
      </w:tr>
    </w:tbl>
    <w:p w14:paraId="1ABF821B" w14:textId="77777777" w:rsidR="008C7800" w:rsidRDefault="008C7800"/>
    <w:p w14:paraId="3FEF11DC" w14:textId="77777777" w:rsidR="008C7800" w:rsidRDefault="00000000">
      <w:pPr>
        <w:keepNext/>
        <w:spacing w:before="200" w:after="100"/>
      </w:pPr>
      <w:r>
        <w:rPr>
          <w:b/>
          <w:bCs/>
          <w:sz w:val="22"/>
          <w:szCs w:val="22"/>
        </w:rPr>
        <w:t>VII. Охрана здоровья воспитанников и медицинское обеспечение</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29526142" w14:textId="77777777">
        <w:trPr>
          <w:cantSplit/>
          <w:tblHeader/>
        </w:trPr>
        <w:tc>
          <w:tcPr>
            <w:tcW w:w="437" w:type="dxa"/>
            <w:shd w:val="clear" w:color="auto" w:fill="E8E8E8"/>
            <w:tcMar>
              <w:top w:w="40" w:type="dxa"/>
              <w:left w:w="80" w:type="dxa"/>
              <w:bottom w:w="40" w:type="dxa"/>
              <w:right w:w="80" w:type="dxa"/>
            </w:tcMar>
          </w:tcPr>
          <w:p w14:paraId="518D0CC6"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2B2FD854"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658AE488"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1C6E2354"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484E12E6"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7637E309"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590DB62C"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7E129105" w14:textId="77777777" w:rsidR="008C7800" w:rsidRDefault="00000000">
            <w:pPr>
              <w:spacing w:line="240" w:lineRule="auto"/>
              <w:jc w:val="center"/>
            </w:pPr>
            <w:r>
              <w:rPr>
                <w:b/>
                <w:bCs/>
                <w:sz w:val="18"/>
                <w:szCs w:val="18"/>
              </w:rPr>
              <w:t>Примечание</w:t>
            </w:r>
          </w:p>
        </w:tc>
      </w:tr>
      <w:tr w:rsidR="008C7800" w14:paraId="5E040759" w14:textId="77777777">
        <w:trPr>
          <w:cantSplit/>
        </w:trPr>
        <w:tc>
          <w:tcPr>
            <w:tcW w:w="437" w:type="dxa"/>
            <w:tcMar>
              <w:top w:w="40" w:type="dxa"/>
              <w:left w:w="80" w:type="dxa"/>
              <w:bottom w:w="40" w:type="dxa"/>
              <w:right w:w="80" w:type="dxa"/>
            </w:tcMar>
          </w:tcPr>
          <w:p w14:paraId="5869DEF1" w14:textId="77777777" w:rsidR="008C7800" w:rsidRDefault="00000000">
            <w:pPr>
              <w:spacing w:line="240" w:lineRule="auto"/>
            </w:pPr>
            <w:r>
              <w:rPr>
                <w:sz w:val="18"/>
                <w:szCs w:val="18"/>
              </w:rPr>
              <w:t>54</w:t>
            </w:r>
          </w:p>
        </w:tc>
        <w:tc>
          <w:tcPr>
            <w:tcW w:w="2768" w:type="dxa"/>
            <w:tcMar>
              <w:top w:w="40" w:type="dxa"/>
              <w:left w:w="80" w:type="dxa"/>
              <w:bottom w:w="40" w:type="dxa"/>
              <w:right w:w="80" w:type="dxa"/>
            </w:tcMar>
          </w:tcPr>
          <w:p w14:paraId="709AA5B4" w14:textId="77777777" w:rsidR="008C7800" w:rsidRDefault="00000000">
            <w:pPr>
              <w:spacing w:line="240" w:lineRule="auto"/>
            </w:pPr>
            <w:r>
              <w:rPr>
                <w:sz w:val="18"/>
                <w:szCs w:val="18"/>
              </w:rPr>
              <w:t>Об организации охраны здоровья воспитанников и взаимодействии с медицинской организацией</w:t>
            </w:r>
          </w:p>
        </w:tc>
        <w:tc>
          <w:tcPr>
            <w:tcW w:w="1457" w:type="dxa"/>
            <w:tcMar>
              <w:top w:w="40" w:type="dxa"/>
              <w:left w:w="80" w:type="dxa"/>
              <w:bottom w:w="40" w:type="dxa"/>
              <w:right w:w="80" w:type="dxa"/>
            </w:tcMar>
          </w:tcPr>
          <w:p w14:paraId="77D3E8A4"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1790DE55" w14:textId="77777777" w:rsidR="008C7800" w:rsidRDefault="00000000">
            <w:pPr>
              <w:spacing w:line="240" w:lineRule="auto"/>
            </w:pPr>
            <w:r>
              <w:rPr>
                <w:sz w:val="18"/>
                <w:szCs w:val="18"/>
              </w:rPr>
              <w:t>Август — сентябрь</w:t>
            </w:r>
          </w:p>
        </w:tc>
        <w:tc>
          <w:tcPr>
            <w:tcW w:w="1603" w:type="dxa"/>
            <w:tcMar>
              <w:top w:w="40" w:type="dxa"/>
              <w:left w:w="80" w:type="dxa"/>
              <w:bottom w:w="40" w:type="dxa"/>
              <w:right w:w="80" w:type="dxa"/>
            </w:tcMar>
          </w:tcPr>
          <w:p w14:paraId="2BAE1502"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5068B50F" w14:textId="77777777" w:rsidR="008C7800" w:rsidRDefault="00000000">
            <w:pPr>
              <w:spacing w:line="240" w:lineRule="auto"/>
            </w:pPr>
            <w:r>
              <w:rPr>
                <w:sz w:val="18"/>
                <w:szCs w:val="18"/>
              </w:rPr>
              <w:t>Ст. 41 № 273-ФЗ; Порядок, утв. приказом Минздрава России от 14.04.2025 № 213н</w:t>
            </w:r>
          </w:p>
        </w:tc>
        <w:tc>
          <w:tcPr>
            <w:tcW w:w="1020" w:type="dxa"/>
            <w:tcMar>
              <w:top w:w="40" w:type="dxa"/>
              <w:left w:w="80" w:type="dxa"/>
              <w:bottom w:w="40" w:type="dxa"/>
              <w:right w:w="80" w:type="dxa"/>
            </w:tcMar>
          </w:tcPr>
          <w:p w14:paraId="5BF6D74A" w14:textId="77777777" w:rsidR="008C7800" w:rsidRDefault="00000000">
            <w:pPr>
              <w:spacing w:line="240" w:lineRule="auto"/>
            </w:pPr>
            <w:r>
              <w:rPr>
                <w:sz w:val="18"/>
                <w:szCs w:val="18"/>
              </w:rPr>
              <w:t>29</w:t>
            </w:r>
          </w:p>
        </w:tc>
        <w:tc>
          <w:tcPr>
            <w:tcW w:w="3060" w:type="dxa"/>
            <w:tcMar>
              <w:top w:w="40" w:type="dxa"/>
              <w:left w:w="80" w:type="dxa"/>
              <w:bottom w:w="40" w:type="dxa"/>
              <w:right w:w="80" w:type="dxa"/>
            </w:tcMar>
          </w:tcPr>
          <w:p w14:paraId="27AE1FBB" w14:textId="77777777" w:rsidR="008C7800" w:rsidRDefault="00000000">
            <w:pPr>
              <w:spacing w:line="240" w:lineRule="auto"/>
            </w:pPr>
            <w:r>
              <w:rPr>
                <w:sz w:val="18"/>
                <w:szCs w:val="18"/>
              </w:rPr>
              <w:t>Приказ Минздрава России от 05.11.2013 № 822н утратил силу. Ссылка на № 822н — типовая ошибка шаблонов</w:t>
            </w:r>
          </w:p>
        </w:tc>
      </w:tr>
      <w:tr w:rsidR="008C7800" w14:paraId="6F8C895A" w14:textId="77777777">
        <w:trPr>
          <w:cantSplit/>
        </w:trPr>
        <w:tc>
          <w:tcPr>
            <w:tcW w:w="437" w:type="dxa"/>
            <w:tcMar>
              <w:top w:w="40" w:type="dxa"/>
              <w:left w:w="80" w:type="dxa"/>
              <w:bottom w:w="40" w:type="dxa"/>
              <w:right w:w="80" w:type="dxa"/>
            </w:tcMar>
          </w:tcPr>
          <w:p w14:paraId="5B9AC6EF" w14:textId="77777777" w:rsidR="008C7800" w:rsidRDefault="00000000">
            <w:pPr>
              <w:spacing w:line="240" w:lineRule="auto"/>
            </w:pPr>
            <w:r>
              <w:rPr>
                <w:sz w:val="18"/>
                <w:szCs w:val="18"/>
              </w:rPr>
              <w:t>55</w:t>
            </w:r>
          </w:p>
        </w:tc>
        <w:tc>
          <w:tcPr>
            <w:tcW w:w="2768" w:type="dxa"/>
            <w:tcMar>
              <w:top w:w="40" w:type="dxa"/>
              <w:left w:w="80" w:type="dxa"/>
              <w:bottom w:w="40" w:type="dxa"/>
              <w:right w:w="80" w:type="dxa"/>
            </w:tcMar>
          </w:tcPr>
          <w:p w14:paraId="5BCEA45A" w14:textId="77777777" w:rsidR="008C7800" w:rsidRDefault="00000000">
            <w:pPr>
              <w:spacing w:line="240" w:lineRule="auto"/>
            </w:pPr>
            <w:r>
              <w:rPr>
                <w:sz w:val="18"/>
                <w:szCs w:val="18"/>
              </w:rPr>
              <w:t>О порядке проведения ежедневного утреннего приёма детей</w:t>
            </w:r>
          </w:p>
        </w:tc>
        <w:tc>
          <w:tcPr>
            <w:tcW w:w="1457" w:type="dxa"/>
            <w:tcMar>
              <w:top w:w="40" w:type="dxa"/>
              <w:left w:w="80" w:type="dxa"/>
              <w:bottom w:w="40" w:type="dxa"/>
              <w:right w:w="80" w:type="dxa"/>
            </w:tcMar>
          </w:tcPr>
          <w:p w14:paraId="2183EF42"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5D7E734B"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5719E68D" w14:textId="77777777" w:rsidR="008C7800" w:rsidRDefault="00000000">
            <w:pPr>
              <w:spacing w:line="240" w:lineRule="auto"/>
            </w:pPr>
            <w:r>
              <w:rPr>
                <w:sz w:val="18"/>
                <w:szCs w:val="18"/>
              </w:rPr>
              <w:t>—</w:t>
            </w:r>
          </w:p>
        </w:tc>
        <w:tc>
          <w:tcPr>
            <w:tcW w:w="2623" w:type="dxa"/>
            <w:tcMar>
              <w:top w:w="40" w:type="dxa"/>
              <w:left w:w="80" w:type="dxa"/>
              <w:bottom w:w="40" w:type="dxa"/>
              <w:right w:w="80" w:type="dxa"/>
            </w:tcMar>
          </w:tcPr>
          <w:p w14:paraId="17AE950E" w14:textId="77777777" w:rsidR="008C7800" w:rsidRDefault="00000000">
            <w:pPr>
              <w:spacing w:line="240" w:lineRule="auto"/>
            </w:pPr>
            <w:r>
              <w:rPr>
                <w:sz w:val="18"/>
                <w:szCs w:val="18"/>
              </w:rPr>
              <w:t>Подп. 8 п. 24 СП 2.4.2.4283-26</w:t>
            </w:r>
          </w:p>
        </w:tc>
        <w:tc>
          <w:tcPr>
            <w:tcW w:w="1020" w:type="dxa"/>
            <w:tcMar>
              <w:top w:w="40" w:type="dxa"/>
              <w:left w:w="80" w:type="dxa"/>
              <w:bottom w:w="40" w:type="dxa"/>
              <w:right w:w="80" w:type="dxa"/>
            </w:tcMar>
          </w:tcPr>
          <w:p w14:paraId="1F98E7CB" w14:textId="77777777" w:rsidR="008C7800" w:rsidRDefault="00000000">
            <w:pPr>
              <w:spacing w:line="240" w:lineRule="auto"/>
            </w:pPr>
            <w:r>
              <w:rPr>
                <w:sz w:val="18"/>
                <w:szCs w:val="18"/>
              </w:rPr>
              <w:t>п. 1 шаблона № 29</w:t>
            </w:r>
          </w:p>
        </w:tc>
        <w:tc>
          <w:tcPr>
            <w:tcW w:w="3060" w:type="dxa"/>
            <w:tcMar>
              <w:top w:w="40" w:type="dxa"/>
              <w:left w:w="80" w:type="dxa"/>
              <w:bottom w:w="40" w:type="dxa"/>
              <w:right w:w="80" w:type="dxa"/>
            </w:tcMar>
          </w:tcPr>
          <w:p w14:paraId="480128F1" w14:textId="77777777" w:rsidR="008C7800" w:rsidRDefault="00000000">
            <w:pPr>
              <w:spacing w:line="240" w:lineRule="auto"/>
            </w:pPr>
            <w:r>
              <w:rPr>
                <w:sz w:val="18"/>
                <w:szCs w:val="18"/>
              </w:rPr>
              <w:t>Обязанность установлена самими санитарными правилами. Утренний приём проводят воспитатели и (или) медицинский работник: опрос родителей и бесконтактная термометрия</w:t>
            </w:r>
          </w:p>
        </w:tc>
      </w:tr>
      <w:tr w:rsidR="008C7800" w14:paraId="0963DF2F" w14:textId="77777777">
        <w:trPr>
          <w:cantSplit/>
        </w:trPr>
        <w:tc>
          <w:tcPr>
            <w:tcW w:w="437" w:type="dxa"/>
            <w:tcMar>
              <w:top w:w="40" w:type="dxa"/>
              <w:left w:w="80" w:type="dxa"/>
              <w:bottom w:w="40" w:type="dxa"/>
              <w:right w:w="80" w:type="dxa"/>
            </w:tcMar>
          </w:tcPr>
          <w:p w14:paraId="7D7E3FCC" w14:textId="77777777" w:rsidR="008C7800" w:rsidRDefault="00000000">
            <w:pPr>
              <w:spacing w:line="240" w:lineRule="auto"/>
            </w:pPr>
            <w:r>
              <w:rPr>
                <w:sz w:val="18"/>
                <w:szCs w:val="18"/>
              </w:rPr>
              <w:t>56</w:t>
            </w:r>
          </w:p>
        </w:tc>
        <w:tc>
          <w:tcPr>
            <w:tcW w:w="2768" w:type="dxa"/>
            <w:tcMar>
              <w:top w:w="40" w:type="dxa"/>
              <w:left w:w="80" w:type="dxa"/>
              <w:bottom w:w="40" w:type="dxa"/>
              <w:right w:w="80" w:type="dxa"/>
            </w:tcMar>
          </w:tcPr>
          <w:p w14:paraId="6F6269EC" w14:textId="77777777" w:rsidR="008C7800" w:rsidRDefault="00000000">
            <w:pPr>
              <w:spacing w:line="240" w:lineRule="auto"/>
            </w:pPr>
            <w:r>
              <w:rPr>
                <w:sz w:val="18"/>
                <w:szCs w:val="18"/>
              </w:rPr>
              <w:t>Об организации прохождения обязательных медицинских осмотров, профессиональной гигиенической подготовки и вакцинации работников</w:t>
            </w:r>
          </w:p>
        </w:tc>
        <w:tc>
          <w:tcPr>
            <w:tcW w:w="1457" w:type="dxa"/>
            <w:tcMar>
              <w:top w:w="40" w:type="dxa"/>
              <w:left w:w="80" w:type="dxa"/>
              <w:bottom w:w="40" w:type="dxa"/>
              <w:right w:w="80" w:type="dxa"/>
            </w:tcMar>
          </w:tcPr>
          <w:p w14:paraId="2D866378"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17A2B941" w14:textId="77777777" w:rsidR="008C7800" w:rsidRDefault="00000000">
            <w:pPr>
              <w:spacing w:line="240" w:lineRule="auto"/>
            </w:pPr>
            <w:r>
              <w:rPr>
                <w:sz w:val="18"/>
                <w:szCs w:val="18"/>
              </w:rPr>
              <w:t>По графику; график — ежегодно</w:t>
            </w:r>
          </w:p>
        </w:tc>
        <w:tc>
          <w:tcPr>
            <w:tcW w:w="1603" w:type="dxa"/>
            <w:tcMar>
              <w:top w:w="40" w:type="dxa"/>
              <w:left w:w="80" w:type="dxa"/>
              <w:bottom w:w="40" w:type="dxa"/>
              <w:right w:w="80" w:type="dxa"/>
            </w:tcMar>
          </w:tcPr>
          <w:p w14:paraId="58A9B11A"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00FC1F05" w14:textId="77777777" w:rsidR="008C7800" w:rsidRDefault="00000000">
            <w:pPr>
              <w:spacing w:line="240" w:lineRule="auto"/>
            </w:pPr>
            <w:r>
              <w:rPr>
                <w:sz w:val="18"/>
                <w:szCs w:val="18"/>
              </w:rPr>
              <w:t>Ст. 214, 220 ТК РФ; п. 5 СП 2.4.2.4283-26; приказ Минздрава России от 28.01.2021 № 29н; приказ Минтруда и Минздрава от 31.12.2020 № 988н/1420н</w:t>
            </w:r>
          </w:p>
        </w:tc>
        <w:tc>
          <w:tcPr>
            <w:tcW w:w="1020" w:type="dxa"/>
            <w:tcMar>
              <w:top w:w="40" w:type="dxa"/>
              <w:left w:w="80" w:type="dxa"/>
              <w:bottom w:w="40" w:type="dxa"/>
              <w:right w:w="80" w:type="dxa"/>
            </w:tcMar>
          </w:tcPr>
          <w:p w14:paraId="633EBDDC" w14:textId="77777777" w:rsidR="008C7800" w:rsidRDefault="00000000">
            <w:pPr>
              <w:spacing w:line="240" w:lineRule="auto"/>
            </w:pPr>
            <w:r>
              <w:rPr>
                <w:sz w:val="18"/>
                <w:szCs w:val="18"/>
              </w:rPr>
              <w:t>30</w:t>
            </w:r>
          </w:p>
        </w:tc>
        <w:tc>
          <w:tcPr>
            <w:tcW w:w="3060" w:type="dxa"/>
            <w:tcMar>
              <w:top w:w="40" w:type="dxa"/>
              <w:left w:w="80" w:type="dxa"/>
              <w:bottom w:w="40" w:type="dxa"/>
              <w:right w:w="80" w:type="dxa"/>
            </w:tcMar>
          </w:tcPr>
          <w:p w14:paraId="79067FDB" w14:textId="77777777" w:rsidR="008C7800" w:rsidRDefault="00000000">
            <w:pPr>
              <w:spacing w:line="240" w:lineRule="auto"/>
            </w:pPr>
            <w:r>
              <w:rPr>
                <w:sz w:val="18"/>
                <w:szCs w:val="18"/>
              </w:rPr>
              <w:t>Профессиональная гигиеническая подготовка — не реже 1 раза в 2 года, работники пищеблока — ежегодно. Отстранение от работы оформляется индивидуально по ст. 76 ТК РФ с проверкой обязательности конкретной прививки</w:t>
            </w:r>
          </w:p>
        </w:tc>
      </w:tr>
      <w:tr w:rsidR="008C7800" w14:paraId="5FF87CC5" w14:textId="77777777">
        <w:trPr>
          <w:cantSplit/>
        </w:trPr>
        <w:tc>
          <w:tcPr>
            <w:tcW w:w="437" w:type="dxa"/>
            <w:tcMar>
              <w:top w:w="40" w:type="dxa"/>
              <w:left w:w="80" w:type="dxa"/>
              <w:bottom w:w="40" w:type="dxa"/>
              <w:right w:w="80" w:type="dxa"/>
            </w:tcMar>
          </w:tcPr>
          <w:p w14:paraId="5775D3D5" w14:textId="77777777" w:rsidR="008C7800" w:rsidRDefault="00000000">
            <w:pPr>
              <w:spacing w:line="240" w:lineRule="auto"/>
            </w:pPr>
            <w:r>
              <w:rPr>
                <w:sz w:val="18"/>
                <w:szCs w:val="18"/>
              </w:rPr>
              <w:t>57</w:t>
            </w:r>
          </w:p>
        </w:tc>
        <w:tc>
          <w:tcPr>
            <w:tcW w:w="2768" w:type="dxa"/>
            <w:tcMar>
              <w:top w:w="40" w:type="dxa"/>
              <w:left w:w="80" w:type="dxa"/>
              <w:bottom w:w="40" w:type="dxa"/>
              <w:right w:w="80" w:type="dxa"/>
            </w:tcMar>
          </w:tcPr>
          <w:p w14:paraId="5E4C7056" w14:textId="77777777" w:rsidR="008C7800" w:rsidRDefault="00000000">
            <w:pPr>
              <w:spacing w:line="240" w:lineRule="auto"/>
            </w:pPr>
            <w:r>
              <w:rPr>
                <w:sz w:val="18"/>
                <w:szCs w:val="18"/>
              </w:rPr>
              <w:t>О мероприятиях при выявлении инфекционного заболевания (введении ограничительных мероприятий)</w:t>
            </w:r>
          </w:p>
        </w:tc>
        <w:tc>
          <w:tcPr>
            <w:tcW w:w="1457" w:type="dxa"/>
            <w:tcMar>
              <w:top w:w="40" w:type="dxa"/>
              <w:left w:w="80" w:type="dxa"/>
              <w:bottom w:w="40" w:type="dxa"/>
              <w:right w:w="80" w:type="dxa"/>
            </w:tcMar>
          </w:tcPr>
          <w:p w14:paraId="357E8AE7"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52A39CD4" w14:textId="77777777" w:rsidR="008C7800" w:rsidRDefault="00000000">
            <w:pPr>
              <w:spacing w:line="240" w:lineRule="auto"/>
            </w:pPr>
            <w:r>
              <w:rPr>
                <w:sz w:val="18"/>
                <w:szCs w:val="18"/>
              </w:rPr>
              <w:t>При выявлении случая заболевания</w:t>
            </w:r>
          </w:p>
        </w:tc>
        <w:tc>
          <w:tcPr>
            <w:tcW w:w="1603" w:type="dxa"/>
            <w:tcMar>
              <w:top w:w="40" w:type="dxa"/>
              <w:left w:w="80" w:type="dxa"/>
              <w:bottom w:w="40" w:type="dxa"/>
              <w:right w:w="80" w:type="dxa"/>
            </w:tcMar>
          </w:tcPr>
          <w:p w14:paraId="69C453D8"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2BD175B6" w14:textId="77777777" w:rsidR="008C7800" w:rsidRDefault="00000000">
            <w:pPr>
              <w:spacing w:line="240" w:lineRule="auto"/>
            </w:pPr>
            <w:r>
              <w:rPr>
                <w:sz w:val="18"/>
                <w:szCs w:val="18"/>
              </w:rPr>
              <w:t>П. 11 СП 2.4.2.4283-26; ст. 29, 31 № 52-ФЗ</w:t>
            </w:r>
          </w:p>
        </w:tc>
        <w:tc>
          <w:tcPr>
            <w:tcW w:w="1020" w:type="dxa"/>
            <w:tcMar>
              <w:top w:w="40" w:type="dxa"/>
              <w:left w:w="80" w:type="dxa"/>
              <w:bottom w:w="40" w:type="dxa"/>
              <w:right w:w="80" w:type="dxa"/>
            </w:tcMar>
          </w:tcPr>
          <w:p w14:paraId="1D9DA4B4" w14:textId="77777777" w:rsidR="008C7800" w:rsidRDefault="00000000">
            <w:pPr>
              <w:spacing w:line="240" w:lineRule="auto"/>
            </w:pPr>
            <w:r>
              <w:rPr>
                <w:sz w:val="18"/>
                <w:szCs w:val="18"/>
              </w:rPr>
              <w:t>п. 3 шаблона № 29</w:t>
            </w:r>
          </w:p>
        </w:tc>
        <w:tc>
          <w:tcPr>
            <w:tcW w:w="3060" w:type="dxa"/>
            <w:tcMar>
              <w:top w:w="40" w:type="dxa"/>
              <w:left w:w="80" w:type="dxa"/>
              <w:bottom w:w="40" w:type="dxa"/>
              <w:right w:w="80" w:type="dxa"/>
            </w:tcMar>
          </w:tcPr>
          <w:p w14:paraId="43C46236" w14:textId="77777777" w:rsidR="008C7800" w:rsidRDefault="00000000">
            <w:pPr>
              <w:spacing w:line="240" w:lineRule="auto"/>
            </w:pPr>
            <w:r>
              <w:rPr>
                <w:sz w:val="18"/>
                <w:szCs w:val="18"/>
              </w:rPr>
              <w:t>Информирование территориального органа Роспотребнадзора — в течение двух часов с момента выявления</w:t>
            </w:r>
          </w:p>
        </w:tc>
      </w:tr>
      <w:tr w:rsidR="008C7800" w14:paraId="4BC657B3" w14:textId="77777777">
        <w:trPr>
          <w:cantSplit/>
        </w:trPr>
        <w:tc>
          <w:tcPr>
            <w:tcW w:w="437" w:type="dxa"/>
            <w:tcMar>
              <w:top w:w="40" w:type="dxa"/>
              <w:left w:w="80" w:type="dxa"/>
              <w:bottom w:w="40" w:type="dxa"/>
              <w:right w:w="80" w:type="dxa"/>
            </w:tcMar>
          </w:tcPr>
          <w:p w14:paraId="5AD77286" w14:textId="77777777" w:rsidR="008C7800" w:rsidRDefault="00000000">
            <w:pPr>
              <w:spacing w:line="240" w:lineRule="auto"/>
            </w:pPr>
            <w:r>
              <w:rPr>
                <w:sz w:val="18"/>
                <w:szCs w:val="18"/>
              </w:rPr>
              <w:t>58</w:t>
            </w:r>
          </w:p>
        </w:tc>
        <w:tc>
          <w:tcPr>
            <w:tcW w:w="2768" w:type="dxa"/>
            <w:tcMar>
              <w:top w:w="40" w:type="dxa"/>
              <w:left w:w="80" w:type="dxa"/>
              <w:bottom w:w="40" w:type="dxa"/>
              <w:right w:w="80" w:type="dxa"/>
            </w:tcMar>
          </w:tcPr>
          <w:p w14:paraId="16515A2C" w14:textId="77777777" w:rsidR="008C7800" w:rsidRDefault="00000000">
            <w:pPr>
              <w:spacing w:line="240" w:lineRule="auto"/>
            </w:pPr>
            <w:r>
              <w:rPr>
                <w:sz w:val="18"/>
                <w:szCs w:val="18"/>
              </w:rPr>
              <w:t>Об организации физкультурно-оздоровительной работы</w:t>
            </w:r>
          </w:p>
        </w:tc>
        <w:tc>
          <w:tcPr>
            <w:tcW w:w="1457" w:type="dxa"/>
            <w:tcMar>
              <w:top w:w="40" w:type="dxa"/>
              <w:left w:w="80" w:type="dxa"/>
              <w:bottom w:w="40" w:type="dxa"/>
              <w:right w:w="80" w:type="dxa"/>
            </w:tcMar>
          </w:tcPr>
          <w:p w14:paraId="49FCF525"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085557E6"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4D19C2A8" w14:textId="77777777" w:rsidR="008C7800" w:rsidRDefault="00000000">
            <w:pPr>
              <w:spacing w:line="240" w:lineRule="auto"/>
            </w:pPr>
            <w:r>
              <w:rPr>
                <w:sz w:val="18"/>
                <w:szCs w:val="18"/>
              </w:rPr>
              <w:t>—</w:t>
            </w:r>
          </w:p>
        </w:tc>
        <w:tc>
          <w:tcPr>
            <w:tcW w:w="2623" w:type="dxa"/>
            <w:tcMar>
              <w:top w:w="40" w:type="dxa"/>
              <w:left w:w="80" w:type="dxa"/>
              <w:bottom w:w="40" w:type="dxa"/>
              <w:right w:w="80" w:type="dxa"/>
            </w:tcMar>
          </w:tcPr>
          <w:p w14:paraId="704D9865" w14:textId="77777777" w:rsidR="008C7800" w:rsidRDefault="00000000">
            <w:pPr>
              <w:spacing w:line="240" w:lineRule="auto"/>
            </w:pPr>
            <w:r>
              <w:rPr>
                <w:sz w:val="18"/>
                <w:szCs w:val="18"/>
              </w:rPr>
              <w:t>Разделы ОП ДО; п. 24 СП 2.4.2.4283-26</w:t>
            </w:r>
          </w:p>
        </w:tc>
        <w:tc>
          <w:tcPr>
            <w:tcW w:w="1020" w:type="dxa"/>
            <w:tcMar>
              <w:top w:w="40" w:type="dxa"/>
              <w:left w:w="80" w:type="dxa"/>
              <w:bottom w:w="40" w:type="dxa"/>
              <w:right w:w="80" w:type="dxa"/>
            </w:tcMar>
          </w:tcPr>
          <w:p w14:paraId="6BDC5413"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7E9240A1" w14:textId="77777777" w:rsidR="008C7800" w:rsidRDefault="00000000">
            <w:pPr>
              <w:spacing w:line="240" w:lineRule="auto"/>
            </w:pPr>
            <w:r>
              <w:rPr>
                <w:sz w:val="18"/>
                <w:szCs w:val="18"/>
              </w:rPr>
              <w:t>Регулируется образовательной программой и режимом дня; отдельный приказ не требуется</w:t>
            </w:r>
          </w:p>
        </w:tc>
      </w:tr>
    </w:tbl>
    <w:p w14:paraId="131F4792" w14:textId="77777777" w:rsidR="008C7800" w:rsidRDefault="008C7800"/>
    <w:p w14:paraId="320961D7" w14:textId="77777777" w:rsidR="008C7800" w:rsidRDefault="00000000">
      <w:pPr>
        <w:keepNext/>
        <w:spacing w:before="200" w:after="100"/>
      </w:pPr>
      <w:r>
        <w:rPr>
          <w:b/>
          <w:bCs/>
          <w:sz w:val="22"/>
          <w:szCs w:val="22"/>
        </w:rPr>
        <w:t>VIII. Персональные данные, официальный сайт, делопроизводство</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33F3C99B" w14:textId="77777777">
        <w:trPr>
          <w:cantSplit/>
          <w:tblHeader/>
        </w:trPr>
        <w:tc>
          <w:tcPr>
            <w:tcW w:w="437" w:type="dxa"/>
            <w:shd w:val="clear" w:color="auto" w:fill="E8E8E8"/>
            <w:tcMar>
              <w:top w:w="40" w:type="dxa"/>
              <w:left w:w="80" w:type="dxa"/>
              <w:bottom w:w="40" w:type="dxa"/>
              <w:right w:w="80" w:type="dxa"/>
            </w:tcMar>
          </w:tcPr>
          <w:p w14:paraId="2CFB389E"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3CB7D220"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7304EF76"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1F6379E8"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46486C75"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6375A0AA"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32A183A2"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7943AA93" w14:textId="77777777" w:rsidR="008C7800" w:rsidRDefault="00000000">
            <w:pPr>
              <w:spacing w:line="240" w:lineRule="auto"/>
              <w:jc w:val="center"/>
            </w:pPr>
            <w:r>
              <w:rPr>
                <w:b/>
                <w:bCs/>
                <w:sz w:val="18"/>
                <w:szCs w:val="18"/>
              </w:rPr>
              <w:t>Примечание</w:t>
            </w:r>
          </w:p>
        </w:tc>
      </w:tr>
      <w:tr w:rsidR="008C7800" w14:paraId="4521B328" w14:textId="77777777">
        <w:trPr>
          <w:cantSplit/>
        </w:trPr>
        <w:tc>
          <w:tcPr>
            <w:tcW w:w="437" w:type="dxa"/>
            <w:tcMar>
              <w:top w:w="40" w:type="dxa"/>
              <w:left w:w="80" w:type="dxa"/>
              <w:bottom w:w="40" w:type="dxa"/>
              <w:right w:w="80" w:type="dxa"/>
            </w:tcMar>
          </w:tcPr>
          <w:p w14:paraId="2A8A110F" w14:textId="77777777" w:rsidR="008C7800" w:rsidRDefault="00000000">
            <w:pPr>
              <w:spacing w:line="240" w:lineRule="auto"/>
            </w:pPr>
            <w:r>
              <w:rPr>
                <w:sz w:val="18"/>
                <w:szCs w:val="18"/>
              </w:rPr>
              <w:t>59</w:t>
            </w:r>
          </w:p>
        </w:tc>
        <w:tc>
          <w:tcPr>
            <w:tcW w:w="2768" w:type="dxa"/>
            <w:tcMar>
              <w:top w:w="40" w:type="dxa"/>
              <w:left w:w="80" w:type="dxa"/>
              <w:bottom w:w="40" w:type="dxa"/>
              <w:right w:w="80" w:type="dxa"/>
            </w:tcMar>
          </w:tcPr>
          <w:p w14:paraId="0DBD2672" w14:textId="77777777" w:rsidR="008C7800" w:rsidRDefault="00000000">
            <w:pPr>
              <w:spacing w:line="240" w:lineRule="auto"/>
            </w:pPr>
            <w:r>
              <w:rPr>
                <w:sz w:val="18"/>
                <w:szCs w:val="18"/>
              </w:rPr>
              <w:t>Об организации обработки персональных данных и назначении ответственного за организацию обработки персональных данных</w:t>
            </w:r>
          </w:p>
        </w:tc>
        <w:tc>
          <w:tcPr>
            <w:tcW w:w="1457" w:type="dxa"/>
            <w:tcMar>
              <w:top w:w="40" w:type="dxa"/>
              <w:left w:w="80" w:type="dxa"/>
              <w:bottom w:w="40" w:type="dxa"/>
              <w:right w:w="80" w:type="dxa"/>
            </w:tcMar>
          </w:tcPr>
          <w:p w14:paraId="2C78AD85"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2CA59372" w14:textId="77777777" w:rsidR="008C7800" w:rsidRDefault="00000000">
            <w:pPr>
              <w:spacing w:line="240" w:lineRule="auto"/>
            </w:pPr>
            <w:r>
              <w:rPr>
                <w:sz w:val="18"/>
                <w:szCs w:val="18"/>
              </w:rPr>
              <w:t>Однократно, при назначении</w:t>
            </w:r>
          </w:p>
        </w:tc>
        <w:tc>
          <w:tcPr>
            <w:tcW w:w="1603" w:type="dxa"/>
            <w:tcMar>
              <w:top w:w="40" w:type="dxa"/>
              <w:left w:w="80" w:type="dxa"/>
              <w:bottom w:w="40" w:type="dxa"/>
              <w:right w:w="80" w:type="dxa"/>
            </w:tcMar>
          </w:tcPr>
          <w:p w14:paraId="671644DE"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5C5CEB4A" w14:textId="77777777" w:rsidR="008C7800" w:rsidRDefault="00000000">
            <w:pPr>
              <w:spacing w:line="240" w:lineRule="auto"/>
            </w:pPr>
            <w:r>
              <w:rPr>
                <w:sz w:val="18"/>
                <w:szCs w:val="18"/>
              </w:rPr>
              <w:t>П. 1 ч. 1 ст. 18.1, ч. 1 ст. 22.1 № 152-ФЗ: «Оператор, являющийся юридическим лицом, назначает лицо, ответственное за организацию обработки персональных данных»</w:t>
            </w:r>
          </w:p>
        </w:tc>
        <w:tc>
          <w:tcPr>
            <w:tcW w:w="1020" w:type="dxa"/>
            <w:tcMar>
              <w:top w:w="40" w:type="dxa"/>
              <w:left w:w="80" w:type="dxa"/>
              <w:bottom w:w="40" w:type="dxa"/>
              <w:right w:w="80" w:type="dxa"/>
            </w:tcMar>
          </w:tcPr>
          <w:p w14:paraId="73BB4C46" w14:textId="77777777" w:rsidR="008C7800" w:rsidRDefault="00000000">
            <w:pPr>
              <w:spacing w:line="240" w:lineRule="auto"/>
            </w:pPr>
            <w:r>
              <w:rPr>
                <w:sz w:val="18"/>
                <w:szCs w:val="18"/>
              </w:rPr>
              <w:t>31</w:t>
            </w:r>
          </w:p>
        </w:tc>
        <w:tc>
          <w:tcPr>
            <w:tcW w:w="3060" w:type="dxa"/>
            <w:tcMar>
              <w:top w:w="40" w:type="dxa"/>
              <w:left w:w="80" w:type="dxa"/>
              <w:bottom w:w="40" w:type="dxa"/>
              <w:right w:w="80" w:type="dxa"/>
            </w:tcMar>
          </w:tcPr>
          <w:p w14:paraId="736A03D3" w14:textId="77777777" w:rsidR="008C7800" w:rsidRDefault="00000000">
            <w:pPr>
              <w:spacing w:line="240" w:lineRule="auto"/>
            </w:pPr>
            <w:r>
              <w:rPr>
                <w:sz w:val="18"/>
                <w:szCs w:val="18"/>
              </w:rPr>
              <w:t xml:space="preserve">Закон требует назначить ответственного, но приказа прямо не называет: назначение оформляется приказом либо иным решением уполномоченного органа. Приказ не заменяет политику оператора и положение об обработке </w:t>
            </w:r>
            <w:proofErr w:type="spellStart"/>
            <w:r>
              <w:rPr>
                <w:sz w:val="18"/>
                <w:szCs w:val="18"/>
              </w:rPr>
              <w:t>ПДн</w:t>
            </w:r>
            <w:proofErr w:type="spellEnd"/>
            <w:r>
              <w:rPr>
                <w:sz w:val="18"/>
                <w:szCs w:val="18"/>
              </w:rPr>
              <w:t xml:space="preserve"> — это разные документы</w:t>
            </w:r>
          </w:p>
        </w:tc>
      </w:tr>
      <w:tr w:rsidR="008C7800" w14:paraId="41119033" w14:textId="77777777">
        <w:trPr>
          <w:cantSplit/>
        </w:trPr>
        <w:tc>
          <w:tcPr>
            <w:tcW w:w="437" w:type="dxa"/>
            <w:tcMar>
              <w:top w:w="40" w:type="dxa"/>
              <w:left w:w="80" w:type="dxa"/>
              <w:bottom w:w="40" w:type="dxa"/>
              <w:right w:w="80" w:type="dxa"/>
            </w:tcMar>
          </w:tcPr>
          <w:p w14:paraId="38E2E8F6" w14:textId="77777777" w:rsidR="008C7800" w:rsidRDefault="00000000">
            <w:pPr>
              <w:spacing w:line="240" w:lineRule="auto"/>
            </w:pPr>
            <w:r>
              <w:rPr>
                <w:sz w:val="18"/>
                <w:szCs w:val="18"/>
              </w:rPr>
              <w:t>60</w:t>
            </w:r>
          </w:p>
        </w:tc>
        <w:tc>
          <w:tcPr>
            <w:tcW w:w="2768" w:type="dxa"/>
            <w:tcMar>
              <w:top w:w="40" w:type="dxa"/>
              <w:left w:w="80" w:type="dxa"/>
              <w:bottom w:w="40" w:type="dxa"/>
              <w:right w:w="80" w:type="dxa"/>
            </w:tcMar>
          </w:tcPr>
          <w:p w14:paraId="741000A1" w14:textId="77777777" w:rsidR="008C7800" w:rsidRDefault="00000000">
            <w:pPr>
              <w:spacing w:line="240" w:lineRule="auto"/>
            </w:pPr>
            <w:r>
              <w:rPr>
                <w:sz w:val="18"/>
                <w:szCs w:val="18"/>
              </w:rPr>
              <w:t>Об утверждении перечня лиц, допущенных к обработке персональных данных</w:t>
            </w:r>
          </w:p>
        </w:tc>
        <w:tc>
          <w:tcPr>
            <w:tcW w:w="1457" w:type="dxa"/>
            <w:tcMar>
              <w:top w:w="40" w:type="dxa"/>
              <w:left w:w="80" w:type="dxa"/>
              <w:bottom w:w="40" w:type="dxa"/>
              <w:right w:w="80" w:type="dxa"/>
            </w:tcMar>
          </w:tcPr>
          <w:p w14:paraId="24F50378"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6692EA7C" w14:textId="77777777" w:rsidR="008C7800" w:rsidRDefault="00000000">
            <w:pPr>
              <w:spacing w:line="240" w:lineRule="auto"/>
            </w:pPr>
            <w:r>
              <w:rPr>
                <w:sz w:val="18"/>
                <w:szCs w:val="18"/>
              </w:rPr>
              <w:t>При изменении состава допущенных лиц</w:t>
            </w:r>
          </w:p>
        </w:tc>
        <w:tc>
          <w:tcPr>
            <w:tcW w:w="1603" w:type="dxa"/>
            <w:tcMar>
              <w:top w:w="40" w:type="dxa"/>
              <w:left w:w="80" w:type="dxa"/>
              <w:bottom w:w="40" w:type="dxa"/>
              <w:right w:w="80" w:type="dxa"/>
            </w:tcMar>
          </w:tcPr>
          <w:p w14:paraId="2D3A735C"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366861DF" w14:textId="77777777" w:rsidR="008C7800" w:rsidRDefault="00000000">
            <w:pPr>
              <w:spacing w:line="240" w:lineRule="auto"/>
            </w:pPr>
            <w:r>
              <w:rPr>
                <w:sz w:val="18"/>
                <w:szCs w:val="18"/>
              </w:rPr>
              <w:t>П. 13 Требований, утв. постановлением Правительства РФ от 01.11.2012 № 1119: требуется утверждение руководителем оператора документа с перечнем таких лиц</w:t>
            </w:r>
          </w:p>
        </w:tc>
        <w:tc>
          <w:tcPr>
            <w:tcW w:w="1020" w:type="dxa"/>
            <w:tcMar>
              <w:top w:w="40" w:type="dxa"/>
              <w:left w:w="80" w:type="dxa"/>
              <w:bottom w:w="40" w:type="dxa"/>
              <w:right w:w="80" w:type="dxa"/>
            </w:tcMar>
          </w:tcPr>
          <w:p w14:paraId="5D7F6C7F" w14:textId="77777777" w:rsidR="008C7800" w:rsidRDefault="00000000">
            <w:pPr>
              <w:spacing w:line="240" w:lineRule="auto"/>
            </w:pPr>
            <w:r>
              <w:rPr>
                <w:sz w:val="18"/>
                <w:szCs w:val="18"/>
              </w:rPr>
              <w:t>32</w:t>
            </w:r>
          </w:p>
        </w:tc>
        <w:tc>
          <w:tcPr>
            <w:tcW w:w="3060" w:type="dxa"/>
            <w:tcMar>
              <w:top w:w="40" w:type="dxa"/>
              <w:left w:w="80" w:type="dxa"/>
              <w:bottom w:w="40" w:type="dxa"/>
              <w:right w:w="80" w:type="dxa"/>
            </w:tcMar>
          </w:tcPr>
          <w:p w14:paraId="7C721EB9" w14:textId="77777777" w:rsidR="008C7800" w:rsidRDefault="00000000">
            <w:pPr>
              <w:spacing w:line="240" w:lineRule="auto"/>
            </w:pPr>
            <w:r>
              <w:rPr>
                <w:sz w:val="18"/>
                <w:szCs w:val="18"/>
              </w:rPr>
              <w:t>Норма требует утверждённого документа, а не приказа как такового; приказ — обычная форма утверждения. Требование относится к обработке в информационных системах персональных данных. Ежегодное переиздание не требуется</w:t>
            </w:r>
          </w:p>
        </w:tc>
      </w:tr>
      <w:tr w:rsidR="008C7800" w14:paraId="0CBDA159" w14:textId="77777777">
        <w:trPr>
          <w:cantSplit/>
        </w:trPr>
        <w:tc>
          <w:tcPr>
            <w:tcW w:w="437" w:type="dxa"/>
            <w:tcMar>
              <w:top w:w="40" w:type="dxa"/>
              <w:left w:w="80" w:type="dxa"/>
              <w:bottom w:w="40" w:type="dxa"/>
              <w:right w:w="80" w:type="dxa"/>
            </w:tcMar>
          </w:tcPr>
          <w:p w14:paraId="59D5CB11" w14:textId="77777777" w:rsidR="008C7800" w:rsidRDefault="00000000">
            <w:pPr>
              <w:spacing w:line="240" w:lineRule="auto"/>
            </w:pPr>
            <w:r>
              <w:rPr>
                <w:sz w:val="18"/>
                <w:szCs w:val="18"/>
              </w:rPr>
              <w:t>61</w:t>
            </w:r>
          </w:p>
        </w:tc>
        <w:tc>
          <w:tcPr>
            <w:tcW w:w="2768" w:type="dxa"/>
            <w:tcMar>
              <w:top w:w="40" w:type="dxa"/>
              <w:left w:w="80" w:type="dxa"/>
              <w:bottom w:w="40" w:type="dxa"/>
              <w:right w:w="80" w:type="dxa"/>
            </w:tcMar>
          </w:tcPr>
          <w:p w14:paraId="79DC4382" w14:textId="77777777" w:rsidR="008C7800" w:rsidRDefault="00000000">
            <w:pPr>
              <w:spacing w:line="240" w:lineRule="auto"/>
            </w:pPr>
            <w:r>
              <w:rPr>
                <w:sz w:val="18"/>
                <w:szCs w:val="18"/>
              </w:rPr>
              <w:t>Об утверждении (введении в действие) локальных актов по обработке персональных данных</w:t>
            </w:r>
          </w:p>
        </w:tc>
        <w:tc>
          <w:tcPr>
            <w:tcW w:w="1457" w:type="dxa"/>
            <w:tcMar>
              <w:top w:w="40" w:type="dxa"/>
              <w:left w:w="80" w:type="dxa"/>
              <w:bottom w:w="40" w:type="dxa"/>
              <w:right w:w="80" w:type="dxa"/>
            </w:tcMar>
          </w:tcPr>
          <w:p w14:paraId="1216C77E"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0EEFEA98" w14:textId="77777777" w:rsidR="008C7800" w:rsidRDefault="00000000">
            <w:pPr>
              <w:spacing w:line="240" w:lineRule="auto"/>
            </w:pPr>
            <w:r>
              <w:rPr>
                <w:sz w:val="18"/>
                <w:szCs w:val="18"/>
              </w:rPr>
              <w:t>При утверждении или изменении актов</w:t>
            </w:r>
          </w:p>
        </w:tc>
        <w:tc>
          <w:tcPr>
            <w:tcW w:w="1603" w:type="dxa"/>
            <w:tcMar>
              <w:top w:w="40" w:type="dxa"/>
              <w:left w:w="80" w:type="dxa"/>
              <w:bottom w:w="40" w:type="dxa"/>
              <w:right w:w="80" w:type="dxa"/>
            </w:tcMar>
          </w:tcPr>
          <w:p w14:paraId="25077714"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2A6FF409" w14:textId="77777777" w:rsidR="008C7800" w:rsidRDefault="00000000">
            <w:pPr>
              <w:spacing w:line="240" w:lineRule="auto"/>
            </w:pPr>
            <w:r>
              <w:rPr>
                <w:sz w:val="18"/>
                <w:szCs w:val="18"/>
              </w:rPr>
              <w:t>П. 2 ч. 1 ст. 18.1, ч. 2 ст. 18.1 № 152-ФЗ</w:t>
            </w:r>
          </w:p>
        </w:tc>
        <w:tc>
          <w:tcPr>
            <w:tcW w:w="1020" w:type="dxa"/>
            <w:tcMar>
              <w:top w:w="40" w:type="dxa"/>
              <w:left w:w="80" w:type="dxa"/>
              <w:bottom w:w="40" w:type="dxa"/>
              <w:right w:w="80" w:type="dxa"/>
            </w:tcMar>
          </w:tcPr>
          <w:p w14:paraId="23F1D8D5" w14:textId="77777777" w:rsidR="008C7800" w:rsidRDefault="00000000">
            <w:pPr>
              <w:spacing w:line="240" w:lineRule="auto"/>
            </w:pPr>
            <w:r>
              <w:rPr>
                <w:sz w:val="18"/>
                <w:szCs w:val="18"/>
              </w:rPr>
              <w:t>отдельная форма не включена</w:t>
            </w:r>
          </w:p>
        </w:tc>
        <w:tc>
          <w:tcPr>
            <w:tcW w:w="3060" w:type="dxa"/>
            <w:tcMar>
              <w:top w:w="40" w:type="dxa"/>
              <w:left w:w="80" w:type="dxa"/>
              <w:bottom w:w="40" w:type="dxa"/>
              <w:right w:w="80" w:type="dxa"/>
            </w:tcMar>
          </w:tcPr>
          <w:p w14:paraId="10183BDF" w14:textId="77777777" w:rsidR="008C7800" w:rsidRDefault="00000000">
            <w:pPr>
              <w:spacing w:line="240" w:lineRule="auto"/>
            </w:pPr>
            <w:r>
              <w:rPr>
                <w:sz w:val="18"/>
                <w:szCs w:val="18"/>
              </w:rPr>
              <w:t>Обязательно наличие политики и локальных актов; политика подлежит опубликованию</w:t>
            </w:r>
          </w:p>
        </w:tc>
      </w:tr>
      <w:tr w:rsidR="008C7800" w14:paraId="60BA8F99" w14:textId="77777777">
        <w:trPr>
          <w:cantSplit/>
        </w:trPr>
        <w:tc>
          <w:tcPr>
            <w:tcW w:w="437" w:type="dxa"/>
            <w:tcMar>
              <w:top w:w="40" w:type="dxa"/>
              <w:left w:w="80" w:type="dxa"/>
              <w:bottom w:w="40" w:type="dxa"/>
              <w:right w:w="80" w:type="dxa"/>
            </w:tcMar>
          </w:tcPr>
          <w:p w14:paraId="61E383CF" w14:textId="77777777" w:rsidR="008C7800" w:rsidRDefault="00000000">
            <w:pPr>
              <w:spacing w:line="240" w:lineRule="auto"/>
            </w:pPr>
            <w:r>
              <w:rPr>
                <w:sz w:val="18"/>
                <w:szCs w:val="18"/>
              </w:rPr>
              <w:t>62</w:t>
            </w:r>
          </w:p>
        </w:tc>
        <w:tc>
          <w:tcPr>
            <w:tcW w:w="2768" w:type="dxa"/>
            <w:tcMar>
              <w:top w:w="40" w:type="dxa"/>
              <w:left w:w="80" w:type="dxa"/>
              <w:bottom w:w="40" w:type="dxa"/>
              <w:right w:w="80" w:type="dxa"/>
            </w:tcMar>
          </w:tcPr>
          <w:p w14:paraId="70448A0B" w14:textId="77777777" w:rsidR="008C7800" w:rsidRDefault="00000000">
            <w:pPr>
              <w:spacing w:line="240" w:lineRule="auto"/>
            </w:pPr>
            <w:r>
              <w:rPr>
                <w:sz w:val="18"/>
                <w:szCs w:val="18"/>
              </w:rPr>
              <w:t xml:space="preserve">О защите специальных категорий персональных данных / об обработке </w:t>
            </w:r>
            <w:proofErr w:type="spellStart"/>
            <w:r>
              <w:rPr>
                <w:sz w:val="18"/>
                <w:szCs w:val="18"/>
              </w:rPr>
              <w:t>ПДн</w:t>
            </w:r>
            <w:proofErr w:type="spellEnd"/>
            <w:r>
              <w:rPr>
                <w:sz w:val="18"/>
                <w:szCs w:val="18"/>
              </w:rPr>
              <w:t xml:space="preserve"> в информационных системах</w:t>
            </w:r>
          </w:p>
        </w:tc>
        <w:tc>
          <w:tcPr>
            <w:tcW w:w="1457" w:type="dxa"/>
            <w:tcMar>
              <w:top w:w="40" w:type="dxa"/>
              <w:left w:w="80" w:type="dxa"/>
              <w:bottom w:w="40" w:type="dxa"/>
              <w:right w:w="80" w:type="dxa"/>
            </w:tcMar>
          </w:tcPr>
          <w:p w14:paraId="1070ACC7"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4DA10D9B" w14:textId="77777777" w:rsidR="008C7800" w:rsidRDefault="00000000">
            <w:pPr>
              <w:spacing w:line="240" w:lineRule="auto"/>
            </w:pPr>
            <w:r>
              <w:rPr>
                <w:sz w:val="18"/>
                <w:szCs w:val="18"/>
              </w:rPr>
              <w:t xml:space="preserve">При обработке в </w:t>
            </w:r>
            <w:proofErr w:type="spellStart"/>
            <w:r>
              <w:rPr>
                <w:sz w:val="18"/>
                <w:szCs w:val="18"/>
              </w:rPr>
              <w:t>ИСПДн</w:t>
            </w:r>
            <w:proofErr w:type="spellEnd"/>
          </w:p>
        </w:tc>
        <w:tc>
          <w:tcPr>
            <w:tcW w:w="1603" w:type="dxa"/>
            <w:tcMar>
              <w:top w:w="40" w:type="dxa"/>
              <w:left w:w="80" w:type="dxa"/>
              <w:bottom w:w="40" w:type="dxa"/>
              <w:right w:w="80" w:type="dxa"/>
            </w:tcMar>
          </w:tcPr>
          <w:p w14:paraId="3693DFCE"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61FDBC46" w14:textId="77777777" w:rsidR="008C7800" w:rsidRDefault="00000000">
            <w:pPr>
              <w:spacing w:line="240" w:lineRule="auto"/>
            </w:pPr>
            <w:r>
              <w:rPr>
                <w:sz w:val="18"/>
                <w:szCs w:val="18"/>
              </w:rPr>
              <w:t>Ст. 10, 19 № 152-ФЗ; постановление Правительства РФ от 01.11.2012 № 1119; приказ ФСТЭК России от 18.02.2013 № 21</w:t>
            </w:r>
          </w:p>
        </w:tc>
        <w:tc>
          <w:tcPr>
            <w:tcW w:w="1020" w:type="dxa"/>
            <w:tcMar>
              <w:top w:w="40" w:type="dxa"/>
              <w:left w:w="80" w:type="dxa"/>
              <w:bottom w:w="40" w:type="dxa"/>
              <w:right w:w="80" w:type="dxa"/>
            </w:tcMar>
          </w:tcPr>
          <w:p w14:paraId="5E2CAC7C"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72E1EFD4" w14:textId="77777777" w:rsidR="008C7800" w:rsidRDefault="00000000">
            <w:pPr>
              <w:spacing w:line="240" w:lineRule="auto"/>
            </w:pPr>
            <w:r>
              <w:rPr>
                <w:sz w:val="18"/>
                <w:szCs w:val="18"/>
              </w:rPr>
              <w:t>Уровень защищённости определяется по ПП № 1119, а не произвольным решением</w:t>
            </w:r>
          </w:p>
        </w:tc>
      </w:tr>
      <w:tr w:rsidR="008C7800" w14:paraId="3A708DA8" w14:textId="77777777">
        <w:trPr>
          <w:cantSplit/>
        </w:trPr>
        <w:tc>
          <w:tcPr>
            <w:tcW w:w="437" w:type="dxa"/>
            <w:tcMar>
              <w:top w:w="40" w:type="dxa"/>
              <w:left w:w="80" w:type="dxa"/>
              <w:bottom w:w="40" w:type="dxa"/>
              <w:right w:w="80" w:type="dxa"/>
            </w:tcMar>
          </w:tcPr>
          <w:p w14:paraId="7023DCE3" w14:textId="77777777" w:rsidR="008C7800" w:rsidRDefault="00000000">
            <w:pPr>
              <w:spacing w:line="240" w:lineRule="auto"/>
            </w:pPr>
            <w:r>
              <w:rPr>
                <w:sz w:val="18"/>
                <w:szCs w:val="18"/>
              </w:rPr>
              <w:t>63</w:t>
            </w:r>
          </w:p>
        </w:tc>
        <w:tc>
          <w:tcPr>
            <w:tcW w:w="2768" w:type="dxa"/>
            <w:tcMar>
              <w:top w:w="40" w:type="dxa"/>
              <w:left w:w="80" w:type="dxa"/>
              <w:bottom w:w="40" w:type="dxa"/>
              <w:right w:w="80" w:type="dxa"/>
            </w:tcMar>
          </w:tcPr>
          <w:p w14:paraId="2ADDD76B" w14:textId="77777777" w:rsidR="008C7800" w:rsidRDefault="00000000">
            <w:pPr>
              <w:spacing w:line="240" w:lineRule="auto"/>
            </w:pPr>
            <w:r>
              <w:rPr>
                <w:sz w:val="18"/>
                <w:szCs w:val="18"/>
              </w:rPr>
              <w:t>О назначении ответственного за ведение официального сайта и обеспечение информационной открытости</w:t>
            </w:r>
          </w:p>
        </w:tc>
        <w:tc>
          <w:tcPr>
            <w:tcW w:w="1457" w:type="dxa"/>
            <w:tcMar>
              <w:top w:w="40" w:type="dxa"/>
              <w:left w:w="80" w:type="dxa"/>
              <w:bottom w:w="40" w:type="dxa"/>
              <w:right w:w="80" w:type="dxa"/>
            </w:tcMar>
          </w:tcPr>
          <w:p w14:paraId="1B9DED87"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14AE1CBA" w14:textId="77777777" w:rsidR="008C7800" w:rsidRDefault="00000000">
            <w:pPr>
              <w:spacing w:line="240" w:lineRule="auto"/>
            </w:pPr>
            <w:r>
              <w:rPr>
                <w:sz w:val="18"/>
                <w:szCs w:val="18"/>
              </w:rPr>
              <w:t>Однократно, при назначении</w:t>
            </w:r>
          </w:p>
        </w:tc>
        <w:tc>
          <w:tcPr>
            <w:tcW w:w="1603" w:type="dxa"/>
            <w:tcMar>
              <w:top w:w="40" w:type="dxa"/>
              <w:left w:w="80" w:type="dxa"/>
              <w:bottom w:w="40" w:type="dxa"/>
              <w:right w:w="80" w:type="dxa"/>
            </w:tcMar>
          </w:tcPr>
          <w:p w14:paraId="7690C663"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2B17B45C" w14:textId="77777777" w:rsidR="008C7800" w:rsidRDefault="00000000">
            <w:pPr>
              <w:spacing w:line="240" w:lineRule="auto"/>
            </w:pPr>
            <w:r>
              <w:rPr>
                <w:sz w:val="18"/>
                <w:szCs w:val="18"/>
              </w:rPr>
              <w:t>Ст. 29 № 273-ФЗ; Правила, утв. постановлением Правительства РФ от 20.10.2021 № 1802; Требования, утв. приказом Рособрнадзора от 04.08.2023 № 1493 (в ред. приказа от 03.07.2025 № 1353)</w:t>
            </w:r>
          </w:p>
        </w:tc>
        <w:tc>
          <w:tcPr>
            <w:tcW w:w="1020" w:type="dxa"/>
            <w:tcMar>
              <w:top w:w="40" w:type="dxa"/>
              <w:left w:w="80" w:type="dxa"/>
              <w:bottom w:w="40" w:type="dxa"/>
              <w:right w:w="80" w:type="dxa"/>
            </w:tcMar>
          </w:tcPr>
          <w:p w14:paraId="476EF295" w14:textId="77777777" w:rsidR="008C7800" w:rsidRDefault="00000000">
            <w:pPr>
              <w:spacing w:line="240" w:lineRule="auto"/>
            </w:pPr>
            <w:r>
              <w:rPr>
                <w:sz w:val="18"/>
                <w:szCs w:val="18"/>
              </w:rPr>
              <w:t>33</w:t>
            </w:r>
          </w:p>
        </w:tc>
        <w:tc>
          <w:tcPr>
            <w:tcW w:w="3060" w:type="dxa"/>
            <w:tcMar>
              <w:top w:w="40" w:type="dxa"/>
              <w:left w:w="80" w:type="dxa"/>
              <w:bottom w:w="40" w:type="dxa"/>
              <w:right w:w="80" w:type="dxa"/>
            </w:tcMar>
          </w:tcPr>
          <w:p w14:paraId="065D0AB6" w14:textId="77777777" w:rsidR="008C7800" w:rsidRDefault="00000000">
            <w:pPr>
              <w:spacing w:line="240" w:lineRule="auto"/>
            </w:pPr>
            <w:r>
              <w:rPr>
                <w:sz w:val="18"/>
                <w:szCs w:val="18"/>
              </w:rPr>
              <w:t>Ведение сайта не входит в трудовую функцию воспитателя. Возложение требует согласия работника, дополнительного соглашения и оплаты (ст. 60.2, 151 ТК РФ)</w:t>
            </w:r>
          </w:p>
        </w:tc>
      </w:tr>
      <w:tr w:rsidR="008C7800" w14:paraId="45F2D4FD" w14:textId="77777777">
        <w:trPr>
          <w:cantSplit/>
        </w:trPr>
        <w:tc>
          <w:tcPr>
            <w:tcW w:w="437" w:type="dxa"/>
            <w:tcMar>
              <w:top w:w="40" w:type="dxa"/>
              <w:left w:w="80" w:type="dxa"/>
              <w:bottom w:w="40" w:type="dxa"/>
              <w:right w:w="80" w:type="dxa"/>
            </w:tcMar>
          </w:tcPr>
          <w:p w14:paraId="0AF73FF3" w14:textId="77777777" w:rsidR="008C7800" w:rsidRDefault="00000000">
            <w:pPr>
              <w:spacing w:line="240" w:lineRule="auto"/>
            </w:pPr>
            <w:r>
              <w:rPr>
                <w:sz w:val="18"/>
                <w:szCs w:val="18"/>
              </w:rPr>
              <w:t>64</w:t>
            </w:r>
          </w:p>
        </w:tc>
        <w:tc>
          <w:tcPr>
            <w:tcW w:w="2768" w:type="dxa"/>
            <w:tcMar>
              <w:top w:w="40" w:type="dxa"/>
              <w:left w:w="80" w:type="dxa"/>
              <w:bottom w:w="40" w:type="dxa"/>
              <w:right w:w="80" w:type="dxa"/>
            </w:tcMar>
          </w:tcPr>
          <w:p w14:paraId="4A5CFF8E" w14:textId="77777777" w:rsidR="008C7800" w:rsidRDefault="00000000">
            <w:pPr>
              <w:spacing w:line="240" w:lineRule="auto"/>
            </w:pPr>
            <w:r>
              <w:rPr>
                <w:sz w:val="18"/>
                <w:szCs w:val="18"/>
              </w:rPr>
              <w:t>Об утверждении номенклатуры дел на календарный год</w:t>
            </w:r>
          </w:p>
        </w:tc>
        <w:tc>
          <w:tcPr>
            <w:tcW w:w="1457" w:type="dxa"/>
            <w:tcMar>
              <w:top w:w="40" w:type="dxa"/>
              <w:left w:w="80" w:type="dxa"/>
              <w:bottom w:w="40" w:type="dxa"/>
              <w:right w:w="80" w:type="dxa"/>
            </w:tcMar>
          </w:tcPr>
          <w:p w14:paraId="6CC4BFDA"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53010328" w14:textId="77777777" w:rsidR="008C7800" w:rsidRDefault="00000000">
            <w:pPr>
              <w:spacing w:line="240" w:lineRule="auto"/>
            </w:pPr>
            <w:r>
              <w:rPr>
                <w:sz w:val="18"/>
                <w:szCs w:val="18"/>
              </w:rPr>
              <w:t>В конце текущего года; вводится в действие с 1 января</w:t>
            </w:r>
          </w:p>
        </w:tc>
        <w:tc>
          <w:tcPr>
            <w:tcW w:w="1603" w:type="dxa"/>
            <w:tcMar>
              <w:top w:w="40" w:type="dxa"/>
              <w:left w:w="80" w:type="dxa"/>
              <w:bottom w:w="40" w:type="dxa"/>
              <w:right w:w="80" w:type="dxa"/>
            </w:tcMar>
          </w:tcPr>
          <w:p w14:paraId="68E30433"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6824FD3B" w14:textId="77777777" w:rsidR="008C7800" w:rsidRDefault="00000000">
            <w:pPr>
              <w:spacing w:line="240" w:lineRule="auto"/>
            </w:pPr>
            <w:r>
              <w:rPr>
                <w:sz w:val="18"/>
                <w:szCs w:val="18"/>
              </w:rPr>
              <w:t>Ст. 17 № 125-ФЗ; п. 11 Правил, утв. приказом Росархива от 31.07.2023 № 77</w:t>
            </w:r>
          </w:p>
        </w:tc>
        <w:tc>
          <w:tcPr>
            <w:tcW w:w="1020" w:type="dxa"/>
            <w:tcMar>
              <w:top w:w="40" w:type="dxa"/>
              <w:left w:w="80" w:type="dxa"/>
              <w:bottom w:w="40" w:type="dxa"/>
              <w:right w:w="80" w:type="dxa"/>
            </w:tcMar>
          </w:tcPr>
          <w:p w14:paraId="6E139F11" w14:textId="77777777" w:rsidR="008C7800" w:rsidRDefault="00000000">
            <w:pPr>
              <w:spacing w:line="240" w:lineRule="auto"/>
            </w:pPr>
            <w:r>
              <w:rPr>
                <w:sz w:val="18"/>
                <w:szCs w:val="18"/>
              </w:rPr>
              <w:t>34</w:t>
            </w:r>
          </w:p>
        </w:tc>
        <w:tc>
          <w:tcPr>
            <w:tcW w:w="3060" w:type="dxa"/>
            <w:tcMar>
              <w:top w:w="40" w:type="dxa"/>
              <w:left w:w="80" w:type="dxa"/>
              <w:bottom w:w="40" w:type="dxa"/>
              <w:right w:w="80" w:type="dxa"/>
            </w:tcMar>
          </w:tcPr>
          <w:p w14:paraId="01CA38D4" w14:textId="77777777" w:rsidR="008C7800" w:rsidRDefault="00000000">
            <w:pPr>
              <w:spacing w:line="240" w:lineRule="auto"/>
            </w:pPr>
            <w:r>
              <w:rPr>
                <w:sz w:val="18"/>
                <w:szCs w:val="18"/>
              </w:rPr>
              <w:t>Номенклатура разрабатывается в конце каждого года, согласовывается с экспертной комиссией и утверждается руководителем. Организация — источник комплектования архива раз в 5 лет представляет её на ЭПК архивного учреждения; не источник — утверждает самостоятельно</w:t>
            </w:r>
          </w:p>
        </w:tc>
      </w:tr>
      <w:tr w:rsidR="008C7800" w14:paraId="5BF4ECDA" w14:textId="77777777">
        <w:trPr>
          <w:cantSplit/>
        </w:trPr>
        <w:tc>
          <w:tcPr>
            <w:tcW w:w="437" w:type="dxa"/>
            <w:tcMar>
              <w:top w:w="40" w:type="dxa"/>
              <w:left w:w="80" w:type="dxa"/>
              <w:bottom w:w="40" w:type="dxa"/>
              <w:right w:w="80" w:type="dxa"/>
            </w:tcMar>
          </w:tcPr>
          <w:p w14:paraId="0FE1BBB1" w14:textId="77777777" w:rsidR="008C7800" w:rsidRDefault="00000000">
            <w:pPr>
              <w:spacing w:line="240" w:lineRule="auto"/>
            </w:pPr>
            <w:r>
              <w:rPr>
                <w:sz w:val="18"/>
                <w:szCs w:val="18"/>
              </w:rPr>
              <w:t>65</w:t>
            </w:r>
          </w:p>
        </w:tc>
        <w:tc>
          <w:tcPr>
            <w:tcW w:w="2768" w:type="dxa"/>
            <w:tcMar>
              <w:top w:w="40" w:type="dxa"/>
              <w:left w:w="80" w:type="dxa"/>
              <w:bottom w:w="40" w:type="dxa"/>
              <w:right w:w="80" w:type="dxa"/>
            </w:tcMar>
          </w:tcPr>
          <w:p w14:paraId="61EA2E3F" w14:textId="77777777" w:rsidR="008C7800" w:rsidRDefault="00000000">
            <w:pPr>
              <w:spacing w:line="240" w:lineRule="auto"/>
            </w:pPr>
            <w:r>
              <w:rPr>
                <w:sz w:val="18"/>
                <w:szCs w:val="18"/>
              </w:rPr>
              <w:t>О назначении ответственного за архив и создании экспертной комиссии</w:t>
            </w:r>
          </w:p>
        </w:tc>
        <w:tc>
          <w:tcPr>
            <w:tcW w:w="1457" w:type="dxa"/>
            <w:tcMar>
              <w:top w:w="40" w:type="dxa"/>
              <w:left w:w="80" w:type="dxa"/>
              <w:bottom w:w="40" w:type="dxa"/>
              <w:right w:w="80" w:type="dxa"/>
            </w:tcMar>
          </w:tcPr>
          <w:p w14:paraId="6FFD0285"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5856AE23" w14:textId="77777777" w:rsidR="008C7800" w:rsidRDefault="00000000">
            <w:pPr>
              <w:spacing w:line="240" w:lineRule="auto"/>
            </w:pPr>
            <w:r>
              <w:rPr>
                <w:sz w:val="18"/>
                <w:szCs w:val="18"/>
              </w:rPr>
              <w:t>Однократно; состав — при изменении</w:t>
            </w:r>
          </w:p>
        </w:tc>
        <w:tc>
          <w:tcPr>
            <w:tcW w:w="1603" w:type="dxa"/>
            <w:tcMar>
              <w:top w:w="40" w:type="dxa"/>
              <w:left w:w="80" w:type="dxa"/>
              <w:bottom w:w="40" w:type="dxa"/>
              <w:right w:w="80" w:type="dxa"/>
            </w:tcMar>
          </w:tcPr>
          <w:p w14:paraId="10635E71"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4F2AD3D7" w14:textId="77777777" w:rsidR="008C7800" w:rsidRDefault="00000000">
            <w:pPr>
              <w:spacing w:line="240" w:lineRule="auto"/>
            </w:pPr>
            <w:r>
              <w:rPr>
                <w:sz w:val="18"/>
                <w:szCs w:val="18"/>
              </w:rPr>
              <w:t>Ст. 17 № 125-ФЗ; Правила, утв. приказом Росархива от 31.07.2023 № 77; Перечень, утв. приказом Росархива от 20.12.2019 № 236</w:t>
            </w:r>
          </w:p>
        </w:tc>
        <w:tc>
          <w:tcPr>
            <w:tcW w:w="1020" w:type="dxa"/>
            <w:tcMar>
              <w:top w:w="40" w:type="dxa"/>
              <w:left w:w="80" w:type="dxa"/>
              <w:bottom w:w="40" w:type="dxa"/>
              <w:right w:w="80" w:type="dxa"/>
            </w:tcMar>
          </w:tcPr>
          <w:p w14:paraId="390DC130"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5FB91F5C" w14:textId="77777777" w:rsidR="008C7800" w:rsidRDefault="00000000">
            <w:pPr>
              <w:spacing w:line="240" w:lineRule="auto"/>
            </w:pPr>
            <w:r>
              <w:rPr>
                <w:sz w:val="18"/>
                <w:szCs w:val="18"/>
              </w:rPr>
              <w:t>Экспертная комиссия нужна уже для согласования номенклатуры дел. Ежегодное переиздание не требуется</w:t>
            </w:r>
          </w:p>
        </w:tc>
      </w:tr>
      <w:tr w:rsidR="008C7800" w14:paraId="5319D53A" w14:textId="77777777">
        <w:trPr>
          <w:cantSplit/>
        </w:trPr>
        <w:tc>
          <w:tcPr>
            <w:tcW w:w="437" w:type="dxa"/>
            <w:tcMar>
              <w:top w:w="40" w:type="dxa"/>
              <w:left w:w="80" w:type="dxa"/>
              <w:bottom w:w="40" w:type="dxa"/>
              <w:right w:w="80" w:type="dxa"/>
            </w:tcMar>
          </w:tcPr>
          <w:p w14:paraId="5E2F5EA1" w14:textId="77777777" w:rsidR="008C7800" w:rsidRDefault="00000000">
            <w:pPr>
              <w:spacing w:line="240" w:lineRule="auto"/>
            </w:pPr>
            <w:r>
              <w:rPr>
                <w:sz w:val="18"/>
                <w:szCs w:val="18"/>
              </w:rPr>
              <w:t>66</w:t>
            </w:r>
          </w:p>
        </w:tc>
        <w:tc>
          <w:tcPr>
            <w:tcW w:w="2768" w:type="dxa"/>
            <w:tcMar>
              <w:top w:w="40" w:type="dxa"/>
              <w:left w:w="80" w:type="dxa"/>
              <w:bottom w:w="40" w:type="dxa"/>
              <w:right w:w="80" w:type="dxa"/>
            </w:tcMar>
          </w:tcPr>
          <w:p w14:paraId="5A4E34DB" w14:textId="77777777" w:rsidR="008C7800" w:rsidRDefault="00000000">
            <w:pPr>
              <w:spacing w:line="240" w:lineRule="auto"/>
            </w:pPr>
            <w:r>
              <w:rPr>
                <w:sz w:val="18"/>
                <w:szCs w:val="18"/>
              </w:rPr>
              <w:t>О проведении инвентаризации и создании инвентаризационной комиссии</w:t>
            </w:r>
          </w:p>
        </w:tc>
        <w:tc>
          <w:tcPr>
            <w:tcW w:w="1457" w:type="dxa"/>
            <w:tcMar>
              <w:top w:w="40" w:type="dxa"/>
              <w:left w:w="80" w:type="dxa"/>
              <w:bottom w:w="40" w:type="dxa"/>
              <w:right w:w="80" w:type="dxa"/>
            </w:tcMar>
          </w:tcPr>
          <w:p w14:paraId="054EA4C2"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351348DF" w14:textId="77777777" w:rsidR="008C7800" w:rsidRDefault="00000000">
            <w:pPr>
              <w:spacing w:line="240" w:lineRule="auto"/>
            </w:pPr>
            <w:r>
              <w:rPr>
                <w:sz w:val="18"/>
                <w:szCs w:val="18"/>
              </w:rPr>
              <w:t>Перед составлением годовой отчётности и в иных обязательных случаях</w:t>
            </w:r>
          </w:p>
        </w:tc>
        <w:tc>
          <w:tcPr>
            <w:tcW w:w="1603" w:type="dxa"/>
            <w:tcMar>
              <w:top w:w="40" w:type="dxa"/>
              <w:left w:w="80" w:type="dxa"/>
              <w:bottom w:w="40" w:type="dxa"/>
              <w:right w:w="80" w:type="dxa"/>
            </w:tcMar>
          </w:tcPr>
          <w:p w14:paraId="3FDF54CD"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75C50261" w14:textId="77777777" w:rsidR="008C7800" w:rsidRDefault="00000000">
            <w:pPr>
              <w:spacing w:line="240" w:lineRule="auto"/>
            </w:pPr>
            <w:r>
              <w:rPr>
                <w:sz w:val="18"/>
                <w:szCs w:val="18"/>
              </w:rPr>
              <w:t xml:space="preserve">Ч. 3 ст. 11 № 402-ФЗ; для организаций госсектора — </w:t>
            </w:r>
            <w:proofErr w:type="spellStart"/>
            <w:r>
              <w:rPr>
                <w:sz w:val="18"/>
                <w:szCs w:val="18"/>
              </w:rPr>
              <w:t>пп</w:t>
            </w:r>
            <w:proofErr w:type="spellEnd"/>
            <w:r>
              <w:rPr>
                <w:sz w:val="18"/>
                <w:szCs w:val="18"/>
              </w:rPr>
              <w:t>. 79—82 СГС, утв. приказом Минфина России от 31.12.2016 № 256н; для иных организаций — ФСБУ 28/2023, утв. приказом Минфина России от 13.01.2023 № 4н</w:t>
            </w:r>
          </w:p>
        </w:tc>
        <w:tc>
          <w:tcPr>
            <w:tcW w:w="1020" w:type="dxa"/>
            <w:tcMar>
              <w:top w:w="40" w:type="dxa"/>
              <w:left w:w="80" w:type="dxa"/>
              <w:bottom w:w="40" w:type="dxa"/>
              <w:right w:w="80" w:type="dxa"/>
            </w:tcMar>
          </w:tcPr>
          <w:p w14:paraId="21F92F23" w14:textId="77777777" w:rsidR="008C7800" w:rsidRDefault="00000000">
            <w:pPr>
              <w:spacing w:line="240" w:lineRule="auto"/>
            </w:pPr>
            <w:r>
              <w:rPr>
                <w:sz w:val="18"/>
                <w:szCs w:val="18"/>
              </w:rPr>
              <w:t>35</w:t>
            </w:r>
          </w:p>
        </w:tc>
        <w:tc>
          <w:tcPr>
            <w:tcW w:w="3060" w:type="dxa"/>
            <w:tcMar>
              <w:top w:w="40" w:type="dxa"/>
              <w:left w:w="80" w:type="dxa"/>
              <w:bottom w:w="40" w:type="dxa"/>
              <w:right w:w="80" w:type="dxa"/>
            </w:tcMar>
          </w:tcPr>
          <w:p w14:paraId="6F921AC4" w14:textId="77777777" w:rsidR="008C7800" w:rsidRDefault="00000000">
            <w:pPr>
              <w:spacing w:line="240" w:lineRule="auto"/>
            </w:pPr>
            <w:r>
              <w:rPr>
                <w:sz w:val="18"/>
                <w:szCs w:val="18"/>
              </w:rPr>
              <w:t>Основание зависит от формы собственности и применяемой системы учёта. Приказ не заменяет договор о полной материальной ответственности</w:t>
            </w:r>
          </w:p>
        </w:tc>
      </w:tr>
      <w:tr w:rsidR="008C7800" w14:paraId="7D97B014" w14:textId="77777777">
        <w:trPr>
          <w:cantSplit/>
        </w:trPr>
        <w:tc>
          <w:tcPr>
            <w:tcW w:w="437" w:type="dxa"/>
            <w:tcMar>
              <w:top w:w="40" w:type="dxa"/>
              <w:left w:w="80" w:type="dxa"/>
              <w:bottom w:w="40" w:type="dxa"/>
              <w:right w:w="80" w:type="dxa"/>
            </w:tcMar>
          </w:tcPr>
          <w:p w14:paraId="2115EE02" w14:textId="77777777" w:rsidR="008C7800" w:rsidRDefault="00000000">
            <w:pPr>
              <w:spacing w:line="240" w:lineRule="auto"/>
            </w:pPr>
            <w:r>
              <w:rPr>
                <w:sz w:val="18"/>
                <w:szCs w:val="18"/>
              </w:rPr>
              <w:t>67</w:t>
            </w:r>
          </w:p>
        </w:tc>
        <w:tc>
          <w:tcPr>
            <w:tcW w:w="2768" w:type="dxa"/>
            <w:tcMar>
              <w:top w:w="40" w:type="dxa"/>
              <w:left w:w="80" w:type="dxa"/>
              <w:bottom w:w="40" w:type="dxa"/>
              <w:right w:w="80" w:type="dxa"/>
            </w:tcMar>
          </w:tcPr>
          <w:p w14:paraId="615897B2" w14:textId="77777777" w:rsidR="008C7800" w:rsidRDefault="00000000">
            <w:pPr>
              <w:spacing w:line="240" w:lineRule="auto"/>
            </w:pPr>
            <w:r>
              <w:rPr>
                <w:sz w:val="18"/>
                <w:szCs w:val="18"/>
              </w:rPr>
              <w:t>О назначении материально ответственных лиц</w:t>
            </w:r>
          </w:p>
        </w:tc>
        <w:tc>
          <w:tcPr>
            <w:tcW w:w="1457" w:type="dxa"/>
            <w:tcMar>
              <w:top w:w="40" w:type="dxa"/>
              <w:left w:w="80" w:type="dxa"/>
              <w:bottom w:w="40" w:type="dxa"/>
              <w:right w:w="80" w:type="dxa"/>
            </w:tcMar>
          </w:tcPr>
          <w:p w14:paraId="1EC060C2" w14:textId="77777777" w:rsidR="008C7800" w:rsidRDefault="00000000">
            <w:pPr>
              <w:spacing w:line="240" w:lineRule="auto"/>
            </w:pPr>
            <w:r>
              <w:rPr>
                <w:sz w:val="18"/>
                <w:szCs w:val="18"/>
              </w:rPr>
              <w:t>Не требуется</w:t>
            </w:r>
          </w:p>
        </w:tc>
        <w:tc>
          <w:tcPr>
            <w:tcW w:w="1603" w:type="dxa"/>
            <w:tcMar>
              <w:top w:w="40" w:type="dxa"/>
              <w:left w:w="80" w:type="dxa"/>
              <w:bottom w:w="40" w:type="dxa"/>
              <w:right w:w="80" w:type="dxa"/>
            </w:tcMar>
          </w:tcPr>
          <w:p w14:paraId="554CA4D4" w14:textId="77777777" w:rsidR="008C7800" w:rsidRDefault="00000000">
            <w:pPr>
              <w:spacing w:line="240" w:lineRule="auto"/>
            </w:pPr>
            <w:r>
              <w:rPr>
                <w:sz w:val="18"/>
                <w:szCs w:val="18"/>
              </w:rPr>
              <w:t>—</w:t>
            </w:r>
          </w:p>
        </w:tc>
        <w:tc>
          <w:tcPr>
            <w:tcW w:w="1603" w:type="dxa"/>
            <w:tcMar>
              <w:top w:w="40" w:type="dxa"/>
              <w:left w:w="80" w:type="dxa"/>
              <w:bottom w:w="40" w:type="dxa"/>
              <w:right w:w="80" w:type="dxa"/>
            </w:tcMar>
          </w:tcPr>
          <w:p w14:paraId="785C3540" w14:textId="77777777" w:rsidR="008C7800" w:rsidRDefault="00000000">
            <w:pPr>
              <w:spacing w:line="240" w:lineRule="auto"/>
            </w:pPr>
            <w:r>
              <w:rPr>
                <w:sz w:val="18"/>
                <w:szCs w:val="18"/>
              </w:rPr>
              <w:t>—</w:t>
            </w:r>
          </w:p>
        </w:tc>
        <w:tc>
          <w:tcPr>
            <w:tcW w:w="2623" w:type="dxa"/>
            <w:tcMar>
              <w:top w:w="40" w:type="dxa"/>
              <w:left w:w="80" w:type="dxa"/>
              <w:bottom w:w="40" w:type="dxa"/>
              <w:right w:w="80" w:type="dxa"/>
            </w:tcMar>
          </w:tcPr>
          <w:p w14:paraId="0473C919" w14:textId="77777777" w:rsidR="008C7800" w:rsidRDefault="00000000">
            <w:pPr>
              <w:spacing w:line="240" w:lineRule="auto"/>
            </w:pPr>
            <w:r>
              <w:rPr>
                <w:sz w:val="18"/>
                <w:szCs w:val="18"/>
              </w:rPr>
              <w:t>Ст. 244, 245 ТК РФ; перечни и типовые формы договоров, утв. приказом Минтруда России от 16.04.2025 № 251н (с 01.09.2025 до 01.09.2031)</w:t>
            </w:r>
          </w:p>
        </w:tc>
        <w:tc>
          <w:tcPr>
            <w:tcW w:w="1020" w:type="dxa"/>
            <w:tcMar>
              <w:top w:w="40" w:type="dxa"/>
              <w:left w:w="80" w:type="dxa"/>
              <w:bottom w:w="40" w:type="dxa"/>
              <w:right w:w="80" w:type="dxa"/>
            </w:tcMar>
          </w:tcPr>
          <w:p w14:paraId="68F66679"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4FC6181B" w14:textId="77777777" w:rsidR="008C7800" w:rsidRDefault="00000000">
            <w:pPr>
              <w:spacing w:line="240" w:lineRule="auto"/>
            </w:pPr>
            <w:r>
              <w:rPr>
                <w:sz w:val="18"/>
                <w:szCs w:val="18"/>
              </w:rPr>
              <w:t>Договорная полная материальная ответственность за недостачу вверенного имущества возникает из письменного договора, а не из приказа. Постановление Минтруда России от 31.12.2002 № 85 утратило силу с 01.09.2025. Иные основания полной ответственности перечислены в ст. 243 ТК РФ</w:t>
            </w:r>
          </w:p>
        </w:tc>
      </w:tr>
    </w:tbl>
    <w:p w14:paraId="3F4ADB2A" w14:textId="77777777" w:rsidR="008C7800" w:rsidRDefault="008C7800"/>
    <w:p w14:paraId="35C6A350" w14:textId="77777777" w:rsidR="008C7800" w:rsidRDefault="00000000">
      <w:pPr>
        <w:keepNext/>
        <w:spacing w:before="200" w:after="100"/>
      </w:pPr>
      <w:r>
        <w:rPr>
          <w:b/>
          <w:bCs/>
          <w:sz w:val="22"/>
          <w:szCs w:val="22"/>
        </w:rPr>
        <w:t>IX. Кадровые вопросы, связанные с организацией учебного года</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59D99C48" w14:textId="77777777">
        <w:trPr>
          <w:cantSplit/>
          <w:tblHeader/>
        </w:trPr>
        <w:tc>
          <w:tcPr>
            <w:tcW w:w="437" w:type="dxa"/>
            <w:shd w:val="clear" w:color="auto" w:fill="E8E8E8"/>
            <w:tcMar>
              <w:top w:w="40" w:type="dxa"/>
              <w:left w:w="80" w:type="dxa"/>
              <w:bottom w:w="40" w:type="dxa"/>
              <w:right w:w="80" w:type="dxa"/>
            </w:tcMar>
          </w:tcPr>
          <w:p w14:paraId="207411BA"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1FD8C1FF"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59971AAB"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14E6F375"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7B16811A"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2963CC17"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74995BC1"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3A61ED4E" w14:textId="77777777" w:rsidR="008C7800" w:rsidRDefault="00000000">
            <w:pPr>
              <w:spacing w:line="240" w:lineRule="auto"/>
              <w:jc w:val="center"/>
            </w:pPr>
            <w:r>
              <w:rPr>
                <w:b/>
                <w:bCs/>
                <w:sz w:val="18"/>
                <w:szCs w:val="18"/>
              </w:rPr>
              <w:t>Примечание</w:t>
            </w:r>
          </w:p>
        </w:tc>
      </w:tr>
      <w:tr w:rsidR="008C7800" w14:paraId="4CF73DE9" w14:textId="77777777">
        <w:trPr>
          <w:cantSplit/>
        </w:trPr>
        <w:tc>
          <w:tcPr>
            <w:tcW w:w="437" w:type="dxa"/>
            <w:tcMar>
              <w:top w:w="40" w:type="dxa"/>
              <w:left w:w="80" w:type="dxa"/>
              <w:bottom w:w="40" w:type="dxa"/>
              <w:right w:w="80" w:type="dxa"/>
            </w:tcMar>
          </w:tcPr>
          <w:p w14:paraId="0C4D52EC" w14:textId="77777777" w:rsidR="008C7800" w:rsidRDefault="00000000">
            <w:pPr>
              <w:spacing w:line="240" w:lineRule="auto"/>
            </w:pPr>
            <w:r>
              <w:rPr>
                <w:sz w:val="18"/>
                <w:szCs w:val="18"/>
              </w:rPr>
              <w:t>68</w:t>
            </w:r>
          </w:p>
        </w:tc>
        <w:tc>
          <w:tcPr>
            <w:tcW w:w="2768" w:type="dxa"/>
            <w:tcMar>
              <w:top w:w="40" w:type="dxa"/>
              <w:left w:w="80" w:type="dxa"/>
              <w:bottom w:w="40" w:type="dxa"/>
              <w:right w:w="80" w:type="dxa"/>
            </w:tcMar>
          </w:tcPr>
          <w:p w14:paraId="0D72D645" w14:textId="77777777" w:rsidR="008C7800" w:rsidRDefault="00000000">
            <w:pPr>
              <w:spacing w:line="240" w:lineRule="auto"/>
            </w:pPr>
            <w:r>
              <w:rPr>
                <w:sz w:val="18"/>
                <w:szCs w:val="18"/>
              </w:rPr>
              <w:t>Об утверждении графика отпусков</w:t>
            </w:r>
          </w:p>
        </w:tc>
        <w:tc>
          <w:tcPr>
            <w:tcW w:w="1457" w:type="dxa"/>
            <w:tcMar>
              <w:top w:w="40" w:type="dxa"/>
              <w:left w:w="80" w:type="dxa"/>
              <w:bottom w:w="40" w:type="dxa"/>
              <w:right w:w="80" w:type="dxa"/>
            </w:tcMar>
          </w:tcPr>
          <w:p w14:paraId="0992C0D4"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5DFC3B7D" w14:textId="77777777" w:rsidR="008C7800" w:rsidRDefault="00000000">
            <w:pPr>
              <w:spacing w:line="240" w:lineRule="auto"/>
            </w:pPr>
            <w:r>
              <w:rPr>
                <w:sz w:val="18"/>
                <w:szCs w:val="18"/>
              </w:rPr>
              <w:t>Не позднее чем за две недели до наступления календарного года</w:t>
            </w:r>
          </w:p>
        </w:tc>
        <w:tc>
          <w:tcPr>
            <w:tcW w:w="1603" w:type="dxa"/>
            <w:tcMar>
              <w:top w:w="40" w:type="dxa"/>
              <w:left w:w="80" w:type="dxa"/>
              <w:bottom w:w="40" w:type="dxa"/>
              <w:right w:w="80" w:type="dxa"/>
            </w:tcMar>
          </w:tcPr>
          <w:p w14:paraId="30830646" w14:textId="77777777" w:rsidR="008C7800" w:rsidRDefault="00000000">
            <w:pPr>
              <w:spacing w:line="240" w:lineRule="auto"/>
            </w:pPr>
            <w:r>
              <w:rPr>
                <w:sz w:val="18"/>
                <w:szCs w:val="18"/>
              </w:rPr>
              <w:t>Да</w:t>
            </w:r>
          </w:p>
        </w:tc>
        <w:tc>
          <w:tcPr>
            <w:tcW w:w="2623" w:type="dxa"/>
            <w:tcMar>
              <w:top w:w="40" w:type="dxa"/>
              <w:left w:w="80" w:type="dxa"/>
              <w:bottom w:w="40" w:type="dxa"/>
              <w:right w:w="80" w:type="dxa"/>
            </w:tcMar>
          </w:tcPr>
          <w:p w14:paraId="2D94796E" w14:textId="77777777" w:rsidR="008C7800" w:rsidRDefault="00000000">
            <w:pPr>
              <w:spacing w:line="240" w:lineRule="auto"/>
            </w:pPr>
            <w:r>
              <w:rPr>
                <w:sz w:val="18"/>
                <w:szCs w:val="18"/>
              </w:rPr>
              <w:t>Ст. 123 ТК РФ</w:t>
            </w:r>
          </w:p>
        </w:tc>
        <w:tc>
          <w:tcPr>
            <w:tcW w:w="1020" w:type="dxa"/>
            <w:tcMar>
              <w:top w:w="40" w:type="dxa"/>
              <w:left w:w="80" w:type="dxa"/>
              <w:bottom w:w="40" w:type="dxa"/>
              <w:right w:w="80" w:type="dxa"/>
            </w:tcMar>
          </w:tcPr>
          <w:p w14:paraId="34034E2C"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7DDAC652" w14:textId="77777777" w:rsidR="008C7800" w:rsidRDefault="00000000">
            <w:pPr>
              <w:spacing w:line="240" w:lineRule="auto"/>
            </w:pPr>
            <w:r>
              <w:rPr>
                <w:sz w:val="18"/>
                <w:szCs w:val="18"/>
              </w:rPr>
              <w:t>Обязательно утверждение самого графика с учётом мнения выборного органа первичной профсоюзной организации. Отдельный приказ об утверждении не требуется: достаточно грифа утверждения на графике</w:t>
            </w:r>
          </w:p>
        </w:tc>
      </w:tr>
      <w:tr w:rsidR="008C7800" w14:paraId="420B60DA" w14:textId="77777777">
        <w:trPr>
          <w:cantSplit/>
        </w:trPr>
        <w:tc>
          <w:tcPr>
            <w:tcW w:w="437" w:type="dxa"/>
            <w:tcMar>
              <w:top w:w="40" w:type="dxa"/>
              <w:left w:w="80" w:type="dxa"/>
              <w:bottom w:w="40" w:type="dxa"/>
              <w:right w:w="80" w:type="dxa"/>
            </w:tcMar>
          </w:tcPr>
          <w:p w14:paraId="440EF2E1" w14:textId="77777777" w:rsidR="008C7800" w:rsidRDefault="00000000">
            <w:pPr>
              <w:spacing w:line="240" w:lineRule="auto"/>
            </w:pPr>
            <w:r>
              <w:rPr>
                <w:sz w:val="18"/>
                <w:szCs w:val="18"/>
              </w:rPr>
              <w:t>69</w:t>
            </w:r>
          </w:p>
        </w:tc>
        <w:tc>
          <w:tcPr>
            <w:tcW w:w="2768" w:type="dxa"/>
            <w:tcMar>
              <w:top w:w="40" w:type="dxa"/>
              <w:left w:w="80" w:type="dxa"/>
              <w:bottom w:w="40" w:type="dxa"/>
              <w:right w:w="80" w:type="dxa"/>
            </w:tcMar>
          </w:tcPr>
          <w:p w14:paraId="0C887669" w14:textId="77777777" w:rsidR="008C7800" w:rsidRDefault="00000000">
            <w:pPr>
              <w:spacing w:line="240" w:lineRule="auto"/>
            </w:pPr>
            <w:r>
              <w:rPr>
                <w:sz w:val="18"/>
                <w:szCs w:val="18"/>
              </w:rPr>
              <w:t>О проведении аттестации педагогических работников в целях подтверждения соответствия занимаемой должности</w:t>
            </w:r>
          </w:p>
        </w:tc>
        <w:tc>
          <w:tcPr>
            <w:tcW w:w="1457" w:type="dxa"/>
            <w:tcMar>
              <w:top w:w="40" w:type="dxa"/>
              <w:left w:w="80" w:type="dxa"/>
              <w:bottom w:w="40" w:type="dxa"/>
              <w:right w:w="80" w:type="dxa"/>
            </w:tcMar>
          </w:tcPr>
          <w:p w14:paraId="6A33575C"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4EAB4D9F" w14:textId="77777777" w:rsidR="008C7800" w:rsidRDefault="00000000">
            <w:pPr>
              <w:spacing w:line="240" w:lineRule="auto"/>
            </w:pPr>
            <w:r>
              <w:rPr>
                <w:sz w:val="18"/>
                <w:szCs w:val="18"/>
              </w:rPr>
              <w:t>При наличии подлежащих аттестации работников</w:t>
            </w:r>
          </w:p>
        </w:tc>
        <w:tc>
          <w:tcPr>
            <w:tcW w:w="1603" w:type="dxa"/>
            <w:tcMar>
              <w:top w:w="40" w:type="dxa"/>
              <w:left w:w="80" w:type="dxa"/>
              <w:bottom w:w="40" w:type="dxa"/>
              <w:right w:w="80" w:type="dxa"/>
            </w:tcMar>
          </w:tcPr>
          <w:p w14:paraId="1CCDA781"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189FB211" w14:textId="77777777" w:rsidR="008C7800" w:rsidRDefault="00000000">
            <w:pPr>
              <w:spacing w:line="240" w:lineRule="auto"/>
            </w:pPr>
            <w:r>
              <w:rPr>
                <w:sz w:val="18"/>
                <w:szCs w:val="18"/>
              </w:rPr>
              <w:t xml:space="preserve">Ч. 1 ст. 49 № 273-ФЗ; Порядок, утв. приказом </w:t>
            </w:r>
            <w:proofErr w:type="spellStart"/>
            <w:r>
              <w:rPr>
                <w:sz w:val="18"/>
                <w:szCs w:val="18"/>
              </w:rPr>
              <w:t>Минпросвещения</w:t>
            </w:r>
            <w:proofErr w:type="spellEnd"/>
            <w:r>
              <w:rPr>
                <w:sz w:val="18"/>
                <w:szCs w:val="18"/>
              </w:rPr>
              <w:t xml:space="preserve"> России от 24.03.2023 № 196</w:t>
            </w:r>
          </w:p>
        </w:tc>
        <w:tc>
          <w:tcPr>
            <w:tcW w:w="1020" w:type="dxa"/>
            <w:tcMar>
              <w:top w:w="40" w:type="dxa"/>
              <w:left w:w="80" w:type="dxa"/>
              <w:bottom w:w="40" w:type="dxa"/>
              <w:right w:w="80" w:type="dxa"/>
            </w:tcMar>
          </w:tcPr>
          <w:p w14:paraId="417F047A"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40DB8F0B" w14:textId="77777777" w:rsidR="008C7800" w:rsidRDefault="00000000">
            <w:pPr>
              <w:spacing w:line="240" w:lineRule="auto"/>
            </w:pPr>
            <w:r>
              <w:rPr>
                <w:sz w:val="18"/>
                <w:szCs w:val="18"/>
              </w:rPr>
              <w:t>Аттестация в целях установления квалификационной категории проводится региональной аттестационной комиссией, приказ ДОО для неё не издаётся</w:t>
            </w:r>
          </w:p>
        </w:tc>
      </w:tr>
      <w:tr w:rsidR="008C7800" w14:paraId="3FCD2EF6" w14:textId="77777777">
        <w:trPr>
          <w:cantSplit/>
        </w:trPr>
        <w:tc>
          <w:tcPr>
            <w:tcW w:w="437" w:type="dxa"/>
            <w:tcMar>
              <w:top w:w="40" w:type="dxa"/>
              <w:left w:w="80" w:type="dxa"/>
              <w:bottom w:w="40" w:type="dxa"/>
              <w:right w:w="80" w:type="dxa"/>
            </w:tcMar>
          </w:tcPr>
          <w:p w14:paraId="498F6C74" w14:textId="77777777" w:rsidR="008C7800" w:rsidRDefault="00000000">
            <w:pPr>
              <w:spacing w:line="240" w:lineRule="auto"/>
            </w:pPr>
            <w:r>
              <w:rPr>
                <w:sz w:val="18"/>
                <w:szCs w:val="18"/>
              </w:rPr>
              <w:t>70</w:t>
            </w:r>
          </w:p>
        </w:tc>
        <w:tc>
          <w:tcPr>
            <w:tcW w:w="2768" w:type="dxa"/>
            <w:tcMar>
              <w:top w:w="40" w:type="dxa"/>
              <w:left w:w="80" w:type="dxa"/>
              <w:bottom w:w="40" w:type="dxa"/>
              <w:right w:w="80" w:type="dxa"/>
            </w:tcMar>
          </w:tcPr>
          <w:p w14:paraId="1E406F24" w14:textId="77777777" w:rsidR="008C7800" w:rsidRDefault="00000000">
            <w:pPr>
              <w:spacing w:line="240" w:lineRule="auto"/>
            </w:pPr>
            <w:r>
              <w:rPr>
                <w:sz w:val="18"/>
                <w:szCs w:val="18"/>
              </w:rPr>
              <w:t>О приёме на работу</w:t>
            </w:r>
          </w:p>
        </w:tc>
        <w:tc>
          <w:tcPr>
            <w:tcW w:w="1457" w:type="dxa"/>
            <w:tcMar>
              <w:top w:w="40" w:type="dxa"/>
              <w:left w:w="80" w:type="dxa"/>
              <w:bottom w:w="40" w:type="dxa"/>
              <w:right w:w="80" w:type="dxa"/>
            </w:tcMar>
          </w:tcPr>
          <w:p w14:paraId="28F4791E"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45D740DA" w14:textId="77777777" w:rsidR="008C7800" w:rsidRDefault="00000000">
            <w:pPr>
              <w:spacing w:line="240" w:lineRule="auto"/>
            </w:pPr>
            <w:r>
              <w:rPr>
                <w:sz w:val="18"/>
                <w:szCs w:val="18"/>
              </w:rPr>
              <w:t>При заключении трудового договора</w:t>
            </w:r>
          </w:p>
        </w:tc>
        <w:tc>
          <w:tcPr>
            <w:tcW w:w="1603" w:type="dxa"/>
            <w:tcMar>
              <w:top w:w="40" w:type="dxa"/>
              <w:left w:w="80" w:type="dxa"/>
              <w:bottom w:w="40" w:type="dxa"/>
              <w:right w:w="80" w:type="dxa"/>
            </w:tcMar>
          </w:tcPr>
          <w:p w14:paraId="6DDFB393"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39F8FA13" w14:textId="77777777" w:rsidR="008C7800" w:rsidRDefault="00000000">
            <w:pPr>
              <w:spacing w:line="240" w:lineRule="auto"/>
            </w:pPr>
            <w:r>
              <w:rPr>
                <w:sz w:val="18"/>
                <w:szCs w:val="18"/>
              </w:rPr>
              <w:t xml:space="preserve">Ст. 68 ТК РФ: «Работодатель </w:t>
            </w:r>
            <w:r>
              <w:rPr>
                <w:b/>
                <w:bCs/>
                <w:sz w:val="18"/>
                <w:szCs w:val="18"/>
              </w:rPr>
              <w:t>вправе</w:t>
            </w:r>
            <w:r>
              <w:rPr>
                <w:sz w:val="18"/>
                <w:szCs w:val="18"/>
              </w:rPr>
              <w:t xml:space="preserve"> издать… приказ (распоряжение) о приёме на работу»</w:t>
            </w:r>
          </w:p>
        </w:tc>
        <w:tc>
          <w:tcPr>
            <w:tcW w:w="1020" w:type="dxa"/>
            <w:tcMar>
              <w:top w:w="40" w:type="dxa"/>
              <w:left w:w="80" w:type="dxa"/>
              <w:bottom w:w="40" w:type="dxa"/>
              <w:right w:w="80" w:type="dxa"/>
            </w:tcMar>
          </w:tcPr>
          <w:p w14:paraId="1F9E857E"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1F73FD68" w14:textId="77777777" w:rsidR="008C7800" w:rsidRDefault="00000000">
            <w:pPr>
              <w:spacing w:line="240" w:lineRule="auto"/>
            </w:pPr>
            <w:r>
              <w:rPr>
                <w:sz w:val="18"/>
                <w:szCs w:val="18"/>
              </w:rPr>
              <w:t>С 22.11.2021 приказ о приёме на работу — право, а не обязанность работодателя. Приём оформляется трудовым договором</w:t>
            </w:r>
          </w:p>
        </w:tc>
      </w:tr>
      <w:tr w:rsidR="008C7800" w14:paraId="0DB5E9FD" w14:textId="77777777">
        <w:trPr>
          <w:cantSplit/>
        </w:trPr>
        <w:tc>
          <w:tcPr>
            <w:tcW w:w="437" w:type="dxa"/>
            <w:tcMar>
              <w:top w:w="40" w:type="dxa"/>
              <w:left w:w="80" w:type="dxa"/>
              <w:bottom w:w="40" w:type="dxa"/>
              <w:right w:w="80" w:type="dxa"/>
            </w:tcMar>
          </w:tcPr>
          <w:p w14:paraId="3D8F6557" w14:textId="77777777" w:rsidR="008C7800" w:rsidRDefault="00000000">
            <w:pPr>
              <w:spacing w:line="240" w:lineRule="auto"/>
            </w:pPr>
            <w:r>
              <w:rPr>
                <w:sz w:val="18"/>
                <w:szCs w:val="18"/>
              </w:rPr>
              <w:t>71</w:t>
            </w:r>
          </w:p>
        </w:tc>
        <w:tc>
          <w:tcPr>
            <w:tcW w:w="2768" w:type="dxa"/>
            <w:tcMar>
              <w:top w:w="40" w:type="dxa"/>
              <w:left w:w="80" w:type="dxa"/>
              <w:bottom w:w="40" w:type="dxa"/>
              <w:right w:w="80" w:type="dxa"/>
            </w:tcMar>
          </w:tcPr>
          <w:p w14:paraId="412F8981" w14:textId="77777777" w:rsidR="008C7800" w:rsidRDefault="00000000">
            <w:pPr>
              <w:spacing w:line="240" w:lineRule="auto"/>
            </w:pPr>
            <w:r>
              <w:rPr>
                <w:sz w:val="18"/>
                <w:szCs w:val="18"/>
              </w:rPr>
              <w:t>Об увольнении (прекращении трудового договора) и о применении дисциплинарного взыскания</w:t>
            </w:r>
          </w:p>
        </w:tc>
        <w:tc>
          <w:tcPr>
            <w:tcW w:w="1457" w:type="dxa"/>
            <w:tcMar>
              <w:top w:w="40" w:type="dxa"/>
              <w:left w:w="80" w:type="dxa"/>
              <w:bottom w:w="40" w:type="dxa"/>
              <w:right w:w="80" w:type="dxa"/>
            </w:tcMar>
          </w:tcPr>
          <w:p w14:paraId="57BAFDF7" w14:textId="77777777" w:rsidR="008C7800" w:rsidRDefault="00000000">
            <w:pPr>
              <w:spacing w:line="240" w:lineRule="auto"/>
            </w:pPr>
            <w:r>
              <w:rPr>
                <w:sz w:val="18"/>
                <w:szCs w:val="18"/>
              </w:rPr>
              <w:t>Обязателен</w:t>
            </w:r>
          </w:p>
        </w:tc>
        <w:tc>
          <w:tcPr>
            <w:tcW w:w="1603" w:type="dxa"/>
            <w:tcMar>
              <w:top w:w="40" w:type="dxa"/>
              <w:left w:w="80" w:type="dxa"/>
              <w:bottom w:w="40" w:type="dxa"/>
              <w:right w:w="80" w:type="dxa"/>
            </w:tcMar>
          </w:tcPr>
          <w:p w14:paraId="3BADE058" w14:textId="77777777" w:rsidR="008C7800" w:rsidRDefault="00000000">
            <w:pPr>
              <w:spacing w:line="240" w:lineRule="auto"/>
            </w:pPr>
            <w:r>
              <w:rPr>
                <w:sz w:val="18"/>
                <w:szCs w:val="18"/>
              </w:rPr>
              <w:t>При наступлении соответствующего события</w:t>
            </w:r>
          </w:p>
        </w:tc>
        <w:tc>
          <w:tcPr>
            <w:tcW w:w="1603" w:type="dxa"/>
            <w:tcMar>
              <w:top w:w="40" w:type="dxa"/>
              <w:left w:w="80" w:type="dxa"/>
              <w:bottom w:w="40" w:type="dxa"/>
              <w:right w:w="80" w:type="dxa"/>
            </w:tcMar>
          </w:tcPr>
          <w:p w14:paraId="1884743A"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2C6B89E5" w14:textId="77777777" w:rsidR="008C7800" w:rsidRDefault="00000000">
            <w:pPr>
              <w:spacing w:line="240" w:lineRule="auto"/>
            </w:pPr>
            <w:r>
              <w:rPr>
                <w:sz w:val="18"/>
                <w:szCs w:val="18"/>
              </w:rPr>
              <w:t>Ч. 1 ст. 84.1 ТК РФ: «Прекращение трудового договора оформляется приказом (распоряжением) работодателя»; ч. 6 ст. 193 ТК РФ — приказ о применении дисциплинарного взыскания объявляется работнику под подпись</w:t>
            </w:r>
          </w:p>
        </w:tc>
        <w:tc>
          <w:tcPr>
            <w:tcW w:w="1020" w:type="dxa"/>
            <w:tcMar>
              <w:top w:w="40" w:type="dxa"/>
              <w:left w:w="80" w:type="dxa"/>
              <w:bottom w:w="40" w:type="dxa"/>
              <w:right w:w="80" w:type="dxa"/>
            </w:tcMar>
          </w:tcPr>
          <w:p w14:paraId="3495F234"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777990D3" w14:textId="77777777" w:rsidR="008C7800" w:rsidRDefault="00000000">
            <w:pPr>
              <w:spacing w:line="240" w:lineRule="auto"/>
            </w:pPr>
            <w:r>
              <w:rPr>
                <w:sz w:val="18"/>
                <w:szCs w:val="18"/>
              </w:rPr>
              <w:t>Кодекс прямо называет приказ. Индивидуальные кадровые приказы в настоящий комплект не включены: они не относятся к организации учебного года</w:t>
            </w:r>
          </w:p>
        </w:tc>
      </w:tr>
      <w:tr w:rsidR="008C7800" w14:paraId="2659DE4E" w14:textId="77777777">
        <w:trPr>
          <w:cantSplit/>
        </w:trPr>
        <w:tc>
          <w:tcPr>
            <w:tcW w:w="437" w:type="dxa"/>
            <w:tcMar>
              <w:top w:w="40" w:type="dxa"/>
              <w:left w:w="80" w:type="dxa"/>
              <w:bottom w:w="40" w:type="dxa"/>
              <w:right w:w="80" w:type="dxa"/>
            </w:tcMar>
          </w:tcPr>
          <w:p w14:paraId="16DE41CA" w14:textId="77777777" w:rsidR="008C7800" w:rsidRDefault="00000000">
            <w:pPr>
              <w:spacing w:line="240" w:lineRule="auto"/>
            </w:pPr>
            <w:r>
              <w:rPr>
                <w:sz w:val="18"/>
                <w:szCs w:val="18"/>
              </w:rPr>
              <w:t>72</w:t>
            </w:r>
          </w:p>
        </w:tc>
        <w:tc>
          <w:tcPr>
            <w:tcW w:w="2768" w:type="dxa"/>
            <w:tcMar>
              <w:top w:w="40" w:type="dxa"/>
              <w:left w:w="80" w:type="dxa"/>
              <w:bottom w:w="40" w:type="dxa"/>
              <w:right w:w="80" w:type="dxa"/>
            </w:tcMar>
          </w:tcPr>
          <w:p w14:paraId="678EA2AB" w14:textId="77777777" w:rsidR="008C7800" w:rsidRDefault="00000000">
            <w:pPr>
              <w:spacing w:line="240" w:lineRule="auto"/>
            </w:pPr>
            <w:r>
              <w:rPr>
                <w:sz w:val="18"/>
                <w:szCs w:val="18"/>
              </w:rPr>
              <w:t>О предоставлении отпуска и о поручении дополнительной работы (совмещение, расширение зон обслуживания)</w:t>
            </w:r>
          </w:p>
        </w:tc>
        <w:tc>
          <w:tcPr>
            <w:tcW w:w="1457" w:type="dxa"/>
            <w:tcMar>
              <w:top w:w="40" w:type="dxa"/>
              <w:left w:w="80" w:type="dxa"/>
              <w:bottom w:w="40" w:type="dxa"/>
              <w:right w:w="80" w:type="dxa"/>
            </w:tcMar>
          </w:tcPr>
          <w:p w14:paraId="6603747A"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2D985DEA" w14:textId="77777777" w:rsidR="008C7800" w:rsidRDefault="00000000">
            <w:pPr>
              <w:spacing w:line="240" w:lineRule="auto"/>
            </w:pPr>
            <w:r>
              <w:rPr>
                <w:sz w:val="18"/>
                <w:szCs w:val="18"/>
              </w:rPr>
              <w:t>При наступлении соответствующего события</w:t>
            </w:r>
          </w:p>
        </w:tc>
        <w:tc>
          <w:tcPr>
            <w:tcW w:w="1603" w:type="dxa"/>
            <w:tcMar>
              <w:top w:w="40" w:type="dxa"/>
              <w:left w:w="80" w:type="dxa"/>
              <w:bottom w:w="40" w:type="dxa"/>
              <w:right w:w="80" w:type="dxa"/>
            </w:tcMar>
          </w:tcPr>
          <w:p w14:paraId="49579B92"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40F80768" w14:textId="77777777" w:rsidR="008C7800" w:rsidRDefault="00000000">
            <w:pPr>
              <w:spacing w:line="240" w:lineRule="auto"/>
            </w:pPr>
            <w:r>
              <w:rPr>
                <w:sz w:val="18"/>
                <w:szCs w:val="18"/>
              </w:rPr>
              <w:t>Ст. 123 ТК РФ (график отпусков и извещение работника); ст. 60.2 и 151 ТК РФ (письменное согласие и дополнительное соглашение)</w:t>
            </w:r>
          </w:p>
        </w:tc>
        <w:tc>
          <w:tcPr>
            <w:tcW w:w="1020" w:type="dxa"/>
            <w:tcMar>
              <w:top w:w="40" w:type="dxa"/>
              <w:left w:w="80" w:type="dxa"/>
              <w:bottom w:w="40" w:type="dxa"/>
              <w:right w:w="80" w:type="dxa"/>
            </w:tcMar>
          </w:tcPr>
          <w:p w14:paraId="0640F2AF"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04AAC525" w14:textId="77777777" w:rsidR="008C7800" w:rsidRDefault="00000000">
            <w:pPr>
              <w:spacing w:line="240" w:lineRule="auto"/>
            </w:pPr>
            <w:r>
              <w:rPr>
                <w:sz w:val="18"/>
                <w:szCs w:val="18"/>
              </w:rPr>
              <w:t>Приказ Кодексом не предписан. Отпуск предоставляется по графику с извещением работника под подпись; дополнительная работа оформляется письменным согласием, дополнительным соглашением и доплатой. Приказ применяется как удобная форма учёта</w:t>
            </w:r>
          </w:p>
        </w:tc>
      </w:tr>
      <w:tr w:rsidR="008C7800" w14:paraId="529EBDB3" w14:textId="77777777">
        <w:trPr>
          <w:cantSplit/>
        </w:trPr>
        <w:tc>
          <w:tcPr>
            <w:tcW w:w="437" w:type="dxa"/>
            <w:tcMar>
              <w:top w:w="40" w:type="dxa"/>
              <w:left w:w="80" w:type="dxa"/>
              <w:bottom w:w="40" w:type="dxa"/>
              <w:right w:w="80" w:type="dxa"/>
            </w:tcMar>
          </w:tcPr>
          <w:p w14:paraId="60B22336" w14:textId="77777777" w:rsidR="008C7800" w:rsidRDefault="00000000">
            <w:pPr>
              <w:spacing w:line="240" w:lineRule="auto"/>
            </w:pPr>
            <w:r>
              <w:rPr>
                <w:sz w:val="18"/>
                <w:szCs w:val="18"/>
              </w:rPr>
              <w:t>73</w:t>
            </w:r>
          </w:p>
        </w:tc>
        <w:tc>
          <w:tcPr>
            <w:tcW w:w="2768" w:type="dxa"/>
            <w:tcMar>
              <w:top w:w="40" w:type="dxa"/>
              <w:left w:w="80" w:type="dxa"/>
              <w:bottom w:w="40" w:type="dxa"/>
              <w:right w:w="80" w:type="dxa"/>
            </w:tcMar>
          </w:tcPr>
          <w:p w14:paraId="2CFDB665" w14:textId="77777777" w:rsidR="008C7800" w:rsidRDefault="00000000">
            <w:pPr>
              <w:spacing w:line="240" w:lineRule="auto"/>
            </w:pPr>
            <w:r>
              <w:rPr>
                <w:sz w:val="18"/>
                <w:szCs w:val="18"/>
              </w:rPr>
              <w:t>О распределении учебной нагрузки и установлении объёма работы</w:t>
            </w:r>
          </w:p>
        </w:tc>
        <w:tc>
          <w:tcPr>
            <w:tcW w:w="1457" w:type="dxa"/>
            <w:tcMar>
              <w:top w:w="40" w:type="dxa"/>
              <w:left w:w="80" w:type="dxa"/>
              <w:bottom w:w="40" w:type="dxa"/>
              <w:right w:w="80" w:type="dxa"/>
            </w:tcMar>
          </w:tcPr>
          <w:p w14:paraId="1C4B0A20"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05D02168" w14:textId="77777777" w:rsidR="008C7800" w:rsidRDefault="00000000">
            <w:pPr>
              <w:spacing w:line="240" w:lineRule="auto"/>
            </w:pPr>
            <w:r>
              <w:rPr>
                <w:sz w:val="18"/>
                <w:szCs w:val="18"/>
              </w:rPr>
              <w:t>При изменении объёма работы</w:t>
            </w:r>
          </w:p>
        </w:tc>
        <w:tc>
          <w:tcPr>
            <w:tcW w:w="1603" w:type="dxa"/>
            <w:tcMar>
              <w:top w:w="40" w:type="dxa"/>
              <w:left w:w="80" w:type="dxa"/>
              <w:bottom w:w="40" w:type="dxa"/>
              <w:right w:w="80" w:type="dxa"/>
            </w:tcMar>
          </w:tcPr>
          <w:p w14:paraId="1C9E339A"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7C2E63D9" w14:textId="77777777" w:rsidR="008C7800" w:rsidRDefault="00000000">
            <w:pPr>
              <w:spacing w:line="240" w:lineRule="auto"/>
            </w:pPr>
            <w:r>
              <w:rPr>
                <w:sz w:val="18"/>
                <w:szCs w:val="18"/>
              </w:rPr>
              <w:t xml:space="preserve">Приказы </w:t>
            </w:r>
            <w:proofErr w:type="spellStart"/>
            <w:r>
              <w:rPr>
                <w:sz w:val="18"/>
                <w:szCs w:val="18"/>
              </w:rPr>
              <w:t>Минпросвещения</w:t>
            </w:r>
            <w:proofErr w:type="spellEnd"/>
            <w:r>
              <w:rPr>
                <w:sz w:val="18"/>
                <w:szCs w:val="18"/>
              </w:rPr>
              <w:t xml:space="preserve"> России от 04.04.2025 № 269 и № 268</w:t>
            </w:r>
          </w:p>
        </w:tc>
        <w:tc>
          <w:tcPr>
            <w:tcW w:w="1020" w:type="dxa"/>
            <w:tcMar>
              <w:top w:w="40" w:type="dxa"/>
              <w:left w:w="80" w:type="dxa"/>
              <w:bottom w:w="40" w:type="dxa"/>
              <w:right w:w="80" w:type="dxa"/>
            </w:tcMar>
          </w:tcPr>
          <w:p w14:paraId="1AB971EC"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57542866" w14:textId="77777777" w:rsidR="008C7800" w:rsidRDefault="00000000">
            <w:pPr>
              <w:spacing w:line="240" w:lineRule="auto"/>
            </w:pPr>
            <w:r>
              <w:rPr>
                <w:sz w:val="18"/>
                <w:szCs w:val="18"/>
              </w:rPr>
              <w:t>Изменение объёма работы оформляется дополнительным соглашением, а не только приказом</w:t>
            </w:r>
          </w:p>
        </w:tc>
      </w:tr>
    </w:tbl>
    <w:p w14:paraId="2EE06467" w14:textId="77777777" w:rsidR="008C7800" w:rsidRDefault="008C7800"/>
    <w:p w14:paraId="71789E3A" w14:textId="77777777" w:rsidR="008C7800" w:rsidRDefault="00000000">
      <w:pPr>
        <w:keepNext/>
        <w:spacing w:before="200" w:after="100"/>
      </w:pPr>
      <w:r>
        <w:rPr>
          <w:b/>
          <w:bCs/>
          <w:sz w:val="22"/>
          <w:szCs w:val="22"/>
        </w:rPr>
        <w:t>X. Содержательные приоритеты и федеральные проекты</w:t>
      </w: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37"/>
        <w:gridCol w:w="2768"/>
        <w:gridCol w:w="1457"/>
        <w:gridCol w:w="1603"/>
        <w:gridCol w:w="1603"/>
        <w:gridCol w:w="2623"/>
        <w:gridCol w:w="1020"/>
        <w:gridCol w:w="3060"/>
      </w:tblGrid>
      <w:tr w:rsidR="008C7800" w14:paraId="35F15D02" w14:textId="77777777">
        <w:trPr>
          <w:cantSplit/>
          <w:tblHeader/>
        </w:trPr>
        <w:tc>
          <w:tcPr>
            <w:tcW w:w="437" w:type="dxa"/>
            <w:shd w:val="clear" w:color="auto" w:fill="E8E8E8"/>
            <w:tcMar>
              <w:top w:w="40" w:type="dxa"/>
              <w:left w:w="80" w:type="dxa"/>
              <w:bottom w:w="40" w:type="dxa"/>
              <w:right w:w="80" w:type="dxa"/>
            </w:tcMar>
          </w:tcPr>
          <w:p w14:paraId="3B5B1CF8" w14:textId="77777777" w:rsidR="008C7800" w:rsidRDefault="00000000">
            <w:pPr>
              <w:spacing w:line="240" w:lineRule="auto"/>
              <w:jc w:val="center"/>
            </w:pPr>
            <w:r>
              <w:rPr>
                <w:b/>
                <w:bCs/>
                <w:sz w:val="18"/>
                <w:szCs w:val="18"/>
              </w:rPr>
              <w:t>№</w:t>
            </w:r>
          </w:p>
        </w:tc>
        <w:tc>
          <w:tcPr>
            <w:tcW w:w="2768" w:type="dxa"/>
            <w:shd w:val="clear" w:color="auto" w:fill="E8E8E8"/>
            <w:tcMar>
              <w:top w:w="40" w:type="dxa"/>
              <w:left w:w="80" w:type="dxa"/>
              <w:bottom w:w="40" w:type="dxa"/>
              <w:right w:w="80" w:type="dxa"/>
            </w:tcMar>
          </w:tcPr>
          <w:p w14:paraId="31732059" w14:textId="77777777" w:rsidR="008C7800" w:rsidRDefault="00000000">
            <w:pPr>
              <w:spacing w:line="240" w:lineRule="auto"/>
              <w:jc w:val="center"/>
            </w:pPr>
            <w:r>
              <w:rPr>
                <w:b/>
                <w:bCs/>
                <w:sz w:val="18"/>
                <w:szCs w:val="18"/>
              </w:rPr>
              <w:t>Наименование приказа</w:t>
            </w:r>
          </w:p>
        </w:tc>
        <w:tc>
          <w:tcPr>
            <w:tcW w:w="1457" w:type="dxa"/>
            <w:shd w:val="clear" w:color="auto" w:fill="E8E8E8"/>
            <w:tcMar>
              <w:top w:w="40" w:type="dxa"/>
              <w:left w:w="80" w:type="dxa"/>
              <w:bottom w:w="40" w:type="dxa"/>
              <w:right w:w="80" w:type="dxa"/>
            </w:tcMar>
          </w:tcPr>
          <w:p w14:paraId="28ACD066" w14:textId="77777777" w:rsidR="008C7800" w:rsidRDefault="00000000">
            <w:pPr>
              <w:spacing w:line="240" w:lineRule="auto"/>
              <w:jc w:val="center"/>
            </w:pPr>
            <w:r>
              <w:rPr>
                <w:b/>
                <w:bCs/>
                <w:sz w:val="18"/>
                <w:szCs w:val="18"/>
              </w:rPr>
              <w:t>Статус</w:t>
            </w:r>
          </w:p>
        </w:tc>
        <w:tc>
          <w:tcPr>
            <w:tcW w:w="1603" w:type="dxa"/>
            <w:shd w:val="clear" w:color="auto" w:fill="E8E8E8"/>
            <w:tcMar>
              <w:top w:w="40" w:type="dxa"/>
              <w:left w:w="80" w:type="dxa"/>
              <w:bottom w:w="40" w:type="dxa"/>
              <w:right w:w="80" w:type="dxa"/>
            </w:tcMar>
          </w:tcPr>
          <w:p w14:paraId="08C39946" w14:textId="77777777" w:rsidR="008C7800" w:rsidRDefault="00000000">
            <w:pPr>
              <w:spacing w:line="240" w:lineRule="auto"/>
              <w:jc w:val="center"/>
            </w:pPr>
            <w:r>
              <w:rPr>
                <w:b/>
                <w:bCs/>
                <w:sz w:val="18"/>
                <w:szCs w:val="18"/>
              </w:rPr>
              <w:t>Когда издаётся</w:t>
            </w:r>
          </w:p>
        </w:tc>
        <w:tc>
          <w:tcPr>
            <w:tcW w:w="1603" w:type="dxa"/>
            <w:shd w:val="clear" w:color="auto" w:fill="E8E8E8"/>
            <w:tcMar>
              <w:top w:w="40" w:type="dxa"/>
              <w:left w:w="80" w:type="dxa"/>
              <w:bottom w:w="40" w:type="dxa"/>
              <w:right w:w="80" w:type="dxa"/>
            </w:tcMar>
          </w:tcPr>
          <w:p w14:paraId="52DBB918" w14:textId="77777777" w:rsidR="008C7800" w:rsidRDefault="00000000">
            <w:pPr>
              <w:spacing w:line="240" w:lineRule="auto"/>
              <w:jc w:val="center"/>
            </w:pPr>
            <w:r>
              <w:rPr>
                <w:b/>
                <w:bCs/>
                <w:sz w:val="18"/>
                <w:szCs w:val="18"/>
              </w:rPr>
              <w:t>Ежегодно?</w:t>
            </w:r>
          </w:p>
        </w:tc>
        <w:tc>
          <w:tcPr>
            <w:tcW w:w="2623" w:type="dxa"/>
            <w:shd w:val="clear" w:color="auto" w:fill="E8E8E8"/>
            <w:tcMar>
              <w:top w:w="40" w:type="dxa"/>
              <w:left w:w="80" w:type="dxa"/>
              <w:bottom w:w="40" w:type="dxa"/>
              <w:right w:w="80" w:type="dxa"/>
            </w:tcMar>
          </w:tcPr>
          <w:p w14:paraId="52589D11" w14:textId="77777777" w:rsidR="008C7800" w:rsidRDefault="00000000">
            <w:pPr>
              <w:spacing w:line="240" w:lineRule="auto"/>
              <w:jc w:val="center"/>
            </w:pPr>
            <w:r>
              <w:rPr>
                <w:b/>
                <w:bCs/>
                <w:sz w:val="18"/>
                <w:szCs w:val="18"/>
              </w:rPr>
              <w:t>Нормативное основание</w:t>
            </w:r>
          </w:p>
        </w:tc>
        <w:tc>
          <w:tcPr>
            <w:tcW w:w="1020" w:type="dxa"/>
            <w:shd w:val="clear" w:color="auto" w:fill="E8E8E8"/>
            <w:tcMar>
              <w:top w:w="40" w:type="dxa"/>
              <w:left w:w="80" w:type="dxa"/>
              <w:bottom w:w="40" w:type="dxa"/>
              <w:right w:w="80" w:type="dxa"/>
            </w:tcMar>
          </w:tcPr>
          <w:p w14:paraId="2C8E7CBA" w14:textId="77777777" w:rsidR="008C7800" w:rsidRDefault="00000000">
            <w:pPr>
              <w:spacing w:line="240" w:lineRule="auto"/>
              <w:jc w:val="center"/>
            </w:pPr>
            <w:r>
              <w:rPr>
                <w:b/>
                <w:bCs/>
                <w:sz w:val="18"/>
                <w:szCs w:val="18"/>
              </w:rPr>
              <w:t>Шаблон</w:t>
            </w:r>
          </w:p>
        </w:tc>
        <w:tc>
          <w:tcPr>
            <w:tcW w:w="3060" w:type="dxa"/>
            <w:shd w:val="clear" w:color="auto" w:fill="E8E8E8"/>
            <w:tcMar>
              <w:top w:w="40" w:type="dxa"/>
              <w:left w:w="80" w:type="dxa"/>
              <w:bottom w:w="40" w:type="dxa"/>
              <w:right w:w="80" w:type="dxa"/>
            </w:tcMar>
          </w:tcPr>
          <w:p w14:paraId="7153C675" w14:textId="77777777" w:rsidR="008C7800" w:rsidRDefault="00000000">
            <w:pPr>
              <w:spacing w:line="240" w:lineRule="auto"/>
              <w:jc w:val="center"/>
            </w:pPr>
            <w:r>
              <w:rPr>
                <w:b/>
                <w:bCs/>
                <w:sz w:val="18"/>
                <w:szCs w:val="18"/>
              </w:rPr>
              <w:t>Примечание</w:t>
            </w:r>
          </w:p>
        </w:tc>
      </w:tr>
      <w:tr w:rsidR="008C7800" w14:paraId="4688CBFD" w14:textId="77777777">
        <w:trPr>
          <w:cantSplit/>
        </w:trPr>
        <w:tc>
          <w:tcPr>
            <w:tcW w:w="437" w:type="dxa"/>
            <w:tcMar>
              <w:top w:w="40" w:type="dxa"/>
              <w:left w:w="80" w:type="dxa"/>
              <w:bottom w:w="40" w:type="dxa"/>
              <w:right w:w="80" w:type="dxa"/>
            </w:tcMar>
          </w:tcPr>
          <w:p w14:paraId="0789DBCA" w14:textId="77777777" w:rsidR="008C7800" w:rsidRDefault="00000000">
            <w:pPr>
              <w:spacing w:line="240" w:lineRule="auto"/>
            </w:pPr>
            <w:r>
              <w:rPr>
                <w:sz w:val="18"/>
                <w:szCs w:val="18"/>
              </w:rPr>
              <w:t>74</w:t>
            </w:r>
          </w:p>
        </w:tc>
        <w:tc>
          <w:tcPr>
            <w:tcW w:w="2768" w:type="dxa"/>
            <w:tcMar>
              <w:top w:w="40" w:type="dxa"/>
              <w:left w:w="80" w:type="dxa"/>
              <w:bottom w:w="40" w:type="dxa"/>
              <w:right w:w="80" w:type="dxa"/>
            </w:tcMar>
          </w:tcPr>
          <w:p w14:paraId="4EC1817D" w14:textId="77777777" w:rsidR="008C7800" w:rsidRDefault="00000000">
            <w:pPr>
              <w:spacing w:line="240" w:lineRule="auto"/>
            </w:pPr>
            <w:r>
              <w:rPr>
                <w:sz w:val="18"/>
                <w:szCs w:val="18"/>
              </w:rPr>
              <w:t>О реализации проекта «Добрые игры»</w:t>
            </w:r>
          </w:p>
        </w:tc>
        <w:tc>
          <w:tcPr>
            <w:tcW w:w="1457" w:type="dxa"/>
            <w:tcMar>
              <w:top w:w="40" w:type="dxa"/>
              <w:left w:w="80" w:type="dxa"/>
              <w:bottom w:w="40" w:type="dxa"/>
              <w:right w:w="80" w:type="dxa"/>
            </w:tcMar>
          </w:tcPr>
          <w:p w14:paraId="70917F95"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18D87BE8" w14:textId="77777777" w:rsidR="008C7800" w:rsidRDefault="00000000">
            <w:pPr>
              <w:spacing w:line="240" w:lineRule="auto"/>
            </w:pPr>
            <w:r>
              <w:rPr>
                <w:sz w:val="18"/>
                <w:szCs w:val="18"/>
              </w:rPr>
              <w:t>По решению ДОО</w:t>
            </w:r>
          </w:p>
        </w:tc>
        <w:tc>
          <w:tcPr>
            <w:tcW w:w="1603" w:type="dxa"/>
            <w:tcMar>
              <w:top w:w="40" w:type="dxa"/>
              <w:left w:w="80" w:type="dxa"/>
              <w:bottom w:w="40" w:type="dxa"/>
              <w:right w:w="80" w:type="dxa"/>
            </w:tcMar>
          </w:tcPr>
          <w:p w14:paraId="441621A9"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20163AF2" w14:textId="77777777" w:rsidR="008C7800" w:rsidRDefault="00000000">
            <w:pPr>
              <w:spacing w:line="240" w:lineRule="auto"/>
            </w:pPr>
            <w:r>
              <w:rPr>
                <w:sz w:val="18"/>
                <w:szCs w:val="18"/>
              </w:rPr>
              <w:t xml:space="preserve">П. 2.12 плана, утв. распоряжением </w:t>
            </w:r>
            <w:proofErr w:type="spellStart"/>
            <w:r>
              <w:rPr>
                <w:sz w:val="18"/>
                <w:szCs w:val="18"/>
              </w:rPr>
              <w:t>Минпросвещения</w:t>
            </w:r>
            <w:proofErr w:type="spellEnd"/>
            <w:r>
              <w:rPr>
                <w:sz w:val="18"/>
                <w:szCs w:val="18"/>
              </w:rPr>
              <w:t xml:space="preserve"> России от 25.02.2026 № Р-63</w:t>
            </w:r>
          </w:p>
        </w:tc>
        <w:tc>
          <w:tcPr>
            <w:tcW w:w="1020" w:type="dxa"/>
            <w:tcMar>
              <w:top w:w="40" w:type="dxa"/>
              <w:left w:w="80" w:type="dxa"/>
              <w:bottom w:w="40" w:type="dxa"/>
              <w:right w:w="80" w:type="dxa"/>
            </w:tcMar>
          </w:tcPr>
          <w:p w14:paraId="0FE014A2"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22843F9A" w14:textId="77777777" w:rsidR="008C7800" w:rsidRDefault="00000000">
            <w:pPr>
              <w:spacing w:line="240" w:lineRule="auto"/>
            </w:pPr>
            <w:r>
              <w:rPr>
                <w:sz w:val="18"/>
                <w:szCs w:val="18"/>
              </w:rPr>
              <w:t>Обязанность издавать приказ, утверждать положение или отдельную программу федеральными актами не установлена; материалы оператора носят рекомендательный характер</w:t>
            </w:r>
          </w:p>
        </w:tc>
      </w:tr>
      <w:tr w:rsidR="008C7800" w14:paraId="29328AB1" w14:textId="77777777">
        <w:trPr>
          <w:cantSplit/>
        </w:trPr>
        <w:tc>
          <w:tcPr>
            <w:tcW w:w="437" w:type="dxa"/>
            <w:tcMar>
              <w:top w:w="40" w:type="dxa"/>
              <w:left w:w="80" w:type="dxa"/>
              <w:bottom w:w="40" w:type="dxa"/>
              <w:right w:w="80" w:type="dxa"/>
            </w:tcMar>
          </w:tcPr>
          <w:p w14:paraId="090688F9" w14:textId="77777777" w:rsidR="008C7800" w:rsidRDefault="00000000">
            <w:pPr>
              <w:spacing w:line="240" w:lineRule="auto"/>
            </w:pPr>
            <w:r>
              <w:rPr>
                <w:sz w:val="18"/>
                <w:szCs w:val="18"/>
              </w:rPr>
              <w:t>75</w:t>
            </w:r>
          </w:p>
        </w:tc>
        <w:tc>
          <w:tcPr>
            <w:tcW w:w="2768" w:type="dxa"/>
            <w:tcMar>
              <w:top w:w="40" w:type="dxa"/>
              <w:left w:w="80" w:type="dxa"/>
              <w:bottom w:w="40" w:type="dxa"/>
              <w:right w:w="80" w:type="dxa"/>
            </w:tcMar>
          </w:tcPr>
          <w:p w14:paraId="5AC166B0" w14:textId="77777777" w:rsidR="008C7800" w:rsidRDefault="00000000">
            <w:pPr>
              <w:spacing w:line="240" w:lineRule="auto"/>
            </w:pPr>
            <w:r>
              <w:rPr>
                <w:sz w:val="18"/>
                <w:szCs w:val="18"/>
              </w:rPr>
              <w:t>О реализации проекта «Орлята-дошколята»</w:t>
            </w:r>
          </w:p>
        </w:tc>
        <w:tc>
          <w:tcPr>
            <w:tcW w:w="1457" w:type="dxa"/>
            <w:tcMar>
              <w:top w:w="40" w:type="dxa"/>
              <w:left w:w="80" w:type="dxa"/>
              <w:bottom w:w="40" w:type="dxa"/>
              <w:right w:w="80" w:type="dxa"/>
            </w:tcMar>
          </w:tcPr>
          <w:p w14:paraId="488D4A8C" w14:textId="77777777" w:rsidR="008C7800" w:rsidRDefault="00000000">
            <w:pPr>
              <w:spacing w:line="240" w:lineRule="auto"/>
            </w:pPr>
            <w:r>
              <w:rPr>
                <w:sz w:val="18"/>
                <w:szCs w:val="18"/>
              </w:rPr>
              <w:t>Целесообразный</w:t>
            </w:r>
          </w:p>
        </w:tc>
        <w:tc>
          <w:tcPr>
            <w:tcW w:w="1603" w:type="dxa"/>
            <w:tcMar>
              <w:top w:w="40" w:type="dxa"/>
              <w:left w:w="80" w:type="dxa"/>
              <w:bottom w:w="40" w:type="dxa"/>
              <w:right w:w="80" w:type="dxa"/>
            </w:tcMar>
          </w:tcPr>
          <w:p w14:paraId="6F71CA2D" w14:textId="77777777" w:rsidR="008C7800" w:rsidRDefault="00000000">
            <w:pPr>
              <w:spacing w:line="240" w:lineRule="auto"/>
            </w:pPr>
            <w:r>
              <w:rPr>
                <w:sz w:val="18"/>
                <w:szCs w:val="18"/>
              </w:rPr>
              <w:t>По решению ДОО</w:t>
            </w:r>
          </w:p>
        </w:tc>
        <w:tc>
          <w:tcPr>
            <w:tcW w:w="1603" w:type="dxa"/>
            <w:tcMar>
              <w:top w:w="40" w:type="dxa"/>
              <w:left w:w="80" w:type="dxa"/>
              <w:bottom w:w="40" w:type="dxa"/>
              <w:right w:w="80" w:type="dxa"/>
            </w:tcMar>
          </w:tcPr>
          <w:p w14:paraId="7B662112" w14:textId="77777777" w:rsidR="008C7800" w:rsidRDefault="00000000">
            <w:pPr>
              <w:spacing w:line="240" w:lineRule="auto"/>
            </w:pPr>
            <w:r>
              <w:rPr>
                <w:sz w:val="18"/>
                <w:szCs w:val="18"/>
              </w:rPr>
              <w:t>По решению ДОО</w:t>
            </w:r>
          </w:p>
        </w:tc>
        <w:tc>
          <w:tcPr>
            <w:tcW w:w="2623" w:type="dxa"/>
            <w:tcMar>
              <w:top w:w="40" w:type="dxa"/>
              <w:left w:w="80" w:type="dxa"/>
              <w:bottom w:w="40" w:type="dxa"/>
              <w:right w:w="80" w:type="dxa"/>
            </w:tcMar>
          </w:tcPr>
          <w:p w14:paraId="180FB224" w14:textId="77777777" w:rsidR="008C7800" w:rsidRDefault="00000000">
            <w:pPr>
              <w:spacing w:line="240" w:lineRule="auto"/>
            </w:pPr>
            <w:r>
              <w:rPr>
                <w:sz w:val="18"/>
                <w:szCs w:val="18"/>
              </w:rPr>
              <w:t xml:space="preserve">П. 2.13 плана, утв. распоряжением </w:t>
            </w:r>
            <w:proofErr w:type="spellStart"/>
            <w:r>
              <w:rPr>
                <w:sz w:val="18"/>
                <w:szCs w:val="18"/>
              </w:rPr>
              <w:t>Минпросвещения</w:t>
            </w:r>
            <w:proofErr w:type="spellEnd"/>
            <w:r>
              <w:rPr>
                <w:sz w:val="18"/>
                <w:szCs w:val="18"/>
              </w:rPr>
              <w:t xml:space="preserve"> России от 25.02.2026 № Р-63</w:t>
            </w:r>
          </w:p>
        </w:tc>
        <w:tc>
          <w:tcPr>
            <w:tcW w:w="1020" w:type="dxa"/>
            <w:tcMar>
              <w:top w:w="40" w:type="dxa"/>
              <w:left w:w="80" w:type="dxa"/>
              <w:bottom w:w="40" w:type="dxa"/>
              <w:right w:w="80" w:type="dxa"/>
            </w:tcMar>
          </w:tcPr>
          <w:p w14:paraId="2D31D9A2"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6C76EB6C" w14:textId="77777777" w:rsidR="008C7800" w:rsidRDefault="00000000">
            <w:pPr>
              <w:spacing w:line="240" w:lineRule="auto"/>
            </w:pPr>
            <w:r>
              <w:rPr>
                <w:sz w:val="18"/>
                <w:szCs w:val="18"/>
              </w:rPr>
              <w:t>В отличие от «Добрых игр», для этого проекта планом предусмотрена разработка положения — но разработчиком назван оператор проекта, а не ДОО</w:t>
            </w:r>
          </w:p>
        </w:tc>
      </w:tr>
      <w:tr w:rsidR="008C7800" w14:paraId="13059A4D" w14:textId="77777777">
        <w:trPr>
          <w:cantSplit/>
        </w:trPr>
        <w:tc>
          <w:tcPr>
            <w:tcW w:w="437" w:type="dxa"/>
            <w:tcMar>
              <w:top w:w="40" w:type="dxa"/>
              <w:left w:w="80" w:type="dxa"/>
              <w:bottom w:w="40" w:type="dxa"/>
              <w:right w:w="80" w:type="dxa"/>
            </w:tcMar>
          </w:tcPr>
          <w:p w14:paraId="12FF76E7" w14:textId="77777777" w:rsidR="008C7800" w:rsidRDefault="00000000">
            <w:pPr>
              <w:spacing w:line="240" w:lineRule="auto"/>
            </w:pPr>
            <w:r>
              <w:rPr>
                <w:sz w:val="18"/>
                <w:szCs w:val="18"/>
              </w:rPr>
              <w:t>76</w:t>
            </w:r>
          </w:p>
        </w:tc>
        <w:tc>
          <w:tcPr>
            <w:tcW w:w="2768" w:type="dxa"/>
            <w:tcMar>
              <w:top w:w="40" w:type="dxa"/>
              <w:left w:w="80" w:type="dxa"/>
              <w:bottom w:w="40" w:type="dxa"/>
              <w:right w:w="80" w:type="dxa"/>
            </w:tcMar>
          </w:tcPr>
          <w:p w14:paraId="6D814425" w14:textId="77777777" w:rsidR="008C7800" w:rsidRDefault="00000000">
            <w:pPr>
              <w:spacing w:line="240" w:lineRule="auto"/>
            </w:pPr>
            <w:r>
              <w:rPr>
                <w:sz w:val="18"/>
                <w:szCs w:val="18"/>
              </w:rPr>
              <w:t>Об организации работы по профилактике безнадзорности и правонарушений</w:t>
            </w:r>
          </w:p>
        </w:tc>
        <w:tc>
          <w:tcPr>
            <w:tcW w:w="1457" w:type="dxa"/>
            <w:tcMar>
              <w:top w:w="40" w:type="dxa"/>
              <w:left w:w="80" w:type="dxa"/>
              <w:bottom w:w="40" w:type="dxa"/>
              <w:right w:w="80" w:type="dxa"/>
            </w:tcMar>
          </w:tcPr>
          <w:p w14:paraId="1320438B" w14:textId="77777777" w:rsidR="008C7800" w:rsidRDefault="00000000">
            <w:pPr>
              <w:spacing w:line="240" w:lineRule="auto"/>
            </w:pPr>
            <w:r>
              <w:rPr>
                <w:sz w:val="18"/>
                <w:szCs w:val="18"/>
              </w:rPr>
              <w:t>Условный</w:t>
            </w:r>
          </w:p>
        </w:tc>
        <w:tc>
          <w:tcPr>
            <w:tcW w:w="1603" w:type="dxa"/>
            <w:tcMar>
              <w:top w:w="40" w:type="dxa"/>
              <w:left w:w="80" w:type="dxa"/>
              <w:bottom w:w="40" w:type="dxa"/>
              <w:right w:w="80" w:type="dxa"/>
            </w:tcMar>
          </w:tcPr>
          <w:p w14:paraId="57CBE7F6" w14:textId="77777777" w:rsidR="008C7800" w:rsidRDefault="00000000">
            <w:pPr>
              <w:spacing w:line="240" w:lineRule="auto"/>
            </w:pPr>
            <w:r>
              <w:rPr>
                <w:sz w:val="18"/>
                <w:szCs w:val="18"/>
              </w:rPr>
              <w:t>При наличии оснований индивидуальной профилактической работы</w:t>
            </w:r>
          </w:p>
        </w:tc>
        <w:tc>
          <w:tcPr>
            <w:tcW w:w="1603" w:type="dxa"/>
            <w:tcMar>
              <w:top w:w="40" w:type="dxa"/>
              <w:left w:w="80" w:type="dxa"/>
              <w:bottom w:w="40" w:type="dxa"/>
              <w:right w:w="80" w:type="dxa"/>
            </w:tcMar>
          </w:tcPr>
          <w:p w14:paraId="448EB89C" w14:textId="77777777" w:rsidR="008C7800" w:rsidRDefault="00000000">
            <w:pPr>
              <w:spacing w:line="240" w:lineRule="auto"/>
            </w:pPr>
            <w:r>
              <w:rPr>
                <w:sz w:val="18"/>
                <w:szCs w:val="18"/>
              </w:rPr>
              <w:t>При наступлении события</w:t>
            </w:r>
          </w:p>
        </w:tc>
        <w:tc>
          <w:tcPr>
            <w:tcW w:w="2623" w:type="dxa"/>
            <w:tcMar>
              <w:top w:w="40" w:type="dxa"/>
              <w:left w:w="80" w:type="dxa"/>
              <w:bottom w:w="40" w:type="dxa"/>
              <w:right w:w="80" w:type="dxa"/>
            </w:tcMar>
          </w:tcPr>
          <w:p w14:paraId="324D1642" w14:textId="77777777" w:rsidR="008C7800" w:rsidRDefault="00000000">
            <w:pPr>
              <w:spacing w:line="240" w:lineRule="auto"/>
            </w:pPr>
            <w:r>
              <w:rPr>
                <w:sz w:val="18"/>
                <w:szCs w:val="18"/>
              </w:rPr>
              <w:t>Ст. 14 № 120-ФЗ</w:t>
            </w:r>
          </w:p>
        </w:tc>
        <w:tc>
          <w:tcPr>
            <w:tcW w:w="1020" w:type="dxa"/>
            <w:tcMar>
              <w:top w:w="40" w:type="dxa"/>
              <w:left w:w="80" w:type="dxa"/>
              <w:bottom w:w="40" w:type="dxa"/>
              <w:right w:w="80" w:type="dxa"/>
            </w:tcMar>
          </w:tcPr>
          <w:p w14:paraId="525BB6CB"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23807B44" w14:textId="77777777" w:rsidR="008C7800" w:rsidRDefault="00000000">
            <w:pPr>
              <w:spacing w:line="240" w:lineRule="auto"/>
            </w:pPr>
            <w:r>
              <w:rPr>
                <w:sz w:val="18"/>
                <w:szCs w:val="18"/>
              </w:rPr>
              <w:t>Для ДОО объём обязанностей существенно уже, чем для школы</w:t>
            </w:r>
          </w:p>
        </w:tc>
      </w:tr>
      <w:tr w:rsidR="008C7800" w14:paraId="09456374" w14:textId="77777777">
        <w:trPr>
          <w:cantSplit/>
        </w:trPr>
        <w:tc>
          <w:tcPr>
            <w:tcW w:w="437" w:type="dxa"/>
            <w:tcMar>
              <w:top w:w="40" w:type="dxa"/>
              <w:left w:w="80" w:type="dxa"/>
              <w:bottom w:w="40" w:type="dxa"/>
              <w:right w:w="80" w:type="dxa"/>
            </w:tcMar>
          </w:tcPr>
          <w:p w14:paraId="58FD3118" w14:textId="77777777" w:rsidR="008C7800" w:rsidRDefault="00000000">
            <w:pPr>
              <w:spacing w:line="240" w:lineRule="auto"/>
            </w:pPr>
            <w:r>
              <w:rPr>
                <w:sz w:val="18"/>
                <w:szCs w:val="18"/>
              </w:rPr>
              <w:t>77</w:t>
            </w:r>
          </w:p>
        </w:tc>
        <w:tc>
          <w:tcPr>
            <w:tcW w:w="2768" w:type="dxa"/>
            <w:tcMar>
              <w:top w:w="40" w:type="dxa"/>
              <w:left w:w="80" w:type="dxa"/>
              <w:bottom w:w="40" w:type="dxa"/>
              <w:right w:w="80" w:type="dxa"/>
            </w:tcMar>
          </w:tcPr>
          <w:p w14:paraId="04515D9C" w14:textId="77777777" w:rsidR="008C7800" w:rsidRDefault="00000000">
            <w:pPr>
              <w:spacing w:line="240" w:lineRule="auto"/>
            </w:pPr>
            <w:r>
              <w:rPr>
                <w:sz w:val="18"/>
                <w:szCs w:val="18"/>
              </w:rPr>
              <w:t>Об организации работы по противодействию коррупции</w:t>
            </w:r>
          </w:p>
        </w:tc>
        <w:tc>
          <w:tcPr>
            <w:tcW w:w="1457" w:type="dxa"/>
            <w:tcMar>
              <w:top w:w="40" w:type="dxa"/>
              <w:left w:w="80" w:type="dxa"/>
              <w:bottom w:w="40" w:type="dxa"/>
              <w:right w:w="80" w:type="dxa"/>
            </w:tcMar>
          </w:tcPr>
          <w:p w14:paraId="4080CEC3" w14:textId="77777777" w:rsidR="008C7800" w:rsidRDefault="00000000">
            <w:pPr>
              <w:spacing w:line="240" w:lineRule="auto"/>
            </w:pPr>
            <w:r>
              <w:rPr>
                <w:sz w:val="18"/>
                <w:szCs w:val="18"/>
              </w:rPr>
              <w:t>Обязательно действие</w:t>
            </w:r>
          </w:p>
        </w:tc>
        <w:tc>
          <w:tcPr>
            <w:tcW w:w="1603" w:type="dxa"/>
            <w:tcMar>
              <w:top w:w="40" w:type="dxa"/>
              <w:left w:w="80" w:type="dxa"/>
              <w:bottom w:w="40" w:type="dxa"/>
              <w:right w:w="80" w:type="dxa"/>
            </w:tcMar>
          </w:tcPr>
          <w:p w14:paraId="2888E54F" w14:textId="77777777" w:rsidR="008C7800" w:rsidRDefault="00000000">
            <w:pPr>
              <w:spacing w:line="240" w:lineRule="auto"/>
            </w:pPr>
            <w:r>
              <w:rPr>
                <w:sz w:val="18"/>
                <w:szCs w:val="18"/>
              </w:rPr>
              <w:t>Однократно; план — ежегодно</w:t>
            </w:r>
          </w:p>
        </w:tc>
        <w:tc>
          <w:tcPr>
            <w:tcW w:w="1603" w:type="dxa"/>
            <w:tcMar>
              <w:top w:w="40" w:type="dxa"/>
              <w:left w:w="80" w:type="dxa"/>
              <w:bottom w:w="40" w:type="dxa"/>
              <w:right w:w="80" w:type="dxa"/>
            </w:tcMar>
          </w:tcPr>
          <w:p w14:paraId="26D1D2B4" w14:textId="77777777" w:rsidR="008C7800" w:rsidRDefault="00000000">
            <w:pPr>
              <w:spacing w:line="240" w:lineRule="auto"/>
            </w:pPr>
            <w:r>
              <w:rPr>
                <w:sz w:val="18"/>
                <w:szCs w:val="18"/>
              </w:rPr>
              <w:t>Нет, действует до отмены/изменения</w:t>
            </w:r>
          </w:p>
        </w:tc>
        <w:tc>
          <w:tcPr>
            <w:tcW w:w="2623" w:type="dxa"/>
            <w:tcMar>
              <w:top w:w="40" w:type="dxa"/>
              <w:left w:w="80" w:type="dxa"/>
              <w:bottom w:w="40" w:type="dxa"/>
              <w:right w:w="80" w:type="dxa"/>
            </w:tcMar>
          </w:tcPr>
          <w:p w14:paraId="5A8D1669" w14:textId="77777777" w:rsidR="008C7800" w:rsidRDefault="00000000">
            <w:pPr>
              <w:spacing w:line="240" w:lineRule="auto"/>
            </w:pPr>
            <w:r>
              <w:rPr>
                <w:sz w:val="18"/>
                <w:szCs w:val="18"/>
              </w:rPr>
              <w:t>Ст. 13.3 № 273-ФЗ «О противодействии коррупции»</w:t>
            </w:r>
          </w:p>
        </w:tc>
        <w:tc>
          <w:tcPr>
            <w:tcW w:w="1020" w:type="dxa"/>
            <w:tcMar>
              <w:top w:w="40" w:type="dxa"/>
              <w:left w:w="80" w:type="dxa"/>
              <w:bottom w:w="40" w:type="dxa"/>
              <w:right w:w="80" w:type="dxa"/>
            </w:tcMar>
          </w:tcPr>
          <w:p w14:paraId="71A19DDF" w14:textId="77777777" w:rsidR="008C7800" w:rsidRDefault="00000000">
            <w:pPr>
              <w:spacing w:line="240" w:lineRule="auto"/>
            </w:pPr>
            <w:r>
              <w:rPr>
                <w:sz w:val="18"/>
                <w:szCs w:val="18"/>
              </w:rPr>
              <w:t>—</w:t>
            </w:r>
          </w:p>
        </w:tc>
        <w:tc>
          <w:tcPr>
            <w:tcW w:w="3060" w:type="dxa"/>
            <w:tcMar>
              <w:top w:w="40" w:type="dxa"/>
              <w:left w:w="80" w:type="dxa"/>
              <w:bottom w:w="40" w:type="dxa"/>
              <w:right w:w="80" w:type="dxa"/>
            </w:tcMar>
          </w:tcPr>
          <w:p w14:paraId="60326B25" w14:textId="77777777" w:rsidR="008C7800" w:rsidRDefault="00000000">
            <w:pPr>
              <w:spacing w:line="240" w:lineRule="auto"/>
            </w:pPr>
            <w:r>
              <w:rPr>
                <w:sz w:val="18"/>
                <w:szCs w:val="18"/>
              </w:rPr>
              <w:t>Обязательна разработка и принятие мер; их состав и форма определяются организацией самостоятельно</w:t>
            </w:r>
          </w:p>
        </w:tc>
      </w:tr>
    </w:tbl>
    <w:p w14:paraId="46051A07" w14:textId="77777777" w:rsidR="008C7800" w:rsidRDefault="008C7800"/>
    <w:p w14:paraId="4CC463EC" w14:textId="77777777" w:rsidR="008C7800" w:rsidRDefault="008C7800">
      <w:pPr>
        <w:sectPr w:rsidR="008C7800">
          <w:headerReference w:type="default" r:id="rId10"/>
          <w:footerReference w:type="default" r:id="rId11"/>
          <w:headerReference w:type="first" r:id="rId12"/>
          <w:footerReference w:type="first" r:id="rId13"/>
          <w:pgSz w:w="16837" w:h="11905" w:orient="landscape"/>
          <w:pgMar w:top="1133" w:right="1133" w:bottom="850" w:left="1133" w:header="566" w:footer="566" w:gutter="0"/>
          <w:cols w:space="720"/>
          <w:docGrid w:linePitch="360"/>
        </w:sectPr>
      </w:pPr>
    </w:p>
    <w:p w14:paraId="253A255C" w14:textId="77777777" w:rsidR="008C7800" w:rsidRDefault="00000000">
      <w:pPr>
        <w:pStyle w:val="1"/>
        <w:keepNext/>
        <w:pageBreakBefore/>
      </w:pPr>
      <w:bookmarkStart w:id="16" w:name="_Toc239847954"/>
      <w:r>
        <w:t>5. Приказы, которые не нужно автоматически переиздавать 1 сентября</w:t>
      </w:r>
      <w:bookmarkEnd w:id="16"/>
    </w:p>
    <w:p w14:paraId="42B7FEFB" w14:textId="77777777" w:rsidR="008C7800" w:rsidRDefault="00000000">
      <w:pPr>
        <w:spacing w:after="100"/>
        <w:ind w:firstLine="567"/>
        <w:jc w:val="both"/>
      </w:pPr>
      <w:r>
        <w:t>Начало учебного года само по себе не требует переиздания действующего приказа. Проверяют другое: истёк ли указанный в приказе срок; исполнены ли разовые поручения; изменились ли обстоятельства (состав работников, структура, условия деятельности); изменились ли нормативные требования, на которых приказ основан.</w:t>
      </w:r>
    </w:p>
    <w:p w14:paraId="27BDC4BE" w14:textId="77777777" w:rsidR="008C7800" w:rsidRDefault="00000000">
      <w:pPr>
        <w:spacing w:after="100"/>
        <w:ind w:firstLine="567"/>
        <w:jc w:val="both"/>
      </w:pPr>
      <w:r>
        <w:t>Здесь нужны два уточнения. Первое: изменение приказа обычно не прекращает его действия целиком — приказ о внесении изменений затрагивает только названные пункты, остальная часть сохраняет силу. Второе: приказ о разовом действии (о зачислении ребёнка, о проведении инвентаризации) исчерпывается его исполнением, и говорить о его «бессрочности» некорректно — правило о действии до отмены или изменения относится к приказам, устанавливающим постоянный порядок или назначающим ответственных.</w:t>
      </w:r>
    </w:p>
    <w:p w14:paraId="36317388" w14:textId="77777777" w:rsidR="008C7800" w:rsidRDefault="00000000">
      <w:pPr>
        <w:spacing w:after="100"/>
        <w:ind w:firstLine="567"/>
        <w:jc w:val="both"/>
      </w:pPr>
      <w:r>
        <w:t>При замене постоянного регулирования даты прекращения прежнего и введения нового согласуют: прежний приказ признаётся утратившим силу с того же дня, с которого вводится новый. Разрыв возникает только при небрежной формулировке вида «прежний — с 31 августа, новый — с 1 сентября».</w:t>
      </w:r>
    </w:p>
    <w:p w14:paraId="2229FF53" w14:textId="77777777" w:rsidR="008C7800" w:rsidRDefault="00000000">
      <w:pPr>
        <w:spacing w:after="100"/>
        <w:ind w:firstLine="567"/>
        <w:jc w:val="both"/>
      </w:pPr>
      <w:r>
        <w:t>Ниже — разбор типичных позиций. Для каждой указано, когда действительно требуется новый приказ и когда достаточно приказа о внесении изменений.</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07"/>
        <w:gridCol w:w="1497"/>
        <w:gridCol w:w="2526"/>
        <w:gridCol w:w="2526"/>
      </w:tblGrid>
      <w:tr w:rsidR="008C7800" w14:paraId="56241BFA" w14:textId="77777777">
        <w:trPr>
          <w:cantSplit/>
          <w:tblHeader/>
        </w:trPr>
        <w:tc>
          <w:tcPr>
            <w:tcW w:w="2807" w:type="dxa"/>
            <w:shd w:val="clear" w:color="auto" w:fill="E8E8E8"/>
            <w:tcMar>
              <w:top w:w="40" w:type="dxa"/>
              <w:left w:w="80" w:type="dxa"/>
              <w:bottom w:w="40" w:type="dxa"/>
              <w:right w:w="80" w:type="dxa"/>
            </w:tcMar>
          </w:tcPr>
          <w:p w14:paraId="4034E19A" w14:textId="77777777" w:rsidR="008C7800" w:rsidRDefault="00000000">
            <w:pPr>
              <w:spacing w:line="240" w:lineRule="auto"/>
              <w:jc w:val="center"/>
            </w:pPr>
            <w:r>
              <w:rPr>
                <w:b/>
                <w:bCs/>
                <w:sz w:val="18"/>
                <w:szCs w:val="18"/>
              </w:rPr>
              <w:t>Приказ</w:t>
            </w:r>
          </w:p>
        </w:tc>
        <w:tc>
          <w:tcPr>
            <w:tcW w:w="1497" w:type="dxa"/>
            <w:shd w:val="clear" w:color="auto" w:fill="E8E8E8"/>
            <w:tcMar>
              <w:top w:w="40" w:type="dxa"/>
              <w:left w:w="80" w:type="dxa"/>
              <w:bottom w:w="40" w:type="dxa"/>
              <w:right w:w="80" w:type="dxa"/>
            </w:tcMar>
          </w:tcPr>
          <w:p w14:paraId="47BFB19A" w14:textId="77777777" w:rsidR="008C7800" w:rsidRDefault="00000000">
            <w:pPr>
              <w:spacing w:line="240" w:lineRule="auto"/>
              <w:jc w:val="center"/>
            </w:pPr>
            <w:r>
              <w:rPr>
                <w:b/>
                <w:bCs/>
                <w:sz w:val="18"/>
                <w:szCs w:val="18"/>
              </w:rPr>
              <w:t>Срок действия</w:t>
            </w:r>
          </w:p>
        </w:tc>
        <w:tc>
          <w:tcPr>
            <w:tcW w:w="2526" w:type="dxa"/>
            <w:shd w:val="clear" w:color="auto" w:fill="E8E8E8"/>
            <w:tcMar>
              <w:top w:w="40" w:type="dxa"/>
              <w:left w:w="80" w:type="dxa"/>
              <w:bottom w:w="40" w:type="dxa"/>
              <w:right w:w="80" w:type="dxa"/>
            </w:tcMar>
          </w:tcPr>
          <w:p w14:paraId="200D46ED" w14:textId="77777777" w:rsidR="008C7800" w:rsidRDefault="00000000">
            <w:pPr>
              <w:spacing w:line="240" w:lineRule="auto"/>
              <w:jc w:val="center"/>
            </w:pPr>
            <w:r>
              <w:rPr>
                <w:b/>
                <w:bCs/>
                <w:sz w:val="18"/>
                <w:szCs w:val="18"/>
              </w:rPr>
              <w:t>Когда требуется новый приказ</w:t>
            </w:r>
          </w:p>
        </w:tc>
        <w:tc>
          <w:tcPr>
            <w:tcW w:w="2526" w:type="dxa"/>
            <w:shd w:val="clear" w:color="auto" w:fill="E8E8E8"/>
            <w:tcMar>
              <w:top w:w="40" w:type="dxa"/>
              <w:left w:w="80" w:type="dxa"/>
              <w:bottom w:w="40" w:type="dxa"/>
              <w:right w:w="80" w:type="dxa"/>
            </w:tcMar>
          </w:tcPr>
          <w:p w14:paraId="3866ADBE" w14:textId="77777777" w:rsidR="008C7800" w:rsidRDefault="00000000">
            <w:pPr>
              <w:spacing w:line="240" w:lineRule="auto"/>
              <w:jc w:val="center"/>
            </w:pPr>
            <w:r>
              <w:rPr>
                <w:b/>
                <w:bCs/>
                <w:sz w:val="18"/>
                <w:szCs w:val="18"/>
              </w:rPr>
              <w:t>Что достаточно сделать</w:t>
            </w:r>
          </w:p>
        </w:tc>
      </w:tr>
      <w:tr w:rsidR="008C7800" w14:paraId="25957470" w14:textId="77777777">
        <w:trPr>
          <w:cantSplit/>
        </w:trPr>
        <w:tc>
          <w:tcPr>
            <w:tcW w:w="2807" w:type="dxa"/>
            <w:tcMar>
              <w:top w:w="40" w:type="dxa"/>
              <w:left w:w="80" w:type="dxa"/>
              <w:bottom w:w="40" w:type="dxa"/>
              <w:right w:w="80" w:type="dxa"/>
            </w:tcMar>
          </w:tcPr>
          <w:p w14:paraId="42522A60" w14:textId="77777777" w:rsidR="008C7800" w:rsidRDefault="00000000">
            <w:pPr>
              <w:spacing w:line="240" w:lineRule="auto"/>
            </w:pPr>
            <w:r>
              <w:rPr>
                <w:sz w:val="18"/>
                <w:szCs w:val="18"/>
              </w:rPr>
              <w:t>Назначение постоянного ответственного (за пожарную безопасность, охрану труда, обработку персональных данных, антитеррористическую защищённость, гражданскую оборону, сайт, архив)</w:t>
            </w:r>
          </w:p>
        </w:tc>
        <w:tc>
          <w:tcPr>
            <w:tcW w:w="1497" w:type="dxa"/>
            <w:tcMar>
              <w:top w:w="40" w:type="dxa"/>
              <w:left w:w="80" w:type="dxa"/>
              <w:bottom w:w="40" w:type="dxa"/>
              <w:right w:w="80" w:type="dxa"/>
            </w:tcMar>
          </w:tcPr>
          <w:p w14:paraId="65307592"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0F1B53EF" w14:textId="77777777" w:rsidR="008C7800" w:rsidRDefault="00000000">
            <w:pPr>
              <w:spacing w:line="240" w:lineRule="auto"/>
            </w:pPr>
            <w:r>
              <w:rPr>
                <w:sz w:val="18"/>
                <w:szCs w:val="18"/>
              </w:rPr>
              <w:t>Работник уволен, переведён, изменились его обязанности; изменилось нормативное регулирование, меняющее содержание функции</w:t>
            </w:r>
          </w:p>
        </w:tc>
        <w:tc>
          <w:tcPr>
            <w:tcW w:w="2526" w:type="dxa"/>
            <w:tcMar>
              <w:top w:w="40" w:type="dxa"/>
              <w:left w:w="80" w:type="dxa"/>
              <w:bottom w:w="40" w:type="dxa"/>
              <w:right w:w="80" w:type="dxa"/>
            </w:tcMar>
          </w:tcPr>
          <w:p w14:paraId="266FAEE6" w14:textId="77777777" w:rsidR="008C7800" w:rsidRDefault="00000000">
            <w:pPr>
              <w:spacing w:line="240" w:lineRule="auto"/>
            </w:pPr>
            <w:r>
              <w:rPr>
                <w:sz w:val="18"/>
                <w:szCs w:val="18"/>
              </w:rPr>
              <w:t>Достаточно приказа о назначении нового ответственного с отменой прежнего пункта или прежнего приказа</w:t>
            </w:r>
          </w:p>
        </w:tc>
      </w:tr>
      <w:tr w:rsidR="008C7800" w14:paraId="16CE5A55" w14:textId="77777777">
        <w:trPr>
          <w:cantSplit/>
        </w:trPr>
        <w:tc>
          <w:tcPr>
            <w:tcW w:w="2807" w:type="dxa"/>
            <w:tcMar>
              <w:top w:w="40" w:type="dxa"/>
              <w:left w:w="80" w:type="dxa"/>
              <w:bottom w:w="40" w:type="dxa"/>
              <w:right w:w="80" w:type="dxa"/>
            </w:tcMar>
          </w:tcPr>
          <w:p w14:paraId="71A0C014" w14:textId="77777777" w:rsidR="008C7800" w:rsidRDefault="00000000">
            <w:pPr>
              <w:spacing w:line="240" w:lineRule="auto"/>
            </w:pPr>
            <w:r>
              <w:rPr>
                <w:sz w:val="18"/>
                <w:szCs w:val="18"/>
              </w:rPr>
              <w:t xml:space="preserve">Утверждение постоянно действующего положения (о ВСОКО, о </w:t>
            </w:r>
            <w:proofErr w:type="spellStart"/>
            <w:r>
              <w:rPr>
                <w:sz w:val="18"/>
                <w:szCs w:val="18"/>
              </w:rPr>
              <w:t>ППк</w:t>
            </w:r>
            <w:proofErr w:type="spellEnd"/>
            <w:r>
              <w:rPr>
                <w:sz w:val="18"/>
                <w:szCs w:val="18"/>
              </w:rPr>
              <w:t>, об оплате труда, о порядке приёма)</w:t>
            </w:r>
          </w:p>
        </w:tc>
        <w:tc>
          <w:tcPr>
            <w:tcW w:w="1497" w:type="dxa"/>
            <w:tcMar>
              <w:top w:w="40" w:type="dxa"/>
              <w:left w:w="80" w:type="dxa"/>
              <w:bottom w:w="40" w:type="dxa"/>
              <w:right w:w="80" w:type="dxa"/>
            </w:tcMar>
          </w:tcPr>
          <w:p w14:paraId="3EF5C5D6"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75B38545" w14:textId="77777777" w:rsidR="008C7800" w:rsidRDefault="00000000">
            <w:pPr>
              <w:spacing w:line="240" w:lineRule="auto"/>
            </w:pPr>
            <w:r>
              <w:rPr>
                <w:sz w:val="18"/>
                <w:szCs w:val="18"/>
              </w:rPr>
              <w:t>Изменилось законодательство, устав или практика применения; принято решение изменить содержание положения</w:t>
            </w:r>
          </w:p>
        </w:tc>
        <w:tc>
          <w:tcPr>
            <w:tcW w:w="2526" w:type="dxa"/>
            <w:tcMar>
              <w:top w:w="40" w:type="dxa"/>
              <w:left w:w="80" w:type="dxa"/>
              <w:bottom w:w="40" w:type="dxa"/>
              <w:right w:w="80" w:type="dxa"/>
            </w:tcMar>
          </w:tcPr>
          <w:p w14:paraId="030CA2CE" w14:textId="77777777" w:rsidR="008C7800" w:rsidRDefault="00000000">
            <w:pPr>
              <w:spacing w:line="240" w:lineRule="auto"/>
            </w:pPr>
            <w:r>
              <w:rPr>
                <w:sz w:val="18"/>
                <w:szCs w:val="18"/>
              </w:rPr>
              <w:t>Издаётся приказ о внесении изменений либо об утверждении положения в новой редакции с указанием на утрату силы прежнего</w:t>
            </w:r>
          </w:p>
        </w:tc>
      </w:tr>
      <w:tr w:rsidR="008C7800" w14:paraId="15066FEC" w14:textId="77777777">
        <w:trPr>
          <w:cantSplit/>
        </w:trPr>
        <w:tc>
          <w:tcPr>
            <w:tcW w:w="2807" w:type="dxa"/>
            <w:tcMar>
              <w:top w:w="40" w:type="dxa"/>
              <w:left w:w="80" w:type="dxa"/>
              <w:bottom w:w="40" w:type="dxa"/>
              <w:right w:w="80" w:type="dxa"/>
            </w:tcMar>
          </w:tcPr>
          <w:p w14:paraId="056C29C7" w14:textId="77777777" w:rsidR="008C7800" w:rsidRDefault="00000000">
            <w:pPr>
              <w:spacing w:line="240" w:lineRule="auto"/>
            </w:pPr>
            <w:r>
              <w:rPr>
                <w:sz w:val="18"/>
                <w:szCs w:val="18"/>
              </w:rPr>
              <w:t>Создание постоянно действующей комиссии (по проверке знания требований охраны труда, по урегулированию споров, экспертной, инвентаризационной)</w:t>
            </w:r>
          </w:p>
        </w:tc>
        <w:tc>
          <w:tcPr>
            <w:tcW w:w="1497" w:type="dxa"/>
            <w:tcMar>
              <w:top w:w="40" w:type="dxa"/>
              <w:left w:w="80" w:type="dxa"/>
              <w:bottom w:w="40" w:type="dxa"/>
              <w:right w:w="80" w:type="dxa"/>
            </w:tcMar>
          </w:tcPr>
          <w:p w14:paraId="218B78EF" w14:textId="77777777" w:rsidR="008C7800" w:rsidRDefault="00000000">
            <w:pPr>
              <w:spacing w:line="240" w:lineRule="auto"/>
            </w:pPr>
            <w:r>
              <w:rPr>
                <w:sz w:val="18"/>
                <w:szCs w:val="18"/>
              </w:rPr>
              <w:t>Действует до изменения состава</w:t>
            </w:r>
          </w:p>
        </w:tc>
        <w:tc>
          <w:tcPr>
            <w:tcW w:w="2526" w:type="dxa"/>
            <w:tcMar>
              <w:top w:w="40" w:type="dxa"/>
              <w:left w:w="80" w:type="dxa"/>
              <w:bottom w:w="40" w:type="dxa"/>
              <w:right w:w="80" w:type="dxa"/>
            </w:tcMar>
          </w:tcPr>
          <w:p w14:paraId="7EAB20CB" w14:textId="77777777" w:rsidR="008C7800" w:rsidRDefault="00000000">
            <w:pPr>
              <w:spacing w:line="240" w:lineRule="auto"/>
            </w:pPr>
            <w:r>
              <w:rPr>
                <w:sz w:val="18"/>
                <w:szCs w:val="18"/>
              </w:rPr>
              <w:t>Изменился состав комиссии; истёк срок полномочий, если он был установлен</w:t>
            </w:r>
          </w:p>
        </w:tc>
        <w:tc>
          <w:tcPr>
            <w:tcW w:w="2526" w:type="dxa"/>
            <w:tcMar>
              <w:top w:w="40" w:type="dxa"/>
              <w:left w:w="80" w:type="dxa"/>
              <w:bottom w:w="40" w:type="dxa"/>
              <w:right w:w="80" w:type="dxa"/>
            </w:tcMar>
          </w:tcPr>
          <w:p w14:paraId="0615FFE4" w14:textId="77777777" w:rsidR="008C7800" w:rsidRDefault="00000000">
            <w:pPr>
              <w:spacing w:line="240" w:lineRule="auto"/>
            </w:pPr>
            <w:r>
              <w:rPr>
                <w:sz w:val="18"/>
                <w:szCs w:val="18"/>
              </w:rPr>
              <w:t>Издаётся приказ о внесении изменений в состав. Полная замена приказа нужна только при переработке порядка работы комиссии. Комиссии, создаваемые для конкретного события (по расследованию несчастного случая), к этой категории не относятся: они создаются каждый раз заново и прекращают работу с подписанием акта</w:t>
            </w:r>
          </w:p>
        </w:tc>
      </w:tr>
      <w:tr w:rsidR="008C7800" w14:paraId="2FAE4FEC" w14:textId="77777777">
        <w:trPr>
          <w:cantSplit/>
        </w:trPr>
        <w:tc>
          <w:tcPr>
            <w:tcW w:w="2807" w:type="dxa"/>
            <w:tcMar>
              <w:top w:w="40" w:type="dxa"/>
              <w:left w:w="80" w:type="dxa"/>
              <w:bottom w:w="40" w:type="dxa"/>
              <w:right w:w="80" w:type="dxa"/>
            </w:tcMar>
          </w:tcPr>
          <w:p w14:paraId="33007D03" w14:textId="77777777" w:rsidR="008C7800" w:rsidRDefault="00000000">
            <w:pPr>
              <w:spacing w:line="240" w:lineRule="auto"/>
            </w:pPr>
            <w:r>
              <w:rPr>
                <w:sz w:val="18"/>
                <w:szCs w:val="18"/>
              </w:rPr>
              <w:t>Приказ об организации обработки персональных данных</w:t>
            </w:r>
          </w:p>
        </w:tc>
        <w:tc>
          <w:tcPr>
            <w:tcW w:w="1497" w:type="dxa"/>
            <w:tcMar>
              <w:top w:w="40" w:type="dxa"/>
              <w:left w:w="80" w:type="dxa"/>
              <w:bottom w:w="40" w:type="dxa"/>
              <w:right w:w="80" w:type="dxa"/>
            </w:tcMar>
          </w:tcPr>
          <w:p w14:paraId="34C8B27C"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12740316" w14:textId="77777777" w:rsidR="008C7800" w:rsidRDefault="00000000">
            <w:pPr>
              <w:spacing w:line="240" w:lineRule="auto"/>
            </w:pPr>
            <w:r>
              <w:rPr>
                <w:sz w:val="18"/>
                <w:szCs w:val="18"/>
              </w:rPr>
              <w:t>Сменился ответственный; изменились цели или состав обрабатываемых данных; изменилось законодательство</w:t>
            </w:r>
          </w:p>
        </w:tc>
        <w:tc>
          <w:tcPr>
            <w:tcW w:w="2526" w:type="dxa"/>
            <w:tcMar>
              <w:top w:w="40" w:type="dxa"/>
              <w:left w:w="80" w:type="dxa"/>
              <w:bottom w:w="40" w:type="dxa"/>
              <w:right w:w="80" w:type="dxa"/>
            </w:tcMar>
          </w:tcPr>
          <w:p w14:paraId="07A713C6" w14:textId="77777777" w:rsidR="008C7800" w:rsidRDefault="00000000">
            <w:pPr>
              <w:spacing w:line="240" w:lineRule="auto"/>
            </w:pPr>
            <w:r>
              <w:rPr>
                <w:sz w:val="18"/>
                <w:szCs w:val="18"/>
              </w:rPr>
              <w:t>Переиздание 1 сентября не требуется и не имеет правового смысла</w:t>
            </w:r>
          </w:p>
        </w:tc>
      </w:tr>
      <w:tr w:rsidR="008C7800" w14:paraId="2AD2B48E" w14:textId="77777777">
        <w:trPr>
          <w:cantSplit/>
        </w:trPr>
        <w:tc>
          <w:tcPr>
            <w:tcW w:w="2807" w:type="dxa"/>
            <w:tcMar>
              <w:top w:w="40" w:type="dxa"/>
              <w:left w:w="80" w:type="dxa"/>
              <w:bottom w:w="40" w:type="dxa"/>
              <w:right w:w="80" w:type="dxa"/>
            </w:tcMar>
          </w:tcPr>
          <w:p w14:paraId="4D3CE507" w14:textId="77777777" w:rsidR="008C7800" w:rsidRDefault="00000000">
            <w:pPr>
              <w:spacing w:line="240" w:lineRule="auto"/>
            </w:pPr>
            <w:r>
              <w:rPr>
                <w:sz w:val="18"/>
                <w:szCs w:val="18"/>
              </w:rPr>
              <w:t>Утверждение образовательной программы дошкольного образования</w:t>
            </w:r>
          </w:p>
        </w:tc>
        <w:tc>
          <w:tcPr>
            <w:tcW w:w="1497" w:type="dxa"/>
            <w:tcMar>
              <w:top w:w="40" w:type="dxa"/>
              <w:left w:w="80" w:type="dxa"/>
              <w:bottom w:w="40" w:type="dxa"/>
              <w:right w:w="80" w:type="dxa"/>
            </w:tcMar>
          </w:tcPr>
          <w:p w14:paraId="342B24A5"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7629A561" w14:textId="77777777" w:rsidR="008C7800" w:rsidRDefault="00000000">
            <w:pPr>
              <w:spacing w:line="240" w:lineRule="auto"/>
            </w:pPr>
            <w:r>
              <w:rPr>
                <w:sz w:val="18"/>
                <w:szCs w:val="18"/>
              </w:rPr>
              <w:t>Разработана новая редакция программы</w:t>
            </w:r>
          </w:p>
        </w:tc>
        <w:tc>
          <w:tcPr>
            <w:tcW w:w="2526" w:type="dxa"/>
            <w:tcMar>
              <w:top w:w="40" w:type="dxa"/>
              <w:left w:w="80" w:type="dxa"/>
              <w:bottom w:w="40" w:type="dxa"/>
              <w:right w:w="80" w:type="dxa"/>
            </w:tcMar>
          </w:tcPr>
          <w:p w14:paraId="36BA7978" w14:textId="77777777" w:rsidR="008C7800" w:rsidRDefault="00000000">
            <w:pPr>
              <w:spacing w:line="240" w:lineRule="auto"/>
            </w:pPr>
            <w:r>
              <w:rPr>
                <w:sz w:val="18"/>
                <w:szCs w:val="18"/>
              </w:rPr>
              <w:t>Ежегодное обновление учебного плана, календарного учебного графика и календарного плана воспитательной работы оформляется приказом о внесении изменений</w:t>
            </w:r>
          </w:p>
        </w:tc>
      </w:tr>
      <w:tr w:rsidR="008C7800" w14:paraId="6F3F095C" w14:textId="77777777">
        <w:trPr>
          <w:cantSplit/>
        </w:trPr>
        <w:tc>
          <w:tcPr>
            <w:tcW w:w="2807" w:type="dxa"/>
            <w:tcMar>
              <w:top w:w="40" w:type="dxa"/>
              <w:left w:w="80" w:type="dxa"/>
              <w:bottom w:w="40" w:type="dxa"/>
              <w:right w:w="80" w:type="dxa"/>
            </w:tcMar>
          </w:tcPr>
          <w:p w14:paraId="70657BC2" w14:textId="77777777" w:rsidR="008C7800" w:rsidRDefault="00000000">
            <w:pPr>
              <w:spacing w:line="240" w:lineRule="auto"/>
            </w:pPr>
            <w:r>
              <w:rPr>
                <w:sz w:val="18"/>
                <w:szCs w:val="18"/>
              </w:rPr>
              <w:t>Утверждение адаптированной образовательной программы</w:t>
            </w:r>
          </w:p>
        </w:tc>
        <w:tc>
          <w:tcPr>
            <w:tcW w:w="1497" w:type="dxa"/>
            <w:tcMar>
              <w:top w:w="40" w:type="dxa"/>
              <w:left w:w="80" w:type="dxa"/>
              <w:bottom w:w="40" w:type="dxa"/>
              <w:right w:w="80" w:type="dxa"/>
            </w:tcMar>
          </w:tcPr>
          <w:p w14:paraId="0049A8F5"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24E36CA3" w14:textId="77777777" w:rsidR="008C7800" w:rsidRDefault="00000000">
            <w:pPr>
              <w:spacing w:line="240" w:lineRule="auto"/>
            </w:pPr>
            <w:r>
              <w:rPr>
                <w:sz w:val="18"/>
                <w:szCs w:val="18"/>
              </w:rPr>
              <w:t>Изменился контингент по нозологиям; изменилась ФАОП ДО</w:t>
            </w:r>
          </w:p>
        </w:tc>
        <w:tc>
          <w:tcPr>
            <w:tcW w:w="2526" w:type="dxa"/>
            <w:tcMar>
              <w:top w:w="40" w:type="dxa"/>
              <w:left w:w="80" w:type="dxa"/>
              <w:bottom w:w="40" w:type="dxa"/>
              <w:right w:w="80" w:type="dxa"/>
            </w:tcMar>
          </w:tcPr>
          <w:p w14:paraId="43CB7472" w14:textId="77777777" w:rsidR="008C7800" w:rsidRDefault="00000000">
            <w:pPr>
              <w:spacing w:line="240" w:lineRule="auto"/>
            </w:pPr>
            <w:r>
              <w:rPr>
                <w:sz w:val="18"/>
                <w:szCs w:val="18"/>
              </w:rPr>
              <w:t>Индивидуальные решения по конкретным детям оформляются отдельными приказами при поступлении заключений ПМПК</w:t>
            </w:r>
          </w:p>
        </w:tc>
      </w:tr>
      <w:tr w:rsidR="008C7800" w14:paraId="75F0A4EF" w14:textId="77777777">
        <w:trPr>
          <w:cantSplit/>
        </w:trPr>
        <w:tc>
          <w:tcPr>
            <w:tcW w:w="2807" w:type="dxa"/>
            <w:tcMar>
              <w:top w:w="40" w:type="dxa"/>
              <w:left w:w="80" w:type="dxa"/>
              <w:bottom w:w="40" w:type="dxa"/>
              <w:right w:w="80" w:type="dxa"/>
            </w:tcMar>
          </w:tcPr>
          <w:p w14:paraId="6057075B" w14:textId="77777777" w:rsidR="008C7800" w:rsidRDefault="00000000">
            <w:pPr>
              <w:spacing w:line="240" w:lineRule="auto"/>
            </w:pPr>
            <w:r>
              <w:rPr>
                <w:sz w:val="18"/>
                <w:szCs w:val="18"/>
              </w:rPr>
              <w:t>Приказ о создании психолого-педагогического консилиума</w:t>
            </w:r>
          </w:p>
        </w:tc>
        <w:tc>
          <w:tcPr>
            <w:tcW w:w="1497" w:type="dxa"/>
            <w:tcMar>
              <w:top w:w="40" w:type="dxa"/>
              <w:left w:w="80" w:type="dxa"/>
              <w:bottom w:w="40" w:type="dxa"/>
              <w:right w:w="80" w:type="dxa"/>
            </w:tcMar>
          </w:tcPr>
          <w:p w14:paraId="05C20E7F" w14:textId="77777777" w:rsidR="008C7800" w:rsidRDefault="00000000">
            <w:pPr>
              <w:spacing w:line="240" w:lineRule="auto"/>
            </w:pPr>
            <w:r>
              <w:rPr>
                <w:sz w:val="18"/>
                <w:szCs w:val="18"/>
              </w:rPr>
              <w:t>Действует до изменения состава</w:t>
            </w:r>
          </w:p>
        </w:tc>
        <w:tc>
          <w:tcPr>
            <w:tcW w:w="2526" w:type="dxa"/>
            <w:tcMar>
              <w:top w:w="40" w:type="dxa"/>
              <w:left w:w="80" w:type="dxa"/>
              <w:bottom w:w="40" w:type="dxa"/>
              <w:right w:w="80" w:type="dxa"/>
            </w:tcMar>
          </w:tcPr>
          <w:p w14:paraId="00B2C8DA" w14:textId="77777777" w:rsidR="008C7800" w:rsidRDefault="00000000">
            <w:pPr>
              <w:spacing w:line="240" w:lineRule="auto"/>
            </w:pPr>
            <w:r>
              <w:rPr>
                <w:sz w:val="18"/>
                <w:szCs w:val="18"/>
              </w:rPr>
              <w:t xml:space="preserve">Изменился состав </w:t>
            </w:r>
            <w:proofErr w:type="spellStart"/>
            <w:r>
              <w:rPr>
                <w:sz w:val="18"/>
                <w:szCs w:val="18"/>
              </w:rPr>
              <w:t>ППк</w:t>
            </w:r>
            <w:proofErr w:type="spellEnd"/>
            <w:r>
              <w:rPr>
                <w:sz w:val="18"/>
                <w:szCs w:val="18"/>
              </w:rPr>
              <w:t xml:space="preserve"> или порядок его работы</w:t>
            </w:r>
          </w:p>
        </w:tc>
        <w:tc>
          <w:tcPr>
            <w:tcW w:w="2526" w:type="dxa"/>
            <w:tcMar>
              <w:top w:w="40" w:type="dxa"/>
              <w:left w:w="80" w:type="dxa"/>
              <w:bottom w:w="40" w:type="dxa"/>
              <w:right w:w="80" w:type="dxa"/>
            </w:tcMar>
          </w:tcPr>
          <w:p w14:paraId="65CFF4D6" w14:textId="77777777" w:rsidR="008C7800" w:rsidRDefault="00000000">
            <w:pPr>
              <w:spacing w:line="240" w:lineRule="auto"/>
            </w:pPr>
            <w:r>
              <w:rPr>
                <w:sz w:val="18"/>
                <w:szCs w:val="18"/>
              </w:rPr>
              <w:t>Ежегодное переиздание не требуется; график заседаний утверждается отдельно и может входить в годовой план</w:t>
            </w:r>
          </w:p>
        </w:tc>
      </w:tr>
      <w:tr w:rsidR="008C7800" w14:paraId="32C181D0" w14:textId="77777777">
        <w:trPr>
          <w:cantSplit/>
        </w:trPr>
        <w:tc>
          <w:tcPr>
            <w:tcW w:w="2807" w:type="dxa"/>
            <w:tcMar>
              <w:top w:w="40" w:type="dxa"/>
              <w:left w:w="80" w:type="dxa"/>
              <w:bottom w:w="40" w:type="dxa"/>
              <w:right w:w="80" w:type="dxa"/>
            </w:tcMar>
          </w:tcPr>
          <w:p w14:paraId="2BF45F69" w14:textId="77777777" w:rsidR="008C7800" w:rsidRDefault="00000000">
            <w:pPr>
              <w:spacing w:line="240" w:lineRule="auto"/>
            </w:pPr>
            <w:r>
              <w:rPr>
                <w:sz w:val="18"/>
                <w:szCs w:val="18"/>
              </w:rPr>
              <w:t>Утверждение инструкции о мерах пожарной безопасности, программ инструктажей, программ обучения по охране труда</w:t>
            </w:r>
          </w:p>
        </w:tc>
        <w:tc>
          <w:tcPr>
            <w:tcW w:w="1497" w:type="dxa"/>
            <w:tcMar>
              <w:top w:w="40" w:type="dxa"/>
              <w:left w:w="80" w:type="dxa"/>
              <w:bottom w:w="40" w:type="dxa"/>
              <w:right w:w="80" w:type="dxa"/>
            </w:tcMar>
          </w:tcPr>
          <w:p w14:paraId="58FCF8EA"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7BE60491" w14:textId="77777777" w:rsidR="008C7800" w:rsidRDefault="00000000">
            <w:pPr>
              <w:spacing w:line="240" w:lineRule="auto"/>
            </w:pPr>
            <w:r>
              <w:rPr>
                <w:sz w:val="18"/>
                <w:szCs w:val="18"/>
              </w:rPr>
              <w:t>Изменилось нормативное регулирование, объект защиты, технология работ</w:t>
            </w:r>
          </w:p>
        </w:tc>
        <w:tc>
          <w:tcPr>
            <w:tcW w:w="2526" w:type="dxa"/>
            <w:tcMar>
              <w:top w:w="40" w:type="dxa"/>
              <w:left w:w="80" w:type="dxa"/>
              <w:bottom w:w="40" w:type="dxa"/>
              <w:right w:w="80" w:type="dxa"/>
            </w:tcMar>
          </w:tcPr>
          <w:p w14:paraId="424A2D88" w14:textId="77777777" w:rsidR="008C7800" w:rsidRDefault="00000000">
            <w:pPr>
              <w:spacing w:line="240" w:lineRule="auto"/>
            </w:pPr>
            <w:r>
              <w:rPr>
                <w:sz w:val="18"/>
                <w:szCs w:val="18"/>
              </w:rPr>
              <w:t>На 2026/2027 учебный год основание для пересмотра есть: с 01.09.2025 применяется приказ МЧС России № 1120, с 31.08.2026 — новая редакция Правил № 2464</w:t>
            </w:r>
          </w:p>
        </w:tc>
      </w:tr>
      <w:tr w:rsidR="008C7800" w14:paraId="3303EC16" w14:textId="77777777">
        <w:trPr>
          <w:cantSplit/>
        </w:trPr>
        <w:tc>
          <w:tcPr>
            <w:tcW w:w="2807" w:type="dxa"/>
            <w:tcMar>
              <w:top w:w="40" w:type="dxa"/>
              <w:left w:w="80" w:type="dxa"/>
              <w:bottom w:w="40" w:type="dxa"/>
              <w:right w:w="80" w:type="dxa"/>
            </w:tcMar>
          </w:tcPr>
          <w:p w14:paraId="449DE65F" w14:textId="77777777" w:rsidR="008C7800" w:rsidRDefault="00000000">
            <w:pPr>
              <w:spacing w:line="240" w:lineRule="auto"/>
            </w:pPr>
            <w:r>
              <w:rPr>
                <w:sz w:val="18"/>
                <w:szCs w:val="18"/>
              </w:rPr>
              <w:t>Утверждение норм выдачи средств индивидуальной защиты</w:t>
            </w:r>
          </w:p>
        </w:tc>
        <w:tc>
          <w:tcPr>
            <w:tcW w:w="1497" w:type="dxa"/>
            <w:tcMar>
              <w:top w:w="40" w:type="dxa"/>
              <w:left w:w="80" w:type="dxa"/>
              <w:bottom w:w="40" w:type="dxa"/>
              <w:right w:w="80" w:type="dxa"/>
            </w:tcMar>
          </w:tcPr>
          <w:p w14:paraId="789BB43B"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085E46F4" w14:textId="77777777" w:rsidR="008C7800" w:rsidRDefault="00000000">
            <w:pPr>
              <w:spacing w:line="240" w:lineRule="auto"/>
            </w:pPr>
            <w:r>
              <w:rPr>
                <w:sz w:val="18"/>
                <w:szCs w:val="18"/>
              </w:rPr>
              <w:t>Изменились результаты СОУТ или оценки профессиональных рисков, введены новые рабочие места</w:t>
            </w:r>
          </w:p>
        </w:tc>
        <w:tc>
          <w:tcPr>
            <w:tcW w:w="2526" w:type="dxa"/>
            <w:tcMar>
              <w:top w:w="40" w:type="dxa"/>
              <w:left w:w="80" w:type="dxa"/>
              <w:bottom w:w="40" w:type="dxa"/>
              <w:right w:w="80" w:type="dxa"/>
            </w:tcMar>
          </w:tcPr>
          <w:p w14:paraId="23D4BA83" w14:textId="77777777" w:rsidR="008C7800" w:rsidRDefault="00000000">
            <w:pPr>
              <w:spacing w:line="240" w:lineRule="auto"/>
            </w:pPr>
            <w:r>
              <w:rPr>
                <w:sz w:val="18"/>
                <w:szCs w:val="18"/>
              </w:rPr>
              <w:t>Ежегодное переиздание не требуется</w:t>
            </w:r>
          </w:p>
        </w:tc>
      </w:tr>
      <w:tr w:rsidR="008C7800" w14:paraId="46FADEA0" w14:textId="77777777">
        <w:trPr>
          <w:cantSplit/>
        </w:trPr>
        <w:tc>
          <w:tcPr>
            <w:tcW w:w="2807" w:type="dxa"/>
            <w:tcMar>
              <w:top w:w="40" w:type="dxa"/>
              <w:left w:w="80" w:type="dxa"/>
              <w:bottom w:w="40" w:type="dxa"/>
              <w:right w:w="80" w:type="dxa"/>
            </w:tcMar>
          </w:tcPr>
          <w:p w14:paraId="3884E02F" w14:textId="77777777" w:rsidR="008C7800" w:rsidRDefault="00000000">
            <w:pPr>
              <w:spacing w:line="240" w:lineRule="auto"/>
            </w:pPr>
            <w:r>
              <w:rPr>
                <w:sz w:val="18"/>
                <w:szCs w:val="18"/>
              </w:rPr>
              <w:t>Приказ о назначении ответственного за отбор и хранение суточных проб</w:t>
            </w:r>
          </w:p>
        </w:tc>
        <w:tc>
          <w:tcPr>
            <w:tcW w:w="1497" w:type="dxa"/>
            <w:tcMar>
              <w:top w:w="40" w:type="dxa"/>
              <w:left w:w="80" w:type="dxa"/>
              <w:bottom w:w="40" w:type="dxa"/>
              <w:right w:w="80" w:type="dxa"/>
            </w:tcMar>
          </w:tcPr>
          <w:p w14:paraId="5C993CE5" w14:textId="77777777" w:rsidR="008C7800" w:rsidRDefault="00000000">
            <w:pPr>
              <w:spacing w:line="240" w:lineRule="auto"/>
            </w:pPr>
            <w:r>
              <w:rPr>
                <w:sz w:val="18"/>
                <w:szCs w:val="18"/>
              </w:rPr>
              <w:t>Действует до отмены или изменения</w:t>
            </w:r>
          </w:p>
        </w:tc>
        <w:tc>
          <w:tcPr>
            <w:tcW w:w="2526" w:type="dxa"/>
            <w:tcMar>
              <w:top w:w="40" w:type="dxa"/>
              <w:left w:w="80" w:type="dxa"/>
              <w:bottom w:w="40" w:type="dxa"/>
              <w:right w:w="80" w:type="dxa"/>
            </w:tcMar>
          </w:tcPr>
          <w:p w14:paraId="7DC20484" w14:textId="77777777" w:rsidR="008C7800" w:rsidRDefault="00000000">
            <w:pPr>
              <w:spacing w:line="240" w:lineRule="auto"/>
            </w:pPr>
            <w:r>
              <w:rPr>
                <w:sz w:val="18"/>
                <w:szCs w:val="18"/>
              </w:rPr>
              <w:t>Сменился работник пищеблока, исполняющий эту обязанность</w:t>
            </w:r>
          </w:p>
        </w:tc>
        <w:tc>
          <w:tcPr>
            <w:tcW w:w="2526" w:type="dxa"/>
            <w:tcMar>
              <w:top w:w="40" w:type="dxa"/>
              <w:left w:w="80" w:type="dxa"/>
              <w:bottom w:w="40" w:type="dxa"/>
              <w:right w:w="80" w:type="dxa"/>
            </w:tcMar>
          </w:tcPr>
          <w:p w14:paraId="1734284D" w14:textId="77777777" w:rsidR="008C7800" w:rsidRDefault="00000000">
            <w:pPr>
              <w:spacing w:line="240" w:lineRule="auto"/>
            </w:pPr>
            <w:r>
              <w:rPr>
                <w:sz w:val="18"/>
                <w:szCs w:val="18"/>
              </w:rPr>
              <w:t>Может быть включён как пункт в ежегодный приказ об организации питания — тогда переиздаётся вместе с ним</w:t>
            </w:r>
          </w:p>
        </w:tc>
      </w:tr>
    </w:tbl>
    <w:p w14:paraId="213B72FF" w14:textId="77777777" w:rsidR="008C7800" w:rsidRDefault="00000000">
      <w:pPr>
        <w:pStyle w:val="2"/>
        <w:keepNext/>
      </w:pPr>
      <w:bookmarkStart w:id="17" w:name="_Toc239847955"/>
      <w:r>
        <w:t>5.1. Что переиздавать всё-таки нужно</w:t>
      </w:r>
      <w:bookmarkEnd w:id="17"/>
    </w:p>
    <w:p w14:paraId="00B7766F" w14:textId="77777777" w:rsidR="008C7800" w:rsidRDefault="00000000">
      <w:pPr>
        <w:spacing w:after="100"/>
        <w:ind w:firstLine="567"/>
        <w:jc w:val="both"/>
      </w:pPr>
      <w:r>
        <w:t>Список коротких исключений, где ежегодное издание оправданно или прямо необходимо:</w:t>
      </w:r>
    </w:p>
    <w:p w14:paraId="194732FA" w14:textId="77777777" w:rsidR="008C7800" w:rsidRDefault="00000000">
      <w:pPr>
        <w:spacing w:after="60"/>
        <w:ind w:left="567" w:hanging="227"/>
        <w:jc w:val="both"/>
      </w:pPr>
      <w:r>
        <w:t xml:space="preserve">— </w:t>
      </w:r>
      <w:r>
        <w:rPr>
          <w:b/>
          <w:bCs/>
        </w:rPr>
        <w:t>номенклатура дел</w:t>
      </w:r>
      <w:r>
        <w:t xml:space="preserve"> — разрабатывается в конце каждого года, согласовывается с экспертной комиссией и вводится в действие с 1 января (пункт 11 Правил, утверждённых приказом Росархива от 31.07.2023 № 77);</w:t>
      </w:r>
    </w:p>
    <w:p w14:paraId="5B7B7291" w14:textId="77777777" w:rsidR="008C7800" w:rsidRDefault="00000000">
      <w:pPr>
        <w:spacing w:after="60"/>
        <w:ind w:left="567" w:hanging="227"/>
        <w:jc w:val="both"/>
      </w:pPr>
      <w:r>
        <w:t xml:space="preserve">— </w:t>
      </w:r>
      <w:r>
        <w:rPr>
          <w:b/>
          <w:bCs/>
        </w:rPr>
        <w:t>график отпусков</w:t>
      </w:r>
      <w:r>
        <w:t xml:space="preserve"> — утверждается не позднее чем за две недели до наступления календарного года с учётом мнения выборного органа первичной профсоюзной организации (статья 123 ТК РФ). Обязательно утверждение самого графика; отдельный приказ об утверждении не требуется;</w:t>
      </w:r>
    </w:p>
    <w:p w14:paraId="29E71089" w14:textId="77777777" w:rsidR="008C7800" w:rsidRDefault="00000000">
      <w:pPr>
        <w:spacing w:after="60"/>
        <w:ind w:left="567" w:hanging="227"/>
        <w:jc w:val="both"/>
      </w:pPr>
      <w:r>
        <w:t xml:space="preserve">— </w:t>
      </w:r>
      <w:r>
        <w:rPr>
          <w:b/>
          <w:bCs/>
        </w:rPr>
        <w:t>годовая инвентаризация</w:t>
      </w:r>
      <w:r>
        <w:t xml:space="preserve"> — проводится перед составлением годовой отчётности (часть 3 статьи 11 Федерального закона № 402-ФЗ);</w:t>
      </w:r>
    </w:p>
    <w:p w14:paraId="2072307D" w14:textId="77777777" w:rsidR="008C7800" w:rsidRDefault="00000000">
      <w:pPr>
        <w:spacing w:after="60"/>
        <w:ind w:left="567" w:hanging="227"/>
        <w:jc w:val="both"/>
      </w:pPr>
      <w:r>
        <w:t xml:space="preserve">— </w:t>
      </w:r>
      <w:r>
        <w:rPr>
          <w:b/>
          <w:bCs/>
        </w:rPr>
        <w:t>самообследование</w:t>
      </w:r>
      <w:r>
        <w:t xml:space="preserve"> — проводится за календарный год, отчёт размещается до 20 апреля (Порядок проведения самообследования, утверждённый приказом Минобрнауки России от 14.06.2013 № 462);</w:t>
      </w:r>
    </w:p>
    <w:p w14:paraId="57BAE148" w14:textId="77777777" w:rsidR="008C7800" w:rsidRDefault="00000000">
      <w:pPr>
        <w:spacing w:after="60"/>
        <w:ind w:left="567" w:hanging="227"/>
        <w:jc w:val="both"/>
      </w:pPr>
      <w:r>
        <w:t xml:space="preserve">— </w:t>
      </w:r>
      <w:r>
        <w:rPr>
          <w:b/>
          <w:bCs/>
        </w:rPr>
        <w:t>план внутреннего контроля, годовой план работы, расписание занятий, графики специалистов, составы рабочих групп, комплектование групп</w:t>
      </w:r>
      <w:r>
        <w:t xml:space="preserve"> — содержательно меняются каждый учебный год;</w:t>
      </w:r>
    </w:p>
    <w:p w14:paraId="37617800" w14:textId="77777777" w:rsidR="008C7800" w:rsidRDefault="00000000">
      <w:pPr>
        <w:spacing w:after="60"/>
        <w:ind w:left="567" w:hanging="227"/>
        <w:jc w:val="both"/>
      </w:pPr>
      <w:r>
        <w:t xml:space="preserve">— </w:t>
      </w:r>
      <w:r>
        <w:rPr>
          <w:b/>
          <w:bCs/>
        </w:rPr>
        <w:t>график практических тренировок по эвакуации</w:t>
      </w:r>
      <w:r>
        <w:t xml:space="preserve"> и </w:t>
      </w:r>
      <w:r>
        <w:rPr>
          <w:b/>
          <w:bCs/>
        </w:rPr>
        <w:t>график медицинских осмотров</w:t>
      </w:r>
      <w:r>
        <w:t xml:space="preserve"> — планируются на учебный или календарный год.</w:t>
      </w:r>
    </w:p>
    <w:p w14:paraId="3145609B" w14:textId="77777777" w:rsidR="008C7800" w:rsidRDefault="00000000">
      <w:pPr>
        <w:spacing w:after="100"/>
        <w:ind w:firstLine="567"/>
        <w:jc w:val="both"/>
      </w:pPr>
      <w:r>
        <w:t xml:space="preserve">Во всех остальных случаях действует правило: </w:t>
      </w:r>
      <w:r>
        <w:rPr>
          <w:b/>
          <w:bCs/>
        </w:rPr>
        <w:t>нет изменения обстоятельств — нет нового приказа</w:t>
      </w:r>
      <w:r>
        <w:t>.</w:t>
      </w:r>
    </w:p>
    <w:p w14:paraId="4D97F486" w14:textId="77777777" w:rsidR="008C7800" w:rsidRDefault="00000000">
      <w:pPr>
        <w:pStyle w:val="1"/>
        <w:keepNext/>
        <w:pageBreakBefore/>
      </w:pPr>
      <w:bookmarkStart w:id="18" w:name="_Toc239847956"/>
      <w:r>
        <w:t>6. Не плодим документы: какие вопросы можно оформить одним приказом</w:t>
      </w:r>
      <w:bookmarkEnd w:id="18"/>
    </w:p>
    <w:p w14:paraId="598C86D4" w14:textId="77777777" w:rsidR="008C7800" w:rsidRDefault="00000000">
      <w:pPr>
        <w:spacing w:after="100"/>
        <w:ind w:firstLine="567"/>
        <w:jc w:val="both"/>
      </w:pPr>
      <w:r>
        <w:t>Объединение допустимо, когда вопросы связаны единым предметом, относятся к компетенции одного и того же круга исполнителей и имеют одинаковый срок действия. Объединять нельзя вопросы с разными правовыми режимами: бессрочное назначение и ежегодное поручение, безопасность и образовательную деятельность, требования разных надзорных органов.</w:t>
      </w:r>
    </w:p>
    <w:p w14:paraId="7F1D5E29" w14:textId="77777777" w:rsidR="008C7800" w:rsidRDefault="00000000">
      <w:pPr>
        <w:pStyle w:val="2"/>
        <w:keepNext/>
      </w:pPr>
      <w:bookmarkStart w:id="19" w:name="_Toc239847957"/>
      <w:r>
        <w:t>6.1. Что объединяется удачно</w:t>
      </w:r>
      <w:bookmarkEnd w:id="19"/>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245"/>
        <w:gridCol w:w="3929"/>
        <w:gridCol w:w="3181"/>
      </w:tblGrid>
      <w:tr w:rsidR="008C7800" w14:paraId="2B74EA9F" w14:textId="77777777">
        <w:trPr>
          <w:cantSplit/>
          <w:tblHeader/>
        </w:trPr>
        <w:tc>
          <w:tcPr>
            <w:tcW w:w="2245" w:type="dxa"/>
            <w:shd w:val="clear" w:color="auto" w:fill="E8E8E8"/>
            <w:tcMar>
              <w:top w:w="40" w:type="dxa"/>
              <w:left w:w="80" w:type="dxa"/>
              <w:bottom w:w="40" w:type="dxa"/>
              <w:right w:w="80" w:type="dxa"/>
            </w:tcMar>
          </w:tcPr>
          <w:p w14:paraId="24B2415C" w14:textId="77777777" w:rsidR="008C7800" w:rsidRDefault="00000000">
            <w:pPr>
              <w:spacing w:line="240" w:lineRule="auto"/>
              <w:jc w:val="center"/>
            </w:pPr>
            <w:r>
              <w:rPr>
                <w:b/>
                <w:bCs/>
                <w:sz w:val="18"/>
                <w:szCs w:val="18"/>
              </w:rPr>
              <w:t>Приказ</w:t>
            </w:r>
          </w:p>
        </w:tc>
        <w:tc>
          <w:tcPr>
            <w:tcW w:w="3929" w:type="dxa"/>
            <w:shd w:val="clear" w:color="auto" w:fill="E8E8E8"/>
            <w:tcMar>
              <w:top w:w="40" w:type="dxa"/>
              <w:left w:w="80" w:type="dxa"/>
              <w:bottom w:w="40" w:type="dxa"/>
              <w:right w:w="80" w:type="dxa"/>
            </w:tcMar>
          </w:tcPr>
          <w:p w14:paraId="658220A4" w14:textId="77777777" w:rsidR="008C7800" w:rsidRDefault="00000000">
            <w:pPr>
              <w:spacing w:line="240" w:lineRule="auto"/>
              <w:jc w:val="center"/>
            </w:pPr>
            <w:r>
              <w:rPr>
                <w:b/>
                <w:bCs/>
                <w:sz w:val="18"/>
                <w:szCs w:val="18"/>
              </w:rPr>
              <w:t>Что можно включить</w:t>
            </w:r>
          </w:p>
        </w:tc>
        <w:tc>
          <w:tcPr>
            <w:tcW w:w="3181" w:type="dxa"/>
            <w:shd w:val="clear" w:color="auto" w:fill="E8E8E8"/>
            <w:tcMar>
              <w:top w:w="40" w:type="dxa"/>
              <w:left w:w="80" w:type="dxa"/>
              <w:bottom w:w="40" w:type="dxa"/>
              <w:right w:w="80" w:type="dxa"/>
            </w:tcMar>
          </w:tcPr>
          <w:p w14:paraId="4C2B1296" w14:textId="77777777" w:rsidR="008C7800" w:rsidRDefault="00000000">
            <w:pPr>
              <w:spacing w:line="240" w:lineRule="auto"/>
              <w:jc w:val="center"/>
            </w:pPr>
            <w:r>
              <w:rPr>
                <w:b/>
                <w:bCs/>
                <w:sz w:val="18"/>
                <w:szCs w:val="18"/>
              </w:rPr>
              <w:t>Почему это корректно</w:t>
            </w:r>
          </w:p>
        </w:tc>
      </w:tr>
      <w:tr w:rsidR="008C7800" w14:paraId="4C5BFD9B" w14:textId="77777777">
        <w:trPr>
          <w:cantSplit/>
        </w:trPr>
        <w:tc>
          <w:tcPr>
            <w:tcW w:w="2245" w:type="dxa"/>
            <w:tcMar>
              <w:top w:w="40" w:type="dxa"/>
              <w:left w:w="80" w:type="dxa"/>
              <w:bottom w:w="40" w:type="dxa"/>
              <w:right w:w="80" w:type="dxa"/>
            </w:tcMar>
          </w:tcPr>
          <w:p w14:paraId="3F599F57" w14:textId="77777777" w:rsidR="008C7800" w:rsidRDefault="00000000">
            <w:pPr>
              <w:spacing w:line="240" w:lineRule="auto"/>
            </w:pPr>
            <w:r>
              <w:rPr>
                <w:sz w:val="18"/>
                <w:szCs w:val="18"/>
              </w:rPr>
              <w:t>Об организации образовательной деятельности в 2026/2027 учебном году</w:t>
            </w:r>
          </w:p>
        </w:tc>
        <w:tc>
          <w:tcPr>
            <w:tcW w:w="3929" w:type="dxa"/>
            <w:tcMar>
              <w:top w:w="40" w:type="dxa"/>
              <w:left w:w="80" w:type="dxa"/>
              <w:bottom w:w="40" w:type="dxa"/>
              <w:right w:w="80" w:type="dxa"/>
            </w:tcMar>
          </w:tcPr>
          <w:p w14:paraId="6C42B4AE" w14:textId="77777777" w:rsidR="008C7800" w:rsidRDefault="00000000">
            <w:pPr>
              <w:spacing w:line="240" w:lineRule="auto"/>
            </w:pPr>
            <w:r>
              <w:rPr>
                <w:sz w:val="18"/>
                <w:szCs w:val="18"/>
              </w:rPr>
              <w:t>Годовой план работы; расписание занятий; графики работы специалистов; назначение ответственных за направления образовательной деятельности; сроки размещения информации на сайте</w:t>
            </w:r>
          </w:p>
        </w:tc>
        <w:tc>
          <w:tcPr>
            <w:tcW w:w="3181" w:type="dxa"/>
            <w:tcMar>
              <w:top w:w="40" w:type="dxa"/>
              <w:left w:w="80" w:type="dxa"/>
              <w:bottom w:w="40" w:type="dxa"/>
              <w:right w:w="80" w:type="dxa"/>
            </w:tcMar>
          </w:tcPr>
          <w:p w14:paraId="561A5C83" w14:textId="77777777" w:rsidR="008C7800" w:rsidRDefault="00000000">
            <w:pPr>
              <w:spacing w:line="240" w:lineRule="auto"/>
            </w:pPr>
            <w:r>
              <w:rPr>
                <w:sz w:val="18"/>
                <w:szCs w:val="18"/>
              </w:rPr>
              <w:t>Единый предмет — организация образовательного процесса на учебный год; одинаковый срок действия — учебный год</w:t>
            </w:r>
          </w:p>
        </w:tc>
      </w:tr>
      <w:tr w:rsidR="008C7800" w14:paraId="1032951D" w14:textId="77777777">
        <w:trPr>
          <w:cantSplit/>
        </w:trPr>
        <w:tc>
          <w:tcPr>
            <w:tcW w:w="2245" w:type="dxa"/>
            <w:tcMar>
              <w:top w:w="40" w:type="dxa"/>
              <w:left w:w="80" w:type="dxa"/>
              <w:bottom w:w="40" w:type="dxa"/>
              <w:right w:w="80" w:type="dxa"/>
            </w:tcMar>
          </w:tcPr>
          <w:p w14:paraId="001D125B" w14:textId="77777777" w:rsidR="008C7800" w:rsidRDefault="00000000">
            <w:pPr>
              <w:spacing w:line="240" w:lineRule="auto"/>
            </w:pPr>
            <w:r>
              <w:rPr>
                <w:sz w:val="18"/>
                <w:szCs w:val="18"/>
              </w:rPr>
              <w:t>Об организации питания воспитанников</w:t>
            </w:r>
          </w:p>
        </w:tc>
        <w:tc>
          <w:tcPr>
            <w:tcW w:w="3929" w:type="dxa"/>
            <w:tcMar>
              <w:top w:w="40" w:type="dxa"/>
              <w:left w:w="80" w:type="dxa"/>
              <w:bottom w:w="40" w:type="dxa"/>
              <w:right w:w="80" w:type="dxa"/>
            </w:tcMar>
          </w:tcPr>
          <w:p w14:paraId="7655E7E0" w14:textId="77777777" w:rsidR="008C7800" w:rsidRDefault="00000000">
            <w:pPr>
              <w:spacing w:line="240" w:lineRule="auto"/>
            </w:pPr>
            <w:r>
              <w:rPr>
                <w:sz w:val="18"/>
                <w:szCs w:val="18"/>
              </w:rPr>
              <w:t>Режим питания; назначение ответственных за организацию питания, отбор суточных проб, контроль температуры блюд; организация питьевого режима; порядок размещения ежедневного меню</w:t>
            </w:r>
          </w:p>
        </w:tc>
        <w:tc>
          <w:tcPr>
            <w:tcW w:w="3181" w:type="dxa"/>
            <w:tcMar>
              <w:top w:w="40" w:type="dxa"/>
              <w:left w:w="80" w:type="dxa"/>
              <w:bottom w:w="40" w:type="dxa"/>
              <w:right w:w="80" w:type="dxa"/>
            </w:tcMar>
          </w:tcPr>
          <w:p w14:paraId="58AD6CC5" w14:textId="77777777" w:rsidR="008C7800" w:rsidRDefault="00000000">
            <w:pPr>
              <w:spacing w:line="240" w:lineRule="auto"/>
            </w:pPr>
            <w:r>
              <w:rPr>
                <w:sz w:val="18"/>
                <w:szCs w:val="18"/>
              </w:rPr>
              <w:t>Единый предмет — организация питания; общий круг исполнителей — работники пищеблока и воспитатели</w:t>
            </w:r>
          </w:p>
        </w:tc>
      </w:tr>
      <w:tr w:rsidR="008C7800" w14:paraId="6A683B7A" w14:textId="77777777">
        <w:trPr>
          <w:cantSplit/>
        </w:trPr>
        <w:tc>
          <w:tcPr>
            <w:tcW w:w="2245" w:type="dxa"/>
            <w:tcMar>
              <w:top w:w="40" w:type="dxa"/>
              <w:left w:w="80" w:type="dxa"/>
              <w:bottom w:w="40" w:type="dxa"/>
              <w:right w:w="80" w:type="dxa"/>
            </w:tcMar>
          </w:tcPr>
          <w:p w14:paraId="7F8F4150" w14:textId="77777777" w:rsidR="008C7800" w:rsidRDefault="00000000">
            <w:pPr>
              <w:spacing w:line="240" w:lineRule="auto"/>
            </w:pPr>
            <w:r>
              <w:rPr>
                <w:sz w:val="18"/>
                <w:szCs w:val="18"/>
              </w:rPr>
              <w:t>Об организации обучения по охране труда</w:t>
            </w:r>
          </w:p>
        </w:tc>
        <w:tc>
          <w:tcPr>
            <w:tcW w:w="3929" w:type="dxa"/>
            <w:tcMar>
              <w:top w:w="40" w:type="dxa"/>
              <w:left w:w="80" w:type="dxa"/>
              <w:bottom w:w="40" w:type="dxa"/>
              <w:right w:w="80" w:type="dxa"/>
            </w:tcMar>
          </w:tcPr>
          <w:p w14:paraId="35C99AB7" w14:textId="77777777" w:rsidR="008C7800" w:rsidRDefault="00000000">
            <w:pPr>
              <w:spacing w:line="240" w:lineRule="auto"/>
            </w:pPr>
            <w:r>
              <w:rPr>
                <w:sz w:val="18"/>
                <w:szCs w:val="18"/>
              </w:rPr>
              <w:t>Программы обучения; перечни профессий и должностей; перечень освобождённых от первичного инструктажа; состав комиссии по проверке знания требований охраны труда</w:t>
            </w:r>
          </w:p>
        </w:tc>
        <w:tc>
          <w:tcPr>
            <w:tcW w:w="3181" w:type="dxa"/>
            <w:tcMar>
              <w:top w:w="40" w:type="dxa"/>
              <w:left w:w="80" w:type="dxa"/>
              <w:bottom w:w="40" w:type="dxa"/>
              <w:right w:w="80" w:type="dxa"/>
            </w:tcMar>
          </w:tcPr>
          <w:p w14:paraId="124133AD" w14:textId="77777777" w:rsidR="008C7800" w:rsidRDefault="00000000">
            <w:pPr>
              <w:spacing w:line="240" w:lineRule="auto"/>
            </w:pPr>
            <w:r>
              <w:rPr>
                <w:sz w:val="18"/>
                <w:szCs w:val="18"/>
              </w:rPr>
              <w:t>Все позиции вытекают из одного акта — Правил, утверждённых постановлением № 2464</w:t>
            </w:r>
          </w:p>
        </w:tc>
      </w:tr>
      <w:tr w:rsidR="008C7800" w14:paraId="3A111CB8" w14:textId="77777777">
        <w:trPr>
          <w:cantSplit/>
        </w:trPr>
        <w:tc>
          <w:tcPr>
            <w:tcW w:w="2245" w:type="dxa"/>
            <w:tcMar>
              <w:top w:w="40" w:type="dxa"/>
              <w:left w:w="80" w:type="dxa"/>
              <w:bottom w:w="40" w:type="dxa"/>
              <w:right w:w="80" w:type="dxa"/>
            </w:tcMar>
          </w:tcPr>
          <w:p w14:paraId="3BBEAA09" w14:textId="77777777" w:rsidR="008C7800" w:rsidRDefault="00000000">
            <w:pPr>
              <w:spacing w:line="240" w:lineRule="auto"/>
            </w:pPr>
            <w:r>
              <w:rPr>
                <w:sz w:val="18"/>
                <w:szCs w:val="18"/>
              </w:rPr>
              <w:t>О назначении ответственного за пожарную безопасность</w:t>
            </w:r>
          </w:p>
        </w:tc>
        <w:tc>
          <w:tcPr>
            <w:tcW w:w="3929" w:type="dxa"/>
            <w:tcMar>
              <w:top w:w="40" w:type="dxa"/>
              <w:left w:w="80" w:type="dxa"/>
              <w:bottom w:w="40" w:type="dxa"/>
              <w:right w:w="80" w:type="dxa"/>
            </w:tcMar>
          </w:tcPr>
          <w:p w14:paraId="1C8DF8A2" w14:textId="77777777" w:rsidR="008C7800" w:rsidRDefault="00000000">
            <w:pPr>
              <w:spacing w:line="240" w:lineRule="auto"/>
            </w:pPr>
            <w:r>
              <w:rPr>
                <w:sz w:val="18"/>
                <w:szCs w:val="18"/>
              </w:rPr>
              <w:t>Утверждение инструкции о мерах пожарной безопасности; поручения по содержанию путей эвакуации и обслуживанию систем противопожарной защиты</w:t>
            </w:r>
          </w:p>
        </w:tc>
        <w:tc>
          <w:tcPr>
            <w:tcW w:w="3181" w:type="dxa"/>
            <w:tcMar>
              <w:top w:w="40" w:type="dxa"/>
              <w:left w:w="80" w:type="dxa"/>
              <w:bottom w:w="40" w:type="dxa"/>
              <w:right w:w="80" w:type="dxa"/>
            </w:tcMar>
          </w:tcPr>
          <w:p w14:paraId="0D881EC5" w14:textId="77777777" w:rsidR="008C7800" w:rsidRDefault="00000000">
            <w:pPr>
              <w:spacing w:line="240" w:lineRule="auto"/>
            </w:pPr>
            <w:r>
              <w:rPr>
                <w:sz w:val="18"/>
                <w:szCs w:val="18"/>
              </w:rPr>
              <w:t>Единый предмет — противопожарный режим объекта; общее основание — Правила № 1479</w:t>
            </w:r>
          </w:p>
        </w:tc>
      </w:tr>
      <w:tr w:rsidR="008C7800" w14:paraId="0D31FF3E" w14:textId="77777777">
        <w:trPr>
          <w:cantSplit/>
        </w:trPr>
        <w:tc>
          <w:tcPr>
            <w:tcW w:w="2245" w:type="dxa"/>
            <w:tcMar>
              <w:top w:w="40" w:type="dxa"/>
              <w:left w:w="80" w:type="dxa"/>
              <w:bottom w:w="40" w:type="dxa"/>
              <w:right w:w="80" w:type="dxa"/>
            </w:tcMar>
          </w:tcPr>
          <w:p w14:paraId="3D879EAD" w14:textId="77777777" w:rsidR="008C7800" w:rsidRDefault="00000000">
            <w:pPr>
              <w:spacing w:line="240" w:lineRule="auto"/>
            </w:pPr>
            <w:r>
              <w:rPr>
                <w:sz w:val="18"/>
                <w:szCs w:val="18"/>
              </w:rPr>
              <w:t>Об организации обработки персональных данных</w:t>
            </w:r>
          </w:p>
        </w:tc>
        <w:tc>
          <w:tcPr>
            <w:tcW w:w="3929" w:type="dxa"/>
            <w:tcMar>
              <w:top w:w="40" w:type="dxa"/>
              <w:left w:w="80" w:type="dxa"/>
              <w:bottom w:w="40" w:type="dxa"/>
              <w:right w:w="80" w:type="dxa"/>
            </w:tcMar>
          </w:tcPr>
          <w:p w14:paraId="16DF38E7" w14:textId="77777777" w:rsidR="008C7800" w:rsidRDefault="00000000">
            <w:pPr>
              <w:spacing w:line="240" w:lineRule="auto"/>
            </w:pPr>
            <w:r>
              <w:rPr>
                <w:sz w:val="18"/>
                <w:szCs w:val="18"/>
              </w:rPr>
              <w:t>Назначение ответственного; введение в действие политики и положения; утверждение перечня допущенных лиц</w:t>
            </w:r>
          </w:p>
        </w:tc>
        <w:tc>
          <w:tcPr>
            <w:tcW w:w="3181" w:type="dxa"/>
            <w:tcMar>
              <w:top w:w="40" w:type="dxa"/>
              <w:left w:w="80" w:type="dxa"/>
              <w:bottom w:w="40" w:type="dxa"/>
              <w:right w:w="80" w:type="dxa"/>
            </w:tcMar>
          </w:tcPr>
          <w:p w14:paraId="0C96B888" w14:textId="77777777" w:rsidR="008C7800" w:rsidRDefault="00000000">
            <w:pPr>
              <w:spacing w:line="240" w:lineRule="auto"/>
            </w:pPr>
            <w:r>
              <w:rPr>
                <w:sz w:val="18"/>
                <w:szCs w:val="18"/>
              </w:rPr>
              <w:t>Все позиции вытекают из статьи 18.1 Федерального закона № 152-ФЗ и постановления № 1119. Допустимо и раздельное оформление — при частой смене состава допущенных лиц оно удобнее</w:t>
            </w:r>
          </w:p>
        </w:tc>
      </w:tr>
    </w:tbl>
    <w:p w14:paraId="5219AC16" w14:textId="77777777" w:rsidR="008C7800" w:rsidRDefault="00000000">
      <w:pPr>
        <w:pStyle w:val="2"/>
        <w:keepNext/>
      </w:pPr>
      <w:bookmarkStart w:id="20" w:name="_Toc239847958"/>
      <w:r>
        <w:t>6.2. Что объединять нельзя</w:t>
      </w:r>
      <w:bookmarkEnd w:id="20"/>
    </w:p>
    <w:p w14:paraId="3DEBBB88" w14:textId="77777777" w:rsidR="008C7800" w:rsidRDefault="00000000">
      <w:pPr>
        <w:spacing w:after="60"/>
        <w:ind w:left="567" w:hanging="227"/>
        <w:jc w:val="both"/>
      </w:pPr>
      <w:r>
        <w:t xml:space="preserve">— </w:t>
      </w:r>
      <w:r>
        <w:rPr>
          <w:b/>
          <w:bCs/>
        </w:rPr>
        <w:t>Пожарную безопасность, антитеррористическую защищённость и гражданскую оборону.</w:t>
      </w:r>
      <w:r>
        <w:t xml:space="preserve"> Три разных федеральных закона, три разных надзорных органа, разные виды инструктажей и тренировок. Один приказ «о безопасности» затрудняет и исполнение, и подтверждение выполнения при проверке.</w:t>
      </w:r>
    </w:p>
    <w:p w14:paraId="17862DB2" w14:textId="77777777" w:rsidR="008C7800" w:rsidRDefault="00000000">
      <w:pPr>
        <w:spacing w:after="60"/>
        <w:ind w:left="567" w:hanging="227"/>
        <w:jc w:val="both"/>
      </w:pPr>
      <w:r>
        <w:t xml:space="preserve">— </w:t>
      </w:r>
      <w:r>
        <w:rPr>
          <w:b/>
          <w:bCs/>
        </w:rPr>
        <w:t>Расследование несчастного случая с работником и с воспитанником.</w:t>
      </w:r>
      <w:r>
        <w:t xml:space="preserve"> Разные порядки, разный состав комиссии, разные акты и сроки.</w:t>
      </w:r>
    </w:p>
    <w:p w14:paraId="1193BE9D" w14:textId="77777777" w:rsidR="008C7800" w:rsidRDefault="00000000">
      <w:pPr>
        <w:spacing w:after="60"/>
        <w:ind w:left="567" w:hanging="227"/>
        <w:jc w:val="both"/>
      </w:pPr>
      <w:r>
        <w:t xml:space="preserve">— </w:t>
      </w:r>
      <w:r>
        <w:rPr>
          <w:b/>
          <w:bCs/>
        </w:rPr>
        <w:t>Бессрочные назначения и ежегодные поручения.</w:t>
      </w:r>
      <w:r>
        <w:t xml:space="preserve"> Технически изменить можно и отдельный пункт: приказ о внесении изменений затрагивает только названные пункты, а назначение сохраняет силу. Но при ежегодном пересмотре плана приходится каждый раз проверять, какие пункты приказа затронуты, а какие нет, и в организации накапливается цепочка изменяющих приказов к одному документу. Проще держать бессрочное назначение и годовой план в разных приказах.</w:t>
      </w:r>
    </w:p>
    <w:p w14:paraId="6C04424F" w14:textId="77777777" w:rsidR="008C7800" w:rsidRDefault="00000000">
      <w:pPr>
        <w:spacing w:after="60"/>
        <w:ind w:left="567" w:hanging="227"/>
        <w:jc w:val="both"/>
      </w:pPr>
      <w:r>
        <w:t xml:space="preserve">— </w:t>
      </w:r>
      <w:r>
        <w:rPr>
          <w:b/>
          <w:bCs/>
        </w:rPr>
        <w:t>Локальный нормативный акт и индивидуальное решение.</w:t>
      </w:r>
      <w:r>
        <w:t xml:space="preserve"> Правила приёма — ЛНА; зачисление конкретного ребёнка — распорядительный акт. Это разные документы с разным порядком принятия.</w:t>
      </w:r>
    </w:p>
    <w:p w14:paraId="7A70B028" w14:textId="77777777" w:rsidR="008C7800" w:rsidRDefault="00000000">
      <w:pPr>
        <w:spacing w:after="60"/>
        <w:ind w:left="567" w:hanging="227"/>
        <w:jc w:val="both"/>
      </w:pPr>
      <w:r>
        <w:t xml:space="preserve">— </w:t>
      </w:r>
      <w:r>
        <w:rPr>
          <w:b/>
          <w:bCs/>
        </w:rPr>
        <w:t>Вопросы, требующие разного порядка учёта мнения.</w:t>
      </w:r>
      <w:r>
        <w:t xml:space="preserve"> Локальные акты, затрагивающие права обучающихся и родителей (законных представителей), принимаются с учётом мнения советов обучающихся и советов родителей — при наличии таких органов (часть 3 статьи 30 Федерального закона № 273-ФЗ). Учёт мнения выборного органа первичной профсоюзной организации требуется не для любых актов, касающихся работников, а в случаях и в порядке, предусмотренных трудовым законодательством (статья 372 ТК РФ).</w:t>
      </w:r>
    </w:p>
    <w:p w14:paraId="5022D841" w14:textId="77777777" w:rsidR="008C7800" w:rsidRDefault="00000000">
      <w:pPr>
        <w:spacing w:after="100"/>
        <w:ind w:firstLine="567"/>
        <w:jc w:val="both"/>
      </w:pPr>
      <w:r>
        <w:t>Приведённые ограничения — методические, а не запретительные. Возможны обоснованные исключения: например, шаблон № 25 объединяет нормы выдачи средств индивидуальной защиты (охрана труда) и обеспечение санитарной одеждой (санитарное законодательство), потому что обе позиции исполняет одно и то же лицо и реализуются они одной закупкой. Условие корректности в таком случае одно: основания названы раздельно и в преамбуле, и в распорядительных пунктах.</w:t>
      </w:r>
    </w:p>
    <w:p w14:paraId="63CF1AD7" w14:textId="77777777" w:rsidR="008C7800" w:rsidRDefault="00000000">
      <w:pPr>
        <w:spacing w:after="100"/>
        <w:ind w:firstLine="567"/>
        <w:jc w:val="both"/>
      </w:pPr>
      <w:r>
        <w:t>Практический ориентир: приказ, содержащий более десяти разнородных поручений разным исполнителям с разными сроками, перестаёт быть управленческим инструментом — его трудно исполнять и невозможно контролировать.</w:t>
      </w:r>
    </w:p>
    <w:p w14:paraId="1B459328" w14:textId="77777777" w:rsidR="008C7800" w:rsidRDefault="00000000">
      <w:pPr>
        <w:pStyle w:val="1"/>
        <w:keepNext/>
        <w:pageBreakBefore/>
      </w:pPr>
      <w:bookmarkStart w:id="21" w:name="_Toc239847959"/>
      <w:r>
        <w:t>7. Структура и оформление приказа</w:t>
      </w:r>
      <w:bookmarkEnd w:id="21"/>
    </w:p>
    <w:p w14:paraId="572B3255" w14:textId="77777777" w:rsidR="008C7800" w:rsidRDefault="00000000">
      <w:pPr>
        <w:spacing w:after="100"/>
        <w:ind w:firstLine="567"/>
        <w:jc w:val="both"/>
      </w:pPr>
      <w:r>
        <w:t>Оформление приказов подчиняется ГОСТ Р 7.0.97-2025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Стандарт применяется добровольно, однако его соблюдение — общепринятая практика делопроизводства и снимает вопросы при проверках и при передаче документов в архив.</w:t>
      </w:r>
    </w:p>
    <w:p w14:paraId="2F36C7B0" w14:textId="77777777" w:rsidR="008C7800" w:rsidRDefault="00000000">
      <w:pPr>
        <w:pStyle w:val="2"/>
        <w:keepNext/>
      </w:pPr>
      <w:bookmarkStart w:id="22" w:name="_Toc239847960"/>
      <w:r>
        <w:t>7.1. Реквизиты и структура</w:t>
      </w:r>
      <w:bookmarkEnd w:id="22"/>
    </w:p>
    <w:p w14:paraId="6397787D" w14:textId="77777777" w:rsidR="008C7800" w:rsidRDefault="00000000">
      <w:pPr>
        <w:spacing w:after="100"/>
        <w:ind w:firstLine="567"/>
        <w:jc w:val="both"/>
      </w:pPr>
      <w:r>
        <w:t>Приказ содержит: наименование организации; наименование вида документа (ПРИКАЗ); дату и регистрационный номер; место составления; заголовок к тексту; текст; подпись. Отметка об ознакомлении оформляется на самом документе или на отдельном листе ознакомления.</w:t>
      </w:r>
    </w:p>
    <w:p w14:paraId="44F62D2D" w14:textId="77777777" w:rsidR="008C7800" w:rsidRDefault="00000000">
      <w:pPr>
        <w:spacing w:after="100"/>
        <w:ind w:firstLine="567"/>
        <w:jc w:val="both"/>
      </w:pPr>
      <w:r>
        <w:rPr>
          <w:b/>
          <w:bCs/>
        </w:rPr>
        <w:t>Заголовок к тексту</w:t>
      </w:r>
      <w:r>
        <w:t xml:space="preserve"> отвечает на вопрос «о чём?» и начинается с предлога «О» («Об»): «О назначении ответственного за пожарную безопасность». Формулировки «Приказ о...» в заголовке не повторяются.</w:t>
      </w:r>
    </w:p>
    <w:p w14:paraId="332FE20D" w14:textId="77777777" w:rsidR="008C7800" w:rsidRDefault="00000000">
      <w:pPr>
        <w:spacing w:after="100"/>
        <w:ind w:firstLine="567"/>
        <w:jc w:val="both"/>
      </w:pPr>
      <w:r>
        <w:rPr>
          <w:b/>
          <w:bCs/>
        </w:rPr>
        <w:t>Констатирующая часть (преамбула)</w:t>
      </w:r>
      <w:r>
        <w:t xml:space="preserve"> называет правовое основание и цель. Правило простое: </w:t>
      </w:r>
      <w:r>
        <w:rPr>
          <w:b/>
          <w:bCs/>
        </w:rPr>
        <w:t>ссылаться только на те акты, которые непосредственно регулируют предмет приказа</w:t>
      </w:r>
      <w:r>
        <w:t>. Перечисление в преамбуле Конституции, Федерального закона № 273-ФЗ целиком, устава, всех санитарных правил и «иных нормативных актов» ничего не добавляет и мешает проверить обоснованность решения.</w:t>
      </w:r>
    </w:p>
    <w:p w14:paraId="4EFFEA3C" w14:textId="77777777" w:rsidR="008C7800" w:rsidRDefault="00000000">
      <w:pPr>
        <w:spacing w:after="100"/>
        <w:ind w:firstLine="567"/>
        <w:jc w:val="both"/>
      </w:pPr>
      <w:r>
        <w:rPr>
          <w:b/>
          <w:bCs/>
        </w:rPr>
        <w:t>Распорядительная часть</w:t>
      </w:r>
      <w:r>
        <w:t xml:space="preserve"> начинается словом ПРИКАЗЫВАЮ (прописными буквами, с новой строки, с двоеточием). Пункты нумеруются арабскими цифрами. Каждый пункт содержит: конкретное действие — исполнителя — срок. Последний пункт — о контроле исполнения.</w:t>
      </w:r>
    </w:p>
    <w:p w14:paraId="4AC9CDA6" w14:textId="77777777" w:rsidR="008C7800" w:rsidRDefault="00000000">
      <w:pPr>
        <w:spacing w:after="100"/>
        <w:ind w:firstLine="567"/>
        <w:jc w:val="both"/>
      </w:pPr>
      <w:r>
        <w:t>Формулировка «Контроль исполнения настоящего приказа оставляю за собой» корректна. Возложение контроля на того же работника, который назван исполнителем, — управленческая ошибка: контроль утрачивает смысл.</w:t>
      </w:r>
    </w:p>
    <w:p w14:paraId="3AE32894" w14:textId="77777777" w:rsidR="008C7800" w:rsidRDefault="00000000">
      <w:pPr>
        <w:pStyle w:val="2"/>
        <w:keepNext/>
      </w:pPr>
      <w:bookmarkStart w:id="23" w:name="_Toc239847961"/>
      <w:r>
        <w:t>7.2. Гриф утверждения</w:t>
      </w:r>
      <w:bookmarkEnd w:id="23"/>
    </w:p>
    <w:p w14:paraId="37989659" w14:textId="77777777" w:rsidR="008C7800" w:rsidRDefault="00000000">
      <w:pPr>
        <w:spacing w:after="100"/>
        <w:ind w:firstLine="567"/>
        <w:jc w:val="both"/>
      </w:pPr>
      <w:r>
        <w:t>Если приказом утверждается документ (положение, инструкция, программа, план), на самом утверждаемом документе проставляется гриф утверждения. Правила его оформления — подраздел 5.16 ГОСТ Р 7.0.97-2025.</w:t>
      </w:r>
    </w:p>
    <w:p w14:paraId="73CCB357" w14:textId="77777777" w:rsidR="008C7800" w:rsidRDefault="00000000">
      <w:pPr>
        <w:spacing w:after="100"/>
        <w:ind w:firstLine="567"/>
        <w:jc w:val="both"/>
      </w:pPr>
      <w:r>
        <w:t>При утверждении распорядительным документом гриф имеет вид: слово УТВЕРЖДЕНО (УТВЕРЖДЕНА, УТВЕРЖДЕНЫ — в зависимости от вида документа), наименование документа в творительном падеже, его дата и номер. Например: «УТВЕРЖДЕНА приказом заведующего МБДОУ «Детский сад № __» от 28.08.2026 № 115».</w:t>
      </w:r>
    </w:p>
    <w:p w14:paraId="0F08F6BC" w14:textId="77777777" w:rsidR="008C7800" w:rsidRDefault="00000000">
      <w:pPr>
        <w:spacing w:after="100"/>
        <w:ind w:firstLine="567"/>
        <w:jc w:val="both"/>
      </w:pPr>
      <w:r>
        <w:t>При утверждении должностным лицом гриф имеет вид: УТВЕРЖДАЮ, наименование должности, личная подпись, инициалы и фамилия, дата. Обе модели одновременно не применяются: документ утверждается либо приказом, либо должностным лицом.</w:t>
      </w:r>
    </w:p>
    <w:p w14:paraId="65EE53F3" w14:textId="77777777" w:rsidR="008C7800" w:rsidRDefault="00000000">
      <w:pPr>
        <w:spacing w:after="100"/>
        <w:ind w:firstLine="567"/>
        <w:jc w:val="both"/>
      </w:pPr>
      <w:r>
        <w:t>Ссылаться в текстах удобнее на подраздел стандарта (5.16 «Гриф утверждения»), а не на порядковый номер реквизита: нумерация состава реквизитов при пересмотре стандарта менялась.</w:t>
      </w:r>
    </w:p>
    <w:p w14:paraId="03178053" w14:textId="77777777" w:rsidR="008C7800" w:rsidRDefault="00000000">
      <w:pPr>
        <w:pStyle w:val="2"/>
        <w:keepNext/>
      </w:pPr>
      <w:bookmarkStart w:id="24" w:name="_Toc239847962"/>
      <w:r>
        <w:t>7.3. Технические требования</w:t>
      </w:r>
      <w:bookmarkEnd w:id="24"/>
    </w:p>
    <w:p w14:paraId="37A2AAF9" w14:textId="77777777" w:rsidR="008C7800" w:rsidRDefault="00000000">
      <w:pPr>
        <w:spacing w:after="60"/>
        <w:ind w:left="567" w:hanging="227"/>
        <w:jc w:val="both"/>
      </w:pPr>
      <w:r>
        <w:t>— поля: не менее 20 мм слева, 10 мм справа, 20 мм сверху и снизу; для документов длительных (свыше 10 лет) сроков хранения левое поле — не менее 30 мм (пункт 6.1 ГОСТ);</w:t>
      </w:r>
    </w:p>
    <w:p w14:paraId="7685DC7C" w14:textId="77777777" w:rsidR="008C7800" w:rsidRDefault="00000000">
      <w:pPr>
        <w:spacing w:after="60"/>
        <w:ind w:left="567" w:hanging="227"/>
        <w:jc w:val="both"/>
      </w:pPr>
      <w:r>
        <w:t>— рекомендуемые размеры шрифта — 12, 13, 14; в таблицах допускаются меньшие размеры (пункт 3.3 ГОСТ);</w:t>
      </w:r>
    </w:p>
    <w:p w14:paraId="08688393" w14:textId="77777777" w:rsidR="008C7800" w:rsidRDefault="00000000">
      <w:pPr>
        <w:spacing w:after="60"/>
        <w:ind w:left="567" w:hanging="227"/>
        <w:jc w:val="both"/>
      </w:pPr>
      <w:r>
        <w:t>— нумерация страниц — со второй страницы, посередине верхнего поля (пункт 3.2 ГОСТ);</w:t>
      </w:r>
    </w:p>
    <w:p w14:paraId="2C8C6210" w14:textId="77777777" w:rsidR="008C7800" w:rsidRDefault="00000000">
      <w:pPr>
        <w:spacing w:after="60"/>
        <w:ind w:left="567" w:hanging="227"/>
        <w:jc w:val="both"/>
      </w:pPr>
      <w:r>
        <w:t>— дата оформляется словесно-цифровым или цифровым способом единообразно по всему документу.</w:t>
      </w:r>
    </w:p>
    <w:p w14:paraId="209ADA7A" w14:textId="77777777" w:rsidR="008C7800" w:rsidRDefault="00000000">
      <w:pPr>
        <w:pStyle w:val="2"/>
        <w:keepNext/>
      </w:pPr>
      <w:bookmarkStart w:id="25" w:name="_Toc239847963"/>
      <w:r>
        <w:t>7.4. Ознакомление</w:t>
      </w:r>
      <w:bookmarkEnd w:id="25"/>
    </w:p>
    <w:p w14:paraId="6FBC4BEA" w14:textId="77777777" w:rsidR="008C7800" w:rsidRDefault="00000000">
      <w:pPr>
        <w:spacing w:after="100"/>
        <w:ind w:firstLine="567"/>
        <w:jc w:val="both"/>
      </w:pPr>
      <w:r>
        <w:t>Таблица подписей об ознакомлении включается только тогда, когда ознакомление действительно необходимо: приказ возлагает на работника обязанности, устанавливает порядок его действий, изменяет условия работы. Приказ о зачислении ребёнка или об утверждении номенклатуры дел не требует ознакомления всех работников.</w:t>
      </w:r>
    </w:p>
    <w:p w14:paraId="25B948CB" w14:textId="77777777" w:rsidR="008C7800" w:rsidRDefault="00000000">
      <w:pPr>
        <w:spacing w:after="100"/>
        <w:ind w:firstLine="567"/>
        <w:jc w:val="both"/>
      </w:pPr>
      <w:r>
        <w:t>Ознакомление с приказом не заменяет ознакомления с должностной инструкцией до подписания трудового договора (часть 3 статьи 68 ТК РФ) и не позволяет возложить на работника обязанности, не входящие в его трудовую функцию (статья 60 ТК РФ).</w:t>
      </w:r>
    </w:p>
    <w:p w14:paraId="502A6617" w14:textId="77777777" w:rsidR="008C7800" w:rsidRDefault="00000000">
      <w:pPr>
        <w:pStyle w:val="2"/>
        <w:keepNext/>
      </w:pPr>
      <w:bookmarkStart w:id="26" w:name="_Toc239847964"/>
      <w:r>
        <w:t>7.5. Хранение</w:t>
      </w:r>
      <w:bookmarkEnd w:id="26"/>
    </w:p>
    <w:p w14:paraId="059B721A" w14:textId="77777777" w:rsidR="008C7800" w:rsidRDefault="00000000">
      <w:pPr>
        <w:spacing w:after="100"/>
        <w:ind w:firstLine="567"/>
        <w:jc w:val="both"/>
      </w:pPr>
      <w:r>
        <w:t>Сроки хранения приказов определяются Перечнем типовых управленческих архивных документов, утверждённым приказом Росархива от 20.12.2019 № 236, и различаются по видам приказов, а не сводятся к одному значению.</w:t>
      </w:r>
    </w:p>
    <w:p w14:paraId="3774F895" w14:textId="77777777" w:rsidR="008C7800" w:rsidRDefault="00000000">
      <w:pPr>
        <w:spacing w:after="60"/>
        <w:ind w:left="567" w:hanging="227"/>
        <w:jc w:val="both"/>
      </w:pPr>
      <w:r>
        <w:t>— приказы по основной деятельности — постоянно;</w:t>
      </w:r>
    </w:p>
    <w:p w14:paraId="1D713B41" w14:textId="77777777" w:rsidR="008C7800" w:rsidRDefault="00000000">
      <w:pPr>
        <w:spacing w:after="60"/>
        <w:ind w:left="567" w:hanging="227"/>
        <w:jc w:val="both"/>
      </w:pPr>
      <w:r>
        <w:t>— приказы по личному составу о приёме, переводе, увольнении, аттестации, повышении квалификации, командировании в длительные командировки — 50 или 75 лет в зависимости от даты создания документа (статья 434 Перечня);</w:t>
      </w:r>
    </w:p>
    <w:p w14:paraId="1BFAFF43" w14:textId="77777777" w:rsidR="008C7800" w:rsidRDefault="00000000">
      <w:pPr>
        <w:spacing w:after="60"/>
        <w:ind w:left="567" w:hanging="227"/>
        <w:jc w:val="both"/>
      </w:pPr>
      <w:r>
        <w:t>— приказы по личному составу о предоставлении ежегодных оплачиваемых отпусков, о краткосрочных командировках, о дисциплинарных взысканиях — 5 лет и 3 года соответственно, с исключениями, предусмотренными той же статьёй Перечня;</w:t>
      </w:r>
    </w:p>
    <w:p w14:paraId="071F6E3B" w14:textId="77777777" w:rsidR="008C7800" w:rsidRDefault="00000000">
      <w:pPr>
        <w:spacing w:after="60"/>
        <w:ind w:left="567" w:hanging="227"/>
        <w:jc w:val="both"/>
      </w:pPr>
      <w:r>
        <w:t>— приказы по административно-хозяйственным вопросам — 5 лет.</w:t>
      </w:r>
    </w:p>
    <w:p w14:paraId="5BD48C72" w14:textId="77777777" w:rsidR="008C7800" w:rsidRDefault="00000000">
      <w:pPr>
        <w:spacing w:after="100"/>
        <w:ind w:firstLine="567"/>
        <w:jc w:val="both"/>
      </w:pPr>
      <w:r>
        <w:t>В номенклатуре дел для каждого дела указывается статья Перечня. При разграничении сроков ориентируются на вид приказа, а не на то, в какое дело его удобнее подшить.</w:t>
      </w:r>
    </w:p>
    <w:p w14:paraId="041CE867" w14:textId="77777777" w:rsidR="008C7800" w:rsidRDefault="00000000">
      <w:pPr>
        <w:spacing w:after="100"/>
        <w:ind w:firstLine="567"/>
        <w:jc w:val="both"/>
      </w:pPr>
      <w:r>
        <w:t>Именно поэтому левое поле в приказах целесообразно устанавливать не менее 30 мм: значительная часть приказов относится к документам длительных сроков хранения.</w:t>
      </w:r>
    </w:p>
    <w:p w14:paraId="640C7BFA" w14:textId="77777777" w:rsidR="008C7800" w:rsidRDefault="00000000">
      <w:pPr>
        <w:pStyle w:val="1"/>
        <w:keepNext/>
        <w:pageBreakBefore/>
      </w:pPr>
      <w:bookmarkStart w:id="27" w:name="_Toc239847965"/>
      <w:r>
        <w:t>8. Приказы, которые часто издают без необходимости</w:t>
      </w:r>
      <w:bookmarkEnd w:id="27"/>
    </w:p>
    <w:p w14:paraId="4DFD0760" w14:textId="77777777" w:rsidR="008C7800" w:rsidRDefault="00000000">
      <w:pPr>
        <w:spacing w:after="100"/>
        <w:ind w:firstLine="567"/>
        <w:jc w:val="both"/>
      </w:pPr>
      <w:r>
        <w:t>Приведённые ниже позиции встречаются в типовых подборках «100 приказов заведующего». Ни одна из них не запрещена, но ни одна и не требуется федеральными нормативными правовыми актами. В третьей графе указано, что достаточно сделать вместо издания приказа.</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07"/>
        <w:gridCol w:w="1123"/>
        <w:gridCol w:w="5426"/>
      </w:tblGrid>
      <w:tr w:rsidR="008C7800" w14:paraId="6314ADAD" w14:textId="77777777">
        <w:trPr>
          <w:cantSplit/>
          <w:tblHeader/>
        </w:trPr>
        <w:tc>
          <w:tcPr>
            <w:tcW w:w="2807" w:type="dxa"/>
            <w:shd w:val="clear" w:color="auto" w:fill="E8E8E8"/>
            <w:tcMar>
              <w:top w:w="40" w:type="dxa"/>
              <w:left w:w="80" w:type="dxa"/>
              <w:bottom w:w="40" w:type="dxa"/>
              <w:right w:w="80" w:type="dxa"/>
            </w:tcMar>
          </w:tcPr>
          <w:p w14:paraId="7F10DABE" w14:textId="77777777" w:rsidR="008C7800" w:rsidRDefault="00000000">
            <w:pPr>
              <w:spacing w:line="240" w:lineRule="auto"/>
              <w:jc w:val="center"/>
            </w:pPr>
            <w:r>
              <w:rPr>
                <w:b/>
                <w:bCs/>
                <w:sz w:val="18"/>
                <w:szCs w:val="18"/>
              </w:rPr>
              <w:t>Распространённый приказ</w:t>
            </w:r>
          </w:p>
        </w:tc>
        <w:tc>
          <w:tcPr>
            <w:tcW w:w="1123" w:type="dxa"/>
            <w:shd w:val="clear" w:color="auto" w:fill="E8E8E8"/>
            <w:tcMar>
              <w:top w:w="40" w:type="dxa"/>
              <w:left w:w="80" w:type="dxa"/>
              <w:bottom w:w="40" w:type="dxa"/>
              <w:right w:w="80" w:type="dxa"/>
            </w:tcMar>
          </w:tcPr>
          <w:p w14:paraId="44A4A84E" w14:textId="77777777" w:rsidR="008C7800" w:rsidRDefault="00000000">
            <w:pPr>
              <w:spacing w:line="240" w:lineRule="auto"/>
              <w:jc w:val="center"/>
            </w:pPr>
            <w:r>
              <w:rPr>
                <w:b/>
                <w:bCs/>
                <w:sz w:val="18"/>
                <w:szCs w:val="18"/>
              </w:rPr>
              <w:t>Обязателен?</w:t>
            </w:r>
          </w:p>
        </w:tc>
        <w:tc>
          <w:tcPr>
            <w:tcW w:w="5426" w:type="dxa"/>
            <w:shd w:val="clear" w:color="auto" w:fill="E8E8E8"/>
            <w:tcMar>
              <w:top w:w="40" w:type="dxa"/>
              <w:left w:w="80" w:type="dxa"/>
              <w:bottom w:w="40" w:type="dxa"/>
              <w:right w:w="80" w:type="dxa"/>
            </w:tcMar>
          </w:tcPr>
          <w:p w14:paraId="7BD986C8" w14:textId="77777777" w:rsidR="008C7800" w:rsidRDefault="00000000">
            <w:pPr>
              <w:spacing w:line="240" w:lineRule="auto"/>
              <w:jc w:val="center"/>
            </w:pPr>
            <w:r>
              <w:rPr>
                <w:b/>
                <w:bCs/>
                <w:sz w:val="18"/>
                <w:szCs w:val="18"/>
              </w:rPr>
              <w:t>Что можно сделать вместо него</w:t>
            </w:r>
          </w:p>
        </w:tc>
      </w:tr>
      <w:tr w:rsidR="008C7800" w14:paraId="1E983B4B" w14:textId="77777777">
        <w:trPr>
          <w:cantSplit/>
        </w:trPr>
        <w:tc>
          <w:tcPr>
            <w:tcW w:w="2807" w:type="dxa"/>
            <w:tcMar>
              <w:top w:w="40" w:type="dxa"/>
              <w:left w:w="80" w:type="dxa"/>
              <w:bottom w:w="40" w:type="dxa"/>
              <w:right w:w="80" w:type="dxa"/>
            </w:tcMar>
          </w:tcPr>
          <w:p w14:paraId="2B57ABFA" w14:textId="77777777" w:rsidR="008C7800" w:rsidRDefault="00000000">
            <w:pPr>
              <w:spacing w:line="240" w:lineRule="auto"/>
            </w:pPr>
            <w:r>
              <w:rPr>
                <w:sz w:val="18"/>
                <w:szCs w:val="18"/>
              </w:rPr>
              <w:t>Ежегодное повторное утверждение неизменного положения</w:t>
            </w:r>
          </w:p>
        </w:tc>
        <w:tc>
          <w:tcPr>
            <w:tcW w:w="1123" w:type="dxa"/>
            <w:tcMar>
              <w:top w:w="40" w:type="dxa"/>
              <w:left w:w="80" w:type="dxa"/>
              <w:bottom w:w="40" w:type="dxa"/>
              <w:right w:w="80" w:type="dxa"/>
            </w:tcMar>
          </w:tcPr>
          <w:p w14:paraId="5D6D5F66"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47F1B421" w14:textId="77777777" w:rsidR="008C7800" w:rsidRDefault="00000000">
            <w:pPr>
              <w:spacing w:line="240" w:lineRule="auto"/>
            </w:pPr>
            <w:r>
              <w:rPr>
                <w:sz w:val="18"/>
                <w:szCs w:val="18"/>
              </w:rPr>
              <w:t>Положение действует до отмены или изменения. При отсутствии изменений никаких действий не требуется</w:t>
            </w:r>
          </w:p>
        </w:tc>
      </w:tr>
      <w:tr w:rsidR="008C7800" w14:paraId="10725E4F" w14:textId="77777777">
        <w:trPr>
          <w:cantSplit/>
        </w:trPr>
        <w:tc>
          <w:tcPr>
            <w:tcW w:w="2807" w:type="dxa"/>
            <w:tcMar>
              <w:top w:w="40" w:type="dxa"/>
              <w:left w:w="80" w:type="dxa"/>
              <w:bottom w:w="40" w:type="dxa"/>
              <w:right w:w="80" w:type="dxa"/>
            </w:tcMar>
          </w:tcPr>
          <w:p w14:paraId="512775E6" w14:textId="77777777" w:rsidR="008C7800" w:rsidRDefault="00000000">
            <w:pPr>
              <w:spacing w:line="240" w:lineRule="auto"/>
            </w:pPr>
            <w:r>
              <w:rPr>
                <w:sz w:val="18"/>
                <w:szCs w:val="18"/>
              </w:rPr>
              <w:t>Повторное назначение давно назначенного ответственного</w:t>
            </w:r>
          </w:p>
        </w:tc>
        <w:tc>
          <w:tcPr>
            <w:tcW w:w="1123" w:type="dxa"/>
            <w:tcMar>
              <w:top w:w="40" w:type="dxa"/>
              <w:left w:w="80" w:type="dxa"/>
              <w:bottom w:w="40" w:type="dxa"/>
              <w:right w:w="80" w:type="dxa"/>
            </w:tcMar>
          </w:tcPr>
          <w:p w14:paraId="71E2E798"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28DBB9C4" w14:textId="77777777" w:rsidR="008C7800" w:rsidRDefault="00000000">
            <w:pPr>
              <w:spacing w:line="240" w:lineRule="auto"/>
            </w:pPr>
            <w:r>
              <w:rPr>
                <w:sz w:val="18"/>
                <w:szCs w:val="18"/>
              </w:rPr>
              <w:t>Действующий приказ сохраняет силу. Достаточно проверить, что работник не уволен и не переведён</w:t>
            </w:r>
          </w:p>
        </w:tc>
      </w:tr>
      <w:tr w:rsidR="008C7800" w14:paraId="76F5E730" w14:textId="77777777">
        <w:trPr>
          <w:cantSplit/>
        </w:trPr>
        <w:tc>
          <w:tcPr>
            <w:tcW w:w="2807" w:type="dxa"/>
            <w:tcMar>
              <w:top w:w="40" w:type="dxa"/>
              <w:left w:w="80" w:type="dxa"/>
              <w:bottom w:w="40" w:type="dxa"/>
              <w:right w:w="80" w:type="dxa"/>
            </w:tcMar>
          </w:tcPr>
          <w:p w14:paraId="0E98C8D4" w14:textId="77777777" w:rsidR="008C7800" w:rsidRDefault="00000000">
            <w:pPr>
              <w:spacing w:line="240" w:lineRule="auto"/>
            </w:pPr>
            <w:r>
              <w:rPr>
                <w:sz w:val="18"/>
                <w:szCs w:val="18"/>
              </w:rPr>
              <w:t>Приказ на каждую тематическую неделю</w:t>
            </w:r>
          </w:p>
        </w:tc>
        <w:tc>
          <w:tcPr>
            <w:tcW w:w="1123" w:type="dxa"/>
            <w:tcMar>
              <w:top w:w="40" w:type="dxa"/>
              <w:left w:w="80" w:type="dxa"/>
              <w:bottom w:w="40" w:type="dxa"/>
              <w:right w:w="80" w:type="dxa"/>
            </w:tcMar>
          </w:tcPr>
          <w:p w14:paraId="165D3579"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10D92F3D" w14:textId="77777777" w:rsidR="008C7800" w:rsidRDefault="00000000">
            <w:pPr>
              <w:spacing w:line="240" w:lineRule="auto"/>
            </w:pPr>
            <w:r>
              <w:rPr>
                <w:sz w:val="18"/>
                <w:szCs w:val="18"/>
              </w:rPr>
              <w:t>Тематическое планирование входит в календарно-тематический план и образовательную программу</w:t>
            </w:r>
          </w:p>
        </w:tc>
      </w:tr>
      <w:tr w:rsidR="008C7800" w14:paraId="6D79BFCC" w14:textId="77777777">
        <w:trPr>
          <w:cantSplit/>
        </w:trPr>
        <w:tc>
          <w:tcPr>
            <w:tcW w:w="2807" w:type="dxa"/>
            <w:tcMar>
              <w:top w:w="40" w:type="dxa"/>
              <w:left w:w="80" w:type="dxa"/>
              <w:bottom w:w="40" w:type="dxa"/>
              <w:right w:w="80" w:type="dxa"/>
            </w:tcMar>
          </w:tcPr>
          <w:p w14:paraId="52B306D6" w14:textId="77777777" w:rsidR="008C7800" w:rsidRDefault="00000000">
            <w:pPr>
              <w:spacing w:line="240" w:lineRule="auto"/>
            </w:pPr>
            <w:r>
              <w:rPr>
                <w:sz w:val="18"/>
                <w:szCs w:val="18"/>
              </w:rPr>
              <w:t>Приказ о проведении каждого родительского собрания</w:t>
            </w:r>
          </w:p>
        </w:tc>
        <w:tc>
          <w:tcPr>
            <w:tcW w:w="1123" w:type="dxa"/>
            <w:tcMar>
              <w:top w:w="40" w:type="dxa"/>
              <w:left w:w="80" w:type="dxa"/>
              <w:bottom w:w="40" w:type="dxa"/>
              <w:right w:w="80" w:type="dxa"/>
            </w:tcMar>
          </w:tcPr>
          <w:p w14:paraId="391A16E2"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38ECBF75" w14:textId="77777777" w:rsidR="008C7800" w:rsidRDefault="00000000">
            <w:pPr>
              <w:spacing w:line="240" w:lineRule="auto"/>
            </w:pPr>
            <w:r>
              <w:rPr>
                <w:sz w:val="18"/>
                <w:szCs w:val="18"/>
              </w:rPr>
              <w:t>Сроки собраний включаются в годовой план работы; протокол собрания оформляется самостоятельно</w:t>
            </w:r>
          </w:p>
        </w:tc>
      </w:tr>
      <w:tr w:rsidR="008C7800" w14:paraId="2BA9721C" w14:textId="77777777">
        <w:trPr>
          <w:cantSplit/>
        </w:trPr>
        <w:tc>
          <w:tcPr>
            <w:tcW w:w="2807" w:type="dxa"/>
            <w:tcMar>
              <w:top w:w="40" w:type="dxa"/>
              <w:left w:w="80" w:type="dxa"/>
              <w:bottom w:w="40" w:type="dxa"/>
              <w:right w:w="80" w:type="dxa"/>
            </w:tcMar>
          </w:tcPr>
          <w:p w14:paraId="72BFDC35" w14:textId="77777777" w:rsidR="008C7800" w:rsidRDefault="00000000">
            <w:pPr>
              <w:spacing w:line="240" w:lineRule="auto"/>
            </w:pPr>
            <w:r>
              <w:rPr>
                <w:sz w:val="18"/>
                <w:szCs w:val="18"/>
              </w:rPr>
              <w:t>Приказ о проведении каждого заседания педагогического совета</w:t>
            </w:r>
          </w:p>
        </w:tc>
        <w:tc>
          <w:tcPr>
            <w:tcW w:w="1123" w:type="dxa"/>
            <w:tcMar>
              <w:top w:w="40" w:type="dxa"/>
              <w:left w:w="80" w:type="dxa"/>
              <w:bottom w:w="40" w:type="dxa"/>
              <w:right w:w="80" w:type="dxa"/>
            </w:tcMar>
          </w:tcPr>
          <w:p w14:paraId="456FDB0F"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6F33A763" w14:textId="77777777" w:rsidR="008C7800" w:rsidRDefault="00000000">
            <w:pPr>
              <w:spacing w:line="240" w:lineRule="auto"/>
            </w:pPr>
            <w:r>
              <w:rPr>
                <w:sz w:val="18"/>
                <w:szCs w:val="18"/>
              </w:rPr>
              <w:t>Порядок работы педагогического совета определяется уставом и положением; график заседаний — в годовом плане</w:t>
            </w:r>
          </w:p>
        </w:tc>
      </w:tr>
      <w:tr w:rsidR="008C7800" w14:paraId="0DDE970B" w14:textId="77777777">
        <w:trPr>
          <w:cantSplit/>
        </w:trPr>
        <w:tc>
          <w:tcPr>
            <w:tcW w:w="2807" w:type="dxa"/>
            <w:tcMar>
              <w:top w:w="40" w:type="dxa"/>
              <w:left w:w="80" w:type="dxa"/>
              <w:bottom w:w="40" w:type="dxa"/>
              <w:right w:w="80" w:type="dxa"/>
            </w:tcMar>
          </w:tcPr>
          <w:p w14:paraId="1E8B5A71" w14:textId="77777777" w:rsidR="008C7800" w:rsidRDefault="00000000">
            <w:pPr>
              <w:spacing w:line="240" w:lineRule="auto"/>
            </w:pPr>
            <w:r>
              <w:rPr>
                <w:sz w:val="18"/>
                <w:szCs w:val="18"/>
              </w:rPr>
              <w:t>Приказ о проведении каждой консультации специалиста</w:t>
            </w:r>
          </w:p>
        </w:tc>
        <w:tc>
          <w:tcPr>
            <w:tcW w:w="1123" w:type="dxa"/>
            <w:tcMar>
              <w:top w:w="40" w:type="dxa"/>
              <w:left w:w="80" w:type="dxa"/>
              <w:bottom w:w="40" w:type="dxa"/>
              <w:right w:w="80" w:type="dxa"/>
            </w:tcMar>
          </w:tcPr>
          <w:p w14:paraId="6319525A"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5D793477" w14:textId="77777777" w:rsidR="008C7800" w:rsidRDefault="00000000">
            <w:pPr>
              <w:spacing w:line="240" w:lineRule="auto"/>
            </w:pPr>
            <w:r>
              <w:rPr>
                <w:sz w:val="18"/>
                <w:szCs w:val="18"/>
              </w:rPr>
              <w:t>Консультативная работа входит в должностные обязанности специалиста и в его график работы</w:t>
            </w:r>
          </w:p>
        </w:tc>
      </w:tr>
      <w:tr w:rsidR="008C7800" w14:paraId="7AC33506" w14:textId="77777777">
        <w:trPr>
          <w:cantSplit/>
        </w:trPr>
        <w:tc>
          <w:tcPr>
            <w:tcW w:w="2807" w:type="dxa"/>
            <w:tcMar>
              <w:top w:w="40" w:type="dxa"/>
              <w:left w:w="80" w:type="dxa"/>
              <w:bottom w:w="40" w:type="dxa"/>
              <w:right w:w="80" w:type="dxa"/>
            </w:tcMar>
          </w:tcPr>
          <w:p w14:paraId="2F55445C" w14:textId="77777777" w:rsidR="008C7800" w:rsidRDefault="00000000">
            <w:pPr>
              <w:spacing w:line="240" w:lineRule="auto"/>
            </w:pPr>
            <w:r>
              <w:rPr>
                <w:sz w:val="18"/>
                <w:szCs w:val="18"/>
              </w:rPr>
              <w:t>Приказ «о ведении всех журналов»</w:t>
            </w:r>
          </w:p>
        </w:tc>
        <w:tc>
          <w:tcPr>
            <w:tcW w:w="1123" w:type="dxa"/>
            <w:tcMar>
              <w:top w:w="40" w:type="dxa"/>
              <w:left w:w="80" w:type="dxa"/>
              <w:bottom w:w="40" w:type="dxa"/>
              <w:right w:w="80" w:type="dxa"/>
            </w:tcMar>
          </w:tcPr>
          <w:p w14:paraId="752C3C35"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3D0EC5B3" w14:textId="77777777" w:rsidR="008C7800" w:rsidRDefault="00000000">
            <w:pPr>
              <w:spacing w:line="240" w:lineRule="auto"/>
            </w:pPr>
            <w:r>
              <w:rPr>
                <w:sz w:val="18"/>
                <w:szCs w:val="18"/>
              </w:rPr>
              <w:t xml:space="preserve">Перечень документации педагогических работников ограничен приказом </w:t>
            </w:r>
            <w:proofErr w:type="spellStart"/>
            <w:r>
              <w:rPr>
                <w:sz w:val="18"/>
                <w:szCs w:val="18"/>
              </w:rPr>
              <w:t>Минпросвещения</w:t>
            </w:r>
            <w:proofErr w:type="spellEnd"/>
            <w:r>
              <w:rPr>
                <w:sz w:val="18"/>
                <w:szCs w:val="18"/>
              </w:rPr>
              <w:t xml:space="preserve"> России от 06.11.2024 № 779; для дошкольного уровня это журнал посещаемости и календарно-тематический план, и он распространяется только на воспитателей</w:t>
            </w:r>
          </w:p>
        </w:tc>
      </w:tr>
      <w:tr w:rsidR="008C7800" w14:paraId="543ADD66" w14:textId="77777777">
        <w:trPr>
          <w:cantSplit/>
        </w:trPr>
        <w:tc>
          <w:tcPr>
            <w:tcW w:w="2807" w:type="dxa"/>
            <w:tcMar>
              <w:top w:w="40" w:type="dxa"/>
              <w:left w:w="80" w:type="dxa"/>
              <w:bottom w:w="40" w:type="dxa"/>
              <w:right w:w="80" w:type="dxa"/>
            </w:tcMar>
          </w:tcPr>
          <w:p w14:paraId="2DD60E95" w14:textId="77777777" w:rsidR="008C7800" w:rsidRDefault="00000000">
            <w:pPr>
              <w:spacing w:line="240" w:lineRule="auto"/>
            </w:pPr>
            <w:r>
              <w:rPr>
                <w:sz w:val="18"/>
                <w:szCs w:val="18"/>
              </w:rPr>
              <w:t>Приказ об утверждении календарного плана воспитательной работы</w:t>
            </w:r>
          </w:p>
        </w:tc>
        <w:tc>
          <w:tcPr>
            <w:tcW w:w="1123" w:type="dxa"/>
            <w:tcMar>
              <w:top w:w="40" w:type="dxa"/>
              <w:left w:w="80" w:type="dxa"/>
              <w:bottom w:w="40" w:type="dxa"/>
              <w:right w:w="80" w:type="dxa"/>
            </w:tcMar>
          </w:tcPr>
          <w:p w14:paraId="07FA3716"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251FE903" w14:textId="77777777" w:rsidR="008C7800" w:rsidRDefault="00000000">
            <w:pPr>
              <w:spacing w:line="240" w:lineRule="auto"/>
            </w:pPr>
            <w:r>
              <w:rPr>
                <w:sz w:val="18"/>
                <w:szCs w:val="18"/>
              </w:rPr>
              <w:t>План входит в образовательную программу (пункт 2.11 ФГОС ДО) и утверждается вместе с ней</w:t>
            </w:r>
          </w:p>
        </w:tc>
      </w:tr>
      <w:tr w:rsidR="008C7800" w14:paraId="0866F0C6" w14:textId="77777777">
        <w:trPr>
          <w:cantSplit/>
        </w:trPr>
        <w:tc>
          <w:tcPr>
            <w:tcW w:w="2807" w:type="dxa"/>
            <w:tcMar>
              <w:top w:w="40" w:type="dxa"/>
              <w:left w:w="80" w:type="dxa"/>
              <w:bottom w:w="40" w:type="dxa"/>
              <w:right w:w="80" w:type="dxa"/>
            </w:tcMar>
          </w:tcPr>
          <w:p w14:paraId="714C6C91" w14:textId="77777777" w:rsidR="008C7800" w:rsidRDefault="00000000">
            <w:pPr>
              <w:spacing w:line="240" w:lineRule="auto"/>
            </w:pPr>
            <w:r>
              <w:rPr>
                <w:sz w:val="18"/>
                <w:szCs w:val="18"/>
              </w:rPr>
              <w:t>Приказ об утверждении режима дня групп</w:t>
            </w:r>
          </w:p>
        </w:tc>
        <w:tc>
          <w:tcPr>
            <w:tcW w:w="1123" w:type="dxa"/>
            <w:tcMar>
              <w:top w:w="40" w:type="dxa"/>
              <w:left w:w="80" w:type="dxa"/>
              <w:bottom w:w="40" w:type="dxa"/>
              <w:right w:w="80" w:type="dxa"/>
            </w:tcMar>
          </w:tcPr>
          <w:p w14:paraId="1BEDE0B4"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0FD20DC5" w14:textId="77777777" w:rsidR="008C7800" w:rsidRDefault="00000000">
            <w:pPr>
              <w:spacing w:line="240" w:lineRule="auto"/>
            </w:pPr>
            <w:r>
              <w:rPr>
                <w:sz w:val="18"/>
                <w:szCs w:val="18"/>
              </w:rPr>
              <w:t>Режимы дня — организационный раздел образовательной программы; режим работы организации устанавливается локальным нормативным актом (пункт 14 Порядка № 373)</w:t>
            </w:r>
          </w:p>
        </w:tc>
      </w:tr>
      <w:tr w:rsidR="008C7800" w14:paraId="45F40968" w14:textId="77777777">
        <w:trPr>
          <w:cantSplit/>
        </w:trPr>
        <w:tc>
          <w:tcPr>
            <w:tcW w:w="2807" w:type="dxa"/>
            <w:tcMar>
              <w:top w:w="40" w:type="dxa"/>
              <w:left w:w="80" w:type="dxa"/>
              <w:bottom w:w="40" w:type="dxa"/>
              <w:right w:w="80" w:type="dxa"/>
            </w:tcMar>
          </w:tcPr>
          <w:p w14:paraId="702F83DD" w14:textId="77777777" w:rsidR="008C7800" w:rsidRDefault="00000000">
            <w:pPr>
              <w:spacing w:line="240" w:lineRule="auto"/>
            </w:pPr>
            <w:r>
              <w:rPr>
                <w:sz w:val="18"/>
                <w:szCs w:val="18"/>
              </w:rPr>
              <w:t>Приказ об утверждении меню</w:t>
            </w:r>
          </w:p>
        </w:tc>
        <w:tc>
          <w:tcPr>
            <w:tcW w:w="1123" w:type="dxa"/>
            <w:tcMar>
              <w:top w:w="40" w:type="dxa"/>
              <w:left w:w="80" w:type="dxa"/>
              <w:bottom w:w="40" w:type="dxa"/>
              <w:right w:w="80" w:type="dxa"/>
            </w:tcMar>
          </w:tcPr>
          <w:p w14:paraId="69E2AE5E"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38483A5E" w14:textId="77777777" w:rsidR="008C7800" w:rsidRDefault="00000000">
            <w:pPr>
              <w:spacing w:line="240" w:lineRule="auto"/>
            </w:pPr>
            <w:r>
              <w:rPr>
                <w:sz w:val="18"/>
                <w:szCs w:val="18"/>
              </w:rPr>
              <w:t>Меню утверждается руководителем грифом утверждения (подпункт 3 пункта 59 СанПиН 2.3/2.4.4282-26)</w:t>
            </w:r>
          </w:p>
        </w:tc>
      </w:tr>
      <w:tr w:rsidR="008C7800" w14:paraId="6FAA02DA" w14:textId="77777777">
        <w:trPr>
          <w:cantSplit/>
        </w:trPr>
        <w:tc>
          <w:tcPr>
            <w:tcW w:w="2807" w:type="dxa"/>
            <w:tcMar>
              <w:top w:w="40" w:type="dxa"/>
              <w:left w:w="80" w:type="dxa"/>
              <w:bottom w:w="40" w:type="dxa"/>
              <w:right w:w="80" w:type="dxa"/>
            </w:tcMar>
          </w:tcPr>
          <w:p w14:paraId="3E19ABC7" w14:textId="77777777" w:rsidR="008C7800" w:rsidRDefault="00000000">
            <w:pPr>
              <w:spacing w:line="240" w:lineRule="auto"/>
            </w:pPr>
            <w:r>
              <w:rPr>
                <w:sz w:val="18"/>
                <w:szCs w:val="18"/>
              </w:rPr>
              <w:t>Приказ о назначении материально ответственных лиц</w:t>
            </w:r>
          </w:p>
        </w:tc>
        <w:tc>
          <w:tcPr>
            <w:tcW w:w="1123" w:type="dxa"/>
            <w:tcMar>
              <w:top w:w="40" w:type="dxa"/>
              <w:left w:w="80" w:type="dxa"/>
              <w:bottom w:w="40" w:type="dxa"/>
              <w:right w:w="80" w:type="dxa"/>
            </w:tcMar>
          </w:tcPr>
          <w:p w14:paraId="79DFD8B1"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1B88F19E" w14:textId="77777777" w:rsidR="008C7800" w:rsidRDefault="00000000">
            <w:pPr>
              <w:spacing w:line="240" w:lineRule="auto"/>
            </w:pPr>
            <w:r>
              <w:rPr>
                <w:sz w:val="18"/>
                <w:szCs w:val="18"/>
              </w:rPr>
              <w:t>Договорная полная материальная ответственность за недостачу вверенного имущества возникает из письменного договора с работником, должность или работа которого включена в перечни, утверждённые приказом Минтруда России от 16.04.2025 № 251н (статьи 244, 245 ТК РФ), а не из приказа. Иные основания полной ответственности перечислены в статье 243 ТК РФ и в договоре не нуждаются</w:t>
            </w:r>
          </w:p>
        </w:tc>
      </w:tr>
      <w:tr w:rsidR="008C7800" w14:paraId="713D05D2" w14:textId="77777777">
        <w:trPr>
          <w:cantSplit/>
        </w:trPr>
        <w:tc>
          <w:tcPr>
            <w:tcW w:w="2807" w:type="dxa"/>
            <w:tcMar>
              <w:top w:w="40" w:type="dxa"/>
              <w:left w:w="80" w:type="dxa"/>
              <w:bottom w:w="40" w:type="dxa"/>
              <w:right w:w="80" w:type="dxa"/>
            </w:tcMar>
          </w:tcPr>
          <w:p w14:paraId="683C57D5" w14:textId="77777777" w:rsidR="008C7800" w:rsidRDefault="00000000">
            <w:pPr>
              <w:spacing w:line="240" w:lineRule="auto"/>
            </w:pPr>
            <w:r>
              <w:rPr>
                <w:sz w:val="18"/>
                <w:szCs w:val="18"/>
              </w:rPr>
              <w:t>Приказ о приёме на работу</w:t>
            </w:r>
          </w:p>
        </w:tc>
        <w:tc>
          <w:tcPr>
            <w:tcW w:w="1123" w:type="dxa"/>
            <w:tcMar>
              <w:top w:w="40" w:type="dxa"/>
              <w:left w:w="80" w:type="dxa"/>
              <w:bottom w:w="40" w:type="dxa"/>
              <w:right w:w="80" w:type="dxa"/>
            </w:tcMar>
          </w:tcPr>
          <w:p w14:paraId="6E028348"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7173597D" w14:textId="77777777" w:rsidR="008C7800" w:rsidRDefault="00000000">
            <w:pPr>
              <w:spacing w:line="240" w:lineRule="auto"/>
            </w:pPr>
            <w:r>
              <w:rPr>
                <w:sz w:val="18"/>
                <w:szCs w:val="18"/>
              </w:rPr>
              <w:t>С 22.11.2021 статья 68 ТК РФ оставляет издание такого приказа на усмотрение работодателя: приём на работу оформляется трудовым договором</w:t>
            </w:r>
          </w:p>
        </w:tc>
      </w:tr>
      <w:tr w:rsidR="008C7800" w14:paraId="76179ED4" w14:textId="77777777">
        <w:trPr>
          <w:cantSplit/>
        </w:trPr>
        <w:tc>
          <w:tcPr>
            <w:tcW w:w="2807" w:type="dxa"/>
            <w:tcMar>
              <w:top w:w="40" w:type="dxa"/>
              <w:left w:w="80" w:type="dxa"/>
              <w:bottom w:w="40" w:type="dxa"/>
              <w:right w:w="80" w:type="dxa"/>
            </w:tcMar>
          </w:tcPr>
          <w:p w14:paraId="4D153B68" w14:textId="77777777" w:rsidR="008C7800" w:rsidRDefault="00000000">
            <w:pPr>
              <w:spacing w:line="240" w:lineRule="auto"/>
            </w:pPr>
            <w:r>
              <w:rPr>
                <w:sz w:val="18"/>
                <w:szCs w:val="18"/>
              </w:rPr>
              <w:t>Приказ об утверждении графика отпусков</w:t>
            </w:r>
          </w:p>
        </w:tc>
        <w:tc>
          <w:tcPr>
            <w:tcW w:w="1123" w:type="dxa"/>
            <w:tcMar>
              <w:top w:w="40" w:type="dxa"/>
              <w:left w:w="80" w:type="dxa"/>
              <w:bottom w:w="40" w:type="dxa"/>
              <w:right w:w="80" w:type="dxa"/>
            </w:tcMar>
          </w:tcPr>
          <w:p w14:paraId="4294D0D5"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621C633A" w14:textId="77777777" w:rsidR="008C7800" w:rsidRDefault="00000000">
            <w:pPr>
              <w:spacing w:line="240" w:lineRule="auto"/>
            </w:pPr>
            <w:r>
              <w:rPr>
                <w:sz w:val="18"/>
                <w:szCs w:val="18"/>
              </w:rPr>
              <w:t>Статья 123 ТК РФ требует утвердить сам график с учётом мнения выборного профсоюзного органа; достаточно грифа утверждения на графике</w:t>
            </w:r>
          </w:p>
        </w:tc>
      </w:tr>
      <w:tr w:rsidR="008C7800" w14:paraId="06EEF05C" w14:textId="77777777">
        <w:trPr>
          <w:cantSplit/>
        </w:trPr>
        <w:tc>
          <w:tcPr>
            <w:tcW w:w="2807" w:type="dxa"/>
            <w:tcMar>
              <w:top w:w="40" w:type="dxa"/>
              <w:left w:w="80" w:type="dxa"/>
              <w:bottom w:w="40" w:type="dxa"/>
              <w:right w:w="80" w:type="dxa"/>
            </w:tcMar>
          </w:tcPr>
          <w:p w14:paraId="03352767" w14:textId="77777777" w:rsidR="008C7800" w:rsidRDefault="00000000">
            <w:pPr>
              <w:spacing w:line="240" w:lineRule="auto"/>
            </w:pPr>
            <w:r>
              <w:rPr>
                <w:sz w:val="18"/>
                <w:szCs w:val="18"/>
              </w:rPr>
              <w:t>Приказ об утверждении состава педагогического совета</w:t>
            </w:r>
          </w:p>
        </w:tc>
        <w:tc>
          <w:tcPr>
            <w:tcW w:w="1123" w:type="dxa"/>
            <w:tcMar>
              <w:top w:w="40" w:type="dxa"/>
              <w:left w:w="80" w:type="dxa"/>
              <w:bottom w:w="40" w:type="dxa"/>
              <w:right w:w="80" w:type="dxa"/>
            </w:tcMar>
          </w:tcPr>
          <w:p w14:paraId="29353B9D"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7A3CBB6B" w14:textId="77777777" w:rsidR="008C7800" w:rsidRDefault="00000000">
            <w:pPr>
              <w:spacing w:line="240" w:lineRule="auto"/>
            </w:pPr>
            <w:r>
              <w:rPr>
                <w:sz w:val="18"/>
                <w:szCs w:val="18"/>
              </w:rPr>
              <w:t>Порядок формирования, состав и компетенция педагогического совета определяются уставом организации и положением о нём (часть 4 статьи 26 Федерального закона № 273-ФЗ). Приказ не заменяет и не изменяет их</w:t>
            </w:r>
          </w:p>
        </w:tc>
      </w:tr>
      <w:tr w:rsidR="008C7800" w14:paraId="1865D435" w14:textId="77777777">
        <w:trPr>
          <w:cantSplit/>
        </w:trPr>
        <w:tc>
          <w:tcPr>
            <w:tcW w:w="2807" w:type="dxa"/>
            <w:tcMar>
              <w:top w:w="40" w:type="dxa"/>
              <w:left w:w="80" w:type="dxa"/>
              <w:bottom w:w="40" w:type="dxa"/>
              <w:right w:w="80" w:type="dxa"/>
            </w:tcMar>
          </w:tcPr>
          <w:p w14:paraId="1787AFE6" w14:textId="77777777" w:rsidR="008C7800" w:rsidRDefault="00000000">
            <w:pPr>
              <w:spacing w:line="240" w:lineRule="auto"/>
            </w:pPr>
            <w:r>
              <w:rPr>
                <w:sz w:val="18"/>
                <w:szCs w:val="18"/>
              </w:rPr>
              <w:t>Приказ о проведении утреннего фильтра (утреннего приёма детей)</w:t>
            </w:r>
          </w:p>
        </w:tc>
        <w:tc>
          <w:tcPr>
            <w:tcW w:w="1123" w:type="dxa"/>
            <w:tcMar>
              <w:top w:w="40" w:type="dxa"/>
              <w:left w:w="80" w:type="dxa"/>
              <w:bottom w:w="40" w:type="dxa"/>
              <w:right w:w="80" w:type="dxa"/>
            </w:tcMar>
          </w:tcPr>
          <w:p w14:paraId="4B73C00E"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329BA716" w14:textId="77777777" w:rsidR="008C7800" w:rsidRDefault="00000000">
            <w:pPr>
              <w:spacing w:line="240" w:lineRule="auto"/>
            </w:pPr>
            <w:r>
              <w:rPr>
                <w:sz w:val="18"/>
                <w:szCs w:val="18"/>
              </w:rPr>
              <w:t>Обязанность прямо установлена подпунктом 8 пункта 24 СП 2.4.2.4283-26; достаточно пункта в приказе об организации охраны здоровья</w:t>
            </w:r>
          </w:p>
        </w:tc>
      </w:tr>
      <w:tr w:rsidR="008C7800" w14:paraId="29DF5B33" w14:textId="77777777">
        <w:trPr>
          <w:cantSplit/>
        </w:trPr>
        <w:tc>
          <w:tcPr>
            <w:tcW w:w="2807" w:type="dxa"/>
            <w:tcMar>
              <w:top w:w="40" w:type="dxa"/>
              <w:left w:w="80" w:type="dxa"/>
              <w:bottom w:w="40" w:type="dxa"/>
              <w:right w:w="80" w:type="dxa"/>
            </w:tcMar>
          </w:tcPr>
          <w:p w14:paraId="158AA73C" w14:textId="77777777" w:rsidR="008C7800" w:rsidRDefault="00000000">
            <w:pPr>
              <w:spacing w:line="240" w:lineRule="auto"/>
            </w:pPr>
            <w:r>
              <w:rPr>
                <w:sz w:val="18"/>
                <w:szCs w:val="18"/>
              </w:rPr>
              <w:t>Приказ об организации прогулок</w:t>
            </w:r>
          </w:p>
        </w:tc>
        <w:tc>
          <w:tcPr>
            <w:tcW w:w="1123" w:type="dxa"/>
            <w:tcMar>
              <w:top w:w="40" w:type="dxa"/>
              <w:left w:w="80" w:type="dxa"/>
              <w:bottom w:w="40" w:type="dxa"/>
              <w:right w:w="80" w:type="dxa"/>
            </w:tcMar>
          </w:tcPr>
          <w:p w14:paraId="033E6232"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0B49D0E3" w14:textId="77777777" w:rsidR="008C7800" w:rsidRDefault="00000000">
            <w:pPr>
              <w:spacing w:line="240" w:lineRule="auto"/>
            </w:pPr>
            <w:r>
              <w:rPr>
                <w:sz w:val="18"/>
                <w:szCs w:val="18"/>
              </w:rPr>
              <w:t>Продолжительность прогулок установлена СанПиН 1.2.3685-21 и отражается в режиме дня</w:t>
            </w:r>
          </w:p>
        </w:tc>
      </w:tr>
      <w:tr w:rsidR="008C7800" w14:paraId="0D8D18AF" w14:textId="77777777">
        <w:trPr>
          <w:cantSplit/>
        </w:trPr>
        <w:tc>
          <w:tcPr>
            <w:tcW w:w="2807" w:type="dxa"/>
            <w:tcMar>
              <w:top w:w="40" w:type="dxa"/>
              <w:left w:w="80" w:type="dxa"/>
              <w:bottom w:w="40" w:type="dxa"/>
              <w:right w:w="80" w:type="dxa"/>
            </w:tcMar>
          </w:tcPr>
          <w:p w14:paraId="78BA8FFA" w14:textId="77777777" w:rsidR="008C7800" w:rsidRDefault="00000000">
            <w:pPr>
              <w:spacing w:line="240" w:lineRule="auto"/>
            </w:pPr>
            <w:r>
              <w:rPr>
                <w:sz w:val="18"/>
                <w:szCs w:val="18"/>
              </w:rPr>
              <w:t>Приказ об утверждении графика проветривания и кварцевания</w:t>
            </w:r>
          </w:p>
        </w:tc>
        <w:tc>
          <w:tcPr>
            <w:tcW w:w="1123" w:type="dxa"/>
            <w:tcMar>
              <w:top w:w="40" w:type="dxa"/>
              <w:left w:w="80" w:type="dxa"/>
              <w:bottom w:w="40" w:type="dxa"/>
              <w:right w:w="80" w:type="dxa"/>
            </w:tcMar>
          </w:tcPr>
          <w:p w14:paraId="28326052"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2FA5FAA3" w14:textId="77777777" w:rsidR="008C7800" w:rsidRDefault="00000000">
            <w:pPr>
              <w:spacing w:line="240" w:lineRule="auto"/>
            </w:pPr>
            <w:r>
              <w:rPr>
                <w:sz w:val="18"/>
                <w:szCs w:val="18"/>
              </w:rPr>
              <w:t>Требования установлены санитарными правилами; графики утверждаются как приложение к соответствующему приказу или самостоятельным документом с грифом утверждения</w:t>
            </w:r>
          </w:p>
        </w:tc>
      </w:tr>
      <w:tr w:rsidR="008C7800" w14:paraId="4D36305B" w14:textId="77777777">
        <w:trPr>
          <w:cantSplit/>
        </w:trPr>
        <w:tc>
          <w:tcPr>
            <w:tcW w:w="2807" w:type="dxa"/>
            <w:tcMar>
              <w:top w:w="40" w:type="dxa"/>
              <w:left w:w="80" w:type="dxa"/>
              <w:bottom w:w="40" w:type="dxa"/>
              <w:right w:w="80" w:type="dxa"/>
            </w:tcMar>
          </w:tcPr>
          <w:p w14:paraId="78F8A067" w14:textId="77777777" w:rsidR="008C7800" w:rsidRDefault="00000000">
            <w:pPr>
              <w:spacing w:line="240" w:lineRule="auto"/>
            </w:pPr>
            <w:r>
              <w:rPr>
                <w:sz w:val="18"/>
                <w:szCs w:val="18"/>
              </w:rPr>
              <w:t>Приказ о закреплении групп за педагогами (при неизменном составе)</w:t>
            </w:r>
          </w:p>
        </w:tc>
        <w:tc>
          <w:tcPr>
            <w:tcW w:w="1123" w:type="dxa"/>
            <w:tcMar>
              <w:top w:w="40" w:type="dxa"/>
              <w:left w:w="80" w:type="dxa"/>
              <w:bottom w:w="40" w:type="dxa"/>
              <w:right w:w="80" w:type="dxa"/>
            </w:tcMar>
          </w:tcPr>
          <w:p w14:paraId="752E7D69" w14:textId="77777777" w:rsidR="008C7800" w:rsidRDefault="00000000">
            <w:pPr>
              <w:spacing w:line="240" w:lineRule="auto"/>
            </w:pPr>
            <w:r>
              <w:rPr>
                <w:sz w:val="18"/>
                <w:szCs w:val="18"/>
              </w:rPr>
              <w:t>Нет, если состав не изменился</w:t>
            </w:r>
          </w:p>
        </w:tc>
        <w:tc>
          <w:tcPr>
            <w:tcW w:w="5426" w:type="dxa"/>
            <w:tcMar>
              <w:top w:w="40" w:type="dxa"/>
              <w:left w:w="80" w:type="dxa"/>
              <w:bottom w:w="40" w:type="dxa"/>
              <w:right w:w="80" w:type="dxa"/>
            </w:tcMar>
          </w:tcPr>
          <w:p w14:paraId="138E17DD" w14:textId="77777777" w:rsidR="008C7800" w:rsidRDefault="00000000">
            <w:pPr>
              <w:spacing w:line="240" w:lineRule="auto"/>
            </w:pPr>
            <w:r>
              <w:rPr>
                <w:sz w:val="18"/>
                <w:szCs w:val="18"/>
              </w:rPr>
              <w:t>Закрепление входит в приказ об организации образовательной деятельности на учебный год; отдельный приказ нужен при изменении в течение года</w:t>
            </w:r>
          </w:p>
        </w:tc>
      </w:tr>
      <w:tr w:rsidR="008C7800" w14:paraId="7599B09B" w14:textId="77777777">
        <w:trPr>
          <w:cantSplit/>
        </w:trPr>
        <w:tc>
          <w:tcPr>
            <w:tcW w:w="2807" w:type="dxa"/>
            <w:tcMar>
              <w:top w:w="40" w:type="dxa"/>
              <w:left w:w="80" w:type="dxa"/>
              <w:bottom w:w="40" w:type="dxa"/>
              <w:right w:w="80" w:type="dxa"/>
            </w:tcMar>
          </w:tcPr>
          <w:p w14:paraId="32EA004E" w14:textId="77777777" w:rsidR="008C7800" w:rsidRDefault="00000000">
            <w:pPr>
              <w:spacing w:line="240" w:lineRule="auto"/>
            </w:pPr>
            <w:r>
              <w:rPr>
                <w:sz w:val="18"/>
                <w:szCs w:val="18"/>
              </w:rPr>
              <w:t>Приказ об утверждении плана работы каждого специалиста</w:t>
            </w:r>
          </w:p>
        </w:tc>
        <w:tc>
          <w:tcPr>
            <w:tcW w:w="1123" w:type="dxa"/>
            <w:tcMar>
              <w:top w:w="40" w:type="dxa"/>
              <w:left w:w="80" w:type="dxa"/>
              <w:bottom w:w="40" w:type="dxa"/>
              <w:right w:w="80" w:type="dxa"/>
            </w:tcMar>
          </w:tcPr>
          <w:p w14:paraId="561A83BB" w14:textId="77777777" w:rsidR="008C7800" w:rsidRDefault="00000000">
            <w:pPr>
              <w:spacing w:line="240" w:lineRule="auto"/>
            </w:pPr>
            <w:r>
              <w:rPr>
                <w:sz w:val="18"/>
                <w:szCs w:val="18"/>
              </w:rPr>
              <w:t>Нет</w:t>
            </w:r>
          </w:p>
        </w:tc>
        <w:tc>
          <w:tcPr>
            <w:tcW w:w="5426" w:type="dxa"/>
            <w:tcMar>
              <w:top w:w="40" w:type="dxa"/>
              <w:left w:w="80" w:type="dxa"/>
              <w:bottom w:w="40" w:type="dxa"/>
              <w:right w:w="80" w:type="dxa"/>
            </w:tcMar>
          </w:tcPr>
          <w:p w14:paraId="523C7D24" w14:textId="77777777" w:rsidR="008C7800" w:rsidRDefault="00000000">
            <w:pPr>
              <w:spacing w:line="240" w:lineRule="auto"/>
            </w:pPr>
            <w:r>
              <w:rPr>
                <w:sz w:val="18"/>
                <w:szCs w:val="18"/>
              </w:rPr>
              <w:t>Планы специалистов входят в годовой план работы либо утверждаются грифом утверждения</w:t>
            </w:r>
          </w:p>
        </w:tc>
      </w:tr>
    </w:tbl>
    <w:p w14:paraId="2419250B" w14:textId="77777777" w:rsidR="008C7800" w:rsidRDefault="00000000">
      <w:pPr>
        <w:spacing w:after="100"/>
        <w:ind w:firstLine="567"/>
        <w:jc w:val="both"/>
      </w:pPr>
      <w:r>
        <w:rPr>
          <w:b/>
          <w:bCs/>
        </w:rPr>
        <w:t>Важная оговорка.</w:t>
      </w:r>
      <w:r>
        <w:t xml:space="preserve"> Приведённая оценка касается только федеральных требований. Учредитель или орган управления образованием субъекта Российской Федерации вправе установить дополнительные требования к составу документов подведомственных организаций. Перед отказом от издания приказа следует проверить региональные и муниципальные акты, а также собственные локальные нормативные акты организации: положение, принятое самой ДОО, может предусматривать распорядительный акт там, где федеральная норма его не требует.</w:t>
      </w:r>
    </w:p>
    <w:p w14:paraId="73AEDED9" w14:textId="77777777" w:rsidR="008C7800" w:rsidRDefault="00000000">
      <w:pPr>
        <w:pStyle w:val="1"/>
        <w:keepNext/>
        <w:pageBreakBefore/>
      </w:pPr>
      <w:bookmarkStart w:id="28" w:name="_Toc239847966"/>
      <w:r>
        <w:t>9. Типичные ошибки в приказах ДОО</w:t>
      </w:r>
      <w:bookmarkEnd w:id="28"/>
    </w:p>
    <w:p w14:paraId="16A83275" w14:textId="77777777" w:rsidR="008C7800" w:rsidRDefault="00000000">
      <w:pPr>
        <w:spacing w:after="100"/>
        <w:ind w:firstLine="567"/>
        <w:jc w:val="both"/>
      </w:pPr>
      <w:r>
        <w:t>Формат разбора: ошибка — риск — корректное решение.</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07"/>
        <w:gridCol w:w="3087"/>
        <w:gridCol w:w="3461"/>
      </w:tblGrid>
      <w:tr w:rsidR="008C7800" w14:paraId="1D5BF9FC" w14:textId="77777777">
        <w:trPr>
          <w:cantSplit/>
          <w:tblHeader/>
        </w:trPr>
        <w:tc>
          <w:tcPr>
            <w:tcW w:w="2807" w:type="dxa"/>
            <w:shd w:val="clear" w:color="auto" w:fill="E8E8E8"/>
            <w:tcMar>
              <w:top w:w="40" w:type="dxa"/>
              <w:left w:w="80" w:type="dxa"/>
              <w:bottom w:w="40" w:type="dxa"/>
              <w:right w:w="80" w:type="dxa"/>
            </w:tcMar>
          </w:tcPr>
          <w:p w14:paraId="4DA45D4A" w14:textId="77777777" w:rsidR="008C7800" w:rsidRDefault="00000000">
            <w:pPr>
              <w:spacing w:line="240" w:lineRule="auto"/>
              <w:jc w:val="center"/>
            </w:pPr>
            <w:r>
              <w:rPr>
                <w:b/>
                <w:bCs/>
                <w:sz w:val="18"/>
                <w:szCs w:val="18"/>
              </w:rPr>
              <w:t>Ошибка</w:t>
            </w:r>
          </w:p>
        </w:tc>
        <w:tc>
          <w:tcPr>
            <w:tcW w:w="3087" w:type="dxa"/>
            <w:shd w:val="clear" w:color="auto" w:fill="E8E8E8"/>
            <w:tcMar>
              <w:top w:w="40" w:type="dxa"/>
              <w:left w:w="80" w:type="dxa"/>
              <w:bottom w:w="40" w:type="dxa"/>
              <w:right w:w="80" w:type="dxa"/>
            </w:tcMar>
          </w:tcPr>
          <w:p w14:paraId="359BAEDC" w14:textId="77777777" w:rsidR="008C7800" w:rsidRDefault="00000000">
            <w:pPr>
              <w:spacing w:line="240" w:lineRule="auto"/>
              <w:jc w:val="center"/>
            </w:pPr>
            <w:r>
              <w:rPr>
                <w:b/>
                <w:bCs/>
                <w:sz w:val="18"/>
                <w:szCs w:val="18"/>
              </w:rPr>
              <w:t>Риск</w:t>
            </w:r>
          </w:p>
        </w:tc>
        <w:tc>
          <w:tcPr>
            <w:tcW w:w="3461" w:type="dxa"/>
            <w:shd w:val="clear" w:color="auto" w:fill="E8E8E8"/>
            <w:tcMar>
              <w:top w:w="40" w:type="dxa"/>
              <w:left w:w="80" w:type="dxa"/>
              <w:bottom w:w="40" w:type="dxa"/>
              <w:right w:w="80" w:type="dxa"/>
            </w:tcMar>
          </w:tcPr>
          <w:p w14:paraId="308FF2A2" w14:textId="77777777" w:rsidR="008C7800" w:rsidRDefault="00000000">
            <w:pPr>
              <w:spacing w:line="240" w:lineRule="auto"/>
              <w:jc w:val="center"/>
            </w:pPr>
            <w:r>
              <w:rPr>
                <w:b/>
                <w:bCs/>
                <w:sz w:val="18"/>
                <w:szCs w:val="18"/>
              </w:rPr>
              <w:t>Корректное решение</w:t>
            </w:r>
          </w:p>
        </w:tc>
      </w:tr>
      <w:tr w:rsidR="008C7800" w14:paraId="215064A9" w14:textId="77777777">
        <w:trPr>
          <w:cantSplit/>
        </w:trPr>
        <w:tc>
          <w:tcPr>
            <w:tcW w:w="2807" w:type="dxa"/>
            <w:tcMar>
              <w:top w:w="40" w:type="dxa"/>
              <w:left w:w="80" w:type="dxa"/>
              <w:bottom w:w="40" w:type="dxa"/>
              <w:right w:w="80" w:type="dxa"/>
            </w:tcMar>
          </w:tcPr>
          <w:p w14:paraId="6C91F6CF" w14:textId="77777777" w:rsidR="008C7800" w:rsidRDefault="00000000">
            <w:pPr>
              <w:spacing w:line="240" w:lineRule="auto"/>
            </w:pPr>
            <w:r>
              <w:rPr>
                <w:sz w:val="18"/>
                <w:szCs w:val="18"/>
              </w:rPr>
              <w:t>Ссылка на отменённый нормативный акт (СП 2.4.3648-20, СанПиН 2.3/2.4.3590-20, приказ МЧС России № 806, приказ Минздрава России № 822н, постановление Правительства РФ № 466, постановление Минтруда России № 85)</w:t>
            </w:r>
          </w:p>
        </w:tc>
        <w:tc>
          <w:tcPr>
            <w:tcW w:w="3087" w:type="dxa"/>
            <w:tcMar>
              <w:top w:w="40" w:type="dxa"/>
              <w:left w:w="80" w:type="dxa"/>
              <w:bottom w:w="40" w:type="dxa"/>
              <w:right w:w="80" w:type="dxa"/>
            </w:tcMar>
          </w:tcPr>
          <w:p w14:paraId="36B6613B" w14:textId="77777777" w:rsidR="008C7800" w:rsidRDefault="00000000">
            <w:pPr>
              <w:spacing w:line="240" w:lineRule="auto"/>
            </w:pPr>
            <w:r>
              <w:rPr>
                <w:sz w:val="18"/>
                <w:szCs w:val="18"/>
              </w:rPr>
              <w:t>Приказ основан на несуществующей норме; при проверке фиксируется как формальное нарушение и как признак того, что документы не актуализировались</w:t>
            </w:r>
          </w:p>
        </w:tc>
        <w:tc>
          <w:tcPr>
            <w:tcW w:w="3461" w:type="dxa"/>
            <w:tcMar>
              <w:top w:w="40" w:type="dxa"/>
              <w:left w:w="80" w:type="dxa"/>
              <w:bottom w:w="40" w:type="dxa"/>
              <w:right w:w="80" w:type="dxa"/>
            </w:tcMar>
          </w:tcPr>
          <w:p w14:paraId="0DBCDBFE" w14:textId="77777777" w:rsidR="008C7800" w:rsidRDefault="00000000">
            <w:pPr>
              <w:spacing w:line="240" w:lineRule="auto"/>
            </w:pPr>
            <w:r>
              <w:rPr>
                <w:sz w:val="18"/>
                <w:szCs w:val="18"/>
              </w:rPr>
              <w:t>Перед изданием сверять реквизиты каждого акта с действующей редакцией. Раздел 2 настоящего пособия содержит перечень замен</w:t>
            </w:r>
          </w:p>
        </w:tc>
      </w:tr>
      <w:tr w:rsidR="008C7800" w14:paraId="0C5C2EA4" w14:textId="77777777">
        <w:trPr>
          <w:cantSplit/>
        </w:trPr>
        <w:tc>
          <w:tcPr>
            <w:tcW w:w="2807" w:type="dxa"/>
            <w:tcMar>
              <w:top w:w="40" w:type="dxa"/>
              <w:left w:w="80" w:type="dxa"/>
              <w:bottom w:w="40" w:type="dxa"/>
              <w:right w:w="80" w:type="dxa"/>
            </w:tcMar>
          </w:tcPr>
          <w:p w14:paraId="24326284" w14:textId="77777777" w:rsidR="008C7800" w:rsidRDefault="00000000">
            <w:pPr>
              <w:spacing w:line="240" w:lineRule="auto"/>
            </w:pPr>
            <w:r>
              <w:rPr>
                <w:sz w:val="18"/>
                <w:szCs w:val="18"/>
              </w:rPr>
              <w:t>Неверный номер или наименование санитарных правил</w:t>
            </w:r>
          </w:p>
        </w:tc>
        <w:tc>
          <w:tcPr>
            <w:tcW w:w="3087" w:type="dxa"/>
            <w:tcMar>
              <w:top w:w="40" w:type="dxa"/>
              <w:left w:w="80" w:type="dxa"/>
              <w:bottom w:w="40" w:type="dxa"/>
              <w:right w:w="80" w:type="dxa"/>
            </w:tcMar>
          </w:tcPr>
          <w:p w14:paraId="3BFA217E" w14:textId="77777777" w:rsidR="008C7800" w:rsidRDefault="00000000">
            <w:pPr>
              <w:spacing w:line="240" w:lineRule="auto"/>
            </w:pPr>
            <w:r>
              <w:rPr>
                <w:sz w:val="18"/>
                <w:szCs w:val="18"/>
              </w:rPr>
              <w:t>Приказ ссылается на акт, не регулирующий данный вопрос</w:t>
            </w:r>
          </w:p>
        </w:tc>
        <w:tc>
          <w:tcPr>
            <w:tcW w:w="3461" w:type="dxa"/>
            <w:tcMar>
              <w:top w:w="40" w:type="dxa"/>
              <w:left w:w="80" w:type="dxa"/>
              <w:bottom w:w="40" w:type="dxa"/>
              <w:right w:w="80" w:type="dxa"/>
            </w:tcMar>
          </w:tcPr>
          <w:p w14:paraId="05E3B9D1" w14:textId="77777777" w:rsidR="008C7800" w:rsidRDefault="00000000">
            <w:pPr>
              <w:spacing w:line="240" w:lineRule="auto"/>
            </w:pPr>
            <w:r>
              <w:rPr>
                <w:sz w:val="18"/>
                <w:szCs w:val="18"/>
              </w:rPr>
              <w:t>СП 2.4.2.4283-26 — организации воспитания и обучения; СанПиН 2.3/2.4.4282-26 — организация питания; СанПиН 1.2.3685-21 — гигиенические нормативы. Это три разных акта</w:t>
            </w:r>
          </w:p>
        </w:tc>
      </w:tr>
      <w:tr w:rsidR="008C7800" w14:paraId="6ADB58DA" w14:textId="77777777">
        <w:trPr>
          <w:cantSplit/>
        </w:trPr>
        <w:tc>
          <w:tcPr>
            <w:tcW w:w="2807" w:type="dxa"/>
            <w:tcMar>
              <w:top w:w="40" w:type="dxa"/>
              <w:left w:w="80" w:type="dxa"/>
              <w:bottom w:w="40" w:type="dxa"/>
              <w:right w:w="80" w:type="dxa"/>
            </w:tcMar>
          </w:tcPr>
          <w:p w14:paraId="47760765" w14:textId="77777777" w:rsidR="008C7800" w:rsidRDefault="00000000">
            <w:pPr>
              <w:spacing w:line="240" w:lineRule="auto"/>
            </w:pPr>
            <w:r>
              <w:rPr>
                <w:sz w:val="18"/>
                <w:szCs w:val="18"/>
              </w:rPr>
              <w:t>Проект нормативного акта представлен как действующее право</w:t>
            </w:r>
          </w:p>
        </w:tc>
        <w:tc>
          <w:tcPr>
            <w:tcW w:w="3087" w:type="dxa"/>
            <w:tcMar>
              <w:top w:w="40" w:type="dxa"/>
              <w:left w:w="80" w:type="dxa"/>
              <w:bottom w:w="40" w:type="dxa"/>
              <w:right w:w="80" w:type="dxa"/>
            </w:tcMar>
          </w:tcPr>
          <w:p w14:paraId="160681EA" w14:textId="77777777" w:rsidR="008C7800" w:rsidRDefault="00000000">
            <w:pPr>
              <w:spacing w:line="240" w:lineRule="auto"/>
            </w:pPr>
            <w:r>
              <w:rPr>
                <w:sz w:val="18"/>
                <w:szCs w:val="18"/>
              </w:rPr>
              <w:t>Решение принято на основании документа, не имеющего юридической силы; при вступлении акта в иной редакции приказ придётся переиздавать</w:t>
            </w:r>
          </w:p>
        </w:tc>
        <w:tc>
          <w:tcPr>
            <w:tcW w:w="3461" w:type="dxa"/>
            <w:tcMar>
              <w:top w:w="40" w:type="dxa"/>
              <w:left w:w="80" w:type="dxa"/>
              <w:bottom w:w="40" w:type="dxa"/>
              <w:right w:w="80" w:type="dxa"/>
            </w:tcMar>
          </w:tcPr>
          <w:p w14:paraId="12B2A7C8" w14:textId="77777777" w:rsidR="008C7800" w:rsidRDefault="00000000">
            <w:pPr>
              <w:spacing w:line="240" w:lineRule="auto"/>
            </w:pPr>
            <w:r>
              <w:rPr>
                <w:sz w:val="18"/>
                <w:szCs w:val="18"/>
              </w:rPr>
              <w:t>В приказе допустимо ссылаться только на опубликованные и вступившие в силу акты. Проекты отслеживаются, но в основание не включаются</w:t>
            </w:r>
          </w:p>
        </w:tc>
      </w:tr>
      <w:tr w:rsidR="008C7800" w14:paraId="4971C2B4" w14:textId="77777777">
        <w:trPr>
          <w:cantSplit/>
        </w:trPr>
        <w:tc>
          <w:tcPr>
            <w:tcW w:w="2807" w:type="dxa"/>
            <w:tcMar>
              <w:top w:w="40" w:type="dxa"/>
              <w:left w:w="80" w:type="dxa"/>
              <w:bottom w:w="40" w:type="dxa"/>
              <w:right w:w="80" w:type="dxa"/>
            </w:tcMar>
          </w:tcPr>
          <w:p w14:paraId="7BECA20C" w14:textId="77777777" w:rsidR="008C7800" w:rsidRDefault="00000000">
            <w:pPr>
              <w:spacing w:line="240" w:lineRule="auto"/>
            </w:pPr>
            <w:r>
              <w:rPr>
                <w:sz w:val="18"/>
                <w:szCs w:val="18"/>
              </w:rPr>
              <w:t>Ссылка на акт, не относящийся к дошкольному уровню образования (например, на федеральный перечень учебников)</w:t>
            </w:r>
          </w:p>
        </w:tc>
        <w:tc>
          <w:tcPr>
            <w:tcW w:w="3087" w:type="dxa"/>
            <w:tcMar>
              <w:top w:w="40" w:type="dxa"/>
              <w:left w:w="80" w:type="dxa"/>
              <w:bottom w:w="40" w:type="dxa"/>
              <w:right w:w="80" w:type="dxa"/>
            </w:tcMar>
          </w:tcPr>
          <w:p w14:paraId="40119421" w14:textId="77777777" w:rsidR="008C7800" w:rsidRDefault="00000000">
            <w:pPr>
              <w:spacing w:line="240" w:lineRule="auto"/>
            </w:pPr>
            <w:r>
              <w:rPr>
                <w:sz w:val="18"/>
                <w:szCs w:val="18"/>
              </w:rPr>
              <w:t>Приказ демонстрирует непонимание предмета регулирования</w:t>
            </w:r>
          </w:p>
        </w:tc>
        <w:tc>
          <w:tcPr>
            <w:tcW w:w="3461" w:type="dxa"/>
            <w:tcMar>
              <w:top w:w="40" w:type="dxa"/>
              <w:left w:w="80" w:type="dxa"/>
              <w:bottom w:w="40" w:type="dxa"/>
              <w:right w:w="80" w:type="dxa"/>
            </w:tcMar>
          </w:tcPr>
          <w:p w14:paraId="7D6C93DF" w14:textId="77777777" w:rsidR="008C7800" w:rsidRDefault="00000000">
            <w:pPr>
              <w:spacing w:line="240" w:lineRule="auto"/>
            </w:pPr>
            <w:r>
              <w:rPr>
                <w:sz w:val="18"/>
                <w:szCs w:val="18"/>
              </w:rPr>
              <w:t>Федеральный перечень учебников на дошкольное образование не распространяется: средства обучения ДОО отбирает самостоятельно (пункт 32.5 ФОП ДО)</w:t>
            </w:r>
          </w:p>
        </w:tc>
      </w:tr>
      <w:tr w:rsidR="008C7800" w14:paraId="1026E939" w14:textId="77777777">
        <w:trPr>
          <w:cantSplit/>
        </w:trPr>
        <w:tc>
          <w:tcPr>
            <w:tcW w:w="2807" w:type="dxa"/>
            <w:tcMar>
              <w:top w:w="40" w:type="dxa"/>
              <w:left w:w="80" w:type="dxa"/>
              <w:bottom w:w="40" w:type="dxa"/>
              <w:right w:w="80" w:type="dxa"/>
            </w:tcMar>
          </w:tcPr>
          <w:p w14:paraId="2C47546D" w14:textId="77777777" w:rsidR="008C7800" w:rsidRDefault="00000000">
            <w:pPr>
              <w:spacing w:line="240" w:lineRule="auto"/>
            </w:pPr>
            <w:r>
              <w:rPr>
                <w:sz w:val="18"/>
                <w:szCs w:val="18"/>
              </w:rPr>
              <w:t>Обязанность возложена не на ту должность</w:t>
            </w:r>
          </w:p>
        </w:tc>
        <w:tc>
          <w:tcPr>
            <w:tcW w:w="3087" w:type="dxa"/>
            <w:tcMar>
              <w:top w:w="40" w:type="dxa"/>
              <w:left w:w="80" w:type="dxa"/>
              <w:bottom w:w="40" w:type="dxa"/>
              <w:right w:w="80" w:type="dxa"/>
            </w:tcMar>
          </w:tcPr>
          <w:p w14:paraId="477E95B1" w14:textId="77777777" w:rsidR="008C7800" w:rsidRDefault="00000000">
            <w:pPr>
              <w:spacing w:line="240" w:lineRule="auto"/>
            </w:pPr>
            <w:r>
              <w:rPr>
                <w:sz w:val="18"/>
                <w:szCs w:val="18"/>
              </w:rPr>
              <w:t>Работник не может исполнить поручение; ответственность фактически не установлена</w:t>
            </w:r>
          </w:p>
        </w:tc>
        <w:tc>
          <w:tcPr>
            <w:tcW w:w="3461" w:type="dxa"/>
            <w:tcMar>
              <w:top w:w="40" w:type="dxa"/>
              <w:left w:w="80" w:type="dxa"/>
              <w:bottom w:w="40" w:type="dxa"/>
              <w:right w:w="80" w:type="dxa"/>
            </w:tcMar>
          </w:tcPr>
          <w:p w14:paraId="5E4174B3" w14:textId="77777777" w:rsidR="008C7800" w:rsidRDefault="00000000">
            <w:pPr>
              <w:spacing w:line="240" w:lineRule="auto"/>
            </w:pPr>
            <w:r>
              <w:rPr>
                <w:sz w:val="18"/>
                <w:szCs w:val="18"/>
              </w:rPr>
              <w:t>Проверять по должностной инструкции и профессиональному стандарту, входит ли поручаемая работа в трудовую функцию</w:t>
            </w:r>
          </w:p>
        </w:tc>
      </w:tr>
      <w:tr w:rsidR="008C7800" w14:paraId="32FF90DD" w14:textId="77777777">
        <w:trPr>
          <w:cantSplit/>
        </w:trPr>
        <w:tc>
          <w:tcPr>
            <w:tcW w:w="2807" w:type="dxa"/>
            <w:tcMar>
              <w:top w:w="40" w:type="dxa"/>
              <w:left w:w="80" w:type="dxa"/>
              <w:bottom w:w="40" w:type="dxa"/>
              <w:right w:w="80" w:type="dxa"/>
            </w:tcMar>
          </w:tcPr>
          <w:p w14:paraId="3FCDDC4A" w14:textId="77777777" w:rsidR="008C7800" w:rsidRDefault="00000000">
            <w:pPr>
              <w:spacing w:line="240" w:lineRule="auto"/>
            </w:pPr>
            <w:r>
              <w:rPr>
                <w:sz w:val="18"/>
                <w:szCs w:val="18"/>
              </w:rPr>
              <w:t>«Назначить ответственным» без необходимой квалификации или обучения</w:t>
            </w:r>
          </w:p>
        </w:tc>
        <w:tc>
          <w:tcPr>
            <w:tcW w:w="3087" w:type="dxa"/>
            <w:tcMar>
              <w:top w:w="40" w:type="dxa"/>
              <w:left w:w="80" w:type="dxa"/>
              <w:bottom w:w="40" w:type="dxa"/>
              <w:right w:w="80" w:type="dxa"/>
            </w:tcMar>
          </w:tcPr>
          <w:p w14:paraId="5788DFA5" w14:textId="77777777" w:rsidR="008C7800" w:rsidRDefault="00000000">
            <w:pPr>
              <w:spacing w:line="240" w:lineRule="auto"/>
            </w:pPr>
            <w:r>
              <w:rPr>
                <w:sz w:val="18"/>
                <w:szCs w:val="18"/>
              </w:rPr>
              <w:t>Назначение формально; при проверке или несчастном случае ответственность возлагается на руководителя</w:t>
            </w:r>
          </w:p>
        </w:tc>
        <w:tc>
          <w:tcPr>
            <w:tcW w:w="3461" w:type="dxa"/>
            <w:tcMar>
              <w:top w:w="40" w:type="dxa"/>
              <w:left w:w="80" w:type="dxa"/>
              <w:bottom w:w="40" w:type="dxa"/>
              <w:right w:w="80" w:type="dxa"/>
            </w:tcMar>
          </w:tcPr>
          <w:p w14:paraId="38F891D6" w14:textId="77777777" w:rsidR="008C7800" w:rsidRDefault="00000000">
            <w:pPr>
              <w:spacing w:line="240" w:lineRule="auto"/>
            </w:pPr>
            <w:r>
              <w:rPr>
                <w:sz w:val="18"/>
                <w:szCs w:val="18"/>
              </w:rPr>
              <w:t>Одновременно с назначением предусматривать обучение и указывать срок его прохождения</w:t>
            </w:r>
          </w:p>
        </w:tc>
      </w:tr>
      <w:tr w:rsidR="008C7800" w14:paraId="43CD2C69" w14:textId="77777777">
        <w:trPr>
          <w:cantSplit/>
        </w:trPr>
        <w:tc>
          <w:tcPr>
            <w:tcW w:w="2807" w:type="dxa"/>
            <w:tcMar>
              <w:top w:w="40" w:type="dxa"/>
              <w:left w:w="80" w:type="dxa"/>
              <w:bottom w:w="40" w:type="dxa"/>
              <w:right w:w="80" w:type="dxa"/>
            </w:tcMar>
          </w:tcPr>
          <w:p w14:paraId="11654B20" w14:textId="77777777" w:rsidR="008C7800" w:rsidRDefault="00000000">
            <w:pPr>
              <w:spacing w:line="240" w:lineRule="auto"/>
            </w:pPr>
            <w:r>
              <w:rPr>
                <w:sz w:val="18"/>
                <w:szCs w:val="18"/>
              </w:rPr>
              <w:t>Не установлен срок исполнения</w:t>
            </w:r>
          </w:p>
        </w:tc>
        <w:tc>
          <w:tcPr>
            <w:tcW w:w="3087" w:type="dxa"/>
            <w:tcMar>
              <w:top w:w="40" w:type="dxa"/>
              <w:left w:w="80" w:type="dxa"/>
              <w:bottom w:w="40" w:type="dxa"/>
              <w:right w:w="80" w:type="dxa"/>
            </w:tcMar>
          </w:tcPr>
          <w:p w14:paraId="75FFC01F" w14:textId="77777777" w:rsidR="008C7800" w:rsidRDefault="00000000">
            <w:pPr>
              <w:spacing w:line="240" w:lineRule="auto"/>
            </w:pPr>
            <w:r>
              <w:rPr>
                <w:sz w:val="18"/>
                <w:szCs w:val="18"/>
              </w:rPr>
              <w:t>Поручение неисполнимо и неконтролируемо</w:t>
            </w:r>
          </w:p>
        </w:tc>
        <w:tc>
          <w:tcPr>
            <w:tcW w:w="3461" w:type="dxa"/>
            <w:tcMar>
              <w:top w:w="40" w:type="dxa"/>
              <w:left w:w="80" w:type="dxa"/>
              <w:bottom w:w="40" w:type="dxa"/>
              <w:right w:w="80" w:type="dxa"/>
            </w:tcMar>
          </w:tcPr>
          <w:p w14:paraId="6F7A599F" w14:textId="77777777" w:rsidR="008C7800" w:rsidRDefault="00000000">
            <w:pPr>
              <w:spacing w:line="240" w:lineRule="auto"/>
            </w:pPr>
            <w:r>
              <w:rPr>
                <w:sz w:val="18"/>
                <w:szCs w:val="18"/>
              </w:rPr>
              <w:t>Каждый пункт содержит конкретную дату или период. Формулировки «постоянно» и «в течение года» допустимы только для длящихся обязанностей</w:t>
            </w:r>
          </w:p>
        </w:tc>
      </w:tr>
      <w:tr w:rsidR="008C7800" w14:paraId="7CE12486" w14:textId="77777777">
        <w:trPr>
          <w:cantSplit/>
        </w:trPr>
        <w:tc>
          <w:tcPr>
            <w:tcW w:w="2807" w:type="dxa"/>
            <w:tcMar>
              <w:top w:w="40" w:type="dxa"/>
              <w:left w:w="80" w:type="dxa"/>
              <w:bottom w:w="40" w:type="dxa"/>
              <w:right w:w="80" w:type="dxa"/>
            </w:tcMar>
          </w:tcPr>
          <w:p w14:paraId="312D9788" w14:textId="77777777" w:rsidR="008C7800" w:rsidRDefault="00000000">
            <w:pPr>
              <w:spacing w:line="240" w:lineRule="auto"/>
            </w:pPr>
            <w:r>
              <w:rPr>
                <w:sz w:val="18"/>
                <w:szCs w:val="18"/>
              </w:rPr>
              <w:t>Контроль возложен на того же работника, который является единственным исполнителем приказа</w:t>
            </w:r>
          </w:p>
        </w:tc>
        <w:tc>
          <w:tcPr>
            <w:tcW w:w="3087" w:type="dxa"/>
            <w:tcMar>
              <w:top w:w="40" w:type="dxa"/>
              <w:left w:w="80" w:type="dxa"/>
              <w:bottom w:w="40" w:type="dxa"/>
              <w:right w:w="80" w:type="dxa"/>
            </w:tcMar>
          </w:tcPr>
          <w:p w14:paraId="3D1AF8A6" w14:textId="77777777" w:rsidR="008C7800" w:rsidRDefault="00000000">
            <w:pPr>
              <w:spacing w:line="240" w:lineRule="auto"/>
            </w:pPr>
            <w:r>
              <w:rPr>
                <w:sz w:val="18"/>
                <w:szCs w:val="18"/>
              </w:rPr>
              <w:t>Контроль отсутствует по существу: работник проверяет сам себя</w:t>
            </w:r>
          </w:p>
        </w:tc>
        <w:tc>
          <w:tcPr>
            <w:tcW w:w="3461" w:type="dxa"/>
            <w:tcMar>
              <w:top w:w="40" w:type="dxa"/>
              <w:left w:w="80" w:type="dxa"/>
              <w:bottom w:w="40" w:type="dxa"/>
              <w:right w:w="80" w:type="dxa"/>
            </w:tcMar>
          </w:tcPr>
          <w:p w14:paraId="4EC1D3A4" w14:textId="77777777" w:rsidR="008C7800" w:rsidRDefault="00000000">
            <w:pPr>
              <w:spacing w:line="240" w:lineRule="auto"/>
            </w:pPr>
            <w:r>
              <w:rPr>
                <w:sz w:val="18"/>
                <w:szCs w:val="18"/>
              </w:rPr>
              <w:t>Различать общий контроль исполнения приказа и исполнение отдельных поручений. Общий контроль возлагается на руководителя либо на работника, не являющегося исполнителем ключевых пунктов; если приказ содержит одно поручение и один исполнитель, контроль оставляется за руководителем</w:t>
            </w:r>
          </w:p>
        </w:tc>
      </w:tr>
      <w:tr w:rsidR="008C7800" w14:paraId="6D885147" w14:textId="77777777">
        <w:trPr>
          <w:cantSplit/>
        </w:trPr>
        <w:tc>
          <w:tcPr>
            <w:tcW w:w="2807" w:type="dxa"/>
            <w:tcMar>
              <w:top w:w="40" w:type="dxa"/>
              <w:left w:w="80" w:type="dxa"/>
              <w:bottom w:w="40" w:type="dxa"/>
              <w:right w:w="80" w:type="dxa"/>
            </w:tcMar>
          </w:tcPr>
          <w:p w14:paraId="644322BC" w14:textId="77777777" w:rsidR="008C7800" w:rsidRDefault="00000000">
            <w:pPr>
              <w:spacing w:line="240" w:lineRule="auto"/>
            </w:pPr>
            <w:r>
              <w:rPr>
                <w:sz w:val="18"/>
                <w:szCs w:val="18"/>
              </w:rPr>
              <w:t>Приказ изменяет трудовую функцию работника</w:t>
            </w:r>
          </w:p>
        </w:tc>
        <w:tc>
          <w:tcPr>
            <w:tcW w:w="3087" w:type="dxa"/>
            <w:tcMar>
              <w:top w:w="40" w:type="dxa"/>
              <w:left w:w="80" w:type="dxa"/>
              <w:bottom w:w="40" w:type="dxa"/>
              <w:right w:w="80" w:type="dxa"/>
            </w:tcMar>
          </w:tcPr>
          <w:p w14:paraId="7E988273" w14:textId="77777777" w:rsidR="008C7800" w:rsidRDefault="00000000">
            <w:pPr>
              <w:spacing w:line="240" w:lineRule="auto"/>
            </w:pPr>
            <w:r>
              <w:rPr>
                <w:sz w:val="18"/>
                <w:szCs w:val="18"/>
              </w:rPr>
              <w:t>Нарушение статей 60 и 74 ТК РФ: изменение трудовой функции по инициативе работодателя не допускается даже при изменении организационных условий</w:t>
            </w:r>
          </w:p>
        </w:tc>
        <w:tc>
          <w:tcPr>
            <w:tcW w:w="3461" w:type="dxa"/>
            <w:tcMar>
              <w:top w:w="40" w:type="dxa"/>
              <w:left w:w="80" w:type="dxa"/>
              <w:bottom w:w="40" w:type="dxa"/>
              <w:right w:w="80" w:type="dxa"/>
            </w:tcMar>
          </w:tcPr>
          <w:p w14:paraId="3BD17528" w14:textId="77777777" w:rsidR="008C7800" w:rsidRDefault="00000000">
            <w:pPr>
              <w:spacing w:line="240" w:lineRule="auto"/>
            </w:pPr>
            <w:r>
              <w:rPr>
                <w:sz w:val="18"/>
                <w:szCs w:val="18"/>
              </w:rPr>
              <w:t>Изменение трудовой функции оформляется переводом с письменного согласия работника (статья 72.1 ТК РФ)</w:t>
            </w:r>
          </w:p>
        </w:tc>
      </w:tr>
      <w:tr w:rsidR="008C7800" w14:paraId="3CAC7630" w14:textId="77777777">
        <w:trPr>
          <w:cantSplit/>
        </w:trPr>
        <w:tc>
          <w:tcPr>
            <w:tcW w:w="2807" w:type="dxa"/>
            <w:tcMar>
              <w:top w:w="40" w:type="dxa"/>
              <w:left w:w="80" w:type="dxa"/>
              <w:bottom w:w="40" w:type="dxa"/>
              <w:right w:w="80" w:type="dxa"/>
            </w:tcMar>
          </w:tcPr>
          <w:p w14:paraId="21A2F127" w14:textId="77777777" w:rsidR="008C7800" w:rsidRDefault="00000000">
            <w:pPr>
              <w:spacing w:line="240" w:lineRule="auto"/>
            </w:pPr>
            <w:r>
              <w:rPr>
                <w:sz w:val="18"/>
                <w:szCs w:val="18"/>
              </w:rPr>
              <w:t>Приказ создаёт дополнительную работу без оформления</w:t>
            </w:r>
          </w:p>
        </w:tc>
        <w:tc>
          <w:tcPr>
            <w:tcW w:w="3087" w:type="dxa"/>
            <w:tcMar>
              <w:top w:w="40" w:type="dxa"/>
              <w:left w:w="80" w:type="dxa"/>
              <w:bottom w:w="40" w:type="dxa"/>
              <w:right w:w="80" w:type="dxa"/>
            </w:tcMar>
          </w:tcPr>
          <w:p w14:paraId="030A2F6D" w14:textId="77777777" w:rsidR="008C7800" w:rsidRDefault="00000000">
            <w:pPr>
              <w:spacing w:line="240" w:lineRule="auto"/>
            </w:pPr>
            <w:r>
              <w:rPr>
                <w:sz w:val="18"/>
                <w:szCs w:val="18"/>
              </w:rPr>
              <w:t>Работник вправе отказаться; при выполнении возникает задолженность по оплате</w:t>
            </w:r>
          </w:p>
        </w:tc>
        <w:tc>
          <w:tcPr>
            <w:tcW w:w="3461" w:type="dxa"/>
            <w:tcMar>
              <w:top w:w="40" w:type="dxa"/>
              <w:left w:w="80" w:type="dxa"/>
              <w:bottom w:w="40" w:type="dxa"/>
              <w:right w:w="80" w:type="dxa"/>
            </w:tcMar>
          </w:tcPr>
          <w:p w14:paraId="38CA1C4D" w14:textId="77777777" w:rsidR="008C7800" w:rsidRDefault="00000000">
            <w:pPr>
              <w:spacing w:line="240" w:lineRule="auto"/>
            </w:pPr>
            <w:r>
              <w:rPr>
                <w:sz w:val="18"/>
                <w:szCs w:val="18"/>
              </w:rPr>
              <w:t>Дополнительная работа оформляется по статьям 60.2 и 151 ТК РФ: письменное согласие, дополнительное соглашение, доплата</w:t>
            </w:r>
          </w:p>
        </w:tc>
      </w:tr>
      <w:tr w:rsidR="008C7800" w14:paraId="12B6DDA4" w14:textId="77777777">
        <w:trPr>
          <w:cantSplit/>
        </w:trPr>
        <w:tc>
          <w:tcPr>
            <w:tcW w:w="2807" w:type="dxa"/>
            <w:tcMar>
              <w:top w:w="40" w:type="dxa"/>
              <w:left w:w="80" w:type="dxa"/>
              <w:bottom w:w="40" w:type="dxa"/>
              <w:right w:w="80" w:type="dxa"/>
            </w:tcMar>
          </w:tcPr>
          <w:p w14:paraId="3F3EF378" w14:textId="77777777" w:rsidR="008C7800" w:rsidRDefault="00000000">
            <w:pPr>
              <w:spacing w:line="240" w:lineRule="auto"/>
            </w:pPr>
            <w:r>
              <w:rPr>
                <w:sz w:val="18"/>
                <w:szCs w:val="18"/>
              </w:rPr>
              <w:t>Приказом вводится полная материальная ответственность</w:t>
            </w:r>
          </w:p>
        </w:tc>
        <w:tc>
          <w:tcPr>
            <w:tcW w:w="3087" w:type="dxa"/>
            <w:tcMar>
              <w:top w:w="40" w:type="dxa"/>
              <w:left w:w="80" w:type="dxa"/>
              <w:bottom w:w="40" w:type="dxa"/>
              <w:right w:w="80" w:type="dxa"/>
            </w:tcMar>
          </w:tcPr>
          <w:p w14:paraId="6D0F08E0" w14:textId="77777777" w:rsidR="008C7800" w:rsidRDefault="00000000">
            <w:pPr>
              <w:spacing w:line="240" w:lineRule="auto"/>
            </w:pPr>
            <w:r>
              <w:rPr>
                <w:sz w:val="18"/>
                <w:szCs w:val="18"/>
              </w:rPr>
              <w:t>Условие ничтожно; взыскание ущерба по договорному основанию невозможно</w:t>
            </w:r>
          </w:p>
        </w:tc>
        <w:tc>
          <w:tcPr>
            <w:tcW w:w="3461" w:type="dxa"/>
            <w:tcMar>
              <w:top w:w="40" w:type="dxa"/>
              <w:left w:w="80" w:type="dxa"/>
              <w:bottom w:w="40" w:type="dxa"/>
              <w:right w:w="80" w:type="dxa"/>
            </w:tcMar>
          </w:tcPr>
          <w:p w14:paraId="74D461BF" w14:textId="77777777" w:rsidR="008C7800" w:rsidRDefault="00000000">
            <w:pPr>
              <w:spacing w:line="240" w:lineRule="auto"/>
            </w:pPr>
            <w:r>
              <w:rPr>
                <w:sz w:val="18"/>
                <w:szCs w:val="18"/>
              </w:rPr>
              <w:t>Договорная полная материальная ответственность за недостачу вверенного имущества устанавливается письменным договором с работником, должность или работа которого включена в перечни, утверждённые приказом Минтруда России от 16.04.2025 № 251н (постановление Минтруда России от 31.12.2002 № 85 утратило силу с 01.09.2025). Иные основания полной ответственности перечислены в статье 243 ТК РФ</w:t>
            </w:r>
          </w:p>
        </w:tc>
      </w:tr>
      <w:tr w:rsidR="008C7800" w14:paraId="60D73E58" w14:textId="77777777">
        <w:trPr>
          <w:cantSplit/>
        </w:trPr>
        <w:tc>
          <w:tcPr>
            <w:tcW w:w="2807" w:type="dxa"/>
            <w:tcMar>
              <w:top w:w="40" w:type="dxa"/>
              <w:left w:w="80" w:type="dxa"/>
              <w:bottom w:w="40" w:type="dxa"/>
              <w:right w:w="80" w:type="dxa"/>
            </w:tcMar>
          </w:tcPr>
          <w:p w14:paraId="0C619CCC" w14:textId="77777777" w:rsidR="008C7800" w:rsidRDefault="00000000">
            <w:pPr>
              <w:spacing w:line="240" w:lineRule="auto"/>
            </w:pPr>
            <w:r>
              <w:rPr>
                <w:sz w:val="18"/>
                <w:szCs w:val="18"/>
              </w:rPr>
              <w:t>Педагог назначается ответственным за официальный сайт без трудового основания</w:t>
            </w:r>
          </w:p>
        </w:tc>
        <w:tc>
          <w:tcPr>
            <w:tcW w:w="3087" w:type="dxa"/>
            <w:tcMar>
              <w:top w:w="40" w:type="dxa"/>
              <w:left w:w="80" w:type="dxa"/>
              <w:bottom w:w="40" w:type="dxa"/>
              <w:right w:w="80" w:type="dxa"/>
            </w:tcMar>
          </w:tcPr>
          <w:p w14:paraId="17C8E4C6" w14:textId="77777777" w:rsidR="008C7800" w:rsidRDefault="00000000">
            <w:pPr>
              <w:spacing w:line="240" w:lineRule="auto"/>
            </w:pPr>
            <w:r>
              <w:rPr>
                <w:sz w:val="18"/>
                <w:szCs w:val="18"/>
              </w:rPr>
              <w:t>Поручение выходит за пределы трудовой функции; работник вправе его не исполнять</w:t>
            </w:r>
          </w:p>
        </w:tc>
        <w:tc>
          <w:tcPr>
            <w:tcW w:w="3461" w:type="dxa"/>
            <w:tcMar>
              <w:top w:w="40" w:type="dxa"/>
              <w:left w:w="80" w:type="dxa"/>
              <w:bottom w:w="40" w:type="dxa"/>
              <w:right w:w="80" w:type="dxa"/>
            </w:tcMar>
          </w:tcPr>
          <w:p w14:paraId="10FD4F48" w14:textId="77777777" w:rsidR="008C7800" w:rsidRDefault="00000000">
            <w:pPr>
              <w:spacing w:line="240" w:lineRule="auto"/>
            </w:pPr>
            <w:r>
              <w:rPr>
                <w:sz w:val="18"/>
                <w:szCs w:val="18"/>
              </w:rPr>
              <w:t>Либо ведение сайта включается в трудовой договор и должностную инструкцию, либо оформляется совмещение с доплатой</w:t>
            </w:r>
          </w:p>
        </w:tc>
      </w:tr>
      <w:tr w:rsidR="008C7800" w14:paraId="16CE257C" w14:textId="77777777">
        <w:trPr>
          <w:cantSplit/>
        </w:trPr>
        <w:tc>
          <w:tcPr>
            <w:tcW w:w="2807" w:type="dxa"/>
            <w:tcMar>
              <w:top w:w="40" w:type="dxa"/>
              <w:left w:w="80" w:type="dxa"/>
              <w:bottom w:w="40" w:type="dxa"/>
              <w:right w:w="80" w:type="dxa"/>
            </w:tcMar>
          </w:tcPr>
          <w:p w14:paraId="3C7F90DB" w14:textId="77777777" w:rsidR="008C7800" w:rsidRDefault="00000000">
            <w:pPr>
              <w:spacing w:line="240" w:lineRule="auto"/>
            </w:pPr>
            <w:r>
              <w:rPr>
                <w:sz w:val="18"/>
                <w:szCs w:val="18"/>
              </w:rPr>
              <w:t>Приказ содержит избыточные персональные данные (диагноз ребёнка, адрес, сведения о состоянии здоровья, данные о семье)</w:t>
            </w:r>
          </w:p>
        </w:tc>
        <w:tc>
          <w:tcPr>
            <w:tcW w:w="3087" w:type="dxa"/>
            <w:tcMar>
              <w:top w:w="40" w:type="dxa"/>
              <w:left w:w="80" w:type="dxa"/>
              <w:bottom w:w="40" w:type="dxa"/>
              <w:right w:w="80" w:type="dxa"/>
            </w:tcMar>
          </w:tcPr>
          <w:p w14:paraId="04E50810" w14:textId="77777777" w:rsidR="008C7800" w:rsidRDefault="00000000">
            <w:pPr>
              <w:spacing w:line="240" w:lineRule="auto"/>
            </w:pPr>
            <w:r>
              <w:rPr>
                <w:sz w:val="18"/>
                <w:szCs w:val="18"/>
              </w:rPr>
              <w:t>Нарушение принципа соответствия объёма данных целям обработки (часть 4 статьи 5 Федерального закона № 152-ФЗ); риск при передаче приказа третьим лицам</w:t>
            </w:r>
          </w:p>
        </w:tc>
        <w:tc>
          <w:tcPr>
            <w:tcW w:w="3461" w:type="dxa"/>
            <w:tcMar>
              <w:top w:w="40" w:type="dxa"/>
              <w:left w:w="80" w:type="dxa"/>
              <w:bottom w:w="40" w:type="dxa"/>
              <w:right w:w="80" w:type="dxa"/>
            </w:tcMar>
          </w:tcPr>
          <w:p w14:paraId="617313DE" w14:textId="77777777" w:rsidR="008C7800" w:rsidRDefault="00000000">
            <w:pPr>
              <w:spacing w:line="240" w:lineRule="auto"/>
            </w:pPr>
            <w:r>
              <w:rPr>
                <w:sz w:val="18"/>
                <w:szCs w:val="18"/>
              </w:rPr>
              <w:t>В тексте — фамилия и инициалы, группа, дата. Заключения, согласия и медицинские документы хранятся отдельно с ограничением доступа</w:t>
            </w:r>
          </w:p>
        </w:tc>
      </w:tr>
      <w:tr w:rsidR="008C7800" w14:paraId="57234F4F" w14:textId="77777777">
        <w:trPr>
          <w:cantSplit/>
        </w:trPr>
        <w:tc>
          <w:tcPr>
            <w:tcW w:w="2807" w:type="dxa"/>
            <w:tcMar>
              <w:top w:w="40" w:type="dxa"/>
              <w:left w:w="80" w:type="dxa"/>
              <w:bottom w:w="40" w:type="dxa"/>
              <w:right w:w="80" w:type="dxa"/>
            </w:tcMar>
          </w:tcPr>
          <w:p w14:paraId="7D80C6DB" w14:textId="77777777" w:rsidR="008C7800" w:rsidRDefault="00000000">
            <w:pPr>
              <w:spacing w:line="240" w:lineRule="auto"/>
            </w:pPr>
            <w:r>
              <w:rPr>
                <w:sz w:val="18"/>
                <w:szCs w:val="18"/>
              </w:rPr>
              <w:t>Списки воспитанников размещаются на официальном сайте вместе с приказом</w:t>
            </w:r>
          </w:p>
        </w:tc>
        <w:tc>
          <w:tcPr>
            <w:tcW w:w="3087" w:type="dxa"/>
            <w:tcMar>
              <w:top w:w="40" w:type="dxa"/>
              <w:left w:w="80" w:type="dxa"/>
              <w:bottom w:w="40" w:type="dxa"/>
              <w:right w:w="80" w:type="dxa"/>
            </w:tcMar>
          </w:tcPr>
          <w:p w14:paraId="5059C455" w14:textId="77777777" w:rsidR="008C7800" w:rsidRDefault="00000000">
            <w:pPr>
              <w:spacing w:line="240" w:lineRule="auto"/>
            </w:pPr>
            <w:r>
              <w:rPr>
                <w:sz w:val="18"/>
                <w:szCs w:val="18"/>
              </w:rPr>
              <w:t>Распространение персональных данных без правового основания</w:t>
            </w:r>
          </w:p>
        </w:tc>
        <w:tc>
          <w:tcPr>
            <w:tcW w:w="3461" w:type="dxa"/>
            <w:tcMar>
              <w:top w:w="40" w:type="dxa"/>
              <w:left w:w="80" w:type="dxa"/>
              <w:bottom w:w="40" w:type="dxa"/>
              <w:right w:w="80" w:type="dxa"/>
            </w:tcMar>
          </w:tcPr>
          <w:p w14:paraId="1ECDC5A0" w14:textId="77777777" w:rsidR="008C7800" w:rsidRDefault="00000000">
            <w:pPr>
              <w:spacing w:line="240" w:lineRule="auto"/>
            </w:pPr>
            <w:r>
              <w:rPr>
                <w:sz w:val="18"/>
                <w:szCs w:val="18"/>
              </w:rPr>
              <w:t>На сайте размещаются только реквизиты приказа о зачислении, наименование возрастной группы и число зачисленных детей (пункт 15 Порядка № 236)</w:t>
            </w:r>
          </w:p>
        </w:tc>
      </w:tr>
      <w:tr w:rsidR="008C7800" w14:paraId="48A60736" w14:textId="77777777">
        <w:trPr>
          <w:cantSplit/>
        </w:trPr>
        <w:tc>
          <w:tcPr>
            <w:tcW w:w="2807" w:type="dxa"/>
            <w:tcMar>
              <w:top w:w="40" w:type="dxa"/>
              <w:left w:w="80" w:type="dxa"/>
              <w:bottom w:w="40" w:type="dxa"/>
              <w:right w:w="80" w:type="dxa"/>
            </w:tcMar>
          </w:tcPr>
          <w:p w14:paraId="00A66EC8" w14:textId="77777777" w:rsidR="008C7800" w:rsidRDefault="00000000">
            <w:pPr>
              <w:spacing w:line="240" w:lineRule="auto"/>
            </w:pPr>
            <w:r>
              <w:rPr>
                <w:sz w:val="18"/>
                <w:szCs w:val="18"/>
              </w:rPr>
              <w:t>Локальный приказ противоречит положению или уставу организации</w:t>
            </w:r>
          </w:p>
        </w:tc>
        <w:tc>
          <w:tcPr>
            <w:tcW w:w="3087" w:type="dxa"/>
            <w:tcMar>
              <w:top w:w="40" w:type="dxa"/>
              <w:left w:w="80" w:type="dxa"/>
              <w:bottom w:w="40" w:type="dxa"/>
              <w:right w:w="80" w:type="dxa"/>
            </w:tcMar>
          </w:tcPr>
          <w:p w14:paraId="0BF4A369" w14:textId="77777777" w:rsidR="008C7800" w:rsidRDefault="00000000">
            <w:pPr>
              <w:spacing w:line="240" w:lineRule="auto"/>
            </w:pPr>
            <w:r>
              <w:rPr>
                <w:sz w:val="18"/>
                <w:szCs w:val="18"/>
              </w:rPr>
              <w:t>Возникает конкуренция актов; приказ подлежит отмене</w:t>
            </w:r>
          </w:p>
        </w:tc>
        <w:tc>
          <w:tcPr>
            <w:tcW w:w="3461" w:type="dxa"/>
            <w:tcMar>
              <w:top w:w="40" w:type="dxa"/>
              <w:left w:w="80" w:type="dxa"/>
              <w:bottom w:w="40" w:type="dxa"/>
              <w:right w:w="80" w:type="dxa"/>
            </w:tcMar>
          </w:tcPr>
          <w:p w14:paraId="432DA1D3" w14:textId="77777777" w:rsidR="008C7800" w:rsidRDefault="00000000">
            <w:pPr>
              <w:spacing w:line="240" w:lineRule="auto"/>
            </w:pPr>
            <w:r>
              <w:rPr>
                <w:sz w:val="18"/>
                <w:szCs w:val="18"/>
              </w:rPr>
              <w:t>Перед изданием сверять приказ с уставом и действующими локальными нормативными актами</w:t>
            </w:r>
          </w:p>
        </w:tc>
      </w:tr>
      <w:tr w:rsidR="008C7800" w14:paraId="52483B3B" w14:textId="77777777">
        <w:trPr>
          <w:cantSplit/>
        </w:trPr>
        <w:tc>
          <w:tcPr>
            <w:tcW w:w="2807" w:type="dxa"/>
            <w:tcMar>
              <w:top w:w="40" w:type="dxa"/>
              <w:left w:w="80" w:type="dxa"/>
              <w:bottom w:w="40" w:type="dxa"/>
              <w:right w:w="80" w:type="dxa"/>
            </w:tcMar>
          </w:tcPr>
          <w:p w14:paraId="246F85D3" w14:textId="77777777" w:rsidR="008C7800" w:rsidRDefault="00000000">
            <w:pPr>
              <w:spacing w:line="240" w:lineRule="auto"/>
            </w:pPr>
            <w:r>
              <w:rPr>
                <w:sz w:val="18"/>
                <w:szCs w:val="18"/>
              </w:rPr>
              <w:t>Ежегодно дублируется бессрочно действующий приказ</w:t>
            </w:r>
          </w:p>
        </w:tc>
        <w:tc>
          <w:tcPr>
            <w:tcW w:w="3087" w:type="dxa"/>
            <w:tcMar>
              <w:top w:w="40" w:type="dxa"/>
              <w:left w:w="80" w:type="dxa"/>
              <w:bottom w:w="40" w:type="dxa"/>
              <w:right w:w="80" w:type="dxa"/>
            </w:tcMar>
          </w:tcPr>
          <w:p w14:paraId="656DB602" w14:textId="77777777" w:rsidR="008C7800" w:rsidRDefault="00000000">
            <w:pPr>
              <w:spacing w:line="240" w:lineRule="auto"/>
            </w:pPr>
            <w:r>
              <w:rPr>
                <w:sz w:val="18"/>
                <w:szCs w:val="18"/>
              </w:rPr>
              <w:t>Одновременно действуют два приказа по одному вопросу; при несогласованных датах отмены прежнего и введения нового возникает период, не урегулированный ни одним из них</w:t>
            </w:r>
          </w:p>
        </w:tc>
        <w:tc>
          <w:tcPr>
            <w:tcW w:w="3461" w:type="dxa"/>
            <w:tcMar>
              <w:top w:w="40" w:type="dxa"/>
              <w:left w:w="80" w:type="dxa"/>
              <w:bottom w:w="40" w:type="dxa"/>
              <w:right w:w="80" w:type="dxa"/>
            </w:tcMar>
          </w:tcPr>
          <w:p w14:paraId="3CEC5A12" w14:textId="77777777" w:rsidR="008C7800" w:rsidRDefault="00000000">
            <w:pPr>
              <w:spacing w:line="240" w:lineRule="auto"/>
            </w:pPr>
            <w:r>
              <w:rPr>
                <w:sz w:val="18"/>
                <w:szCs w:val="18"/>
              </w:rPr>
              <w:t>Проверять по навигатору графу «Ежегодно?». При необходимости изменений издаётся приказ о внесении изменений</w:t>
            </w:r>
          </w:p>
        </w:tc>
      </w:tr>
      <w:tr w:rsidR="008C7800" w14:paraId="5CA4ED64" w14:textId="77777777">
        <w:trPr>
          <w:cantSplit/>
        </w:trPr>
        <w:tc>
          <w:tcPr>
            <w:tcW w:w="2807" w:type="dxa"/>
            <w:tcMar>
              <w:top w:w="40" w:type="dxa"/>
              <w:left w:w="80" w:type="dxa"/>
              <w:bottom w:w="40" w:type="dxa"/>
              <w:right w:w="80" w:type="dxa"/>
            </w:tcMar>
          </w:tcPr>
          <w:p w14:paraId="38152658" w14:textId="77777777" w:rsidR="008C7800" w:rsidRDefault="00000000">
            <w:pPr>
              <w:spacing w:line="240" w:lineRule="auto"/>
            </w:pPr>
            <w:r>
              <w:rPr>
                <w:sz w:val="18"/>
                <w:szCs w:val="18"/>
              </w:rPr>
              <w:t>Новый приказ издан, прежний не отменён</w:t>
            </w:r>
          </w:p>
        </w:tc>
        <w:tc>
          <w:tcPr>
            <w:tcW w:w="3087" w:type="dxa"/>
            <w:tcMar>
              <w:top w:w="40" w:type="dxa"/>
              <w:left w:w="80" w:type="dxa"/>
              <w:bottom w:w="40" w:type="dxa"/>
              <w:right w:w="80" w:type="dxa"/>
            </w:tcMar>
          </w:tcPr>
          <w:p w14:paraId="1E6CC4A1" w14:textId="77777777" w:rsidR="008C7800" w:rsidRDefault="00000000">
            <w:pPr>
              <w:spacing w:line="240" w:lineRule="auto"/>
            </w:pPr>
            <w:r>
              <w:rPr>
                <w:sz w:val="18"/>
                <w:szCs w:val="18"/>
              </w:rPr>
              <w:t>Действуют два акта с разным содержанием</w:t>
            </w:r>
          </w:p>
        </w:tc>
        <w:tc>
          <w:tcPr>
            <w:tcW w:w="3461" w:type="dxa"/>
            <w:tcMar>
              <w:top w:w="40" w:type="dxa"/>
              <w:left w:w="80" w:type="dxa"/>
              <w:bottom w:w="40" w:type="dxa"/>
              <w:right w:w="80" w:type="dxa"/>
            </w:tcMar>
          </w:tcPr>
          <w:p w14:paraId="4DC012FA" w14:textId="77777777" w:rsidR="008C7800" w:rsidRDefault="00000000">
            <w:pPr>
              <w:spacing w:line="240" w:lineRule="auto"/>
            </w:pPr>
            <w:r>
              <w:rPr>
                <w:sz w:val="18"/>
                <w:szCs w:val="18"/>
              </w:rPr>
              <w:t>Включать пункт «Признать утратившим силу приказ от ... № ...» либо указывать, какие пункты прежнего приказа изменяются</w:t>
            </w:r>
          </w:p>
        </w:tc>
      </w:tr>
      <w:tr w:rsidR="008C7800" w14:paraId="119723EC" w14:textId="77777777">
        <w:trPr>
          <w:cantSplit/>
        </w:trPr>
        <w:tc>
          <w:tcPr>
            <w:tcW w:w="2807" w:type="dxa"/>
            <w:tcMar>
              <w:top w:w="40" w:type="dxa"/>
              <w:left w:w="80" w:type="dxa"/>
              <w:bottom w:w="40" w:type="dxa"/>
              <w:right w:w="80" w:type="dxa"/>
            </w:tcMar>
          </w:tcPr>
          <w:p w14:paraId="3E33F6BC" w14:textId="77777777" w:rsidR="008C7800" w:rsidRDefault="00000000">
            <w:pPr>
              <w:spacing w:line="240" w:lineRule="auto"/>
            </w:pPr>
            <w:r>
              <w:rPr>
                <w:sz w:val="18"/>
                <w:szCs w:val="18"/>
              </w:rPr>
              <w:t>В преамбуле перечислены все мыслимые нормативные акты</w:t>
            </w:r>
          </w:p>
        </w:tc>
        <w:tc>
          <w:tcPr>
            <w:tcW w:w="3087" w:type="dxa"/>
            <w:tcMar>
              <w:top w:w="40" w:type="dxa"/>
              <w:left w:w="80" w:type="dxa"/>
              <w:bottom w:w="40" w:type="dxa"/>
              <w:right w:w="80" w:type="dxa"/>
            </w:tcMar>
          </w:tcPr>
          <w:p w14:paraId="6A8D693B" w14:textId="77777777" w:rsidR="008C7800" w:rsidRDefault="00000000">
            <w:pPr>
              <w:spacing w:line="240" w:lineRule="auto"/>
            </w:pPr>
            <w:r>
              <w:rPr>
                <w:sz w:val="18"/>
                <w:szCs w:val="18"/>
              </w:rPr>
              <w:t>Невозможно установить, какая именно норма является основанием; ошибка в одном реквизите обесценивает весь перечень</w:t>
            </w:r>
          </w:p>
        </w:tc>
        <w:tc>
          <w:tcPr>
            <w:tcW w:w="3461" w:type="dxa"/>
            <w:tcMar>
              <w:top w:w="40" w:type="dxa"/>
              <w:left w:w="80" w:type="dxa"/>
              <w:bottom w:w="40" w:type="dxa"/>
              <w:right w:w="80" w:type="dxa"/>
            </w:tcMar>
          </w:tcPr>
          <w:p w14:paraId="4E0ADB98" w14:textId="77777777" w:rsidR="008C7800" w:rsidRDefault="00000000">
            <w:pPr>
              <w:spacing w:line="240" w:lineRule="auto"/>
            </w:pPr>
            <w:r>
              <w:rPr>
                <w:sz w:val="18"/>
                <w:szCs w:val="18"/>
              </w:rPr>
              <w:t>Указывать только акты, непосредственно регулирующие предмет приказа</w:t>
            </w:r>
          </w:p>
        </w:tc>
      </w:tr>
      <w:tr w:rsidR="008C7800" w14:paraId="10B32A0A" w14:textId="77777777">
        <w:trPr>
          <w:cantSplit/>
        </w:trPr>
        <w:tc>
          <w:tcPr>
            <w:tcW w:w="2807" w:type="dxa"/>
            <w:tcMar>
              <w:top w:w="40" w:type="dxa"/>
              <w:left w:w="80" w:type="dxa"/>
              <w:bottom w:w="40" w:type="dxa"/>
              <w:right w:w="80" w:type="dxa"/>
            </w:tcMar>
          </w:tcPr>
          <w:p w14:paraId="6E49D612" w14:textId="77777777" w:rsidR="008C7800" w:rsidRDefault="00000000">
            <w:pPr>
              <w:spacing w:line="240" w:lineRule="auto"/>
            </w:pPr>
            <w:r>
              <w:rPr>
                <w:sz w:val="18"/>
                <w:szCs w:val="18"/>
              </w:rPr>
              <w:t>Приказ утверждает документ, который уже утверждён другим документом («двойное утверждение»)</w:t>
            </w:r>
          </w:p>
        </w:tc>
        <w:tc>
          <w:tcPr>
            <w:tcW w:w="3087" w:type="dxa"/>
            <w:tcMar>
              <w:top w:w="40" w:type="dxa"/>
              <w:left w:w="80" w:type="dxa"/>
              <w:bottom w:w="40" w:type="dxa"/>
              <w:right w:w="80" w:type="dxa"/>
            </w:tcMar>
          </w:tcPr>
          <w:p w14:paraId="21A6595E" w14:textId="77777777" w:rsidR="008C7800" w:rsidRDefault="00000000">
            <w:pPr>
              <w:spacing w:line="240" w:lineRule="auto"/>
            </w:pPr>
            <w:r>
              <w:rPr>
                <w:sz w:val="18"/>
                <w:szCs w:val="18"/>
              </w:rPr>
              <w:t>Неопределённость: какой гриф считать действующим</w:t>
            </w:r>
          </w:p>
        </w:tc>
        <w:tc>
          <w:tcPr>
            <w:tcW w:w="3461" w:type="dxa"/>
            <w:tcMar>
              <w:top w:w="40" w:type="dxa"/>
              <w:left w:w="80" w:type="dxa"/>
              <w:bottom w:w="40" w:type="dxa"/>
              <w:right w:w="80" w:type="dxa"/>
            </w:tcMar>
          </w:tcPr>
          <w:p w14:paraId="05BF2320" w14:textId="77777777" w:rsidR="008C7800" w:rsidRDefault="00000000">
            <w:pPr>
              <w:spacing w:line="240" w:lineRule="auto"/>
            </w:pPr>
            <w:r>
              <w:rPr>
                <w:sz w:val="18"/>
                <w:szCs w:val="18"/>
              </w:rPr>
              <w:t>Либо утверждение приказом с грифом УТВЕРЖДЕНО, либо утверждение должностным лицом с грифом УТВЕРЖДАЮ. При введении в действие ранее утверждённых документов приказ называется «О введении в действие», а не «Об утверждении»</w:t>
            </w:r>
          </w:p>
        </w:tc>
      </w:tr>
      <w:tr w:rsidR="008C7800" w14:paraId="72807D83" w14:textId="77777777">
        <w:trPr>
          <w:cantSplit/>
        </w:trPr>
        <w:tc>
          <w:tcPr>
            <w:tcW w:w="2807" w:type="dxa"/>
            <w:tcMar>
              <w:top w:w="40" w:type="dxa"/>
              <w:left w:w="80" w:type="dxa"/>
              <w:bottom w:w="40" w:type="dxa"/>
              <w:right w:w="80" w:type="dxa"/>
            </w:tcMar>
          </w:tcPr>
          <w:p w14:paraId="446089F0" w14:textId="77777777" w:rsidR="008C7800" w:rsidRDefault="00000000">
            <w:pPr>
              <w:spacing w:line="240" w:lineRule="auto"/>
            </w:pPr>
            <w:r>
              <w:rPr>
                <w:sz w:val="18"/>
                <w:szCs w:val="18"/>
              </w:rPr>
              <w:t>В текст приказа включены методические пояснения и ссылки на пункты ГОСТ</w:t>
            </w:r>
          </w:p>
        </w:tc>
        <w:tc>
          <w:tcPr>
            <w:tcW w:w="3087" w:type="dxa"/>
            <w:tcMar>
              <w:top w:w="40" w:type="dxa"/>
              <w:left w:w="80" w:type="dxa"/>
              <w:bottom w:w="40" w:type="dxa"/>
              <w:right w:w="80" w:type="dxa"/>
            </w:tcMar>
          </w:tcPr>
          <w:p w14:paraId="4698A0E4" w14:textId="77777777" w:rsidR="008C7800" w:rsidRDefault="00000000">
            <w:pPr>
              <w:spacing w:line="240" w:lineRule="auto"/>
            </w:pPr>
            <w:r>
              <w:rPr>
                <w:sz w:val="18"/>
                <w:szCs w:val="18"/>
              </w:rPr>
              <w:t>Распорядительный документ смешивается с методическим материалом; поручения теряются в тексте</w:t>
            </w:r>
          </w:p>
        </w:tc>
        <w:tc>
          <w:tcPr>
            <w:tcW w:w="3461" w:type="dxa"/>
            <w:tcMar>
              <w:top w:w="40" w:type="dxa"/>
              <w:left w:w="80" w:type="dxa"/>
              <w:bottom w:w="40" w:type="dxa"/>
              <w:right w:w="80" w:type="dxa"/>
            </w:tcMar>
          </w:tcPr>
          <w:p w14:paraId="68612976" w14:textId="77777777" w:rsidR="008C7800" w:rsidRDefault="00000000">
            <w:pPr>
              <w:spacing w:line="240" w:lineRule="auto"/>
            </w:pPr>
            <w:r>
              <w:rPr>
                <w:sz w:val="18"/>
                <w:szCs w:val="18"/>
              </w:rPr>
              <w:t>В приказе — только распорядительные поручения: кому, что, к какому сроку. Пояснения выносятся в примечание под формой или в методическое пособие</w:t>
            </w:r>
          </w:p>
        </w:tc>
      </w:tr>
      <w:tr w:rsidR="008C7800" w14:paraId="35499F38" w14:textId="77777777">
        <w:trPr>
          <w:cantSplit/>
        </w:trPr>
        <w:tc>
          <w:tcPr>
            <w:tcW w:w="2807" w:type="dxa"/>
            <w:tcMar>
              <w:top w:w="40" w:type="dxa"/>
              <w:left w:w="80" w:type="dxa"/>
              <w:bottom w:w="40" w:type="dxa"/>
              <w:right w:w="80" w:type="dxa"/>
            </w:tcMar>
          </w:tcPr>
          <w:p w14:paraId="465C0F23" w14:textId="77777777" w:rsidR="008C7800" w:rsidRDefault="00000000">
            <w:pPr>
              <w:spacing w:line="240" w:lineRule="auto"/>
            </w:pPr>
            <w:r>
              <w:rPr>
                <w:sz w:val="18"/>
                <w:szCs w:val="18"/>
              </w:rPr>
              <w:t>Приказом устанавливается обязанность, которой закон не требует («пересматривать не реже одного раза в год»)</w:t>
            </w:r>
          </w:p>
        </w:tc>
        <w:tc>
          <w:tcPr>
            <w:tcW w:w="3087" w:type="dxa"/>
            <w:tcMar>
              <w:top w:w="40" w:type="dxa"/>
              <w:left w:w="80" w:type="dxa"/>
              <w:bottom w:w="40" w:type="dxa"/>
              <w:right w:w="80" w:type="dxa"/>
            </w:tcMar>
          </w:tcPr>
          <w:p w14:paraId="54BD97FE" w14:textId="77777777" w:rsidR="008C7800" w:rsidRDefault="00000000">
            <w:pPr>
              <w:spacing w:line="240" w:lineRule="auto"/>
            </w:pPr>
            <w:r>
              <w:rPr>
                <w:sz w:val="18"/>
                <w:szCs w:val="18"/>
              </w:rPr>
              <w:t>Организация создаёт себе обязанность; её невыполнение становится замечанием при проверке</w:t>
            </w:r>
          </w:p>
        </w:tc>
        <w:tc>
          <w:tcPr>
            <w:tcW w:w="3461" w:type="dxa"/>
            <w:tcMar>
              <w:top w:w="40" w:type="dxa"/>
              <w:left w:w="80" w:type="dxa"/>
              <w:bottom w:w="40" w:type="dxa"/>
              <w:right w:w="80" w:type="dxa"/>
            </w:tcMar>
          </w:tcPr>
          <w:p w14:paraId="087CC2CB" w14:textId="77777777" w:rsidR="008C7800" w:rsidRDefault="00000000">
            <w:pPr>
              <w:spacing w:line="240" w:lineRule="auto"/>
            </w:pPr>
            <w:r>
              <w:rPr>
                <w:sz w:val="18"/>
                <w:szCs w:val="18"/>
              </w:rPr>
              <w:t>Перечислять основания пересмотра (изменение законодательства, устава, структуры, условий труда), а не жёсткую периодичность</w:t>
            </w:r>
          </w:p>
        </w:tc>
      </w:tr>
      <w:tr w:rsidR="008C7800" w14:paraId="6BF3A2C0" w14:textId="77777777">
        <w:trPr>
          <w:cantSplit/>
        </w:trPr>
        <w:tc>
          <w:tcPr>
            <w:tcW w:w="2807" w:type="dxa"/>
            <w:tcMar>
              <w:top w:w="40" w:type="dxa"/>
              <w:left w:w="80" w:type="dxa"/>
              <w:bottom w:w="40" w:type="dxa"/>
              <w:right w:w="80" w:type="dxa"/>
            </w:tcMar>
          </w:tcPr>
          <w:p w14:paraId="646DE708" w14:textId="77777777" w:rsidR="008C7800" w:rsidRDefault="00000000">
            <w:pPr>
              <w:spacing w:line="240" w:lineRule="auto"/>
            </w:pPr>
            <w:r>
              <w:rPr>
                <w:sz w:val="18"/>
                <w:szCs w:val="18"/>
              </w:rPr>
              <w:t>Один приказ объединяет пожарную безопасность, антитеррористическую защищённость и гражданскую оборону</w:t>
            </w:r>
          </w:p>
        </w:tc>
        <w:tc>
          <w:tcPr>
            <w:tcW w:w="3087" w:type="dxa"/>
            <w:tcMar>
              <w:top w:w="40" w:type="dxa"/>
              <w:left w:w="80" w:type="dxa"/>
              <w:bottom w:w="40" w:type="dxa"/>
              <w:right w:w="80" w:type="dxa"/>
            </w:tcMar>
          </w:tcPr>
          <w:p w14:paraId="674506E1" w14:textId="77777777" w:rsidR="008C7800" w:rsidRDefault="00000000">
            <w:pPr>
              <w:spacing w:line="240" w:lineRule="auto"/>
            </w:pPr>
            <w:r>
              <w:rPr>
                <w:sz w:val="18"/>
                <w:szCs w:val="18"/>
              </w:rPr>
              <w:t>Смешение требований трёх разных законов и трёх надзорных органов; затруднено исполнение и подтверждение выполнения</w:t>
            </w:r>
          </w:p>
        </w:tc>
        <w:tc>
          <w:tcPr>
            <w:tcW w:w="3461" w:type="dxa"/>
            <w:tcMar>
              <w:top w:w="40" w:type="dxa"/>
              <w:left w:w="80" w:type="dxa"/>
              <w:bottom w:w="40" w:type="dxa"/>
              <w:right w:w="80" w:type="dxa"/>
            </w:tcMar>
          </w:tcPr>
          <w:p w14:paraId="5E25D1EF" w14:textId="77777777" w:rsidR="008C7800" w:rsidRDefault="00000000">
            <w:pPr>
              <w:spacing w:line="240" w:lineRule="auto"/>
            </w:pPr>
            <w:r>
              <w:rPr>
                <w:sz w:val="18"/>
                <w:szCs w:val="18"/>
              </w:rPr>
              <w:t>Издавать раздельные приказы по каждому направлению</w:t>
            </w:r>
          </w:p>
        </w:tc>
      </w:tr>
      <w:tr w:rsidR="008C7800" w14:paraId="3004BCC0" w14:textId="77777777">
        <w:trPr>
          <w:cantSplit/>
        </w:trPr>
        <w:tc>
          <w:tcPr>
            <w:tcW w:w="2807" w:type="dxa"/>
            <w:tcMar>
              <w:top w:w="40" w:type="dxa"/>
              <w:left w:w="80" w:type="dxa"/>
              <w:bottom w:w="40" w:type="dxa"/>
              <w:right w:w="80" w:type="dxa"/>
            </w:tcMar>
          </w:tcPr>
          <w:p w14:paraId="7CB79349" w14:textId="77777777" w:rsidR="008C7800" w:rsidRDefault="00000000">
            <w:pPr>
              <w:spacing w:line="240" w:lineRule="auto"/>
            </w:pPr>
            <w:r>
              <w:rPr>
                <w:sz w:val="18"/>
                <w:szCs w:val="18"/>
              </w:rPr>
              <w:t>В приказ по антитеррористической защищённости включены сведения ограниченного доступа</w:t>
            </w:r>
          </w:p>
        </w:tc>
        <w:tc>
          <w:tcPr>
            <w:tcW w:w="3087" w:type="dxa"/>
            <w:tcMar>
              <w:top w:w="40" w:type="dxa"/>
              <w:left w:w="80" w:type="dxa"/>
              <w:bottom w:w="40" w:type="dxa"/>
              <w:right w:w="80" w:type="dxa"/>
            </w:tcMar>
          </w:tcPr>
          <w:p w14:paraId="299A5B52" w14:textId="77777777" w:rsidR="008C7800" w:rsidRDefault="00000000">
            <w:pPr>
              <w:spacing w:line="240" w:lineRule="auto"/>
            </w:pPr>
            <w:r>
              <w:rPr>
                <w:sz w:val="18"/>
                <w:szCs w:val="18"/>
              </w:rPr>
              <w:t>Разглашение сведений, снижающее защищённость объекта</w:t>
            </w:r>
          </w:p>
        </w:tc>
        <w:tc>
          <w:tcPr>
            <w:tcW w:w="3461" w:type="dxa"/>
            <w:tcMar>
              <w:top w:w="40" w:type="dxa"/>
              <w:left w:w="80" w:type="dxa"/>
              <w:bottom w:w="40" w:type="dxa"/>
              <w:right w:w="80" w:type="dxa"/>
            </w:tcMar>
          </w:tcPr>
          <w:p w14:paraId="21AE1FC0" w14:textId="77777777" w:rsidR="008C7800" w:rsidRDefault="00000000">
            <w:pPr>
              <w:spacing w:line="240" w:lineRule="auto"/>
            </w:pPr>
            <w:r>
              <w:rPr>
                <w:sz w:val="18"/>
                <w:szCs w:val="18"/>
              </w:rPr>
              <w:t>Схемы охраны, характеристики и места размещения технических средств охраны, перечни уязвимых мест, содержание паспорта безопасности в приказ не включаются</w:t>
            </w:r>
          </w:p>
        </w:tc>
      </w:tr>
      <w:tr w:rsidR="008C7800" w14:paraId="7E9333A1" w14:textId="77777777">
        <w:trPr>
          <w:cantSplit/>
        </w:trPr>
        <w:tc>
          <w:tcPr>
            <w:tcW w:w="2807" w:type="dxa"/>
            <w:tcMar>
              <w:top w:w="40" w:type="dxa"/>
              <w:left w:w="80" w:type="dxa"/>
              <w:bottom w:w="40" w:type="dxa"/>
              <w:right w:w="80" w:type="dxa"/>
            </w:tcMar>
          </w:tcPr>
          <w:p w14:paraId="40C9EDD6" w14:textId="77777777" w:rsidR="008C7800" w:rsidRDefault="00000000">
            <w:pPr>
              <w:spacing w:line="240" w:lineRule="auto"/>
            </w:pPr>
            <w:r>
              <w:rPr>
                <w:sz w:val="18"/>
                <w:szCs w:val="18"/>
              </w:rPr>
              <w:t>Комиссия по расследованию несчастного случая с воспитанником создаётся по правилам Трудового кодекса</w:t>
            </w:r>
          </w:p>
        </w:tc>
        <w:tc>
          <w:tcPr>
            <w:tcW w:w="3087" w:type="dxa"/>
            <w:tcMar>
              <w:top w:w="40" w:type="dxa"/>
              <w:left w:w="80" w:type="dxa"/>
              <w:bottom w:w="40" w:type="dxa"/>
              <w:right w:w="80" w:type="dxa"/>
            </w:tcMar>
          </w:tcPr>
          <w:p w14:paraId="1DB60DA6" w14:textId="77777777" w:rsidR="008C7800" w:rsidRDefault="00000000">
            <w:pPr>
              <w:spacing w:line="240" w:lineRule="auto"/>
            </w:pPr>
            <w:r>
              <w:rPr>
                <w:sz w:val="18"/>
                <w:szCs w:val="18"/>
              </w:rPr>
              <w:t>Нарушен порядок расследования; акт может быть признан оформленным ненадлежащим образом</w:t>
            </w:r>
          </w:p>
        </w:tc>
        <w:tc>
          <w:tcPr>
            <w:tcW w:w="3461" w:type="dxa"/>
            <w:tcMar>
              <w:top w:w="40" w:type="dxa"/>
              <w:left w:w="80" w:type="dxa"/>
              <w:bottom w:w="40" w:type="dxa"/>
              <w:right w:w="80" w:type="dxa"/>
            </w:tcMar>
          </w:tcPr>
          <w:p w14:paraId="6C366A26" w14:textId="77777777" w:rsidR="008C7800" w:rsidRDefault="00000000">
            <w:pPr>
              <w:spacing w:line="240" w:lineRule="auto"/>
            </w:pPr>
            <w:r>
              <w:rPr>
                <w:sz w:val="18"/>
                <w:szCs w:val="18"/>
              </w:rPr>
              <w:t>Несчастные случаи с обучающимися расследуются по Порядку, утверждённому приказом Минобрнауки России от 27.06.2017 № 602</w:t>
            </w:r>
          </w:p>
        </w:tc>
      </w:tr>
      <w:tr w:rsidR="008C7800" w14:paraId="356C47A7" w14:textId="77777777">
        <w:trPr>
          <w:cantSplit/>
        </w:trPr>
        <w:tc>
          <w:tcPr>
            <w:tcW w:w="2807" w:type="dxa"/>
            <w:tcMar>
              <w:top w:w="40" w:type="dxa"/>
              <w:left w:w="80" w:type="dxa"/>
              <w:bottom w:w="40" w:type="dxa"/>
              <w:right w:w="80" w:type="dxa"/>
            </w:tcMar>
          </w:tcPr>
          <w:p w14:paraId="7030A331" w14:textId="77777777" w:rsidR="008C7800" w:rsidRDefault="00000000">
            <w:pPr>
              <w:spacing w:line="240" w:lineRule="auto"/>
            </w:pPr>
            <w:r>
              <w:rPr>
                <w:sz w:val="18"/>
                <w:szCs w:val="18"/>
              </w:rPr>
              <w:t>Приказ о наставничестве издан без письменного согласия работника</w:t>
            </w:r>
          </w:p>
        </w:tc>
        <w:tc>
          <w:tcPr>
            <w:tcW w:w="3087" w:type="dxa"/>
            <w:tcMar>
              <w:top w:w="40" w:type="dxa"/>
              <w:left w:w="80" w:type="dxa"/>
              <w:bottom w:w="40" w:type="dxa"/>
              <w:right w:w="80" w:type="dxa"/>
            </w:tcMar>
          </w:tcPr>
          <w:p w14:paraId="14F18ACF" w14:textId="77777777" w:rsidR="008C7800" w:rsidRDefault="00000000">
            <w:pPr>
              <w:spacing w:line="240" w:lineRule="auto"/>
            </w:pPr>
            <w:r>
              <w:rPr>
                <w:sz w:val="18"/>
                <w:szCs w:val="18"/>
              </w:rPr>
              <w:t>Наставничество не возникает: статья 351.8 ТК РФ прямо требует письменного согласия</w:t>
            </w:r>
          </w:p>
        </w:tc>
        <w:tc>
          <w:tcPr>
            <w:tcW w:w="3461" w:type="dxa"/>
            <w:tcMar>
              <w:top w:w="40" w:type="dxa"/>
              <w:left w:w="80" w:type="dxa"/>
              <w:bottom w:w="40" w:type="dxa"/>
              <w:right w:w="80" w:type="dxa"/>
            </w:tcMar>
          </w:tcPr>
          <w:p w14:paraId="1166F25B" w14:textId="77777777" w:rsidR="008C7800" w:rsidRDefault="00000000">
            <w:pPr>
              <w:spacing w:line="240" w:lineRule="auto"/>
            </w:pPr>
            <w:r>
              <w:rPr>
                <w:sz w:val="18"/>
                <w:szCs w:val="18"/>
              </w:rPr>
              <w:t>Сначала письменное согласие и дополнительное соглашение с указанием содержания, сроков, формы и выплаты, затем приказ</w:t>
            </w:r>
          </w:p>
        </w:tc>
      </w:tr>
      <w:tr w:rsidR="008C7800" w14:paraId="6EFC09AC" w14:textId="77777777">
        <w:trPr>
          <w:cantSplit/>
        </w:trPr>
        <w:tc>
          <w:tcPr>
            <w:tcW w:w="2807" w:type="dxa"/>
            <w:tcMar>
              <w:top w:w="40" w:type="dxa"/>
              <w:left w:w="80" w:type="dxa"/>
              <w:bottom w:w="40" w:type="dxa"/>
              <w:right w:w="80" w:type="dxa"/>
            </w:tcMar>
          </w:tcPr>
          <w:p w14:paraId="1605AD29" w14:textId="77777777" w:rsidR="008C7800" w:rsidRDefault="00000000">
            <w:pPr>
              <w:spacing w:line="240" w:lineRule="auto"/>
            </w:pPr>
            <w:r>
              <w:rPr>
                <w:sz w:val="18"/>
                <w:szCs w:val="18"/>
              </w:rPr>
              <w:t>Приказ о зачислении издан раньше договора об образовании</w:t>
            </w:r>
          </w:p>
        </w:tc>
        <w:tc>
          <w:tcPr>
            <w:tcW w:w="3087" w:type="dxa"/>
            <w:tcMar>
              <w:top w:w="40" w:type="dxa"/>
              <w:left w:w="80" w:type="dxa"/>
              <w:bottom w:w="40" w:type="dxa"/>
              <w:right w:w="80" w:type="dxa"/>
            </w:tcMar>
          </w:tcPr>
          <w:p w14:paraId="72D0A90D" w14:textId="77777777" w:rsidR="008C7800" w:rsidRDefault="00000000">
            <w:pPr>
              <w:spacing w:line="240" w:lineRule="auto"/>
            </w:pPr>
            <w:r>
              <w:rPr>
                <w:sz w:val="18"/>
                <w:szCs w:val="18"/>
              </w:rPr>
              <w:t>Нарушена последовательность, установленная частью 2 статьи 53 Федерального закона № 273-ФЗ</w:t>
            </w:r>
          </w:p>
        </w:tc>
        <w:tc>
          <w:tcPr>
            <w:tcW w:w="3461" w:type="dxa"/>
            <w:tcMar>
              <w:top w:w="40" w:type="dxa"/>
              <w:left w:w="80" w:type="dxa"/>
              <w:bottom w:w="40" w:type="dxa"/>
              <w:right w:w="80" w:type="dxa"/>
            </w:tcMar>
          </w:tcPr>
          <w:p w14:paraId="49F2498A" w14:textId="77777777" w:rsidR="008C7800" w:rsidRDefault="00000000">
            <w:pPr>
              <w:spacing w:line="240" w:lineRule="auto"/>
            </w:pPr>
            <w:r>
              <w:rPr>
                <w:sz w:val="18"/>
                <w:szCs w:val="18"/>
              </w:rPr>
              <w:t>Сначала договор, затем в течение трёх рабочих дней — распорядительный акт о зачислении</w:t>
            </w:r>
          </w:p>
        </w:tc>
      </w:tr>
      <w:tr w:rsidR="008C7800" w14:paraId="51DAE487" w14:textId="77777777">
        <w:trPr>
          <w:cantSplit/>
        </w:trPr>
        <w:tc>
          <w:tcPr>
            <w:tcW w:w="2807" w:type="dxa"/>
            <w:tcMar>
              <w:top w:w="40" w:type="dxa"/>
              <w:left w:w="80" w:type="dxa"/>
              <w:bottom w:w="40" w:type="dxa"/>
              <w:right w:w="80" w:type="dxa"/>
            </w:tcMar>
          </w:tcPr>
          <w:p w14:paraId="560C03D1" w14:textId="77777777" w:rsidR="008C7800" w:rsidRDefault="00000000">
            <w:pPr>
              <w:spacing w:line="240" w:lineRule="auto"/>
            </w:pPr>
            <w:r>
              <w:rPr>
                <w:sz w:val="18"/>
                <w:szCs w:val="18"/>
              </w:rPr>
              <w:t>Приказ о переводе в группу компенсирующей направленности издан без заключения ПМПК и согласия родителей</w:t>
            </w:r>
          </w:p>
        </w:tc>
        <w:tc>
          <w:tcPr>
            <w:tcW w:w="3087" w:type="dxa"/>
            <w:tcMar>
              <w:top w:w="40" w:type="dxa"/>
              <w:left w:w="80" w:type="dxa"/>
              <w:bottom w:w="40" w:type="dxa"/>
              <w:right w:w="80" w:type="dxa"/>
            </w:tcMar>
          </w:tcPr>
          <w:p w14:paraId="25FB5E57" w14:textId="77777777" w:rsidR="008C7800" w:rsidRDefault="00000000">
            <w:pPr>
              <w:spacing w:line="240" w:lineRule="auto"/>
            </w:pPr>
            <w:r>
              <w:rPr>
                <w:sz w:val="18"/>
                <w:szCs w:val="18"/>
              </w:rPr>
              <w:t>Нарушение части 3 статьи 55 Федерального закона № 273-ФЗ; решение может быть оспорено</w:t>
            </w:r>
          </w:p>
        </w:tc>
        <w:tc>
          <w:tcPr>
            <w:tcW w:w="3461" w:type="dxa"/>
            <w:tcMar>
              <w:top w:w="40" w:type="dxa"/>
              <w:left w:w="80" w:type="dxa"/>
              <w:bottom w:w="40" w:type="dxa"/>
              <w:right w:w="80" w:type="dxa"/>
            </w:tcMar>
          </w:tcPr>
          <w:p w14:paraId="375EFB49" w14:textId="77777777" w:rsidR="008C7800" w:rsidRDefault="00000000">
            <w:pPr>
              <w:spacing w:line="240" w:lineRule="auto"/>
            </w:pPr>
            <w:r>
              <w:rPr>
                <w:sz w:val="18"/>
                <w:szCs w:val="18"/>
              </w:rPr>
              <w:t>Основание перевода — заключение ПМПК и письменное согласие родителей (законных представителей)</w:t>
            </w:r>
          </w:p>
        </w:tc>
      </w:tr>
      <w:tr w:rsidR="008C7800" w14:paraId="5544063A" w14:textId="77777777">
        <w:trPr>
          <w:cantSplit/>
        </w:trPr>
        <w:tc>
          <w:tcPr>
            <w:tcW w:w="2807" w:type="dxa"/>
            <w:tcMar>
              <w:top w:w="40" w:type="dxa"/>
              <w:left w:w="80" w:type="dxa"/>
              <w:bottom w:w="40" w:type="dxa"/>
              <w:right w:w="80" w:type="dxa"/>
            </w:tcMar>
          </w:tcPr>
          <w:p w14:paraId="557DF40C" w14:textId="77777777" w:rsidR="008C7800" w:rsidRDefault="00000000">
            <w:pPr>
              <w:spacing w:line="240" w:lineRule="auto"/>
            </w:pPr>
            <w:r>
              <w:rPr>
                <w:sz w:val="18"/>
                <w:szCs w:val="18"/>
              </w:rPr>
              <w:t xml:space="preserve">Приказ утверждает </w:t>
            </w:r>
            <w:proofErr w:type="spellStart"/>
            <w:r>
              <w:rPr>
                <w:sz w:val="18"/>
                <w:szCs w:val="18"/>
              </w:rPr>
              <w:t>бракеражную</w:t>
            </w:r>
            <w:proofErr w:type="spellEnd"/>
            <w:r>
              <w:rPr>
                <w:sz w:val="18"/>
                <w:szCs w:val="18"/>
              </w:rPr>
              <w:t xml:space="preserve"> комиссию как обязательную со ссылкой на санитарные правила</w:t>
            </w:r>
          </w:p>
        </w:tc>
        <w:tc>
          <w:tcPr>
            <w:tcW w:w="3087" w:type="dxa"/>
            <w:tcMar>
              <w:top w:w="40" w:type="dxa"/>
              <w:left w:w="80" w:type="dxa"/>
              <w:bottom w:w="40" w:type="dxa"/>
              <w:right w:w="80" w:type="dxa"/>
            </w:tcMar>
          </w:tcPr>
          <w:p w14:paraId="5C084481" w14:textId="77777777" w:rsidR="008C7800" w:rsidRDefault="00000000">
            <w:pPr>
              <w:spacing w:line="240" w:lineRule="auto"/>
            </w:pPr>
            <w:r>
              <w:rPr>
                <w:sz w:val="18"/>
                <w:szCs w:val="18"/>
              </w:rPr>
              <w:t>Ссылка не подтверждается: для детских организаций обязанность создавать комиссию федеральными правилами не установлена</w:t>
            </w:r>
          </w:p>
        </w:tc>
        <w:tc>
          <w:tcPr>
            <w:tcW w:w="3461" w:type="dxa"/>
            <w:tcMar>
              <w:top w:w="40" w:type="dxa"/>
              <w:left w:w="80" w:type="dxa"/>
              <w:bottom w:w="40" w:type="dxa"/>
              <w:right w:w="80" w:type="dxa"/>
            </w:tcMar>
          </w:tcPr>
          <w:p w14:paraId="4438E207" w14:textId="77777777" w:rsidR="008C7800" w:rsidRDefault="00000000">
            <w:pPr>
              <w:spacing w:line="240" w:lineRule="auto"/>
            </w:pPr>
            <w:r>
              <w:rPr>
                <w:sz w:val="18"/>
                <w:szCs w:val="18"/>
              </w:rPr>
              <w:t>Приказ издаётся как управленческое решение организации либо во исполнение регионального (муниципального) акта — с указанием действительного основания</w:t>
            </w:r>
          </w:p>
        </w:tc>
      </w:tr>
      <w:tr w:rsidR="008C7800" w14:paraId="0B41AB7E" w14:textId="77777777">
        <w:trPr>
          <w:cantSplit/>
        </w:trPr>
        <w:tc>
          <w:tcPr>
            <w:tcW w:w="2807" w:type="dxa"/>
            <w:tcMar>
              <w:top w:w="40" w:type="dxa"/>
              <w:left w:w="80" w:type="dxa"/>
              <w:bottom w:w="40" w:type="dxa"/>
              <w:right w:w="80" w:type="dxa"/>
            </w:tcMar>
          </w:tcPr>
          <w:p w14:paraId="2DAFB730" w14:textId="77777777" w:rsidR="008C7800" w:rsidRDefault="00000000">
            <w:pPr>
              <w:spacing w:line="240" w:lineRule="auto"/>
            </w:pPr>
            <w:r>
              <w:rPr>
                <w:sz w:val="18"/>
                <w:szCs w:val="18"/>
              </w:rPr>
              <w:t>В приказе не указано, с какой даты он вступает в силу, хотя это имеет значение</w:t>
            </w:r>
          </w:p>
        </w:tc>
        <w:tc>
          <w:tcPr>
            <w:tcW w:w="3087" w:type="dxa"/>
            <w:tcMar>
              <w:top w:w="40" w:type="dxa"/>
              <w:left w:w="80" w:type="dxa"/>
              <w:bottom w:w="40" w:type="dxa"/>
              <w:right w:w="80" w:type="dxa"/>
            </w:tcMar>
          </w:tcPr>
          <w:p w14:paraId="4913774A" w14:textId="77777777" w:rsidR="008C7800" w:rsidRDefault="00000000">
            <w:pPr>
              <w:spacing w:line="240" w:lineRule="auto"/>
            </w:pPr>
            <w:r>
              <w:rPr>
                <w:sz w:val="18"/>
                <w:szCs w:val="18"/>
              </w:rPr>
              <w:t>Неопределённость момента возникновения обязанностей</w:t>
            </w:r>
          </w:p>
        </w:tc>
        <w:tc>
          <w:tcPr>
            <w:tcW w:w="3461" w:type="dxa"/>
            <w:tcMar>
              <w:top w:w="40" w:type="dxa"/>
              <w:left w:w="80" w:type="dxa"/>
              <w:bottom w:w="40" w:type="dxa"/>
              <w:right w:w="80" w:type="dxa"/>
            </w:tcMar>
          </w:tcPr>
          <w:p w14:paraId="0AD43D55" w14:textId="77777777" w:rsidR="008C7800" w:rsidRDefault="00000000">
            <w:pPr>
              <w:spacing w:line="240" w:lineRule="auto"/>
            </w:pPr>
            <w:r>
              <w:rPr>
                <w:sz w:val="18"/>
                <w:szCs w:val="18"/>
              </w:rPr>
              <w:t>Указывать дату введения в действие, если она отличается от даты издания</w:t>
            </w:r>
          </w:p>
        </w:tc>
      </w:tr>
      <w:tr w:rsidR="008C7800" w14:paraId="5A849628" w14:textId="77777777">
        <w:trPr>
          <w:cantSplit/>
        </w:trPr>
        <w:tc>
          <w:tcPr>
            <w:tcW w:w="2807" w:type="dxa"/>
            <w:tcMar>
              <w:top w:w="40" w:type="dxa"/>
              <w:left w:w="80" w:type="dxa"/>
              <w:bottom w:w="40" w:type="dxa"/>
              <w:right w:w="80" w:type="dxa"/>
            </w:tcMar>
          </w:tcPr>
          <w:p w14:paraId="715CAA6E" w14:textId="77777777" w:rsidR="008C7800" w:rsidRDefault="00000000">
            <w:pPr>
              <w:spacing w:line="240" w:lineRule="auto"/>
            </w:pPr>
            <w:r>
              <w:rPr>
                <w:sz w:val="18"/>
                <w:szCs w:val="18"/>
              </w:rPr>
              <w:t>Приказ подписан лицом, не имеющим полномочий, или без указания должности и расшифровки подписи</w:t>
            </w:r>
          </w:p>
        </w:tc>
        <w:tc>
          <w:tcPr>
            <w:tcW w:w="3087" w:type="dxa"/>
            <w:tcMar>
              <w:top w:w="40" w:type="dxa"/>
              <w:left w:w="80" w:type="dxa"/>
              <w:bottom w:w="40" w:type="dxa"/>
              <w:right w:w="80" w:type="dxa"/>
            </w:tcMar>
          </w:tcPr>
          <w:p w14:paraId="0B033DDE" w14:textId="77777777" w:rsidR="008C7800" w:rsidRDefault="00000000">
            <w:pPr>
              <w:spacing w:line="240" w:lineRule="auto"/>
            </w:pPr>
            <w:r>
              <w:rPr>
                <w:sz w:val="18"/>
                <w:szCs w:val="18"/>
              </w:rPr>
              <w:t>Дефект реквизита «подпись»; документ может быть оспорен</w:t>
            </w:r>
          </w:p>
        </w:tc>
        <w:tc>
          <w:tcPr>
            <w:tcW w:w="3461" w:type="dxa"/>
            <w:tcMar>
              <w:top w:w="40" w:type="dxa"/>
              <w:left w:w="80" w:type="dxa"/>
              <w:bottom w:w="40" w:type="dxa"/>
              <w:right w:w="80" w:type="dxa"/>
            </w:tcMar>
          </w:tcPr>
          <w:p w14:paraId="16692386" w14:textId="77777777" w:rsidR="008C7800" w:rsidRDefault="00000000">
            <w:pPr>
              <w:spacing w:line="240" w:lineRule="auto"/>
            </w:pPr>
            <w:r>
              <w:rPr>
                <w:sz w:val="18"/>
                <w:szCs w:val="18"/>
              </w:rPr>
              <w:t>Подпись включает наименование должности, личную подпись, инициалы и фамилию</w:t>
            </w:r>
          </w:p>
        </w:tc>
      </w:tr>
      <w:tr w:rsidR="008C7800" w14:paraId="018B7CA4" w14:textId="77777777">
        <w:trPr>
          <w:cantSplit/>
        </w:trPr>
        <w:tc>
          <w:tcPr>
            <w:tcW w:w="2807" w:type="dxa"/>
            <w:tcMar>
              <w:top w:w="40" w:type="dxa"/>
              <w:left w:w="80" w:type="dxa"/>
              <w:bottom w:w="40" w:type="dxa"/>
              <w:right w:w="80" w:type="dxa"/>
            </w:tcMar>
          </w:tcPr>
          <w:p w14:paraId="2B816B80" w14:textId="77777777" w:rsidR="008C7800" w:rsidRDefault="00000000">
            <w:pPr>
              <w:spacing w:line="240" w:lineRule="auto"/>
            </w:pPr>
            <w:r>
              <w:rPr>
                <w:sz w:val="18"/>
                <w:szCs w:val="18"/>
              </w:rPr>
              <w:t>Универсальная форма расследования применена к тяжёлому, групповому или смертельному несчастному случаю с воспитанником</w:t>
            </w:r>
          </w:p>
        </w:tc>
        <w:tc>
          <w:tcPr>
            <w:tcW w:w="3087" w:type="dxa"/>
            <w:tcMar>
              <w:top w:w="40" w:type="dxa"/>
              <w:left w:w="80" w:type="dxa"/>
              <w:bottom w:w="40" w:type="dxa"/>
              <w:right w:w="80" w:type="dxa"/>
            </w:tcMar>
          </w:tcPr>
          <w:p w14:paraId="1F05E7B7" w14:textId="77777777" w:rsidR="008C7800" w:rsidRDefault="00000000">
            <w:pPr>
              <w:spacing w:line="240" w:lineRule="auto"/>
            </w:pPr>
            <w:r>
              <w:rPr>
                <w:sz w:val="18"/>
                <w:szCs w:val="18"/>
              </w:rPr>
              <w:t>Комиссия создана неуполномоченным лицом; расследование проведено с нарушением порядка и сроков</w:t>
            </w:r>
          </w:p>
        </w:tc>
        <w:tc>
          <w:tcPr>
            <w:tcW w:w="3461" w:type="dxa"/>
            <w:tcMar>
              <w:top w:w="40" w:type="dxa"/>
              <w:left w:w="80" w:type="dxa"/>
              <w:bottom w:w="40" w:type="dxa"/>
              <w:right w:w="80" w:type="dxa"/>
            </w:tcMar>
          </w:tcPr>
          <w:p w14:paraId="409725A2" w14:textId="77777777" w:rsidR="008C7800" w:rsidRDefault="00000000">
            <w:pPr>
              <w:spacing w:line="240" w:lineRule="auto"/>
            </w:pPr>
            <w:r>
              <w:rPr>
                <w:sz w:val="18"/>
                <w:szCs w:val="18"/>
              </w:rPr>
              <w:t>Руководитель ДОО создаёт комиссию и возглавляет её только при лёгких повреждениях здоровья (пункт 9 Порядка № 602), срок — три календарных дня. При групповом (два обучающихся и более), тяжёлом и смертельном случае комиссию создаёт учредитель (пункт 10), срок — пятнадцать календарных дней; организация приказа о комиссии не издаёт</w:t>
            </w:r>
          </w:p>
        </w:tc>
      </w:tr>
      <w:tr w:rsidR="008C7800" w14:paraId="6CAFDCBA" w14:textId="77777777">
        <w:trPr>
          <w:cantSplit/>
        </w:trPr>
        <w:tc>
          <w:tcPr>
            <w:tcW w:w="2807" w:type="dxa"/>
            <w:tcMar>
              <w:top w:w="40" w:type="dxa"/>
              <w:left w:w="80" w:type="dxa"/>
              <w:bottom w:w="40" w:type="dxa"/>
              <w:right w:w="80" w:type="dxa"/>
            </w:tcMar>
          </w:tcPr>
          <w:p w14:paraId="5F394950" w14:textId="77777777" w:rsidR="008C7800" w:rsidRDefault="00000000">
            <w:pPr>
              <w:spacing w:line="240" w:lineRule="auto"/>
            </w:pPr>
            <w:r>
              <w:rPr>
                <w:sz w:val="18"/>
                <w:szCs w:val="18"/>
              </w:rPr>
              <w:t>Не направлено сообщение о групповом, тяжёлом или смертельном несчастном случае</w:t>
            </w:r>
          </w:p>
        </w:tc>
        <w:tc>
          <w:tcPr>
            <w:tcW w:w="3087" w:type="dxa"/>
            <w:tcMar>
              <w:top w:w="40" w:type="dxa"/>
              <w:left w:w="80" w:type="dxa"/>
              <w:bottom w:w="40" w:type="dxa"/>
              <w:right w:w="80" w:type="dxa"/>
            </w:tcMar>
          </w:tcPr>
          <w:p w14:paraId="33BE6293" w14:textId="77777777" w:rsidR="008C7800" w:rsidRDefault="00000000">
            <w:pPr>
              <w:spacing w:line="240" w:lineRule="auto"/>
            </w:pPr>
            <w:r>
              <w:rPr>
                <w:sz w:val="18"/>
                <w:szCs w:val="18"/>
              </w:rPr>
              <w:t>Нарушен пункт 8 Порядка № 602: не извещены органы и лица, которые должны быть извещены в течение суток</w:t>
            </w:r>
          </w:p>
        </w:tc>
        <w:tc>
          <w:tcPr>
            <w:tcW w:w="3461" w:type="dxa"/>
            <w:tcMar>
              <w:top w:w="40" w:type="dxa"/>
              <w:left w:w="80" w:type="dxa"/>
              <w:bottom w:w="40" w:type="dxa"/>
              <w:right w:w="80" w:type="dxa"/>
            </w:tcMar>
          </w:tcPr>
          <w:p w14:paraId="29D85E8C" w14:textId="77777777" w:rsidR="008C7800" w:rsidRDefault="00000000">
            <w:pPr>
              <w:spacing w:line="240" w:lineRule="auto"/>
            </w:pPr>
            <w:r>
              <w:rPr>
                <w:sz w:val="18"/>
                <w:szCs w:val="18"/>
              </w:rPr>
              <w:t>В течение суток с момента, как стало известно о происшествии, направить сообщение (рекомендуемый образец — приложение № 1 к Порядку № 602) по телефону, электронной почте или иным доступным видом связи: в территориальный орган МВД России; родителям (законным представителям) пострадавшего; учредителю; в выборный орган первичной профсоюзной организации обучающихся при наличии и (или) иной представительный орган обучающихся</w:t>
            </w:r>
          </w:p>
        </w:tc>
      </w:tr>
      <w:tr w:rsidR="008C7800" w14:paraId="22FA5005" w14:textId="77777777">
        <w:trPr>
          <w:cantSplit/>
        </w:trPr>
        <w:tc>
          <w:tcPr>
            <w:tcW w:w="2807" w:type="dxa"/>
            <w:tcMar>
              <w:top w:w="40" w:type="dxa"/>
              <w:left w:w="80" w:type="dxa"/>
              <w:bottom w:w="40" w:type="dxa"/>
              <w:right w:w="80" w:type="dxa"/>
            </w:tcMar>
          </w:tcPr>
          <w:p w14:paraId="31B3AA6E" w14:textId="77777777" w:rsidR="008C7800" w:rsidRDefault="00000000">
            <w:pPr>
              <w:spacing w:line="240" w:lineRule="auto"/>
            </w:pPr>
            <w:r>
              <w:rPr>
                <w:sz w:val="18"/>
                <w:szCs w:val="18"/>
              </w:rPr>
              <w:t>Право руководителя подано как его обязанность</w:t>
            </w:r>
          </w:p>
        </w:tc>
        <w:tc>
          <w:tcPr>
            <w:tcW w:w="3087" w:type="dxa"/>
            <w:tcMar>
              <w:top w:w="40" w:type="dxa"/>
              <w:left w:w="80" w:type="dxa"/>
              <w:bottom w:w="40" w:type="dxa"/>
              <w:right w:w="80" w:type="dxa"/>
            </w:tcMar>
          </w:tcPr>
          <w:p w14:paraId="549E164D" w14:textId="77777777" w:rsidR="008C7800" w:rsidRDefault="00000000">
            <w:pPr>
              <w:spacing w:line="240" w:lineRule="auto"/>
            </w:pPr>
            <w:r>
              <w:rPr>
                <w:sz w:val="18"/>
                <w:szCs w:val="18"/>
              </w:rPr>
              <w:t>Материал вводит пользователя в заблуждение и порождает лишние документы</w:t>
            </w:r>
          </w:p>
        </w:tc>
        <w:tc>
          <w:tcPr>
            <w:tcW w:w="3461" w:type="dxa"/>
            <w:tcMar>
              <w:top w:w="40" w:type="dxa"/>
              <w:left w:w="80" w:type="dxa"/>
              <w:bottom w:w="40" w:type="dxa"/>
              <w:right w:w="80" w:type="dxa"/>
            </w:tcMar>
          </w:tcPr>
          <w:p w14:paraId="4FCA67BB" w14:textId="77777777" w:rsidR="008C7800" w:rsidRDefault="00000000">
            <w:pPr>
              <w:spacing w:line="240" w:lineRule="auto"/>
            </w:pPr>
            <w:r>
              <w:rPr>
                <w:sz w:val="18"/>
                <w:szCs w:val="18"/>
              </w:rPr>
              <w:t>Проверять формулировку нормы. «Руководитель организации вправе назначать лиц…» (пункт 4 Правил № 1479) и «Работодатель вправе издать… приказ о приёме на работу» (статья 68 ТК РФ) — это права, а не обязанности</w:t>
            </w:r>
          </w:p>
        </w:tc>
      </w:tr>
      <w:tr w:rsidR="008C7800" w14:paraId="7E7EC80B" w14:textId="77777777">
        <w:trPr>
          <w:cantSplit/>
        </w:trPr>
        <w:tc>
          <w:tcPr>
            <w:tcW w:w="2807" w:type="dxa"/>
            <w:tcMar>
              <w:top w:w="40" w:type="dxa"/>
              <w:left w:w="80" w:type="dxa"/>
              <w:bottom w:w="40" w:type="dxa"/>
              <w:right w:w="80" w:type="dxa"/>
            </w:tcMar>
          </w:tcPr>
          <w:p w14:paraId="77DC968C" w14:textId="77777777" w:rsidR="008C7800" w:rsidRDefault="00000000">
            <w:pPr>
              <w:spacing w:line="240" w:lineRule="auto"/>
            </w:pPr>
            <w:r>
              <w:rPr>
                <w:sz w:val="18"/>
                <w:szCs w:val="18"/>
              </w:rPr>
              <w:t>Ссылка на примерное положение как на общеобязательную норму</w:t>
            </w:r>
          </w:p>
        </w:tc>
        <w:tc>
          <w:tcPr>
            <w:tcW w:w="3087" w:type="dxa"/>
            <w:tcMar>
              <w:top w:w="40" w:type="dxa"/>
              <w:left w:w="80" w:type="dxa"/>
              <w:bottom w:w="40" w:type="dxa"/>
              <w:right w:w="80" w:type="dxa"/>
            </w:tcMar>
          </w:tcPr>
          <w:p w14:paraId="648864AE" w14:textId="77777777" w:rsidR="008C7800" w:rsidRDefault="00000000">
            <w:pPr>
              <w:spacing w:line="240" w:lineRule="auto"/>
            </w:pPr>
            <w:r>
              <w:rPr>
                <w:sz w:val="18"/>
                <w:szCs w:val="18"/>
              </w:rPr>
              <w:t>Основание приказа не подтверждается: примерные положения в Минюсте не регистрировались и нормативными правовыми актами не являются</w:t>
            </w:r>
          </w:p>
        </w:tc>
        <w:tc>
          <w:tcPr>
            <w:tcW w:w="3461" w:type="dxa"/>
            <w:tcMar>
              <w:top w:w="40" w:type="dxa"/>
              <w:left w:w="80" w:type="dxa"/>
              <w:bottom w:w="40" w:type="dxa"/>
              <w:right w:w="80" w:type="dxa"/>
            </w:tcMar>
          </w:tcPr>
          <w:p w14:paraId="5F8B4FBC" w14:textId="77777777" w:rsidR="008C7800" w:rsidRDefault="00000000">
            <w:pPr>
              <w:spacing w:line="240" w:lineRule="auto"/>
            </w:pPr>
            <w:r>
              <w:rPr>
                <w:sz w:val="18"/>
                <w:szCs w:val="18"/>
              </w:rPr>
              <w:t>Ссылаться на собственное положение организации, принятое по примерному образцу, либо на региональный акт. Это касается распоряжений № Р-75 (логопедическая помощь) и № Р-93 (</w:t>
            </w:r>
            <w:proofErr w:type="spellStart"/>
            <w:r>
              <w:rPr>
                <w:sz w:val="18"/>
                <w:szCs w:val="18"/>
              </w:rPr>
              <w:t>ППк</w:t>
            </w:r>
            <w:proofErr w:type="spellEnd"/>
            <w:r>
              <w:rPr>
                <w:sz w:val="18"/>
                <w:szCs w:val="18"/>
              </w:rPr>
              <w:t>)</w:t>
            </w:r>
          </w:p>
        </w:tc>
      </w:tr>
      <w:tr w:rsidR="008C7800" w14:paraId="75745D97" w14:textId="77777777">
        <w:trPr>
          <w:cantSplit/>
        </w:trPr>
        <w:tc>
          <w:tcPr>
            <w:tcW w:w="2807" w:type="dxa"/>
            <w:tcMar>
              <w:top w:w="40" w:type="dxa"/>
              <w:left w:w="80" w:type="dxa"/>
              <w:bottom w:w="40" w:type="dxa"/>
              <w:right w:w="80" w:type="dxa"/>
            </w:tcMar>
          </w:tcPr>
          <w:p w14:paraId="60CD4BA6" w14:textId="77777777" w:rsidR="008C7800" w:rsidRDefault="00000000">
            <w:pPr>
              <w:spacing w:line="240" w:lineRule="auto"/>
            </w:pPr>
            <w:r>
              <w:rPr>
                <w:sz w:val="18"/>
                <w:szCs w:val="18"/>
              </w:rPr>
              <w:t>Дополнительные соглашения к договорам поручено оформить уже изданным приказом</w:t>
            </w:r>
          </w:p>
        </w:tc>
        <w:tc>
          <w:tcPr>
            <w:tcW w:w="3087" w:type="dxa"/>
            <w:tcMar>
              <w:top w:w="40" w:type="dxa"/>
              <w:left w:w="80" w:type="dxa"/>
              <w:bottom w:w="40" w:type="dxa"/>
              <w:right w:w="80" w:type="dxa"/>
            </w:tcMar>
          </w:tcPr>
          <w:p w14:paraId="3EDC10AC" w14:textId="77777777" w:rsidR="008C7800" w:rsidRDefault="00000000">
            <w:pPr>
              <w:spacing w:line="240" w:lineRule="auto"/>
            </w:pPr>
            <w:r>
              <w:rPr>
                <w:sz w:val="18"/>
                <w:szCs w:val="18"/>
              </w:rPr>
              <w:t>Распорядительный акт опирается на ещё не изменённый договор; последовательность изменения образовательных отношений нарушена</w:t>
            </w:r>
          </w:p>
        </w:tc>
        <w:tc>
          <w:tcPr>
            <w:tcW w:w="3461" w:type="dxa"/>
            <w:tcMar>
              <w:top w:w="40" w:type="dxa"/>
              <w:left w:w="80" w:type="dxa"/>
              <w:bottom w:w="40" w:type="dxa"/>
              <w:right w:w="80" w:type="dxa"/>
            </w:tcMar>
          </w:tcPr>
          <w:p w14:paraId="1B786982" w14:textId="77777777" w:rsidR="008C7800" w:rsidRDefault="00000000">
            <w:pPr>
              <w:spacing w:line="240" w:lineRule="auto"/>
            </w:pPr>
            <w:r>
              <w:rPr>
                <w:sz w:val="18"/>
                <w:szCs w:val="18"/>
              </w:rPr>
              <w:t>Сначала подписываются дополнительные соглашения, затем издаётся приказ, а соглашения указываются в его преамбуле (часть 3 статьи 57 Федерального закона № 273-ФЗ)</w:t>
            </w:r>
          </w:p>
        </w:tc>
      </w:tr>
      <w:tr w:rsidR="008C7800" w14:paraId="49F5F124" w14:textId="77777777">
        <w:trPr>
          <w:cantSplit/>
        </w:trPr>
        <w:tc>
          <w:tcPr>
            <w:tcW w:w="2807" w:type="dxa"/>
            <w:tcMar>
              <w:top w:w="40" w:type="dxa"/>
              <w:left w:w="80" w:type="dxa"/>
              <w:bottom w:w="40" w:type="dxa"/>
              <w:right w:w="80" w:type="dxa"/>
            </w:tcMar>
          </w:tcPr>
          <w:p w14:paraId="0C3760FF" w14:textId="77777777" w:rsidR="008C7800" w:rsidRDefault="00000000">
            <w:pPr>
              <w:spacing w:line="240" w:lineRule="auto"/>
            </w:pPr>
            <w:r>
              <w:rPr>
                <w:sz w:val="18"/>
                <w:szCs w:val="18"/>
              </w:rPr>
              <w:t>Одна преамбула на несколько разных оснований отчисления</w:t>
            </w:r>
          </w:p>
        </w:tc>
        <w:tc>
          <w:tcPr>
            <w:tcW w:w="3087" w:type="dxa"/>
            <w:tcMar>
              <w:top w:w="40" w:type="dxa"/>
              <w:left w:w="80" w:type="dxa"/>
              <w:bottom w:w="40" w:type="dxa"/>
              <w:right w:w="80" w:type="dxa"/>
            </w:tcMar>
          </w:tcPr>
          <w:p w14:paraId="4390C2EB" w14:textId="77777777" w:rsidR="008C7800" w:rsidRDefault="00000000">
            <w:pPr>
              <w:spacing w:line="240" w:lineRule="auto"/>
            </w:pPr>
            <w:r>
              <w:rPr>
                <w:sz w:val="18"/>
                <w:szCs w:val="18"/>
              </w:rPr>
              <w:t>Приказ ссылается на норму, не соответствующую фактическому основанию</w:t>
            </w:r>
          </w:p>
        </w:tc>
        <w:tc>
          <w:tcPr>
            <w:tcW w:w="3461" w:type="dxa"/>
            <w:tcMar>
              <w:top w:w="40" w:type="dxa"/>
              <w:left w:w="80" w:type="dxa"/>
              <w:bottom w:w="40" w:type="dxa"/>
              <w:right w:w="80" w:type="dxa"/>
            </w:tcMar>
          </w:tcPr>
          <w:p w14:paraId="239298A0" w14:textId="77777777" w:rsidR="008C7800" w:rsidRDefault="00000000">
            <w:pPr>
              <w:spacing w:line="240" w:lineRule="auto"/>
            </w:pPr>
            <w:r>
              <w:rPr>
                <w:sz w:val="18"/>
                <w:szCs w:val="18"/>
              </w:rPr>
              <w:t>Завершение обучения, досрочное прекращение по инициативе родителей и отчисление в порядке перевода оформляются разными преамбулами, разными формулировками и разным составом выдаваемых документов</w:t>
            </w:r>
          </w:p>
        </w:tc>
      </w:tr>
      <w:tr w:rsidR="008C7800" w14:paraId="5E7A261E" w14:textId="77777777">
        <w:trPr>
          <w:cantSplit/>
        </w:trPr>
        <w:tc>
          <w:tcPr>
            <w:tcW w:w="2807" w:type="dxa"/>
            <w:tcMar>
              <w:top w:w="40" w:type="dxa"/>
              <w:left w:w="80" w:type="dxa"/>
              <w:bottom w:w="40" w:type="dxa"/>
              <w:right w:w="80" w:type="dxa"/>
            </w:tcMar>
          </w:tcPr>
          <w:p w14:paraId="7B30C2B3" w14:textId="77777777" w:rsidR="008C7800" w:rsidRDefault="00000000">
            <w:pPr>
              <w:spacing w:line="240" w:lineRule="auto"/>
            </w:pPr>
            <w:r>
              <w:rPr>
                <w:sz w:val="18"/>
                <w:szCs w:val="18"/>
              </w:rPr>
              <w:t>Между прекращением прежнего и введением нового регулирования оставлен разрыв</w:t>
            </w:r>
          </w:p>
        </w:tc>
        <w:tc>
          <w:tcPr>
            <w:tcW w:w="3087" w:type="dxa"/>
            <w:tcMar>
              <w:top w:w="40" w:type="dxa"/>
              <w:left w:w="80" w:type="dxa"/>
              <w:bottom w:w="40" w:type="dxa"/>
              <w:right w:w="80" w:type="dxa"/>
            </w:tcMar>
          </w:tcPr>
          <w:p w14:paraId="18AA37F4" w14:textId="77777777" w:rsidR="008C7800" w:rsidRDefault="00000000">
            <w:pPr>
              <w:spacing w:line="240" w:lineRule="auto"/>
            </w:pPr>
            <w:r>
              <w:rPr>
                <w:sz w:val="18"/>
                <w:szCs w:val="18"/>
              </w:rPr>
              <w:t>Существует период, в котором не действует ни прежний, ни новый документ</w:t>
            </w:r>
          </w:p>
        </w:tc>
        <w:tc>
          <w:tcPr>
            <w:tcW w:w="3461" w:type="dxa"/>
            <w:tcMar>
              <w:top w:w="40" w:type="dxa"/>
              <w:left w:w="80" w:type="dxa"/>
              <w:bottom w:w="40" w:type="dxa"/>
              <w:right w:w="80" w:type="dxa"/>
            </w:tcMar>
          </w:tcPr>
          <w:p w14:paraId="553146E8" w14:textId="77777777" w:rsidR="008C7800" w:rsidRDefault="00000000">
            <w:pPr>
              <w:spacing w:line="240" w:lineRule="auto"/>
            </w:pPr>
            <w:r>
              <w:rPr>
                <w:sz w:val="18"/>
                <w:szCs w:val="18"/>
              </w:rPr>
              <w:t>Прежний приказ или программа признаются утратившими силу с того же дня, с которого вводится новый документ</w:t>
            </w:r>
          </w:p>
        </w:tc>
      </w:tr>
      <w:tr w:rsidR="008C7800" w14:paraId="543C9A0C" w14:textId="77777777">
        <w:trPr>
          <w:cantSplit/>
        </w:trPr>
        <w:tc>
          <w:tcPr>
            <w:tcW w:w="2807" w:type="dxa"/>
            <w:tcMar>
              <w:top w:w="40" w:type="dxa"/>
              <w:left w:w="80" w:type="dxa"/>
              <w:bottom w:w="40" w:type="dxa"/>
              <w:right w:w="80" w:type="dxa"/>
            </w:tcMar>
          </w:tcPr>
          <w:p w14:paraId="0F154610" w14:textId="77777777" w:rsidR="008C7800" w:rsidRDefault="00000000">
            <w:pPr>
              <w:spacing w:line="240" w:lineRule="auto"/>
            </w:pPr>
            <w:r>
              <w:rPr>
                <w:sz w:val="18"/>
                <w:szCs w:val="18"/>
              </w:rPr>
              <w:t>Отчёт о самообследовании размещён на сайте, но не направлен учредителю</w:t>
            </w:r>
          </w:p>
        </w:tc>
        <w:tc>
          <w:tcPr>
            <w:tcW w:w="3087" w:type="dxa"/>
            <w:tcMar>
              <w:top w:w="40" w:type="dxa"/>
              <w:left w:w="80" w:type="dxa"/>
              <w:bottom w:w="40" w:type="dxa"/>
              <w:right w:w="80" w:type="dxa"/>
            </w:tcMar>
          </w:tcPr>
          <w:p w14:paraId="3E2D7C46" w14:textId="77777777" w:rsidR="008C7800" w:rsidRDefault="00000000">
            <w:pPr>
              <w:spacing w:line="240" w:lineRule="auto"/>
            </w:pPr>
            <w:r>
              <w:rPr>
                <w:sz w:val="18"/>
                <w:szCs w:val="18"/>
              </w:rPr>
              <w:t>Исполнена только часть обязанности, установленной пунктом 8 Порядка № 462</w:t>
            </w:r>
          </w:p>
        </w:tc>
        <w:tc>
          <w:tcPr>
            <w:tcW w:w="3461" w:type="dxa"/>
            <w:tcMar>
              <w:top w:w="40" w:type="dxa"/>
              <w:left w:w="80" w:type="dxa"/>
              <w:bottom w:w="40" w:type="dxa"/>
              <w:right w:w="80" w:type="dxa"/>
            </w:tcMar>
          </w:tcPr>
          <w:p w14:paraId="72056690" w14:textId="77777777" w:rsidR="008C7800" w:rsidRDefault="00000000">
            <w:pPr>
              <w:spacing w:line="240" w:lineRule="auto"/>
            </w:pPr>
            <w:r>
              <w:rPr>
                <w:sz w:val="18"/>
                <w:szCs w:val="18"/>
              </w:rPr>
              <w:t>Оба действия — размещение и направление учредителю — выполняются не позднее 20 апреля; в приказе называются исполнители обоих</w:t>
            </w:r>
          </w:p>
        </w:tc>
      </w:tr>
      <w:tr w:rsidR="008C7800" w14:paraId="5751A82C" w14:textId="77777777">
        <w:trPr>
          <w:cantSplit/>
        </w:trPr>
        <w:tc>
          <w:tcPr>
            <w:tcW w:w="2807" w:type="dxa"/>
            <w:tcMar>
              <w:top w:w="40" w:type="dxa"/>
              <w:left w:w="80" w:type="dxa"/>
              <w:bottom w:w="40" w:type="dxa"/>
              <w:right w:w="80" w:type="dxa"/>
            </w:tcMar>
          </w:tcPr>
          <w:p w14:paraId="33EEA264" w14:textId="77777777" w:rsidR="008C7800" w:rsidRDefault="00000000">
            <w:pPr>
              <w:spacing w:line="240" w:lineRule="auto"/>
            </w:pPr>
            <w:r>
              <w:rPr>
                <w:sz w:val="18"/>
                <w:szCs w:val="18"/>
              </w:rPr>
              <w:t>Приказ обязывает опубликовать на сайте все новые локальные акты подряд</w:t>
            </w:r>
          </w:p>
        </w:tc>
        <w:tc>
          <w:tcPr>
            <w:tcW w:w="3087" w:type="dxa"/>
            <w:tcMar>
              <w:top w:w="40" w:type="dxa"/>
              <w:left w:w="80" w:type="dxa"/>
              <w:bottom w:w="40" w:type="dxa"/>
              <w:right w:w="80" w:type="dxa"/>
            </w:tcMar>
          </w:tcPr>
          <w:p w14:paraId="64D89C9C" w14:textId="77777777" w:rsidR="008C7800" w:rsidRDefault="00000000">
            <w:pPr>
              <w:spacing w:line="240" w:lineRule="auto"/>
            </w:pPr>
            <w:r>
              <w:rPr>
                <w:sz w:val="18"/>
                <w:szCs w:val="18"/>
              </w:rPr>
              <w:t>Публикация документов, не подлежащих опубликованию, в том числе содержащих сведения ограниченного доступа</w:t>
            </w:r>
          </w:p>
        </w:tc>
        <w:tc>
          <w:tcPr>
            <w:tcW w:w="3461" w:type="dxa"/>
            <w:tcMar>
              <w:top w:w="40" w:type="dxa"/>
              <w:left w:w="80" w:type="dxa"/>
              <w:bottom w:w="40" w:type="dxa"/>
              <w:right w:w="80" w:type="dxa"/>
            </w:tcMar>
          </w:tcPr>
          <w:p w14:paraId="64FCF50C" w14:textId="77777777" w:rsidR="008C7800" w:rsidRDefault="00000000">
            <w:pPr>
              <w:spacing w:line="240" w:lineRule="auto"/>
            </w:pPr>
            <w:r>
              <w:rPr>
                <w:sz w:val="18"/>
                <w:szCs w:val="18"/>
              </w:rPr>
              <w:t>Размещаются только документы, подлежащие обязательному опубликованию по статье 29 Федерального закона № 273-ФЗ и требованиям к структуре сайта; перед размещением проверяется отсутствие персональных данных</w:t>
            </w:r>
          </w:p>
        </w:tc>
      </w:tr>
      <w:tr w:rsidR="008C7800" w14:paraId="625403DF" w14:textId="77777777">
        <w:trPr>
          <w:cantSplit/>
        </w:trPr>
        <w:tc>
          <w:tcPr>
            <w:tcW w:w="2807" w:type="dxa"/>
            <w:tcMar>
              <w:top w:w="40" w:type="dxa"/>
              <w:left w:w="80" w:type="dxa"/>
              <w:bottom w:w="40" w:type="dxa"/>
              <w:right w:w="80" w:type="dxa"/>
            </w:tcMar>
          </w:tcPr>
          <w:p w14:paraId="72AD7F84" w14:textId="77777777" w:rsidR="008C7800" w:rsidRDefault="00000000">
            <w:pPr>
              <w:spacing w:line="240" w:lineRule="auto"/>
            </w:pPr>
            <w:r>
              <w:rPr>
                <w:sz w:val="18"/>
                <w:szCs w:val="18"/>
              </w:rPr>
              <w:t>Перечень освобождённых от первичного инструктажа утверждён без проверки условий</w:t>
            </w:r>
          </w:p>
        </w:tc>
        <w:tc>
          <w:tcPr>
            <w:tcW w:w="3087" w:type="dxa"/>
            <w:tcMar>
              <w:top w:w="40" w:type="dxa"/>
              <w:left w:w="80" w:type="dxa"/>
              <w:bottom w:w="40" w:type="dxa"/>
              <w:right w:w="80" w:type="dxa"/>
            </w:tcMar>
          </w:tcPr>
          <w:p w14:paraId="0501DB80" w14:textId="77777777" w:rsidR="008C7800" w:rsidRDefault="00000000">
            <w:pPr>
              <w:spacing w:line="240" w:lineRule="auto"/>
            </w:pPr>
            <w:r>
              <w:rPr>
                <w:sz w:val="18"/>
                <w:szCs w:val="18"/>
              </w:rPr>
              <w:t>Работник допущен к работе без инструктажа при отсутствии законных оснований</w:t>
            </w:r>
          </w:p>
        </w:tc>
        <w:tc>
          <w:tcPr>
            <w:tcW w:w="3461" w:type="dxa"/>
            <w:tcMar>
              <w:top w:w="40" w:type="dxa"/>
              <w:left w:w="80" w:type="dxa"/>
              <w:bottom w:w="40" w:type="dxa"/>
              <w:right w:w="80" w:type="dxa"/>
            </w:tcMar>
          </w:tcPr>
          <w:p w14:paraId="334E6A62" w14:textId="77777777" w:rsidR="008C7800" w:rsidRDefault="00000000">
            <w:pPr>
              <w:spacing w:line="240" w:lineRule="auto"/>
            </w:pPr>
            <w:r>
              <w:rPr>
                <w:sz w:val="18"/>
                <w:szCs w:val="18"/>
              </w:rPr>
              <w:t>Освобождение возможно только при одновременном соблюдении условий пункта 13 Правил № 2464 и подтверждается результатами СОУТ и оценки профессиональных рисков; перечень может вообще отсутствовать</w:t>
            </w:r>
          </w:p>
        </w:tc>
      </w:tr>
      <w:tr w:rsidR="008C7800" w14:paraId="58B724AF" w14:textId="77777777">
        <w:trPr>
          <w:cantSplit/>
        </w:trPr>
        <w:tc>
          <w:tcPr>
            <w:tcW w:w="2807" w:type="dxa"/>
            <w:tcMar>
              <w:top w:w="40" w:type="dxa"/>
              <w:left w:w="80" w:type="dxa"/>
              <w:bottom w:w="40" w:type="dxa"/>
              <w:right w:w="80" w:type="dxa"/>
            </w:tcMar>
          </w:tcPr>
          <w:p w14:paraId="4C256CC9" w14:textId="77777777" w:rsidR="008C7800" w:rsidRDefault="00000000">
            <w:pPr>
              <w:spacing w:line="240" w:lineRule="auto"/>
            </w:pPr>
            <w:r>
              <w:rPr>
                <w:sz w:val="18"/>
                <w:szCs w:val="18"/>
              </w:rPr>
              <w:t>Специальная оценка условий труда назначена «раз в пять лет» без учёта декларации</w:t>
            </w:r>
          </w:p>
        </w:tc>
        <w:tc>
          <w:tcPr>
            <w:tcW w:w="3087" w:type="dxa"/>
            <w:tcMar>
              <w:top w:w="40" w:type="dxa"/>
              <w:left w:w="80" w:type="dxa"/>
              <w:bottom w:w="40" w:type="dxa"/>
              <w:right w:w="80" w:type="dxa"/>
            </w:tcMar>
          </w:tcPr>
          <w:p w14:paraId="52CB2EA4" w14:textId="77777777" w:rsidR="008C7800" w:rsidRDefault="00000000">
            <w:pPr>
              <w:spacing w:line="240" w:lineRule="auto"/>
            </w:pPr>
            <w:r>
              <w:rPr>
                <w:sz w:val="18"/>
                <w:szCs w:val="18"/>
              </w:rPr>
              <w:t>Избыточные расходы и работы</w:t>
            </w:r>
          </w:p>
        </w:tc>
        <w:tc>
          <w:tcPr>
            <w:tcW w:w="3461" w:type="dxa"/>
            <w:tcMar>
              <w:top w:w="40" w:type="dxa"/>
              <w:left w:w="80" w:type="dxa"/>
              <w:bottom w:w="40" w:type="dxa"/>
              <w:right w:w="80" w:type="dxa"/>
            </w:tcMar>
          </w:tcPr>
          <w:p w14:paraId="57C91854" w14:textId="77777777" w:rsidR="008C7800" w:rsidRDefault="00000000">
            <w:pPr>
              <w:spacing w:line="240" w:lineRule="auto"/>
            </w:pPr>
            <w:r>
              <w:rPr>
                <w:sz w:val="18"/>
                <w:szCs w:val="18"/>
              </w:rPr>
              <w:t>При поданной декларации соответствия и неизменных условиях труда она действует бессрочно (часть 4 статьи 11 Федерального закона № 426-ФЗ); проверяются основания прекращения декларации и внеплановой СОУТ</w:t>
            </w:r>
          </w:p>
        </w:tc>
      </w:tr>
      <w:tr w:rsidR="008C7800" w14:paraId="3B2FA4FC" w14:textId="77777777">
        <w:trPr>
          <w:cantSplit/>
        </w:trPr>
        <w:tc>
          <w:tcPr>
            <w:tcW w:w="2807" w:type="dxa"/>
            <w:tcMar>
              <w:top w:w="40" w:type="dxa"/>
              <w:left w:w="80" w:type="dxa"/>
              <w:bottom w:w="40" w:type="dxa"/>
              <w:right w:w="80" w:type="dxa"/>
            </w:tcMar>
          </w:tcPr>
          <w:p w14:paraId="05072312" w14:textId="77777777" w:rsidR="008C7800" w:rsidRDefault="00000000">
            <w:pPr>
              <w:spacing w:line="240" w:lineRule="auto"/>
            </w:pPr>
            <w:r>
              <w:rPr>
                <w:sz w:val="18"/>
                <w:szCs w:val="18"/>
              </w:rPr>
              <w:t>Приказ обязывает не допускать к работе всех, кто «не прошёл вакцинацию»</w:t>
            </w:r>
          </w:p>
        </w:tc>
        <w:tc>
          <w:tcPr>
            <w:tcW w:w="3087" w:type="dxa"/>
            <w:tcMar>
              <w:top w:w="40" w:type="dxa"/>
              <w:left w:w="80" w:type="dxa"/>
              <w:bottom w:w="40" w:type="dxa"/>
              <w:right w:w="80" w:type="dxa"/>
            </w:tcMar>
          </w:tcPr>
          <w:p w14:paraId="7DD926AD" w14:textId="77777777" w:rsidR="008C7800" w:rsidRDefault="00000000">
            <w:pPr>
              <w:spacing w:line="240" w:lineRule="auto"/>
            </w:pPr>
            <w:r>
              <w:rPr>
                <w:sz w:val="18"/>
                <w:szCs w:val="18"/>
              </w:rPr>
              <w:t>Незаконное отстранение; спор с работником</w:t>
            </w:r>
          </w:p>
        </w:tc>
        <w:tc>
          <w:tcPr>
            <w:tcW w:w="3461" w:type="dxa"/>
            <w:tcMar>
              <w:top w:w="40" w:type="dxa"/>
              <w:left w:w="80" w:type="dxa"/>
              <w:bottom w:w="40" w:type="dxa"/>
              <w:right w:w="80" w:type="dxa"/>
            </w:tcMar>
          </w:tcPr>
          <w:p w14:paraId="0EADC372" w14:textId="77777777" w:rsidR="008C7800" w:rsidRDefault="00000000">
            <w:pPr>
              <w:spacing w:line="240" w:lineRule="auto"/>
            </w:pPr>
            <w:r>
              <w:rPr>
                <w:sz w:val="18"/>
                <w:szCs w:val="18"/>
              </w:rPr>
              <w:t>Отстранение оформляется индивидуально по статье 76 ТК РФ после проверки того, обязательна ли конкретная прививка для выполняемой работы и нет ли медицинских противопоказаний, установленных медицинской организацией</w:t>
            </w:r>
          </w:p>
        </w:tc>
      </w:tr>
    </w:tbl>
    <w:p w14:paraId="2DD936B5" w14:textId="77777777" w:rsidR="008C7800" w:rsidRDefault="00000000">
      <w:pPr>
        <w:pStyle w:val="1"/>
        <w:keepNext/>
        <w:pageBreakBefore/>
      </w:pPr>
      <w:bookmarkStart w:id="29" w:name="_Toc239847967"/>
      <w:r>
        <w:t>10. Ещё 20 приказов, которые могут потребоваться только при определённых условиях</w:t>
      </w:r>
      <w:bookmarkEnd w:id="29"/>
    </w:p>
    <w:p w14:paraId="01148B75" w14:textId="77777777" w:rsidR="008C7800" w:rsidRDefault="00000000">
      <w:pPr>
        <w:spacing w:after="100"/>
        <w:ind w:firstLine="567"/>
        <w:jc w:val="both"/>
      </w:pPr>
      <w:r>
        <w:t>Для этих позиций полные шаблоны не приводятся: содержание слишком сильно зависит от структуры конкретной организации, наличия отдельных объектов и решений учредителя. Указаны условие, при котором приказ становится нужен, и правовое основание.</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994"/>
        <w:gridCol w:w="3181"/>
        <w:gridCol w:w="3181"/>
      </w:tblGrid>
      <w:tr w:rsidR="008C7800" w14:paraId="1A132C2A" w14:textId="77777777">
        <w:trPr>
          <w:cantSplit/>
          <w:tblHeader/>
        </w:trPr>
        <w:tc>
          <w:tcPr>
            <w:tcW w:w="2994" w:type="dxa"/>
            <w:shd w:val="clear" w:color="auto" w:fill="E8E8E8"/>
            <w:tcMar>
              <w:top w:w="40" w:type="dxa"/>
              <w:left w:w="80" w:type="dxa"/>
              <w:bottom w:w="40" w:type="dxa"/>
              <w:right w:w="80" w:type="dxa"/>
            </w:tcMar>
          </w:tcPr>
          <w:p w14:paraId="0C36C8D8" w14:textId="77777777" w:rsidR="008C7800" w:rsidRDefault="00000000">
            <w:pPr>
              <w:spacing w:line="240" w:lineRule="auto"/>
              <w:jc w:val="center"/>
            </w:pPr>
            <w:r>
              <w:rPr>
                <w:b/>
                <w:bCs/>
                <w:sz w:val="18"/>
                <w:szCs w:val="18"/>
              </w:rPr>
              <w:t>Приказ</w:t>
            </w:r>
          </w:p>
        </w:tc>
        <w:tc>
          <w:tcPr>
            <w:tcW w:w="3181" w:type="dxa"/>
            <w:shd w:val="clear" w:color="auto" w:fill="E8E8E8"/>
            <w:tcMar>
              <w:top w:w="40" w:type="dxa"/>
              <w:left w:w="80" w:type="dxa"/>
              <w:bottom w:w="40" w:type="dxa"/>
              <w:right w:w="80" w:type="dxa"/>
            </w:tcMar>
          </w:tcPr>
          <w:p w14:paraId="2CC3C8EF" w14:textId="77777777" w:rsidR="008C7800" w:rsidRDefault="00000000">
            <w:pPr>
              <w:spacing w:line="240" w:lineRule="auto"/>
              <w:jc w:val="center"/>
            </w:pPr>
            <w:r>
              <w:rPr>
                <w:b/>
                <w:bCs/>
                <w:sz w:val="18"/>
                <w:szCs w:val="18"/>
              </w:rPr>
              <w:t>Условие, при котором нужен</w:t>
            </w:r>
          </w:p>
        </w:tc>
        <w:tc>
          <w:tcPr>
            <w:tcW w:w="3181" w:type="dxa"/>
            <w:shd w:val="clear" w:color="auto" w:fill="E8E8E8"/>
            <w:tcMar>
              <w:top w:w="40" w:type="dxa"/>
              <w:left w:w="80" w:type="dxa"/>
              <w:bottom w:w="40" w:type="dxa"/>
              <w:right w:w="80" w:type="dxa"/>
            </w:tcMar>
          </w:tcPr>
          <w:p w14:paraId="6E003C38" w14:textId="77777777" w:rsidR="008C7800" w:rsidRDefault="00000000">
            <w:pPr>
              <w:spacing w:line="240" w:lineRule="auto"/>
              <w:jc w:val="center"/>
            </w:pPr>
            <w:r>
              <w:rPr>
                <w:b/>
                <w:bCs/>
                <w:sz w:val="18"/>
                <w:szCs w:val="18"/>
              </w:rPr>
              <w:t>Основание</w:t>
            </w:r>
          </w:p>
        </w:tc>
      </w:tr>
      <w:tr w:rsidR="008C7800" w14:paraId="5B3E45F4" w14:textId="77777777">
        <w:trPr>
          <w:cantSplit/>
        </w:trPr>
        <w:tc>
          <w:tcPr>
            <w:tcW w:w="2994" w:type="dxa"/>
            <w:tcMar>
              <w:top w:w="40" w:type="dxa"/>
              <w:left w:w="80" w:type="dxa"/>
              <w:bottom w:w="40" w:type="dxa"/>
              <w:right w:w="80" w:type="dxa"/>
            </w:tcMar>
          </w:tcPr>
          <w:p w14:paraId="6C921435" w14:textId="77777777" w:rsidR="008C7800" w:rsidRDefault="00000000">
            <w:pPr>
              <w:spacing w:line="240" w:lineRule="auto"/>
            </w:pPr>
            <w:r>
              <w:rPr>
                <w:sz w:val="18"/>
                <w:szCs w:val="18"/>
              </w:rPr>
              <w:t>О создании группы кратковременного пребывания</w:t>
            </w:r>
          </w:p>
        </w:tc>
        <w:tc>
          <w:tcPr>
            <w:tcW w:w="3181" w:type="dxa"/>
            <w:tcMar>
              <w:top w:w="40" w:type="dxa"/>
              <w:left w:w="80" w:type="dxa"/>
              <w:bottom w:w="40" w:type="dxa"/>
              <w:right w:w="80" w:type="dxa"/>
            </w:tcMar>
          </w:tcPr>
          <w:p w14:paraId="3B1E2400" w14:textId="77777777" w:rsidR="008C7800" w:rsidRDefault="00000000">
            <w:pPr>
              <w:spacing w:line="240" w:lineRule="auto"/>
            </w:pPr>
            <w:r>
              <w:rPr>
                <w:sz w:val="18"/>
                <w:szCs w:val="18"/>
              </w:rPr>
              <w:t>Организация такой группы</w:t>
            </w:r>
          </w:p>
        </w:tc>
        <w:tc>
          <w:tcPr>
            <w:tcW w:w="3181" w:type="dxa"/>
            <w:tcMar>
              <w:top w:w="40" w:type="dxa"/>
              <w:left w:w="80" w:type="dxa"/>
              <w:bottom w:w="40" w:type="dxa"/>
              <w:right w:w="80" w:type="dxa"/>
            </w:tcMar>
          </w:tcPr>
          <w:p w14:paraId="0E57D976" w14:textId="77777777" w:rsidR="008C7800" w:rsidRDefault="00000000">
            <w:pPr>
              <w:spacing w:line="240" w:lineRule="auto"/>
            </w:pPr>
            <w:r>
              <w:rPr>
                <w:sz w:val="18"/>
                <w:szCs w:val="18"/>
              </w:rPr>
              <w:t>Пункты 13, 14 Порядка № 373</w:t>
            </w:r>
          </w:p>
        </w:tc>
      </w:tr>
      <w:tr w:rsidR="008C7800" w14:paraId="09E7F293" w14:textId="77777777">
        <w:trPr>
          <w:cantSplit/>
        </w:trPr>
        <w:tc>
          <w:tcPr>
            <w:tcW w:w="2994" w:type="dxa"/>
            <w:tcMar>
              <w:top w:w="40" w:type="dxa"/>
              <w:left w:w="80" w:type="dxa"/>
              <w:bottom w:w="40" w:type="dxa"/>
              <w:right w:w="80" w:type="dxa"/>
            </w:tcMar>
          </w:tcPr>
          <w:p w14:paraId="7F0E836B" w14:textId="77777777" w:rsidR="008C7800" w:rsidRDefault="00000000">
            <w:pPr>
              <w:spacing w:line="240" w:lineRule="auto"/>
            </w:pPr>
            <w:r>
              <w:rPr>
                <w:sz w:val="18"/>
                <w:szCs w:val="18"/>
              </w:rPr>
              <w:t>Об открытии дежурной группы</w:t>
            </w:r>
          </w:p>
        </w:tc>
        <w:tc>
          <w:tcPr>
            <w:tcW w:w="3181" w:type="dxa"/>
            <w:tcMar>
              <w:top w:w="40" w:type="dxa"/>
              <w:left w:w="80" w:type="dxa"/>
              <w:bottom w:w="40" w:type="dxa"/>
              <w:right w:w="80" w:type="dxa"/>
            </w:tcMar>
          </w:tcPr>
          <w:p w14:paraId="6AD4A1A5" w14:textId="77777777" w:rsidR="008C7800" w:rsidRDefault="00000000">
            <w:pPr>
              <w:spacing w:line="240" w:lineRule="auto"/>
            </w:pPr>
            <w:r>
              <w:rPr>
                <w:sz w:val="18"/>
                <w:szCs w:val="18"/>
              </w:rPr>
              <w:t>Наличие запроса родителей и решения учредителя</w:t>
            </w:r>
          </w:p>
        </w:tc>
        <w:tc>
          <w:tcPr>
            <w:tcW w:w="3181" w:type="dxa"/>
            <w:tcMar>
              <w:top w:w="40" w:type="dxa"/>
              <w:left w:w="80" w:type="dxa"/>
              <w:bottom w:w="40" w:type="dxa"/>
              <w:right w:w="80" w:type="dxa"/>
            </w:tcMar>
          </w:tcPr>
          <w:p w14:paraId="7A4A27DB" w14:textId="77777777" w:rsidR="008C7800" w:rsidRDefault="00000000">
            <w:pPr>
              <w:spacing w:line="240" w:lineRule="auto"/>
            </w:pPr>
            <w:r>
              <w:rPr>
                <w:sz w:val="18"/>
                <w:szCs w:val="18"/>
              </w:rPr>
              <w:t>Пункт 14 Порядка № 373</w:t>
            </w:r>
          </w:p>
        </w:tc>
      </w:tr>
      <w:tr w:rsidR="008C7800" w14:paraId="4D2604EA" w14:textId="77777777">
        <w:trPr>
          <w:cantSplit/>
        </w:trPr>
        <w:tc>
          <w:tcPr>
            <w:tcW w:w="2994" w:type="dxa"/>
            <w:tcMar>
              <w:top w:w="40" w:type="dxa"/>
              <w:left w:w="80" w:type="dxa"/>
              <w:bottom w:w="40" w:type="dxa"/>
              <w:right w:w="80" w:type="dxa"/>
            </w:tcMar>
          </w:tcPr>
          <w:p w14:paraId="2251A82D" w14:textId="77777777" w:rsidR="008C7800" w:rsidRDefault="00000000">
            <w:pPr>
              <w:spacing w:line="240" w:lineRule="auto"/>
            </w:pPr>
            <w:r>
              <w:rPr>
                <w:sz w:val="18"/>
                <w:szCs w:val="18"/>
              </w:rPr>
              <w:t>О создании консультационного центра для родителей</w:t>
            </w:r>
          </w:p>
        </w:tc>
        <w:tc>
          <w:tcPr>
            <w:tcW w:w="3181" w:type="dxa"/>
            <w:tcMar>
              <w:top w:w="40" w:type="dxa"/>
              <w:left w:w="80" w:type="dxa"/>
              <w:bottom w:w="40" w:type="dxa"/>
              <w:right w:w="80" w:type="dxa"/>
            </w:tcMar>
          </w:tcPr>
          <w:p w14:paraId="31AD97B9" w14:textId="77777777" w:rsidR="008C7800" w:rsidRDefault="00000000">
            <w:pPr>
              <w:spacing w:line="240" w:lineRule="auto"/>
            </w:pPr>
            <w:r>
              <w:rPr>
                <w:sz w:val="18"/>
                <w:szCs w:val="18"/>
              </w:rPr>
              <w:t>Решение о создании центра</w:t>
            </w:r>
          </w:p>
        </w:tc>
        <w:tc>
          <w:tcPr>
            <w:tcW w:w="3181" w:type="dxa"/>
            <w:tcMar>
              <w:top w:w="40" w:type="dxa"/>
              <w:left w:w="80" w:type="dxa"/>
              <w:bottom w:w="40" w:type="dxa"/>
              <w:right w:w="80" w:type="dxa"/>
            </w:tcMar>
          </w:tcPr>
          <w:p w14:paraId="6BA251B9" w14:textId="77777777" w:rsidR="008C7800" w:rsidRDefault="00000000">
            <w:pPr>
              <w:spacing w:line="240" w:lineRule="auto"/>
            </w:pPr>
            <w:r>
              <w:rPr>
                <w:sz w:val="18"/>
                <w:szCs w:val="18"/>
              </w:rPr>
              <w:t>Пункт 15 Порядка № 373; часть 3 статьи 64 Федерального закона № 273-ФЗ</w:t>
            </w:r>
          </w:p>
        </w:tc>
      </w:tr>
      <w:tr w:rsidR="008C7800" w14:paraId="3CB5DB7B" w14:textId="77777777">
        <w:trPr>
          <w:cantSplit/>
        </w:trPr>
        <w:tc>
          <w:tcPr>
            <w:tcW w:w="2994" w:type="dxa"/>
            <w:tcMar>
              <w:top w:w="40" w:type="dxa"/>
              <w:left w:w="80" w:type="dxa"/>
              <w:bottom w:w="40" w:type="dxa"/>
              <w:right w:w="80" w:type="dxa"/>
            </w:tcMar>
          </w:tcPr>
          <w:p w14:paraId="469775A0" w14:textId="77777777" w:rsidR="008C7800" w:rsidRDefault="00000000">
            <w:pPr>
              <w:spacing w:line="240" w:lineRule="auto"/>
            </w:pPr>
            <w:r>
              <w:rPr>
                <w:sz w:val="18"/>
                <w:szCs w:val="18"/>
              </w:rPr>
              <w:t>Об организации работы в летний оздоровительный период</w:t>
            </w:r>
          </w:p>
        </w:tc>
        <w:tc>
          <w:tcPr>
            <w:tcW w:w="3181" w:type="dxa"/>
            <w:tcMar>
              <w:top w:w="40" w:type="dxa"/>
              <w:left w:w="80" w:type="dxa"/>
              <w:bottom w:w="40" w:type="dxa"/>
              <w:right w:w="80" w:type="dxa"/>
            </w:tcMar>
          </w:tcPr>
          <w:p w14:paraId="3B885530" w14:textId="77777777" w:rsidR="008C7800" w:rsidRDefault="00000000">
            <w:pPr>
              <w:spacing w:line="240" w:lineRule="auto"/>
            </w:pPr>
            <w:r>
              <w:rPr>
                <w:sz w:val="18"/>
                <w:szCs w:val="18"/>
              </w:rPr>
              <w:t>Ежегодно, при изменении режима работы летом</w:t>
            </w:r>
          </w:p>
        </w:tc>
        <w:tc>
          <w:tcPr>
            <w:tcW w:w="3181" w:type="dxa"/>
            <w:tcMar>
              <w:top w:w="40" w:type="dxa"/>
              <w:left w:w="80" w:type="dxa"/>
              <w:bottom w:w="40" w:type="dxa"/>
              <w:right w:w="80" w:type="dxa"/>
            </w:tcMar>
          </w:tcPr>
          <w:p w14:paraId="7838F903" w14:textId="77777777" w:rsidR="008C7800" w:rsidRDefault="00000000">
            <w:pPr>
              <w:spacing w:line="240" w:lineRule="auto"/>
            </w:pPr>
            <w:r>
              <w:rPr>
                <w:sz w:val="18"/>
                <w:szCs w:val="18"/>
              </w:rPr>
              <w:t>Пункт 7 части 3 статьи 28 Федерального закона № 273-ФЗ</w:t>
            </w:r>
          </w:p>
        </w:tc>
      </w:tr>
      <w:tr w:rsidR="008C7800" w14:paraId="2ABD44E8" w14:textId="77777777">
        <w:trPr>
          <w:cantSplit/>
        </w:trPr>
        <w:tc>
          <w:tcPr>
            <w:tcW w:w="2994" w:type="dxa"/>
            <w:tcMar>
              <w:top w:w="40" w:type="dxa"/>
              <w:left w:w="80" w:type="dxa"/>
              <w:bottom w:w="40" w:type="dxa"/>
              <w:right w:w="80" w:type="dxa"/>
            </w:tcMar>
          </w:tcPr>
          <w:p w14:paraId="27B1CD09" w14:textId="77777777" w:rsidR="008C7800" w:rsidRDefault="00000000">
            <w:pPr>
              <w:spacing w:line="240" w:lineRule="auto"/>
            </w:pPr>
            <w:r>
              <w:rPr>
                <w:sz w:val="18"/>
                <w:szCs w:val="18"/>
              </w:rPr>
              <w:t>Об отчислении в порядке перевода в другую организацию</w:t>
            </w:r>
          </w:p>
        </w:tc>
        <w:tc>
          <w:tcPr>
            <w:tcW w:w="3181" w:type="dxa"/>
            <w:tcMar>
              <w:top w:w="40" w:type="dxa"/>
              <w:left w:w="80" w:type="dxa"/>
              <w:bottom w:w="40" w:type="dxa"/>
              <w:right w:w="80" w:type="dxa"/>
            </w:tcMar>
          </w:tcPr>
          <w:p w14:paraId="6B139374" w14:textId="77777777" w:rsidR="008C7800" w:rsidRDefault="00000000">
            <w:pPr>
              <w:spacing w:line="240" w:lineRule="auto"/>
            </w:pPr>
            <w:r>
              <w:rPr>
                <w:sz w:val="18"/>
                <w:szCs w:val="18"/>
              </w:rPr>
              <w:t>Перевод воспитанника в другую ДОО</w:t>
            </w:r>
          </w:p>
        </w:tc>
        <w:tc>
          <w:tcPr>
            <w:tcW w:w="3181" w:type="dxa"/>
            <w:tcMar>
              <w:top w:w="40" w:type="dxa"/>
              <w:left w:w="80" w:type="dxa"/>
              <w:bottom w:w="40" w:type="dxa"/>
              <w:right w:w="80" w:type="dxa"/>
            </w:tcMar>
          </w:tcPr>
          <w:p w14:paraId="690CCA64" w14:textId="77777777" w:rsidR="008C7800" w:rsidRDefault="00000000">
            <w:pPr>
              <w:spacing w:line="240" w:lineRule="auto"/>
            </w:pPr>
            <w:r>
              <w:rPr>
                <w:sz w:val="18"/>
                <w:szCs w:val="18"/>
              </w:rPr>
              <w:t>Приказ Минобрнауки России от 28.12.2015 № 1527</w:t>
            </w:r>
          </w:p>
        </w:tc>
      </w:tr>
      <w:tr w:rsidR="008C7800" w14:paraId="30177B89" w14:textId="77777777">
        <w:trPr>
          <w:cantSplit/>
        </w:trPr>
        <w:tc>
          <w:tcPr>
            <w:tcW w:w="2994" w:type="dxa"/>
            <w:tcMar>
              <w:top w:w="40" w:type="dxa"/>
              <w:left w:w="80" w:type="dxa"/>
              <w:bottom w:w="40" w:type="dxa"/>
              <w:right w:w="80" w:type="dxa"/>
            </w:tcMar>
          </w:tcPr>
          <w:p w14:paraId="3A09454F" w14:textId="77777777" w:rsidR="008C7800" w:rsidRDefault="00000000">
            <w:pPr>
              <w:spacing w:line="240" w:lineRule="auto"/>
            </w:pPr>
            <w:r>
              <w:rPr>
                <w:sz w:val="18"/>
                <w:szCs w:val="18"/>
              </w:rPr>
              <w:t>О зачислении в порядке перевода из другой организации</w:t>
            </w:r>
          </w:p>
        </w:tc>
        <w:tc>
          <w:tcPr>
            <w:tcW w:w="3181" w:type="dxa"/>
            <w:tcMar>
              <w:top w:w="40" w:type="dxa"/>
              <w:left w:w="80" w:type="dxa"/>
              <w:bottom w:w="40" w:type="dxa"/>
              <w:right w:w="80" w:type="dxa"/>
            </w:tcMar>
          </w:tcPr>
          <w:p w14:paraId="10B4B70D" w14:textId="77777777" w:rsidR="008C7800" w:rsidRDefault="00000000">
            <w:pPr>
              <w:spacing w:line="240" w:lineRule="auto"/>
            </w:pPr>
            <w:r>
              <w:rPr>
                <w:sz w:val="18"/>
                <w:szCs w:val="18"/>
              </w:rPr>
              <w:t>Приём воспитанника в порядке перевода</w:t>
            </w:r>
          </w:p>
        </w:tc>
        <w:tc>
          <w:tcPr>
            <w:tcW w:w="3181" w:type="dxa"/>
            <w:tcMar>
              <w:top w:w="40" w:type="dxa"/>
              <w:left w:w="80" w:type="dxa"/>
              <w:bottom w:w="40" w:type="dxa"/>
              <w:right w:w="80" w:type="dxa"/>
            </w:tcMar>
          </w:tcPr>
          <w:p w14:paraId="7FDF2EE8" w14:textId="77777777" w:rsidR="008C7800" w:rsidRDefault="00000000">
            <w:pPr>
              <w:spacing w:line="240" w:lineRule="auto"/>
            </w:pPr>
            <w:r>
              <w:rPr>
                <w:sz w:val="18"/>
                <w:szCs w:val="18"/>
              </w:rPr>
              <w:t>Приказ Минобрнауки России от 28.12.2015 № 1527</w:t>
            </w:r>
          </w:p>
        </w:tc>
      </w:tr>
      <w:tr w:rsidR="008C7800" w14:paraId="635F494D" w14:textId="77777777">
        <w:trPr>
          <w:cantSplit/>
        </w:trPr>
        <w:tc>
          <w:tcPr>
            <w:tcW w:w="2994" w:type="dxa"/>
            <w:tcMar>
              <w:top w:w="40" w:type="dxa"/>
              <w:left w:w="80" w:type="dxa"/>
              <w:bottom w:w="40" w:type="dxa"/>
              <w:right w:w="80" w:type="dxa"/>
            </w:tcMar>
          </w:tcPr>
          <w:p w14:paraId="0FEAF6FD" w14:textId="77777777" w:rsidR="008C7800" w:rsidRDefault="00000000">
            <w:pPr>
              <w:spacing w:line="240" w:lineRule="auto"/>
            </w:pPr>
            <w:r>
              <w:rPr>
                <w:sz w:val="18"/>
                <w:szCs w:val="18"/>
              </w:rPr>
              <w:t>О приостановлении деятельности группы (введении ограничительных мероприятий)</w:t>
            </w:r>
          </w:p>
        </w:tc>
        <w:tc>
          <w:tcPr>
            <w:tcW w:w="3181" w:type="dxa"/>
            <w:tcMar>
              <w:top w:w="40" w:type="dxa"/>
              <w:left w:w="80" w:type="dxa"/>
              <w:bottom w:w="40" w:type="dxa"/>
              <w:right w:w="80" w:type="dxa"/>
            </w:tcMar>
          </w:tcPr>
          <w:p w14:paraId="4411EE93" w14:textId="77777777" w:rsidR="008C7800" w:rsidRDefault="00000000">
            <w:pPr>
              <w:spacing w:line="240" w:lineRule="auto"/>
            </w:pPr>
            <w:r>
              <w:rPr>
                <w:sz w:val="18"/>
                <w:szCs w:val="18"/>
              </w:rPr>
              <w:t>Выявление случая инфекционного заболевания, предписание Роспотребнадзора</w:t>
            </w:r>
          </w:p>
        </w:tc>
        <w:tc>
          <w:tcPr>
            <w:tcW w:w="3181" w:type="dxa"/>
            <w:tcMar>
              <w:top w:w="40" w:type="dxa"/>
              <w:left w:w="80" w:type="dxa"/>
              <w:bottom w:w="40" w:type="dxa"/>
              <w:right w:w="80" w:type="dxa"/>
            </w:tcMar>
          </w:tcPr>
          <w:p w14:paraId="7EFA4CBF" w14:textId="77777777" w:rsidR="008C7800" w:rsidRDefault="00000000">
            <w:pPr>
              <w:spacing w:line="240" w:lineRule="auto"/>
            </w:pPr>
            <w:r>
              <w:rPr>
                <w:sz w:val="18"/>
                <w:szCs w:val="18"/>
              </w:rPr>
              <w:t>Статьи 29, 31 Федерального закона № 52-ФЗ; пункт 11 СП 2.4.2.4283-26</w:t>
            </w:r>
          </w:p>
        </w:tc>
      </w:tr>
      <w:tr w:rsidR="008C7800" w14:paraId="3C004AE8" w14:textId="77777777">
        <w:trPr>
          <w:cantSplit/>
        </w:trPr>
        <w:tc>
          <w:tcPr>
            <w:tcW w:w="2994" w:type="dxa"/>
            <w:tcMar>
              <w:top w:w="40" w:type="dxa"/>
              <w:left w:w="80" w:type="dxa"/>
              <w:bottom w:w="40" w:type="dxa"/>
              <w:right w:w="80" w:type="dxa"/>
            </w:tcMar>
          </w:tcPr>
          <w:p w14:paraId="598BEA02" w14:textId="77777777" w:rsidR="008C7800" w:rsidRDefault="00000000">
            <w:pPr>
              <w:spacing w:line="240" w:lineRule="auto"/>
            </w:pPr>
            <w:r>
              <w:rPr>
                <w:sz w:val="18"/>
                <w:szCs w:val="18"/>
              </w:rPr>
              <w:t>О проведении специальной оценки условий труда</w:t>
            </w:r>
          </w:p>
        </w:tc>
        <w:tc>
          <w:tcPr>
            <w:tcW w:w="3181" w:type="dxa"/>
            <w:tcMar>
              <w:top w:w="40" w:type="dxa"/>
              <w:left w:w="80" w:type="dxa"/>
              <w:bottom w:w="40" w:type="dxa"/>
              <w:right w:w="80" w:type="dxa"/>
            </w:tcMar>
          </w:tcPr>
          <w:p w14:paraId="679D432A" w14:textId="77777777" w:rsidR="008C7800" w:rsidRDefault="00000000">
            <w:pPr>
              <w:spacing w:line="240" w:lineRule="auto"/>
            </w:pPr>
            <w:r>
              <w:rPr>
                <w:sz w:val="18"/>
                <w:szCs w:val="18"/>
              </w:rPr>
              <w:t>Новые рабочие места, изменение технологического процесса, иные основания внеплановой СОУТ; истечение срока действия результатов, если декларация не подана или прекратила действие</w:t>
            </w:r>
          </w:p>
        </w:tc>
        <w:tc>
          <w:tcPr>
            <w:tcW w:w="3181" w:type="dxa"/>
            <w:tcMar>
              <w:top w:w="40" w:type="dxa"/>
              <w:left w:w="80" w:type="dxa"/>
              <w:bottom w:w="40" w:type="dxa"/>
              <w:right w:w="80" w:type="dxa"/>
            </w:tcMar>
          </w:tcPr>
          <w:p w14:paraId="17268671" w14:textId="77777777" w:rsidR="008C7800" w:rsidRDefault="00000000">
            <w:pPr>
              <w:spacing w:line="240" w:lineRule="auto"/>
            </w:pPr>
            <w:r>
              <w:rPr>
                <w:sz w:val="18"/>
                <w:szCs w:val="18"/>
              </w:rPr>
              <w:t>Статьи 8, 9, 11 и 17 Федерального закона № 426-ФЗ. При поданной декларации и неизменных условиях труда она действует бессрочно</w:t>
            </w:r>
          </w:p>
        </w:tc>
      </w:tr>
      <w:tr w:rsidR="008C7800" w14:paraId="484304FB" w14:textId="77777777">
        <w:trPr>
          <w:cantSplit/>
        </w:trPr>
        <w:tc>
          <w:tcPr>
            <w:tcW w:w="2994" w:type="dxa"/>
            <w:tcMar>
              <w:top w:w="40" w:type="dxa"/>
              <w:left w:w="80" w:type="dxa"/>
              <w:bottom w:w="40" w:type="dxa"/>
              <w:right w:w="80" w:type="dxa"/>
            </w:tcMar>
          </w:tcPr>
          <w:p w14:paraId="72468669" w14:textId="77777777" w:rsidR="008C7800" w:rsidRDefault="00000000">
            <w:pPr>
              <w:spacing w:line="240" w:lineRule="auto"/>
            </w:pPr>
            <w:r>
              <w:rPr>
                <w:sz w:val="18"/>
                <w:szCs w:val="18"/>
              </w:rPr>
              <w:t>О расследовании несчастного случая с работником</w:t>
            </w:r>
          </w:p>
        </w:tc>
        <w:tc>
          <w:tcPr>
            <w:tcW w:w="3181" w:type="dxa"/>
            <w:tcMar>
              <w:top w:w="40" w:type="dxa"/>
              <w:left w:w="80" w:type="dxa"/>
              <w:bottom w:w="40" w:type="dxa"/>
              <w:right w:w="80" w:type="dxa"/>
            </w:tcMar>
          </w:tcPr>
          <w:p w14:paraId="169F6C13" w14:textId="77777777" w:rsidR="008C7800" w:rsidRDefault="00000000">
            <w:pPr>
              <w:spacing w:line="240" w:lineRule="auto"/>
            </w:pPr>
            <w:r>
              <w:rPr>
                <w:sz w:val="18"/>
                <w:szCs w:val="18"/>
              </w:rPr>
              <w:t>Несчастный случай на производстве</w:t>
            </w:r>
          </w:p>
        </w:tc>
        <w:tc>
          <w:tcPr>
            <w:tcW w:w="3181" w:type="dxa"/>
            <w:tcMar>
              <w:top w:w="40" w:type="dxa"/>
              <w:left w:w="80" w:type="dxa"/>
              <w:bottom w:w="40" w:type="dxa"/>
              <w:right w:w="80" w:type="dxa"/>
            </w:tcMar>
          </w:tcPr>
          <w:p w14:paraId="7D01C72D" w14:textId="77777777" w:rsidR="008C7800" w:rsidRDefault="00000000">
            <w:pPr>
              <w:spacing w:line="240" w:lineRule="auto"/>
            </w:pPr>
            <w:r>
              <w:rPr>
                <w:sz w:val="18"/>
                <w:szCs w:val="18"/>
              </w:rPr>
              <w:t>Статьи 227—230.1 ТК РФ; приказ Минтруда России от 20.04.2022 № 223н</w:t>
            </w:r>
          </w:p>
        </w:tc>
      </w:tr>
      <w:tr w:rsidR="008C7800" w14:paraId="3A4C24B5" w14:textId="77777777">
        <w:trPr>
          <w:cantSplit/>
        </w:trPr>
        <w:tc>
          <w:tcPr>
            <w:tcW w:w="2994" w:type="dxa"/>
            <w:tcMar>
              <w:top w:w="40" w:type="dxa"/>
              <w:left w:w="80" w:type="dxa"/>
              <w:bottom w:w="40" w:type="dxa"/>
              <w:right w:w="80" w:type="dxa"/>
            </w:tcMar>
          </w:tcPr>
          <w:p w14:paraId="4E22DFEF" w14:textId="77777777" w:rsidR="008C7800" w:rsidRDefault="00000000">
            <w:pPr>
              <w:spacing w:line="240" w:lineRule="auto"/>
            </w:pPr>
            <w:r>
              <w:rPr>
                <w:sz w:val="18"/>
                <w:szCs w:val="18"/>
              </w:rPr>
              <w:t>О назначении ответственного за электрохозяйство</w:t>
            </w:r>
          </w:p>
        </w:tc>
        <w:tc>
          <w:tcPr>
            <w:tcW w:w="3181" w:type="dxa"/>
            <w:tcMar>
              <w:top w:w="40" w:type="dxa"/>
              <w:left w:w="80" w:type="dxa"/>
              <w:bottom w:w="40" w:type="dxa"/>
              <w:right w:w="80" w:type="dxa"/>
            </w:tcMar>
          </w:tcPr>
          <w:p w14:paraId="2AF5A9FE" w14:textId="77777777" w:rsidR="008C7800" w:rsidRDefault="00000000">
            <w:pPr>
              <w:spacing w:line="240" w:lineRule="auto"/>
            </w:pPr>
            <w:r>
              <w:rPr>
                <w:sz w:val="18"/>
                <w:szCs w:val="18"/>
              </w:rPr>
              <w:t>Эксплуатация электроустановок потребителя</w:t>
            </w:r>
          </w:p>
        </w:tc>
        <w:tc>
          <w:tcPr>
            <w:tcW w:w="3181" w:type="dxa"/>
            <w:tcMar>
              <w:top w:w="40" w:type="dxa"/>
              <w:left w:w="80" w:type="dxa"/>
              <w:bottom w:w="40" w:type="dxa"/>
              <w:right w:w="80" w:type="dxa"/>
            </w:tcMar>
          </w:tcPr>
          <w:p w14:paraId="2D874AC5" w14:textId="77777777" w:rsidR="008C7800" w:rsidRDefault="00000000">
            <w:pPr>
              <w:spacing w:line="240" w:lineRule="auto"/>
            </w:pPr>
            <w:r>
              <w:rPr>
                <w:sz w:val="18"/>
                <w:szCs w:val="18"/>
              </w:rPr>
              <w:t>Правила технической эксплуатации электроустановок потребителей электрической энергии</w:t>
            </w:r>
          </w:p>
        </w:tc>
      </w:tr>
      <w:tr w:rsidR="008C7800" w14:paraId="1D445648" w14:textId="77777777">
        <w:trPr>
          <w:cantSplit/>
        </w:trPr>
        <w:tc>
          <w:tcPr>
            <w:tcW w:w="2994" w:type="dxa"/>
            <w:tcMar>
              <w:top w:w="40" w:type="dxa"/>
              <w:left w:w="80" w:type="dxa"/>
              <w:bottom w:w="40" w:type="dxa"/>
              <w:right w:w="80" w:type="dxa"/>
            </w:tcMar>
          </w:tcPr>
          <w:p w14:paraId="162915FD" w14:textId="77777777" w:rsidR="008C7800" w:rsidRDefault="00000000">
            <w:pPr>
              <w:spacing w:line="240" w:lineRule="auto"/>
            </w:pPr>
            <w:r>
              <w:rPr>
                <w:sz w:val="18"/>
                <w:szCs w:val="18"/>
              </w:rPr>
              <w:t>О назначении ответственного за тепловые энергоустановки</w:t>
            </w:r>
          </w:p>
        </w:tc>
        <w:tc>
          <w:tcPr>
            <w:tcW w:w="3181" w:type="dxa"/>
            <w:tcMar>
              <w:top w:w="40" w:type="dxa"/>
              <w:left w:w="80" w:type="dxa"/>
              <w:bottom w:w="40" w:type="dxa"/>
              <w:right w:w="80" w:type="dxa"/>
            </w:tcMar>
          </w:tcPr>
          <w:p w14:paraId="413D4368" w14:textId="77777777" w:rsidR="008C7800" w:rsidRDefault="00000000">
            <w:pPr>
              <w:spacing w:line="240" w:lineRule="auto"/>
            </w:pPr>
            <w:r>
              <w:rPr>
                <w:sz w:val="18"/>
                <w:szCs w:val="18"/>
              </w:rPr>
              <w:t>Наличие собственного теплового пункта, котельной</w:t>
            </w:r>
          </w:p>
        </w:tc>
        <w:tc>
          <w:tcPr>
            <w:tcW w:w="3181" w:type="dxa"/>
            <w:tcMar>
              <w:top w:w="40" w:type="dxa"/>
              <w:left w:w="80" w:type="dxa"/>
              <w:bottom w:w="40" w:type="dxa"/>
              <w:right w:w="80" w:type="dxa"/>
            </w:tcMar>
          </w:tcPr>
          <w:p w14:paraId="664FC4F8" w14:textId="77777777" w:rsidR="008C7800" w:rsidRDefault="00000000">
            <w:pPr>
              <w:spacing w:line="240" w:lineRule="auto"/>
            </w:pPr>
            <w:r>
              <w:rPr>
                <w:sz w:val="18"/>
                <w:szCs w:val="18"/>
              </w:rPr>
              <w:t>Правила технической эксплуатации тепловых энергоустановок</w:t>
            </w:r>
          </w:p>
        </w:tc>
      </w:tr>
      <w:tr w:rsidR="008C7800" w14:paraId="515BDA43" w14:textId="77777777">
        <w:trPr>
          <w:cantSplit/>
        </w:trPr>
        <w:tc>
          <w:tcPr>
            <w:tcW w:w="2994" w:type="dxa"/>
            <w:tcMar>
              <w:top w:w="40" w:type="dxa"/>
              <w:left w:w="80" w:type="dxa"/>
              <w:bottom w:w="40" w:type="dxa"/>
              <w:right w:w="80" w:type="dxa"/>
            </w:tcMar>
          </w:tcPr>
          <w:p w14:paraId="61AEC91E" w14:textId="77777777" w:rsidR="008C7800" w:rsidRDefault="00000000">
            <w:pPr>
              <w:spacing w:line="240" w:lineRule="auto"/>
            </w:pPr>
            <w:r>
              <w:rPr>
                <w:sz w:val="18"/>
                <w:szCs w:val="18"/>
              </w:rPr>
              <w:t>О создании комиссии по списанию материальных ценностей</w:t>
            </w:r>
          </w:p>
        </w:tc>
        <w:tc>
          <w:tcPr>
            <w:tcW w:w="3181" w:type="dxa"/>
            <w:tcMar>
              <w:top w:w="40" w:type="dxa"/>
              <w:left w:w="80" w:type="dxa"/>
              <w:bottom w:w="40" w:type="dxa"/>
              <w:right w:w="80" w:type="dxa"/>
            </w:tcMar>
          </w:tcPr>
          <w:p w14:paraId="09667040" w14:textId="77777777" w:rsidR="008C7800" w:rsidRDefault="00000000">
            <w:pPr>
              <w:spacing w:line="240" w:lineRule="auto"/>
            </w:pPr>
            <w:r>
              <w:rPr>
                <w:sz w:val="18"/>
                <w:szCs w:val="18"/>
              </w:rPr>
              <w:t>Списание имущества</w:t>
            </w:r>
          </w:p>
        </w:tc>
        <w:tc>
          <w:tcPr>
            <w:tcW w:w="3181" w:type="dxa"/>
            <w:tcMar>
              <w:top w:w="40" w:type="dxa"/>
              <w:left w:w="80" w:type="dxa"/>
              <w:bottom w:w="40" w:type="dxa"/>
              <w:right w:w="80" w:type="dxa"/>
            </w:tcMar>
          </w:tcPr>
          <w:p w14:paraId="39ECED64" w14:textId="77777777" w:rsidR="008C7800" w:rsidRDefault="00000000">
            <w:pPr>
              <w:spacing w:line="240" w:lineRule="auto"/>
            </w:pPr>
            <w:r>
              <w:rPr>
                <w:sz w:val="18"/>
                <w:szCs w:val="18"/>
              </w:rPr>
              <w:t>Учётная политика; приказ Минфина России от 31.12.2016 № 256н</w:t>
            </w:r>
          </w:p>
        </w:tc>
      </w:tr>
      <w:tr w:rsidR="008C7800" w14:paraId="533225DA" w14:textId="77777777">
        <w:trPr>
          <w:cantSplit/>
        </w:trPr>
        <w:tc>
          <w:tcPr>
            <w:tcW w:w="2994" w:type="dxa"/>
            <w:tcMar>
              <w:top w:w="40" w:type="dxa"/>
              <w:left w:w="80" w:type="dxa"/>
              <w:bottom w:w="40" w:type="dxa"/>
              <w:right w:w="80" w:type="dxa"/>
            </w:tcMar>
          </w:tcPr>
          <w:p w14:paraId="4BD11A60" w14:textId="77777777" w:rsidR="008C7800" w:rsidRDefault="00000000">
            <w:pPr>
              <w:spacing w:line="240" w:lineRule="auto"/>
            </w:pPr>
            <w:r>
              <w:rPr>
                <w:sz w:val="18"/>
                <w:szCs w:val="18"/>
              </w:rPr>
              <w:t>О создании аттестационной комиссии</w:t>
            </w:r>
          </w:p>
        </w:tc>
        <w:tc>
          <w:tcPr>
            <w:tcW w:w="3181" w:type="dxa"/>
            <w:tcMar>
              <w:top w:w="40" w:type="dxa"/>
              <w:left w:w="80" w:type="dxa"/>
              <w:bottom w:w="40" w:type="dxa"/>
              <w:right w:w="80" w:type="dxa"/>
            </w:tcMar>
          </w:tcPr>
          <w:p w14:paraId="2FEDAD24" w14:textId="77777777" w:rsidR="008C7800" w:rsidRDefault="00000000">
            <w:pPr>
              <w:spacing w:line="240" w:lineRule="auto"/>
            </w:pPr>
            <w:r>
              <w:rPr>
                <w:sz w:val="18"/>
                <w:szCs w:val="18"/>
              </w:rPr>
              <w:t>Проведение аттестации в целях подтверждения соответствия занимаемой должности</w:t>
            </w:r>
          </w:p>
        </w:tc>
        <w:tc>
          <w:tcPr>
            <w:tcW w:w="3181" w:type="dxa"/>
            <w:tcMar>
              <w:top w:w="40" w:type="dxa"/>
              <w:left w:w="80" w:type="dxa"/>
              <w:bottom w:w="40" w:type="dxa"/>
              <w:right w:w="80" w:type="dxa"/>
            </w:tcMar>
          </w:tcPr>
          <w:p w14:paraId="4C1816DE" w14:textId="77777777" w:rsidR="008C7800" w:rsidRDefault="00000000">
            <w:pPr>
              <w:spacing w:line="240" w:lineRule="auto"/>
            </w:pPr>
            <w:r>
              <w:rPr>
                <w:sz w:val="18"/>
                <w:szCs w:val="18"/>
              </w:rPr>
              <w:t xml:space="preserve">Порядок, утверждённый приказом </w:t>
            </w:r>
            <w:proofErr w:type="spellStart"/>
            <w:r>
              <w:rPr>
                <w:sz w:val="18"/>
                <w:szCs w:val="18"/>
              </w:rPr>
              <w:t>Минпросвещения</w:t>
            </w:r>
            <w:proofErr w:type="spellEnd"/>
            <w:r>
              <w:rPr>
                <w:sz w:val="18"/>
                <w:szCs w:val="18"/>
              </w:rPr>
              <w:t xml:space="preserve"> России от 24.03.2023 № 196</w:t>
            </w:r>
          </w:p>
        </w:tc>
      </w:tr>
      <w:tr w:rsidR="008C7800" w14:paraId="785D04DF" w14:textId="77777777">
        <w:trPr>
          <w:cantSplit/>
        </w:trPr>
        <w:tc>
          <w:tcPr>
            <w:tcW w:w="2994" w:type="dxa"/>
            <w:tcMar>
              <w:top w:w="40" w:type="dxa"/>
              <w:left w:w="80" w:type="dxa"/>
              <w:bottom w:w="40" w:type="dxa"/>
              <w:right w:w="80" w:type="dxa"/>
            </w:tcMar>
          </w:tcPr>
          <w:p w14:paraId="45E308EB" w14:textId="77777777" w:rsidR="008C7800" w:rsidRDefault="00000000">
            <w:pPr>
              <w:spacing w:line="240" w:lineRule="auto"/>
            </w:pPr>
            <w:r>
              <w:rPr>
                <w:sz w:val="18"/>
                <w:szCs w:val="18"/>
              </w:rPr>
              <w:t>Об организации работы по противодействию коррупции</w:t>
            </w:r>
          </w:p>
        </w:tc>
        <w:tc>
          <w:tcPr>
            <w:tcW w:w="3181" w:type="dxa"/>
            <w:tcMar>
              <w:top w:w="40" w:type="dxa"/>
              <w:left w:w="80" w:type="dxa"/>
              <w:bottom w:w="40" w:type="dxa"/>
              <w:right w:w="80" w:type="dxa"/>
            </w:tcMar>
          </w:tcPr>
          <w:p w14:paraId="31D9E85A" w14:textId="77777777" w:rsidR="008C7800" w:rsidRDefault="00000000">
            <w:pPr>
              <w:spacing w:line="240" w:lineRule="auto"/>
            </w:pPr>
            <w:r>
              <w:rPr>
                <w:sz w:val="18"/>
                <w:szCs w:val="18"/>
              </w:rPr>
              <w:t>Во всех организациях; объём мер определяется самостоятельно</w:t>
            </w:r>
          </w:p>
        </w:tc>
        <w:tc>
          <w:tcPr>
            <w:tcW w:w="3181" w:type="dxa"/>
            <w:tcMar>
              <w:top w:w="40" w:type="dxa"/>
              <w:left w:w="80" w:type="dxa"/>
              <w:bottom w:w="40" w:type="dxa"/>
              <w:right w:w="80" w:type="dxa"/>
            </w:tcMar>
          </w:tcPr>
          <w:p w14:paraId="0FB39B64" w14:textId="77777777" w:rsidR="008C7800" w:rsidRDefault="00000000">
            <w:pPr>
              <w:spacing w:line="240" w:lineRule="auto"/>
            </w:pPr>
            <w:r>
              <w:rPr>
                <w:sz w:val="18"/>
                <w:szCs w:val="18"/>
              </w:rPr>
              <w:t>Статья 13.3 Федерального закона от 25.12.2008 № 273-ФЗ «О противодействии коррупции»</w:t>
            </w:r>
          </w:p>
        </w:tc>
      </w:tr>
      <w:tr w:rsidR="008C7800" w14:paraId="66AFC5A8" w14:textId="77777777">
        <w:trPr>
          <w:cantSplit/>
        </w:trPr>
        <w:tc>
          <w:tcPr>
            <w:tcW w:w="2994" w:type="dxa"/>
            <w:tcMar>
              <w:top w:w="40" w:type="dxa"/>
              <w:left w:w="80" w:type="dxa"/>
              <w:bottom w:w="40" w:type="dxa"/>
              <w:right w:w="80" w:type="dxa"/>
            </w:tcMar>
          </w:tcPr>
          <w:p w14:paraId="2390CC09" w14:textId="77777777" w:rsidR="008C7800" w:rsidRDefault="00000000">
            <w:pPr>
              <w:spacing w:line="240" w:lineRule="auto"/>
            </w:pPr>
            <w:r>
              <w:rPr>
                <w:sz w:val="18"/>
                <w:szCs w:val="18"/>
              </w:rPr>
              <w:t>Об организации воинского учёта</w:t>
            </w:r>
          </w:p>
        </w:tc>
        <w:tc>
          <w:tcPr>
            <w:tcW w:w="3181" w:type="dxa"/>
            <w:tcMar>
              <w:top w:w="40" w:type="dxa"/>
              <w:left w:w="80" w:type="dxa"/>
              <w:bottom w:w="40" w:type="dxa"/>
              <w:right w:w="80" w:type="dxa"/>
            </w:tcMar>
          </w:tcPr>
          <w:p w14:paraId="04F033D7" w14:textId="77777777" w:rsidR="008C7800" w:rsidRDefault="00000000">
            <w:pPr>
              <w:spacing w:line="240" w:lineRule="auto"/>
            </w:pPr>
            <w:r>
              <w:rPr>
                <w:sz w:val="18"/>
                <w:szCs w:val="18"/>
              </w:rPr>
              <w:t>Наличие работников, подлежащих воинскому учёту</w:t>
            </w:r>
          </w:p>
        </w:tc>
        <w:tc>
          <w:tcPr>
            <w:tcW w:w="3181" w:type="dxa"/>
            <w:tcMar>
              <w:top w:w="40" w:type="dxa"/>
              <w:left w:w="80" w:type="dxa"/>
              <w:bottom w:w="40" w:type="dxa"/>
              <w:right w:w="80" w:type="dxa"/>
            </w:tcMar>
          </w:tcPr>
          <w:p w14:paraId="0E0165EC" w14:textId="77777777" w:rsidR="008C7800" w:rsidRDefault="00000000">
            <w:pPr>
              <w:spacing w:line="240" w:lineRule="auto"/>
            </w:pPr>
            <w:r>
              <w:rPr>
                <w:sz w:val="18"/>
                <w:szCs w:val="18"/>
              </w:rPr>
              <w:t>Федеральный закон от 28.03.1998 № 53-ФЗ; постановление Правительства РФ от 27.11.2006 № 719</w:t>
            </w:r>
          </w:p>
        </w:tc>
      </w:tr>
      <w:tr w:rsidR="008C7800" w14:paraId="4F9C5825" w14:textId="77777777">
        <w:trPr>
          <w:cantSplit/>
        </w:trPr>
        <w:tc>
          <w:tcPr>
            <w:tcW w:w="2994" w:type="dxa"/>
            <w:tcMar>
              <w:top w:w="40" w:type="dxa"/>
              <w:left w:w="80" w:type="dxa"/>
              <w:bottom w:w="40" w:type="dxa"/>
              <w:right w:w="80" w:type="dxa"/>
            </w:tcMar>
          </w:tcPr>
          <w:p w14:paraId="003E9D58" w14:textId="77777777" w:rsidR="008C7800" w:rsidRDefault="00000000">
            <w:pPr>
              <w:spacing w:line="240" w:lineRule="auto"/>
            </w:pPr>
            <w:r>
              <w:rPr>
                <w:sz w:val="18"/>
                <w:szCs w:val="18"/>
              </w:rPr>
              <w:t>Об организации индивидуальной профилактической работы</w:t>
            </w:r>
          </w:p>
        </w:tc>
        <w:tc>
          <w:tcPr>
            <w:tcW w:w="3181" w:type="dxa"/>
            <w:tcMar>
              <w:top w:w="40" w:type="dxa"/>
              <w:left w:w="80" w:type="dxa"/>
              <w:bottom w:w="40" w:type="dxa"/>
              <w:right w:w="80" w:type="dxa"/>
            </w:tcMar>
          </w:tcPr>
          <w:p w14:paraId="7D26EE3D" w14:textId="77777777" w:rsidR="008C7800" w:rsidRDefault="00000000">
            <w:pPr>
              <w:spacing w:line="240" w:lineRule="auto"/>
            </w:pPr>
            <w:r>
              <w:rPr>
                <w:sz w:val="18"/>
                <w:szCs w:val="18"/>
              </w:rPr>
              <w:t>Наличие оснований, предусмотренных законом</w:t>
            </w:r>
          </w:p>
        </w:tc>
        <w:tc>
          <w:tcPr>
            <w:tcW w:w="3181" w:type="dxa"/>
            <w:tcMar>
              <w:top w:w="40" w:type="dxa"/>
              <w:left w:w="80" w:type="dxa"/>
              <w:bottom w:w="40" w:type="dxa"/>
              <w:right w:w="80" w:type="dxa"/>
            </w:tcMar>
          </w:tcPr>
          <w:p w14:paraId="598E9FFB" w14:textId="77777777" w:rsidR="008C7800" w:rsidRDefault="00000000">
            <w:pPr>
              <w:spacing w:line="240" w:lineRule="auto"/>
            </w:pPr>
            <w:r>
              <w:rPr>
                <w:sz w:val="18"/>
                <w:szCs w:val="18"/>
              </w:rPr>
              <w:t>Статья 14 Федерального закона от 24.06.1999 № 120-ФЗ</w:t>
            </w:r>
          </w:p>
        </w:tc>
      </w:tr>
      <w:tr w:rsidR="008C7800" w14:paraId="368A49EF" w14:textId="77777777">
        <w:trPr>
          <w:cantSplit/>
        </w:trPr>
        <w:tc>
          <w:tcPr>
            <w:tcW w:w="2994" w:type="dxa"/>
            <w:tcMar>
              <w:top w:w="40" w:type="dxa"/>
              <w:left w:w="80" w:type="dxa"/>
              <w:bottom w:w="40" w:type="dxa"/>
              <w:right w:w="80" w:type="dxa"/>
            </w:tcMar>
          </w:tcPr>
          <w:p w14:paraId="3BEE55DD" w14:textId="77777777" w:rsidR="008C7800" w:rsidRDefault="00000000">
            <w:pPr>
              <w:spacing w:line="240" w:lineRule="auto"/>
            </w:pPr>
            <w:r>
              <w:rPr>
                <w:sz w:val="18"/>
                <w:szCs w:val="18"/>
              </w:rPr>
              <w:t>Об организации обучения по индивидуальному учебному плану</w:t>
            </w:r>
          </w:p>
        </w:tc>
        <w:tc>
          <w:tcPr>
            <w:tcW w:w="3181" w:type="dxa"/>
            <w:tcMar>
              <w:top w:w="40" w:type="dxa"/>
              <w:left w:w="80" w:type="dxa"/>
              <w:bottom w:w="40" w:type="dxa"/>
              <w:right w:w="80" w:type="dxa"/>
            </w:tcMar>
          </w:tcPr>
          <w:p w14:paraId="4160D1A2" w14:textId="77777777" w:rsidR="008C7800" w:rsidRDefault="00000000">
            <w:pPr>
              <w:spacing w:line="240" w:lineRule="auto"/>
            </w:pPr>
            <w:r>
              <w:rPr>
                <w:sz w:val="18"/>
                <w:szCs w:val="18"/>
              </w:rPr>
              <w:t>Наличие соответствующего локального акта и заявления родителей</w:t>
            </w:r>
          </w:p>
        </w:tc>
        <w:tc>
          <w:tcPr>
            <w:tcW w:w="3181" w:type="dxa"/>
            <w:tcMar>
              <w:top w:w="40" w:type="dxa"/>
              <w:left w:w="80" w:type="dxa"/>
              <w:bottom w:w="40" w:type="dxa"/>
              <w:right w:w="80" w:type="dxa"/>
            </w:tcMar>
          </w:tcPr>
          <w:p w14:paraId="3A56FF3B" w14:textId="77777777" w:rsidR="008C7800" w:rsidRDefault="00000000">
            <w:pPr>
              <w:spacing w:line="240" w:lineRule="auto"/>
            </w:pPr>
            <w:r>
              <w:rPr>
                <w:sz w:val="18"/>
                <w:szCs w:val="18"/>
              </w:rPr>
              <w:t>Пункт 3 части 1 статьи 34 Федерального закона № 273-ФЗ</w:t>
            </w:r>
          </w:p>
        </w:tc>
      </w:tr>
      <w:tr w:rsidR="008C7800" w14:paraId="783A0CCB" w14:textId="77777777">
        <w:trPr>
          <w:cantSplit/>
        </w:trPr>
        <w:tc>
          <w:tcPr>
            <w:tcW w:w="2994" w:type="dxa"/>
            <w:tcMar>
              <w:top w:w="40" w:type="dxa"/>
              <w:left w:w="80" w:type="dxa"/>
              <w:bottom w:w="40" w:type="dxa"/>
              <w:right w:w="80" w:type="dxa"/>
            </w:tcMar>
          </w:tcPr>
          <w:p w14:paraId="724324F2" w14:textId="77777777" w:rsidR="008C7800" w:rsidRDefault="00000000">
            <w:pPr>
              <w:spacing w:line="240" w:lineRule="auto"/>
            </w:pPr>
            <w:r>
              <w:rPr>
                <w:sz w:val="18"/>
                <w:szCs w:val="18"/>
              </w:rPr>
              <w:t>О реализации проекта «Добрые игры»</w:t>
            </w:r>
          </w:p>
        </w:tc>
        <w:tc>
          <w:tcPr>
            <w:tcW w:w="3181" w:type="dxa"/>
            <w:tcMar>
              <w:top w:w="40" w:type="dxa"/>
              <w:left w:w="80" w:type="dxa"/>
              <w:bottom w:w="40" w:type="dxa"/>
              <w:right w:w="80" w:type="dxa"/>
            </w:tcMar>
          </w:tcPr>
          <w:p w14:paraId="14ED50ED" w14:textId="77777777" w:rsidR="008C7800" w:rsidRDefault="00000000">
            <w:pPr>
              <w:spacing w:line="240" w:lineRule="auto"/>
            </w:pPr>
            <w:r>
              <w:rPr>
                <w:sz w:val="18"/>
                <w:szCs w:val="18"/>
              </w:rPr>
              <w:t>По решению ДОО</w:t>
            </w:r>
          </w:p>
        </w:tc>
        <w:tc>
          <w:tcPr>
            <w:tcW w:w="3181" w:type="dxa"/>
            <w:tcMar>
              <w:top w:w="40" w:type="dxa"/>
              <w:left w:w="80" w:type="dxa"/>
              <w:bottom w:w="40" w:type="dxa"/>
              <w:right w:w="80" w:type="dxa"/>
            </w:tcMar>
          </w:tcPr>
          <w:p w14:paraId="6F46550F" w14:textId="77777777" w:rsidR="008C7800" w:rsidRDefault="00000000">
            <w:pPr>
              <w:spacing w:line="240" w:lineRule="auto"/>
            </w:pPr>
            <w:r>
              <w:rPr>
                <w:sz w:val="18"/>
                <w:szCs w:val="18"/>
              </w:rPr>
              <w:t xml:space="preserve">Пункт 2.12 плана, утверждённого распоряжением </w:t>
            </w:r>
            <w:proofErr w:type="spellStart"/>
            <w:r>
              <w:rPr>
                <w:sz w:val="18"/>
                <w:szCs w:val="18"/>
              </w:rPr>
              <w:t>Минпросвещения</w:t>
            </w:r>
            <w:proofErr w:type="spellEnd"/>
            <w:r>
              <w:rPr>
                <w:sz w:val="18"/>
                <w:szCs w:val="18"/>
              </w:rPr>
              <w:t xml:space="preserve"> России от 25.02.2026 № Р-63</w:t>
            </w:r>
          </w:p>
        </w:tc>
      </w:tr>
      <w:tr w:rsidR="008C7800" w14:paraId="53AC418D" w14:textId="77777777">
        <w:trPr>
          <w:cantSplit/>
        </w:trPr>
        <w:tc>
          <w:tcPr>
            <w:tcW w:w="2994" w:type="dxa"/>
            <w:tcMar>
              <w:top w:w="40" w:type="dxa"/>
              <w:left w:w="80" w:type="dxa"/>
              <w:bottom w:w="40" w:type="dxa"/>
              <w:right w:w="80" w:type="dxa"/>
            </w:tcMar>
          </w:tcPr>
          <w:p w14:paraId="6609BAC2" w14:textId="77777777" w:rsidR="008C7800" w:rsidRDefault="00000000">
            <w:pPr>
              <w:spacing w:line="240" w:lineRule="auto"/>
            </w:pPr>
            <w:r>
              <w:rPr>
                <w:sz w:val="18"/>
                <w:szCs w:val="18"/>
              </w:rPr>
              <w:t>О реализации проекта «Орлята-дошколята»</w:t>
            </w:r>
          </w:p>
        </w:tc>
        <w:tc>
          <w:tcPr>
            <w:tcW w:w="3181" w:type="dxa"/>
            <w:tcMar>
              <w:top w:w="40" w:type="dxa"/>
              <w:left w:w="80" w:type="dxa"/>
              <w:bottom w:w="40" w:type="dxa"/>
              <w:right w:w="80" w:type="dxa"/>
            </w:tcMar>
          </w:tcPr>
          <w:p w14:paraId="1E4E9DCA" w14:textId="77777777" w:rsidR="008C7800" w:rsidRDefault="00000000">
            <w:pPr>
              <w:spacing w:line="240" w:lineRule="auto"/>
            </w:pPr>
            <w:r>
              <w:rPr>
                <w:sz w:val="18"/>
                <w:szCs w:val="18"/>
              </w:rPr>
              <w:t>По решению ДОО</w:t>
            </w:r>
          </w:p>
        </w:tc>
        <w:tc>
          <w:tcPr>
            <w:tcW w:w="3181" w:type="dxa"/>
            <w:tcMar>
              <w:top w:w="40" w:type="dxa"/>
              <w:left w:w="80" w:type="dxa"/>
              <w:bottom w:w="40" w:type="dxa"/>
              <w:right w:w="80" w:type="dxa"/>
            </w:tcMar>
          </w:tcPr>
          <w:p w14:paraId="490804C8" w14:textId="77777777" w:rsidR="008C7800" w:rsidRDefault="00000000">
            <w:pPr>
              <w:spacing w:line="240" w:lineRule="auto"/>
            </w:pPr>
            <w:r>
              <w:rPr>
                <w:sz w:val="18"/>
                <w:szCs w:val="18"/>
              </w:rPr>
              <w:t xml:space="preserve">Пункт 2.13 плана, утверждённого распоряжением </w:t>
            </w:r>
            <w:proofErr w:type="spellStart"/>
            <w:r>
              <w:rPr>
                <w:sz w:val="18"/>
                <w:szCs w:val="18"/>
              </w:rPr>
              <w:t>Минпросвещения</w:t>
            </w:r>
            <w:proofErr w:type="spellEnd"/>
            <w:r>
              <w:rPr>
                <w:sz w:val="18"/>
                <w:szCs w:val="18"/>
              </w:rPr>
              <w:t xml:space="preserve"> России от 25.02.2026 № Р-63</w:t>
            </w:r>
          </w:p>
        </w:tc>
      </w:tr>
      <w:tr w:rsidR="008C7800" w14:paraId="023F6F08" w14:textId="77777777">
        <w:trPr>
          <w:cantSplit/>
        </w:trPr>
        <w:tc>
          <w:tcPr>
            <w:tcW w:w="2994" w:type="dxa"/>
            <w:tcMar>
              <w:top w:w="40" w:type="dxa"/>
              <w:left w:w="80" w:type="dxa"/>
              <w:bottom w:w="40" w:type="dxa"/>
              <w:right w:w="80" w:type="dxa"/>
            </w:tcMar>
          </w:tcPr>
          <w:p w14:paraId="125B9059" w14:textId="77777777" w:rsidR="008C7800" w:rsidRDefault="00000000">
            <w:pPr>
              <w:spacing w:line="240" w:lineRule="auto"/>
            </w:pPr>
            <w:r>
              <w:rPr>
                <w:sz w:val="18"/>
                <w:szCs w:val="18"/>
              </w:rPr>
              <w:t>О переходе на режим повышенной готовности</w:t>
            </w:r>
          </w:p>
        </w:tc>
        <w:tc>
          <w:tcPr>
            <w:tcW w:w="3181" w:type="dxa"/>
            <w:tcMar>
              <w:top w:w="40" w:type="dxa"/>
              <w:left w:w="80" w:type="dxa"/>
              <w:bottom w:w="40" w:type="dxa"/>
              <w:right w:w="80" w:type="dxa"/>
            </w:tcMar>
          </w:tcPr>
          <w:p w14:paraId="5DBD5CCE" w14:textId="77777777" w:rsidR="008C7800" w:rsidRDefault="00000000">
            <w:pPr>
              <w:spacing w:line="240" w:lineRule="auto"/>
            </w:pPr>
            <w:r>
              <w:rPr>
                <w:sz w:val="18"/>
                <w:szCs w:val="18"/>
              </w:rPr>
              <w:t>Введение соответствующего режима органом власти</w:t>
            </w:r>
          </w:p>
        </w:tc>
        <w:tc>
          <w:tcPr>
            <w:tcW w:w="3181" w:type="dxa"/>
            <w:tcMar>
              <w:top w:w="40" w:type="dxa"/>
              <w:left w:w="80" w:type="dxa"/>
              <w:bottom w:w="40" w:type="dxa"/>
              <w:right w:w="80" w:type="dxa"/>
            </w:tcMar>
          </w:tcPr>
          <w:p w14:paraId="449E26B3" w14:textId="77777777" w:rsidR="008C7800" w:rsidRDefault="00000000">
            <w:pPr>
              <w:spacing w:line="240" w:lineRule="auto"/>
            </w:pPr>
            <w:r>
              <w:rPr>
                <w:sz w:val="18"/>
                <w:szCs w:val="18"/>
              </w:rPr>
              <w:t>Федеральный закон от 21.12.1994 № 68-ФЗ</w:t>
            </w:r>
          </w:p>
        </w:tc>
      </w:tr>
    </w:tbl>
    <w:p w14:paraId="56933CC1" w14:textId="77777777" w:rsidR="008C7800" w:rsidRDefault="00000000">
      <w:pPr>
        <w:spacing w:after="100"/>
        <w:ind w:firstLine="567"/>
        <w:jc w:val="both"/>
      </w:pPr>
      <w:r>
        <w:t xml:space="preserve">Отдельно о проектах «Добрые игры» и «Орлята-дошколята». Планом мероприятий по повышению эффективности решения воспитательных задач в организациях, реализующих образовательные программы дошкольного образования, до 2030 года (распоряжение </w:t>
      </w:r>
      <w:proofErr w:type="spellStart"/>
      <w:r>
        <w:t>Минпросвещения</w:t>
      </w:r>
      <w:proofErr w:type="spellEnd"/>
      <w:r>
        <w:t xml:space="preserve"> России от 25.02.2026 № Р-63) внедрение обоих проектов отнесено к 2026 году. Однако ответственными исполнителями во всех пунктах названы </w:t>
      </w:r>
      <w:proofErr w:type="spellStart"/>
      <w:r>
        <w:t>Минпросвещения</w:t>
      </w:r>
      <w:proofErr w:type="spellEnd"/>
      <w:r>
        <w:t xml:space="preserve"> России и организации-операторы; дошкольная образовательная организация в качестве исполнителя не поименована, и ни одно мероприятие не предусматривает разработку, утверждение или представление документов самой ДОО. Материалы проекта «Добрые игры» на официальном сайте прямо охарактеризованы как носящие рекомендательный характер.</w:t>
      </w:r>
    </w:p>
    <w:p w14:paraId="698E9074" w14:textId="77777777" w:rsidR="008C7800" w:rsidRDefault="00000000">
      <w:pPr>
        <w:spacing w:after="100"/>
        <w:ind w:firstLine="567"/>
        <w:jc w:val="both"/>
      </w:pPr>
      <w:r>
        <w:t>Отсюда вывод: обязанность издавать приказ, утверждать положение или отдельную программу федеральными актами не установлена. Приказ может быть издан как управленческое решение — с пометкой «модельный, используется по решению ДОО». Достаточным и корректным способом оформления является отражение проектов в образовательной программе, годовом плане работы и плане методической работы.</w:t>
      </w:r>
    </w:p>
    <w:p w14:paraId="1D48A8E8" w14:textId="77777777" w:rsidR="008C7800" w:rsidRDefault="00000000">
      <w:pPr>
        <w:pStyle w:val="1"/>
        <w:keepNext/>
        <w:pageBreakBefore/>
      </w:pPr>
      <w:bookmarkStart w:id="30" w:name="_Toc239847968"/>
      <w:r>
        <w:t>11. Календарь приказов на 2026/2027 учебный год</w:t>
      </w:r>
      <w:bookmarkEnd w:id="30"/>
    </w:p>
    <w:p w14:paraId="07847BF0" w14:textId="77777777" w:rsidR="008C7800" w:rsidRDefault="00000000">
      <w:pPr>
        <w:spacing w:after="100"/>
        <w:ind w:firstLine="567"/>
        <w:jc w:val="both"/>
      </w:pPr>
      <w:r>
        <w:t>Календарь ориентировочный. Он не создаёт обязанности издавать приказы ежемесячно: в графах указаны только те позиции, у которых есть содержательная привязка к периоду.</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10"/>
        <w:gridCol w:w="2432"/>
        <w:gridCol w:w="5613"/>
      </w:tblGrid>
      <w:tr w:rsidR="008C7800" w14:paraId="4A1CCDC3" w14:textId="77777777">
        <w:trPr>
          <w:cantSplit/>
          <w:tblHeader/>
        </w:trPr>
        <w:tc>
          <w:tcPr>
            <w:tcW w:w="1310" w:type="dxa"/>
            <w:shd w:val="clear" w:color="auto" w:fill="E8E8E8"/>
            <w:tcMar>
              <w:top w:w="40" w:type="dxa"/>
              <w:left w:w="80" w:type="dxa"/>
              <w:bottom w:w="40" w:type="dxa"/>
              <w:right w:w="80" w:type="dxa"/>
            </w:tcMar>
          </w:tcPr>
          <w:p w14:paraId="00936DC0" w14:textId="77777777" w:rsidR="008C7800" w:rsidRDefault="00000000">
            <w:pPr>
              <w:spacing w:line="240" w:lineRule="auto"/>
              <w:jc w:val="center"/>
            </w:pPr>
            <w:r>
              <w:rPr>
                <w:b/>
                <w:bCs/>
                <w:sz w:val="18"/>
                <w:szCs w:val="18"/>
              </w:rPr>
              <w:t>Период</w:t>
            </w:r>
          </w:p>
        </w:tc>
        <w:tc>
          <w:tcPr>
            <w:tcW w:w="2432" w:type="dxa"/>
            <w:shd w:val="clear" w:color="auto" w:fill="E8E8E8"/>
            <w:tcMar>
              <w:top w:w="40" w:type="dxa"/>
              <w:left w:w="80" w:type="dxa"/>
              <w:bottom w:w="40" w:type="dxa"/>
              <w:right w:w="80" w:type="dxa"/>
            </w:tcMar>
          </w:tcPr>
          <w:p w14:paraId="32E5FDC5" w14:textId="77777777" w:rsidR="008C7800" w:rsidRDefault="00000000">
            <w:pPr>
              <w:spacing w:line="240" w:lineRule="auto"/>
              <w:jc w:val="center"/>
            </w:pPr>
            <w:r>
              <w:rPr>
                <w:b/>
                <w:bCs/>
                <w:sz w:val="18"/>
                <w:szCs w:val="18"/>
              </w:rPr>
              <w:t>Что делается</w:t>
            </w:r>
          </w:p>
        </w:tc>
        <w:tc>
          <w:tcPr>
            <w:tcW w:w="5613" w:type="dxa"/>
            <w:shd w:val="clear" w:color="auto" w:fill="E8E8E8"/>
            <w:tcMar>
              <w:top w:w="40" w:type="dxa"/>
              <w:left w:w="80" w:type="dxa"/>
              <w:bottom w:w="40" w:type="dxa"/>
              <w:right w:w="80" w:type="dxa"/>
            </w:tcMar>
          </w:tcPr>
          <w:p w14:paraId="3C45500D" w14:textId="77777777" w:rsidR="008C7800" w:rsidRDefault="00000000">
            <w:pPr>
              <w:spacing w:line="240" w:lineRule="auto"/>
              <w:jc w:val="center"/>
            </w:pPr>
            <w:r>
              <w:rPr>
                <w:b/>
                <w:bCs/>
                <w:sz w:val="18"/>
                <w:szCs w:val="18"/>
              </w:rPr>
              <w:t>Приказы</w:t>
            </w:r>
          </w:p>
        </w:tc>
      </w:tr>
      <w:tr w:rsidR="008C7800" w14:paraId="39E600C8" w14:textId="77777777">
        <w:trPr>
          <w:cantSplit/>
        </w:trPr>
        <w:tc>
          <w:tcPr>
            <w:tcW w:w="1310" w:type="dxa"/>
            <w:tcMar>
              <w:top w:w="40" w:type="dxa"/>
              <w:left w:w="80" w:type="dxa"/>
              <w:bottom w:w="40" w:type="dxa"/>
              <w:right w:w="80" w:type="dxa"/>
            </w:tcMar>
          </w:tcPr>
          <w:p w14:paraId="4E0E9B7D" w14:textId="77777777" w:rsidR="008C7800" w:rsidRDefault="00000000">
            <w:pPr>
              <w:spacing w:line="240" w:lineRule="auto"/>
            </w:pPr>
            <w:r>
              <w:rPr>
                <w:sz w:val="18"/>
                <w:szCs w:val="18"/>
              </w:rPr>
              <w:t>Разово, вне календаря</w:t>
            </w:r>
          </w:p>
        </w:tc>
        <w:tc>
          <w:tcPr>
            <w:tcW w:w="2432" w:type="dxa"/>
            <w:tcMar>
              <w:top w:w="40" w:type="dxa"/>
              <w:left w:w="80" w:type="dxa"/>
              <w:bottom w:w="40" w:type="dxa"/>
              <w:right w:w="80" w:type="dxa"/>
            </w:tcMar>
          </w:tcPr>
          <w:p w14:paraId="216FE899" w14:textId="77777777" w:rsidR="008C7800" w:rsidRDefault="00000000">
            <w:pPr>
              <w:spacing w:line="240" w:lineRule="auto"/>
            </w:pPr>
            <w:r>
              <w:rPr>
                <w:sz w:val="18"/>
                <w:szCs w:val="18"/>
              </w:rPr>
              <w:t>Проверка сроков, не привязанных к учебному году</w:t>
            </w:r>
          </w:p>
        </w:tc>
        <w:tc>
          <w:tcPr>
            <w:tcW w:w="5613" w:type="dxa"/>
            <w:tcMar>
              <w:top w:w="40" w:type="dxa"/>
              <w:left w:w="80" w:type="dxa"/>
              <w:bottom w:w="40" w:type="dxa"/>
              <w:right w:w="80" w:type="dxa"/>
            </w:tcMar>
          </w:tcPr>
          <w:p w14:paraId="5D3AF56B" w14:textId="77777777" w:rsidR="008C7800" w:rsidRDefault="00000000">
            <w:pPr>
              <w:spacing w:line="240" w:lineRule="auto"/>
            </w:pPr>
            <w:r>
              <w:rPr>
                <w:sz w:val="18"/>
                <w:szCs w:val="18"/>
              </w:rPr>
              <w:t>Актуализация паспорта безопасности объекта — не реже одного раза в 5 лет (пункт 48 требований № 1006): определить дату последней актуализации и внести дату следующей в план работы. Инструктаж по действиям в чрезвычайных ситуациях — не реже одного раза в год, с вновь принятыми работниками — в течение первого месяца работы</w:t>
            </w:r>
          </w:p>
        </w:tc>
      </w:tr>
      <w:tr w:rsidR="008C7800" w14:paraId="5127DB74" w14:textId="77777777">
        <w:trPr>
          <w:cantSplit/>
        </w:trPr>
        <w:tc>
          <w:tcPr>
            <w:tcW w:w="1310" w:type="dxa"/>
            <w:tcMar>
              <w:top w:w="40" w:type="dxa"/>
              <w:left w:w="80" w:type="dxa"/>
              <w:bottom w:w="40" w:type="dxa"/>
              <w:right w:w="80" w:type="dxa"/>
            </w:tcMar>
          </w:tcPr>
          <w:p w14:paraId="47B8DC9C" w14:textId="77777777" w:rsidR="008C7800" w:rsidRDefault="00000000">
            <w:pPr>
              <w:spacing w:line="240" w:lineRule="auto"/>
            </w:pPr>
            <w:r>
              <w:rPr>
                <w:sz w:val="18"/>
                <w:szCs w:val="18"/>
              </w:rPr>
              <w:t>Август 2026</w:t>
            </w:r>
          </w:p>
        </w:tc>
        <w:tc>
          <w:tcPr>
            <w:tcW w:w="2432" w:type="dxa"/>
            <w:tcMar>
              <w:top w:w="40" w:type="dxa"/>
              <w:left w:w="80" w:type="dxa"/>
              <w:bottom w:w="40" w:type="dxa"/>
              <w:right w:w="80" w:type="dxa"/>
            </w:tcMar>
          </w:tcPr>
          <w:p w14:paraId="19F4325A" w14:textId="77777777" w:rsidR="008C7800" w:rsidRDefault="00000000">
            <w:pPr>
              <w:spacing w:line="240" w:lineRule="auto"/>
            </w:pPr>
            <w:r>
              <w:rPr>
                <w:sz w:val="18"/>
                <w:szCs w:val="18"/>
              </w:rPr>
              <w:t>Подготовка к учебному году. Основной объём работы приходится на этот месяц</w:t>
            </w:r>
          </w:p>
        </w:tc>
        <w:tc>
          <w:tcPr>
            <w:tcW w:w="5613" w:type="dxa"/>
            <w:tcMar>
              <w:top w:w="40" w:type="dxa"/>
              <w:left w:w="80" w:type="dxa"/>
              <w:bottom w:w="40" w:type="dxa"/>
              <w:right w:w="80" w:type="dxa"/>
            </w:tcMar>
          </w:tcPr>
          <w:p w14:paraId="483C6CD4" w14:textId="77777777" w:rsidR="008C7800" w:rsidRDefault="00000000">
            <w:pPr>
              <w:spacing w:line="240" w:lineRule="auto"/>
            </w:pPr>
            <w:r>
              <w:rPr>
                <w:sz w:val="18"/>
                <w:szCs w:val="18"/>
              </w:rPr>
              <w:t>Об организации образовательной деятельности в 2026/2027 учебном году; о внесении изменений в образовательную программу либо об утверждении её новой редакции — если проверка действующей редакции выявила несоответствие новым санитарным правилам (если несоответствий нет, приказ не издаётся); об актуализации локальных актов; о комплектовании и переводе в следующие возрастные группы; об организации питания; об организации методической работы; об организации ВСОКО и утверждении плана внутреннего контроля; о графике практических тренировок по эвакуации; о графике медицинских осмотров</w:t>
            </w:r>
          </w:p>
        </w:tc>
      </w:tr>
      <w:tr w:rsidR="008C7800" w14:paraId="70D2DEFB" w14:textId="77777777">
        <w:trPr>
          <w:cantSplit/>
        </w:trPr>
        <w:tc>
          <w:tcPr>
            <w:tcW w:w="1310" w:type="dxa"/>
            <w:tcMar>
              <w:top w:w="40" w:type="dxa"/>
              <w:left w:w="80" w:type="dxa"/>
              <w:bottom w:w="40" w:type="dxa"/>
              <w:right w:w="80" w:type="dxa"/>
            </w:tcMar>
          </w:tcPr>
          <w:p w14:paraId="011AD433" w14:textId="77777777" w:rsidR="008C7800" w:rsidRDefault="00000000">
            <w:pPr>
              <w:spacing w:line="240" w:lineRule="auto"/>
            </w:pPr>
            <w:r>
              <w:rPr>
                <w:sz w:val="18"/>
                <w:szCs w:val="18"/>
              </w:rPr>
              <w:t>Сентябрь 2026</w:t>
            </w:r>
          </w:p>
        </w:tc>
        <w:tc>
          <w:tcPr>
            <w:tcW w:w="2432" w:type="dxa"/>
            <w:tcMar>
              <w:top w:w="40" w:type="dxa"/>
              <w:left w:w="80" w:type="dxa"/>
              <w:bottom w:w="40" w:type="dxa"/>
              <w:right w:w="80" w:type="dxa"/>
            </w:tcMar>
          </w:tcPr>
          <w:p w14:paraId="7D4B60F2" w14:textId="77777777" w:rsidR="008C7800" w:rsidRDefault="00000000">
            <w:pPr>
              <w:spacing w:line="240" w:lineRule="auto"/>
            </w:pPr>
            <w:r>
              <w:rPr>
                <w:sz w:val="18"/>
                <w:szCs w:val="18"/>
              </w:rPr>
              <w:t>Запуск образовательной деятельности, уточнения по факту</w:t>
            </w:r>
          </w:p>
        </w:tc>
        <w:tc>
          <w:tcPr>
            <w:tcW w:w="5613" w:type="dxa"/>
            <w:tcMar>
              <w:top w:w="40" w:type="dxa"/>
              <w:left w:w="80" w:type="dxa"/>
              <w:bottom w:w="40" w:type="dxa"/>
              <w:right w:w="80" w:type="dxa"/>
            </w:tcMar>
          </w:tcPr>
          <w:p w14:paraId="4FD31B80" w14:textId="77777777" w:rsidR="008C7800" w:rsidRDefault="00000000">
            <w:pPr>
              <w:spacing w:line="240" w:lineRule="auto"/>
            </w:pPr>
            <w:r>
              <w:rPr>
                <w:sz w:val="18"/>
                <w:szCs w:val="18"/>
              </w:rPr>
              <w:t>О зачислении воспитанников (по мере поступления); об организации логопедической помощи; об организации образования по адаптированным программам (по мере поступления заключений ПМПК); об организации дополнительного образования; о наставничестве</w:t>
            </w:r>
          </w:p>
        </w:tc>
      </w:tr>
      <w:tr w:rsidR="008C7800" w14:paraId="738FED5C" w14:textId="77777777">
        <w:trPr>
          <w:cantSplit/>
        </w:trPr>
        <w:tc>
          <w:tcPr>
            <w:tcW w:w="1310" w:type="dxa"/>
            <w:tcMar>
              <w:top w:w="40" w:type="dxa"/>
              <w:left w:w="80" w:type="dxa"/>
              <w:bottom w:w="40" w:type="dxa"/>
              <w:right w:w="80" w:type="dxa"/>
            </w:tcMar>
          </w:tcPr>
          <w:p w14:paraId="64C12916" w14:textId="77777777" w:rsidR="008C7800" w:rsidRDefault="00000000">
            <w:pPr>
              <w:spacing w:line="240" w:lineRule="auto"/>
            </w:pPr>
            <w:r>
              <w:rPr>
                <w:sz w:val="18"/>
                <w:szCs w:val="18"/>
              </w:rPr>
              <w:t>Октябрь — декабрь 2026</w:t>
            </w:r>
          </w:p>
        </w:tc>
        <w:tc>
          <w:tcPr>
            <w:tcW w:w="2432" w:type="dxa"/>
            <w:tcMar>
              <w:top w:w="40" w:type="dxa"/>
              <w:left w:w="80" w:type="dxa"/>
              <w:bottom w:w="40" w:type="dxa"/>
              <w:right w:w="80" w:type="dxa"/>
            </w:tcMar>
          </w:tcPr>
          <w:p w14:paraId="61520C07" w14:textId="77777777" w:rsidR="008C7800" w:rsidRDefault="00000000">
            <w:pPr>
              <w:spacing w:line="240" w:lineRule="auto"/>
            </w:pPr>
            <w:r>
              <w:rPr>
                <w:sz w:val="18"/>
                <w:szCs w:val="18"/>
              </w:rPr>
              <w:t>Текущая работа. Новые приказы издаются только при наступлении событий</w:t>
            </w:r>
          </w:p>
        </w:tc>
        <w:tc>
          <w:tcPr>
            <w:tcW w:w="5613" w:type="dxa"/>
            <w:tcMar>
              <w:top w:w="40" w:type="dxa"/>
              <w:left w:w="80" w:type="dxa"/>
              <w:bottom w:w="40" w:type="dxa"/>
              <w:right w:w="80" w:type="dxa"/>
            </w:tcMar>
          </w:tcPr>
          <w:p w14:paraId="23A45CFC" w14:textId="77777777" w:rsidR="008C7800" w:rsidRDefault="00000000">
            <w:pPr>
              <w:spacing w:line="240" w:lineRule="auto"/>
            </w:pPr>
            <w:r>
              <w:rPr>
                <w:sz w:val="18"/>
                <w:szCs w:val="18"/>
              </w:rPr>
              <w:t>Индивидуальные приказы о зачислении, переводе, отчислении; приказы при наступлении событий (несчастный случай, инфекционное заболевание); о проведении инвентаризации; об утверждении номенклатуры дел на 2027 год после её согласования экспертной комиссией; утверждение графика отпусков на 2027 год (грифом утверждения, отдельный приказ не требуется)</w:t>
            </w:r>
          </w:p>
        </w:tc>
      </w:tr>
      <w:tr w:rsidR="008C7800" w14:paraId="639B0963" w14:textId="77777777">
        <w:trPr>
          <w:cantSplit/>
        </w:trPr>
        <w:tc>
          <w:tcPr>
            <w:tcW w:w="1310" w:type="dxa"/>
            <w:tcMar>
              <w:top w:w="40" w:type="dxa"/>
              <w:left w:w="80" w:type="dxa"/>
              <w:bottom w:w="40" w:type="dxa"/>
              <w:right w:w="80" w:type="dxa"/>
            </w:tcMar>
          </w:tcPr>
          <w:p w14:paraId="7391DD00" w14:textId="77777777" w:rsidR="008C7800" w:rsidRDefault="00000000">
            <w:pPr>
              <w:spacing w:line="240" w:lineRule="auto"/>
            </w:pPr>
            <w:r>
              <w:rPr>
                <w:sz w:val="18"/>
                <w:szCs w:val="18"/>
              </w:rPr>
              <w:t>Декабрь 2026</w:t>
            </w:r>
          </w:p>
        </w:tc>
        <w:tc>
          <w:tcPr>
            <w:tcW w:w="2432" w:type="dxa"/>
            <w:tcMar>
              <w:top w:w="40" w:type="dxa"/>
              <w:left w:w="80" w:type="dxa"/>
              <w:bottom w:w="40" w:type="dxa"/>
              <w:right w:w="80" w:type="dxa"/>
            </w:tcMar>
          </w:tcPr>
          <w:p w14:paraId="3DD84F7F" w14:textId="77777777" w:rsidR="008C7800" w:rsidRDefault="00000000">
            <w:pPr>
              <w:spacing w:line="240" w:lineRule="auto"/>
            </w:pPr>
            <w:r>
              <w:rPr>
                <w:sz w:val="18"/>
                <w:szCs w:val="18"/>
              </w:rPr>
              <w:t>Контрольная точка по пожарной безопасности</w:t>
            </w:r>
          </w:p>
        </w:tc>
        <w:tc>
          <w:tcPr>
            <w:tcW w:w="5613" w:type="dxa"/>
            <w:tcMar>
              <w:top w:w="40" w:type="dxa"/>
              <w:left w:w="80" w:type="dxa"/>
              <w:bottom w:w="40" w:type="dxa"/>
              <w:right w:w="80" w:type="dxa"/>
            </w:tcMar>
          </w:tcPr>
          <w:p w14:paraId="2E6E96C7" w14:textId="77777777" w:rsidR="008C7800" w:rsidRDefault="00000000">
            <w:pPr>
              <w:spacing w:line="240" w:lineRule="auto"/>
            </w:pPr>
            <w:r>
              <w:rPr>
                <w:sz w:val="18"/>
                <w:szCs w:val="18"/>
              </w:rPr>
              <w:t>Проверить издание новых Правил противопожарного режима (действующие Правила № 1479 применяются до 31.12.2026) и при необходимости — приказ о внесении изменений в приказы по пожарной безопасности</w:t>
            </w:r>
          </w:p>
        </w:tc>
      </w:tr>
      <w:tr w:rsidR="008C7800" w14:paraId="14A5BE48" w14:textId="77777777">
        <w:trPr>
          <w:cantSplit/>
        </w:trPr>
        <w:tc>
          <w:tcPr>
            <w:tcW w:w="1310" w:type="dxa"/>
            <w:tcMar>
              <w:top w:w="40" w:type="dxa"/>
              <w:left w:w="80" w:type="dxa"/>
              <w:bottom w:w="40" w:type="dxa"/>
              <w:right w:w="80" w:type="dxa"/>
            </w:tcMar>
          </w:tcPr>
          <w:p w14:paraId="4DC4048A" w14:textId="77777777" w:rsidR="008C7800" w:rsidRDefault="00000000">
            <w:pPr>
              <w:spacing w:line="240" w:lineRule="auto"/>
            </w:pPr>
            <w:r>
              <w:rPr>
                <w:sz w:val="18"/>
                <w:szCs w:val="18"/>
              </w:rPr>
              <w:t>Январь 2027</w:t>
            </w:r>
          </w:p>
        </w:tc>
        <w:tc>
          <w:tcPr>
            <w:tcW w:w="2432" w:type="dxa"/>
            <w:tcMar>
              <w:top w:w="40" w:type="dxa"/>
              <w:left w:w="80" w:type="dxa"/>
              <w:bottom w:w="40" w:type="dxa"/>
              <w:right w:w="80" w:type="dxa"/>
            </w:tcMar>
          </w:tcPr>
          <w:p w14:paraId="73EEF959" w14:textId="77777777" w:rsidR="008C7800" w:rsidRDefault="00000000">
            <w:pPr>
              <w:spacing w:line="240" w:lineRule="auto"/>
            </w:pPr>
            <w:r>
              <w:rPr>
                <w:sz w:val="18"/>
                <w:szCs w:val="18"/>
              </w:rPr>
              <w:t>Смена календарного года. Приказы издаются только там, где это действительно требуется</w:t>
            </w:r>
          </w:p>
        </w:tc>
        <w:tc>
          <w:tcPr>
            <w:tcW w:w="5613" w:type="dxa"/>
            <w:tcMar>
              <w:top w:w="40" w:type="dxa"/>
              <w:left w:w="80" w:type="dxa"/>
              <w:bottom w:w="40" w:type="dxa"/>
              <w:right w:w="80" w:type="dxa"/>
            </w:tcMar>
          </w:tcPr>
          <w:p w14:paraId="31E0B5A8" w14:textId="77777777" w:rsidR="008C7800" w:rsidRDefault="00000000">
            <w:pPr>
              <w:spacing w:line="240" w:lineRule="auto"/>
            </w:pPr>
            <w:r>
              <w:rPr>
                <w:sz w:val="18"/>
                <w:szCs w:val="18"/>
              </w:rPr>
              <w:t>Введение в действие номенклатуры дел на 2027 год (если это не сделано приказом декабря); приказы, связанные с бюджетным годом. Переиздание приказов по основной деятельности «в связи с новым годом» не требуется</w:t>
            </w:r>
          </w:p>
        </w:tc>
      </w:tr>
      <w:tr w:rsidR="008C7800" w14:paraId="320B8587" w14:textId="77777777">
        <w:trPr>
          <w:cantSplit/>
        </w:trPr>
        <w:tc>
          <w:tcPr>
            <w:tcW w:w="1310" w:type="dxa"/>
            <w:tcMar>
              <w:top w:w="40" w:type="dxa"/>
              <w:left w:w="80" w:type="dxa"/>
              <w:bottom w:w="40" w:type="dxa"/>
              <w:right w:w="80" w:type="dxa"/>
            </w:tcMar>
          </w:tcPr>
          <w:p w14:paraId="3581983D" w14:textId="77777777" w:rsidR="008C7800" w:rsidRDefault="00000000">
            <w:pPr>
              <w:spacing w:line="240" w:lineRule="auto"/>
            </w:pPr>
            <w:r>
              <w:rPr>
                <w:sz w:val="18"/>
                <w:szCs w:val="18"/>
              </w:rPr>
              <w:t>Февраль — март 2027</w:t>
            </w:r>
          </w:p>
        </w:tc>
        <w:tc>
          <w:tcPr>
            <w:tcW w:w="2432" w:type="dxa"/>
            <w:tcMar>
              <w:top w:w="40" w:type="dxa"/>
              <w:left w:w="80" w:type="dxa"/>
              <w:bottom w:w="40" w:type="dxa"/>
              <w:right w:w="80" w:type="dxa"/>
            </w:tcMar>
          </w:tcPr>
          <w:p w14:paraId="47BA2BF5" w14:textId="77777777" w:rsidR="008C7800" w:rsidRDefault="00000000">
            <w:pPr>
              <w:spacing w:line="240" w:lineRule="auto"/>
            </w:pPr>
            <w:r>
              <w:rPr>
                <w:sz w:val="18"/>
                <w:szCs w:val="18"/>
              </w:rPr>
              <w:t>Самообследование и контрольные сверки</w:t>
            </w:r>
          </w:p>
        </w:tc>
        <w:tc>
          <w:tcPr>
            <w:tcW w:w="5613" w:type="dxa"/>
            <w:tcMar>
              <w:top w:w="40" w:type="dxa"/>
              <w:left w:w="80" w:type="dxa"/>
              <w:bottom w:w="40" w:type="dxa"/>
              <w:right w:w="80" w:type="dxa"/>
            </w:tcMar>
          </w:tcPr>
          <w:p w14:paraId="4C354100" w14:textId="77777777" w:rsidR="008C7800" w:rsidRDefault="00000000">
            <w:pPr>
              <w:spacing w:line="240" w:lineRule="auto"/>
            </w:pPr>
            <w:r>
              <w:rPr>
                <w:sz w:val="18"/>
                <w:szCs w:val="18"/>
              </w:rPr>
              <w:t>О проведении самообследования за 2026 год; сверка нормативных реквизитов в связи с истечением 01.03.2027 срока действия СанПиН 1.2.3685-21 и СанПиН 2.1.3684-21 и изменением статьи 351.8 ТК РФ</w:t>
            </w:r>
          </w:p>
        </w:tc>
      </w:tr>
      <w:tr w:rsidR="008C7800" w14:paraId="1A08996C" w14:textId="77777777">
        <w:trPr>
          <w:cantSplit/>
        </w:trPr>
        <w:tc>
          <w:tcPr>
            <w:tcW w:w="1310" w:type="dxa"/>
            <w:tcMar>
              <w:top w:w="40" w:type="dxa"/>
              <w:left w:w="80" w:type="dxa"/>
              <w:bottom w:w="40" w:type="dxa"/>
              <w:right w:w="80" w:type="dxa"/>
            </w:tcMar>
          </w:tcPr>
          <w:p w14:paraId="7F0E4E6D" w14:textId="77777777" w:rsidR="008C7800" w:rsidRDefault="00000000">
            <w:pPr>
              <w:spacing w:line="240" w:lineRule="auto"/>
            </w:pPr>
            <w:r>
              <w:rPr>
                <w:sz w:val="18"/>
                <w:szCs w:val="18"/>
              </w:rPr>
              <w:t>Апрель 2027</w:t>
            </w:r>
          </w:p>
        </w:tc>
        <w:tc>
          <w:tcPr>
            <w:tcW w:w="2432" w:type="dxa"/>
            <w:tcMar>
              <w:top w:w="40" w:type="dxa"/>
              <w:left w:w="80" w:type="dxa"/>
              <w:bottom w:w="40" w:type="dxa"/>
              <w:right w:w="80" w:type="dxa"/>
            </w:tcMar>
          </w:tcPr>
          <w:p w14:paraId="62E3A940" w14:textId="77777777" w:rsidR="008C7800" w:rsidRDefault="00000000">
            <w:pPr>
              <w:spacing w:line="240" w:lineRule="auto"/>
            </w:pPr>
            <w:r>
              <w:rPr>
                <w:sz w:val="18"/>
                <w:szCs w:val="18"/>
              </w:rPr>
              <w:t>Отчётность и информационная открытость</w:t>
            </w:r>
          </w:p>
        </w:tc>
        <w:tc>
          <w:tcPr>
            <w:tcW w:w="5613" w:type="dxa"/>
            <w:tcMar>
              <w:top w:w="40" w:type="dxa"/>
              <w:left w:w="80" w:type="dxa"/>
              <w:bottom w:w="40" w:type="dxa"/>
              <w:right w:w="80" w:type="dxa"/>
            </w:tcMar>
          </w:tcPr>
          <w:p w14:paraId="52E0ED9E" w14:textId="77777777" w:rsidR="008C7800" w:rsidRDefault="00000000">
            <w:pPr>
              <w:spacing w:line="240" w:lineRule="auto"/>
            </w:pPr>
            <w:r>
              <w:rPr>
                <w:sz w:val="18"/>
                <w:szCs w:val="18"/>
              </w:rPr>
              <w:t>Об утверждении отчёта о результатах самообследования: не позднее 20 апреля отчёт и размещается на официальном сайте, и направляется учредителю (пункт 8 Порядка № 462); сверка реквизитов приказов о медицинских осмотрах в связи с истечением 01.04.2027 срока действия приказа № 29н</w:t>
            </w:r>
          </w:p>
        </w:tc>
      </w:tr>
      <w:tr w:rsidR="008C7800" w14:paraId="5CCB1CEB" w14:textId="77777777">
        <w:trPr>
          <w:cantSplit/>
        </w:trPr>
        <w:tc>
          <w:tcPr>
            <w:tcW w:w="1310" w:type="dxa"/>
            <w:tcMar>
              <w:top w:w="40" w:type="dxa"/>
              <w:left w:w="80" w:type="dxa"/>
              <w:bottom w:w="40" w:type="dxa"/>
              <w:right w:w="80" w:type="dxa"/>
            </w:tcMar>
          </w:tcPr>
          <w:p w14:paraId="56F28199" w14:textId="77777777" w:rsidR="008C7800" w:rsidRDefault="00000000">
            <w:pPr>
              <w:spacing w:line="240" w:lineRule="auto"/>
            </w:pPr>
            <w:r>
              <w:rPr>
                <w:sz w:val="18"/>
                <w:szCs w:val="18"/>
              </w:rPr>
              <w:t>Май 2027</w:t>
            </w:r>
          </w:p>
        </w:tc>
        <w:tc>
          <w:tcPr>
            <w:tcW w:w="2432" w:type="dxa"/>
            <w:tcMar>
              <w:top w:w="40" w:type="dxa"/>
              <w:left w:w="80" w:type="dxa"/>
              <w:bottom w:w="40" w:type="dxa"/>
              <w:right w:w="80" w:type="dxa"/>
            </w:tcMar>
          </w:tcPr>
          <w:p w14:paraId="3062C1B8" w14:textId="77777777" w:rsidR="008C7800" w:rsidRDefault="00000000">
            <w:pPr>
              <w:spacing w:line="240" w:lineRule="auto"/>
            </w:pPr>
            <w:r>
              <w:rPr>
                <w:sz w:val="18"/>
                <w:szCs w:val="18"/>
              </w:rPr>
              <w:t>Итоги учебного года, комплектование и подготовка к лету</w:t>
            </w:r>
          </w:p>
        </w:tc>
        <w:tc>
          <w:tcPr>
            <w:tcW w:w="5613" w:type="dxa"/>
            <w:tcMar>
              <w:top w:w="40" w:type="dxa"/>
              <w:left w:w="80" w:type="dxa"/>
              <w:bottom w:w="40" w:type="dxa"/>
              <w:right w:w="80" w:type="dxa"/>
            </w:tcMar>
          </w:tcPr>
          <w:p w14:paraId="57AE8257" w14:textId="77777777" w:rsidR="008C7800" w:rsidRDefault="00000000">
            <w:pPr>
              <w:spacing w:line="240" w:lineRule="auto"/>
            </w:pPr>
            <w:r>
              <w:rPr>
                <w:sz w:val="18"/>
                <w:szCs w:val="18"/>
              </w:rPr>
              <w:t>Об отчислении воспитанников в связи с получением дошкольного образования; о комплектовании групп на 2027/2028 учебный год; об организации работы в летний оздоровительный период</w:t>
            </w:r>
          </w:p>
        </w:tc>
      </w:tr>
      <w:tr w:rsidR="008C7800" w14:paraId="03E012EE" w14:textId="77777777">
        <w:trPr>
          <w:cantSplit/>
        </w:trPr>
        <w:tc>
          <w:tcPr>
            <w:tcW w:w="1310" w:type="dxa"/>
            <w:tcMar>
              <w:top w:w="40" w:type="dxa"/>
              <w:left w:w="80" w:type="dxa"/>
              <w:bottom w:w="40" w:type="dxa"/>
              <w:right w:w="80" w:type="dxa"/>
            </w:tcMar>
          </w:tcPr>
          <w:p w14:paraId="772150FD" w14:textId="77777777" w:rsidR="008C7800" w:rsidRDefault="00000000">
            <w:pPr>
              <w:spacing w:line="240" w:lineRule="auto"/>
            </w:pPr>
            <w:r>
              <w:rPr>
                <w:sz w:val="18"/>
                <w:szCs w:val="18"/>
              </w:rPr>
              <w:t>Июнь — август 2027</w:t>
            </w:r>
          </w:p>
        </w:tc>
        <w:tc>
          <w:tcPr>
            <w:tcW w:w="2432" w:type="dxa"/>
            <w:tcMar>
              <w:top w:w="40" w:type="dxa"/>
              <w:left w:w="80" w:type="dxa"/>
              <w:bottom w:w="40" w:type="dxa"/>
              <w:right w:w="80" w:type="dxa"/>
            </w:tcMar>
          </w:tcPr>
          <w:p w14:paraId="542CF025" w14:textId="77777777" w:rsidR="008C7800" w:rsidRDefault="00000000">
            <w:pPr>
              <w:spacing w:line="240" w:lineRule="auto"/>
            </w:pPr>
            <w:r>
              <w:rPr>
                <w:sz w:val="18"/>
                <w:szCs w:val="18"/>
              </w:rPr>
              <w:t>Летняя оздоровительная работа и подготовка нового учебного года</w:t>
            </w:r>
          </w:p>
        </w:tc>
        <w:tc>
          <w:tcPr>
            <w:tcW w:w="5613" w:type="dxa"/>
            <w:tcMar>
              <w:top w:w="40" w:type="dxa"/>
              <w:left w:w="80" w:type="dxa"/>
              <w:bottom w:w="40" w:type="dxa"/>
              <w:right w:w="80" w:type="dxa"/>
            </w:tcMar>
          </w:tcPr>
          <w:p w14:paraId="5B05AD8E" w14:textId="77777777" w:rsidR="008C7800" w:rsidRDefault="00000000">
            <w:pPr>
              <w:spacing w:line="240" w:lineRule="auto"/>
            </w:pPr>
            <w:r>
              <w:rPr>
                <w:sz w:val="18"/>
                <w:szCs w:val="18"/>
              </w:rPr>
              <w:t>О приёмке организации к новому учебному году; о зачислении вновь поступающих воспитанников; подготовка приказов августовского блока</w:t>
            </w:r>
          </w:p>
        </w:tc>
      </w:tr>
    </w:tbl>
    <w:p w14:paraId="4642EEFB" w14:textId="77777777" w:rsidR="008C7800" w:rsidRDefault="00000000">
      <w:pPr>
        <w:pStyle w:val="1"/>
        <w:keepNext/>
        <w:pageBreakBefore/>
      </w:pPr>
      <w:bookmarkStart w:id="31" w:name="_Toc239847969"/>
      <w:r>
        <w:t>12. Чек-лист заведующего: приказы ДОО к началу 2026/2027 учебного года</w:t>
      </w:r>
      <w:bookmarkEnd w:id="31"/>
    </w:p>
    <w:p w14:paraId="10D6E7B5" w14:textId="77777777" w:rsidR="008C7800" w:rsidRDefault="00000000">
      <w:pPr>
        <w:spacing w:after="100"/>
        <w:ind w:firstLine="567"/>
        <w:jc w:val="both"/>
      </w:pPr>
      <w:r>
        <w:t>Чек-лист заполняется один раз перед началом учебного года. Графа «Есть» означает, что приказ издан ранее, сохраняет силу и не требует переиздания, — в этом случае в графе «Реквизиты действующего приказа» указываются его дата и номер, чтобы документ можно было найти. Графа «Изменить» — приказ действует, но требует внесения изменений. Графа «Новый» — приказ нужно издать. Графа «Не нужен» — в организации отсутствует обстоятельство, при котором приказ требуется. В последней графе указываются ответственный исполнитель и срок.</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68"/>
        <w:gridCol w:w="2526"/>
        <w:gridCol w:w="655"/>
        <w:gridCol w:w="1029"/>
        <w:gridCol w:w="748"/>
        <w:gridCol w:w="1029"/>
        <w:gridCol w:w="1590"/>
        <w:gridCol w:w="1310"/>
      </w:tblGrid>
      <w:tr w:rsidR="008C7800" w14:paraId="5B97EADA" w14:textId="77777777">
        <w:trPr>
          <w:cantSplit/>
          <w:tblHeader/>
        </w:trPr>
        <w:tc>
          <w:tcPr>
            <w:tcW w:w="468" w:type="dxa"/>
            <w:shd w:val="clear" w:color="auto" w:fill="E8E8E8"/>
            <w:tcMar>
              <w:top w:w="40" w:type="dxa"/>
              <w:left w:w="80" w:type="dxa"/>
              <w:bottom w:w="40" w:type="dxa"/>
              <w:right w:w="80" w:type="dxa"/>
            </w:tcMar>
          </w:tcPr>
          <w:p w14:paraId="1F83BA09" w14:textId="77777777" w:rsidR="008C7800" w:rsidRDefault="00000000">
            <w:pPr>
              <w:spacing w:line="240" w:lineRule="auto"/>
              <w:jc w:val="center"/>
            </w:pPr>
            <w:r>
              <w:rPr>
                <w:b/>
                <w:bCs/>
                <w:sz w:val="16"/>
                <w:szCs w:val="16"/>
              </w:rPr>
              <w:t>№</w:t>
            </w:r>
          </w:p>
        </w:tc>
        <w:tc>
          <w:tcPr>
            <w:tcW w:w="2526" w:type="dxa"/>
            <w:shd w:val="clear" w:color="auto" w:fill="E8E8E8"/>
            <w:tcMar>
              <w:top w:w="40" w:type="dxa"/>
              <w:left w:w="80" w:type="dxa"/>
              <w:bottom w:w="40" w:type="dxa"/>
              <w:right w:w="80" w:type="dxa"/>
            </w:tcMar>
          </w:tcPr>
          <w:p w14:paraId="1B84B65A" w14:textId="77777777" w:rsidR="008C7800" w:rsidRDefault="00000000">
            <w:pPr>
              <w:spacing w:line="240" w:lineRule="auto"/>
              <w:jc w:val="center"/>
            </w:pPr>
            <w:r>
              <w:rPr>
                <w:b/>
                <w:bCs/>
                <w:sz w:val="16"/>
                <w:szCs w:val="16"/>
              </w:rPr>
              <w:t>Приказ</w:t>
            </w:r>
          </w:p>
        </w:tc>
        <w:tc>
          <w:tcPr>
            <w:tcW w:w="655" w:type="dxa"/>
            <w:shd w:val="clear" w:color="auto" w:fill="E8E8E8"/>
            <w:tcMar>
              <w:top w:w="40" w:type="dxa"/>
              <w:left w:w="80" w:type="dxa"/>
              <w:bottom w:w="40" w:type="dxa"/>
              <w:right w:w="80" w:type="dxa"/>
            </w:tcMar>
          </w:tcPr>
          <w:p w14:paraId="4D544E52" w14:textId="77777777" w:rsidR="008C7800" w:rsidRDefault="00000000">
            <w:pPr>
              <w:spacing w:line="240" w:lineRule="auto"/>
              <w:jc w:val="center"/>
            </w:pPr>
            <w:r>
              <w:rPr>
                <w:b/>
                <w:bCs/>
                <w:sz w:val="16"/>
                <w:szCs w:val="16"/>
              </w:rPr>
              <w:t>Есть</w:t>
            </w:r>
          </w:p>
        </w:tc>
        <w:tc>
          <w:tcPr>
            <w:tcW w:w="1029" w:type="dxa"/>
            <w:shd w:val="clear" w:color="auto" w:fill="E8E8E8"/>
            <w:tcMar>
              <w:top w:w="40" w:type="dxa"/>
              <w:left w:w="80" w:type="dxa"/>
              <w:bottom w:w="40" w:type="dxa"/>
              <w:right w:w="80" w:type="dxa"/>
            </w:tcMar>
          </w:tcPr>
          <w:p w14:paraId="364D7F66" w14:textId="77777777" w:rsidR="008C7800" w:rsidRDefault="00000000">
            <w:pPr>
              <w:spacing w:line="240" w:lineRule="auto"/>
              <w:jc w:val="center"/>
            </w:pPr>
            <w:r>
              <w:rPr>
                <w:b/>
                <w:bCs/>
                <w:sz w:val="16"/>
                <w:szCs w:val="16"/>
              </w:rPr>
              <w:t>Изменить</w:t>
            </w:r>
          </w:p>
        </w:tc>
        <w:tc>
          <w:tcPr>
            <w:tcW w:w="748" w:type="dxa"/>
            <w:shd w:val="clear" w:color="auto" w:fill="E8E8E8"/>
            <w:tcMar>
              <w:top w:w="40" w:type="dxa"/>
              <w:left w:w="80" w:type="dxa"/>
              <w:bottom w:w="40" w:type="dxa"/>
              <w:right w:w="80" w:type="dxa"/>
            </w:tcMar>
          </w:tcPr>
          <w:p w14:paraId="561D3D33" w14:textId="77777777" w:rsidR="008C7800" w:rsidRDefault="00000000">
            <w:pPr>
              <w:spacing w:line="240" w:lineRule="auto"/>
              <w:jc w:val="center"/>
            </w:pPr>
            <w:r>
              <w:rPr>
                <w:b/>
                <w:bCs/>
                <w:sz w:val="16"/>
                <w:szCs w:val="16"/>
              </w:rPr>
              <w:t>Новый</w:t>
            </w:r>
          </w:p>
        </w:tc>
        <w:tc>
          <w:tcPr>
            <w:tcW w:w="1029" w:type="dxa"/>
            <w:shd w:val="clear" w:color="auto" w:fill="E8E8E8"/>
            <w:tcMar>
              <w:top w:w="40" w:type="dxa"/>
              <w:left w:w="80" w:type="dxa"/>
              <w:bottom w:w="40" w:type="dxa"/>
              <w:right w:w="80" w:type="dxa"/>
            </w:tcMar>
          </w:tcPr>
          <w:p w14:paraId="3AC1C2DE" w14:textId="77777777" w:rsidR="008C7800" w:rsidRDefault="00000000">
            <w:pPr>
              <w:spacing w:line="240" w:lineRule="auto"/>
              <w:jc w:val="center"/>
            </w:pPr>
            <w:r>
              <w:rPr>
                <w:b/>
                <w:bCs/>
                <w:sz w:val="16"/>
                <w:szCs w:val="16"/>
              </w:rPr>
              <w:t>Не нужен</w:t>
            </w:r>
          </w:p>
        </w:tc>
        <w:tc>
          <w:tcPr>
            <w:tcW w:w="1590" w:type="dxa"/>
            <w:shd w:val="clear" w:color="auto" w:fill="E8E8E8"/>
            <w:tcMar>
              <w:top w:w="40" w:type="dxa"/>
              <w:left w:w="80" w:type="dxa"/>
              <w:bottom w:w="40" w:type="dxa"/>
              <w:right w:w="80" w:type="dxa"/>
            </w:tcMar>
          </w:tcPr>
          <w:p w14:paraId="365D835C" w14:textId="77777777" w:rsidR="008C7800" w:rsidRDefault="00000000">
            <w:pPr>
              <w:spacing w:line="240" w:lineRule="auto"/>
              <w:jc w:val="center"/>
            </w:pPr>
            <w:r>
              <w:rPr>
                <w:b/>
                <w:bCs/>
                <w:sz w:val="16"/>
                <w:szCs w:val="16"/>
              </w:rPr>
              <w:t>Реквизиты действующего приказа</w:t>
            </w:r>
          </w:p>
        </w:tc>
        <w:tc>
          <w:tcPr>
            <w:tcW w:w="1310" w:type="dxa"/>
            <w:shd w:val="clear" w:color="auto" w:fill="E8E8E8"/>
            <w:tcMar>
              <w:top w:w="40" w:type="dxa"/>
              <w:left w:w="80" w:type="dxa"/>
              <w:bottom w:w="40" w:type="dxa"/>
              <w:right w:w="80" w:type="dxa"/>
            </w:tcMar>
          </w:tcPr>
          <w:p w14:paraId="3C85298D" w14:textId="77777777" w:rsidR="008C7800" w:rsidRDefault="00000000">
            <w:pPr>
              <w:spacing w:line="240" w:lineRule="auto"/>
              <w:jc w:val="center"/>
            </w:pPr>
            <w:r>
              <w:rPr>
                <w:b/>
                <w:bCs/>
                <w:sz w:val="16"/>
                <w:szCs w:val="16"/>
              </w:rPr>
              <w:t>Ответственный и срок</w:t>
            </w:r>
          </w:p>
        </w:tc>
      </w:tr>
      <w:tr w:rsidR="008C7800" w14:paraId="77BAE0F8" w14:textId="77777777">
        <w:trPr>
          <w:cantSplit/>
        </w:trPr>
        <w:tc>
          <w:tcPr>
            <w:tcW w:w="468" w:type="dxa"/>
            <w:tcMar>
              <w:top w:w="40" w:type="dxa"/>
              <w:left w:w="80" w:type="dxa"/>
              <w:bottom w:w="40" w:type="dxa"/>
              <w:right w:w="80" w:type="dxa"/>
            </w:tcMar>
          </w:tcPr>
          <w:p w14:paraId="6E1984DC" w14:textId="77777777" w:rsidR="008C7800" w:rsidRDefault="00000000">
            <w:pPr>
              <w:spacing w:line="240" w:lineRule="auto"/>
            </w:pPr>
            <w:r>
              <w:rPr>
                <w:sz w:val="16"/>
                <w:szCs w:val="16"/>
              </w:rPr>
              <w:t>1</w:t>
            </w:r>
          </w:p>
        </w:tc>
        <w:tc>
          <w:tcPr>
            <w:tcW w:w="2526" w:type="dxa"/>
            <w:tcMar>
              <w:top w:w="40" w:type="dxa"/>
              <w:left w:w="80" w:type="dxa"/>
              <w:bottom w:w="40" w:type="dxa"/>
              <w:right w:w="80" w:type="dxa"/>
            </w:tcMar>
          </w:tcPr>
          <w:p w14:paraId="640AD9B1" w14:textId="77777777" w:rsidR="008C7800" w:rsidRDefault="00000000">
            <w:pPr>
              <w:spacing w:line="240" w:lineRule="auto"/>
            </w:pPr>
            <w:r>
              <w:rPr>
                <w:sz w:val="16"/>
                <w:szCs w:val="16"/>
              </w:rPr>
              <w:t>Об организации образовательной деятельности в 2026/2027 учебном году</w:t>
            </w:r>
          </w:p>
        </w:tc>
        <w:tc>
          <w:tcPr>
            <w:tcW w:w="655" w:type="dxa"/>
            <w:tcMar>
              <w:top w:w="40" w:type="dxa"/>
              <w:left w:w="80" w:type="dxa"/>
              <w:bottom w:w="40" w:type="dxa"/>
              <w:right w:w="80" w:type="dxa"/>
            </w:tcMar>
          </w:tcPr>
          <w:p w14:paraId="0F4E3930" w14:textId="77777777" w:rsidR="008C7800" w:rsidRDefault="008C7800">
            <w:pPr>
              <w:spacing w:line="240" w:lineRule="auto"/>
            </w:pPr>
          </w:p>
        </w:tc>
        <w:tc>
          <w:tcPr>
            <w:tcW w:w="1029" w:type="dxa"/>
            <w:tcMar>
              <w:top w:w="40" w:type="dxa"/>
              <w:left w:w="80" w:type="dxa"/>
              <w:bottom w:w="40" w:type="dxa"/>
              <w:right w:w="80" w:type="dxa"/>
            </w:tcMar>
          </w:tcPr>
          <w:p w14:paraId="46F4B0C4" w14:textId="77777777" w:rsidR="008C7800" w:rsidRDefault="008C7800">
            <w:pPr>
              <w:spacing w:line="240" w:lineRule="auto"/>
            </w:pPr>
          </w:p>
        </w:tc>
        <w:tc>
          <w:tcPr>
            <w:tcW w:w="748" w:type="dxa"/>
            <w:tcMar>
              <w:top w:w="40" w:type="dxa"/>
              <w:left w:w="80" w:type="dxa"/>
              <w:bottom w:w="40" w:type="dxa"/>
              <w:right w:w="80" w:type="dxa"/>
            </w:tcMar>
          </w:tcPr>
          <w:p w14:paraId="342E303C" w14:textId="77777777" w:rsidR="008C7800" w:rsidRDefault="008C7800">
            <w:pPr>
              <w:spacing w:line="240" w:lineRule="auto"/>
            </w:pPr>
          </w:p>
        </w:tc>
        <w:tc>
          <w:tcPr>
            <w:tcW w:w="1029" w:type="dxa"/>
            <w:tcMar>
              <w:top w:w="40" w:type="dxa"/>
              <w:left w:w="80" w:type="dxa"/>
              <w:bottom w:w="40" w:type="dxa"/>
              <w:right w:w="80" w:type="dxa"/>
            </w:tcMar>
          </w:tcPr>
          <w:p w14:paraId="6AFD5040" w14:textId="77777777" w:rsidR="008C7800" w:rsidRDefault="008C7800">
            <w:pPr>
              <w:spacing w:line="240" w:lineRule="auto"/>
            </w:pPr>
          </w:p>
        </w:tc>
        <w:tc>
          <w:tcPr>
            <w:tcW w:w="1590" w:type="dxa"/>
            <w:tcMar>
              <w:top w:w="40" w:type="dxa"/>
              <w:left w:w="80" w:type="dxa"/>
              <w:bottom w:w="40" w:type="dxa"/>
              <w:right w:w="80" w:type="dxa"/>
            </w:tcMar>
          </w:tcPr>
          <w:p w14:paraId="12FC9B04" w14:textId="77777777" w:rsidR="008C7800" w:rsidRDefault="008C7800">
            <w:pPr>
              <w:spacing w:line="240" w:lineRule="auto"/>
            </w:pPr>
          </w:p>
        </w:tc>
        <w:tc>
          <w:tcPr>
            <w:tcW w:w="1310" w:type="dxa"/>
            <w:tcMar>
              <w:top w:w="40" w:type="dxa"/>
              <w:left w:w="80" w:type="dxa"/>
              <w:bottom w:w="40" w:type="dxa"/>
              <w:right w:w="80" w:type="dxa"/>
            </w:tcMar>
          </w:tcPr>
          <w:p w14:paraId="7FD3B45A" w14:textId="77777777" w:rsidR="008C7800" w:rsidRDefault="008C7800">
            <w:pPr>
              <w:spacing w:line="240" w:lineRule="auto"/>
            </w:pPr>
          </w:p>
        </w:tc>
      </w:tr>
      <w:tr w:rsidR="008C7800" w14:paraId="16EBFA98" w14:textId="77777777">
        <w:trPr>
          <w:cantSplit/>
        </w:trPr>
        <w:tc>
          <w:tcPr>
            <w:tcW w:w="468" w:type="dxa"/>
            <w:tcMar>
              <w:top w:w="40" w:type="dxa"/>
              <w:left w:w="80" w:type="dxa"/>
              <w:bottom w:w="40" w:type="dxa"/>
              <w:right w:w="80" w:type="dxa"/>
            </w:tcMar>
          </w:tcPr>
          <w:p w14:paraId="57558919" w14:textId="77777777" w:rsidR="008C7800" w:rsidRDefault="00000000">
            <w:pPr>
              <w:spacing w:line="240" w:lineRule="auto"/>
            </w:pPr>
            <w:r>
              <w:rPr>
                <w:sz w:val="16"/>
                <w:szCs w:val="16"/>
              </w:rPr>
              <w:t>2</w:t>
            </w:r>
          </w:p>
        </w:tc>
        <w:tc>
          <w:tcPr>
            <w:tcW w:w="2526" w:type="dxa"/>
            <w:tcMar>
              <w:top w:w="40" w:type="dxa"/>
              <w:left w:w="80" w:type="dxa"/>
              <w:bottom w:w="40" w:type="dxa"/>
              <w:right w:w="80" w:type="dxa"/>
            </w:tcMar>
          </w:tcPr>
          <w:p w14:paraId="0779596E" w14:textId="77777777" w:rsidR="008C7800" w:rsidRDefault="00000000">
            <w:pPr>
              <w:spacing w:line="240" w:lineRule="auto"/>
            </w:pPr>
            <w:r>
              <w:rPr>
                <w:sz w:val="16"/>
                <w:szCs w:val="16"/>
              </w:rPr>
              <w:t>Об утверждении образовательной программы дошкольного образования</w:t>
            </w:r>
          </w:p>
        </w:tc>
        <w:tc>
          <w:tcPr>
            <w:tcW w:w="655" w:type="dxa"/>
            <w:tcMar>
              <w:top w:w="40" w:type="dxa"/>
              <w:left w:w="80" w:type="dxa"/>
              <w:bottom w:w="40" w:type="dxa"/>
              <w:right w:w="80" w:type="dxa"/>
            </w:tcMar>
          </w:tcPr>
          <w:p w14:paraId="5568802A" w14:textId="77777777" w:rsidR="008C7800" w:rsidRDefault="008C7800">
            <w:pPr>
              <w:spacing w:line="240" w:lineRule="auto"/>
            </w:pPr>
          </w:p>
        </w:tc>
        <w:tc>
          <w:tcPr>
            <w:tcW w:w="1029" w:type="dxa"/>
            <w:tcMar>
              <w:top w:w="40" w:type="dxa"/>
              <w:left w:w="80" w:type="dxa"/>
              <w:bottom w:w="40" w:type="dxa"/>
              <w:right w:w="80" w:type="dxa"/>
            </w:tcMar>
          </w:tcPr>
          <w:p w14:paraId="2509B5BC" w14:textId="77777777" w:rsidR="008C7800" w:rsidRDefault="008C7800">
            <w:pPr>
              <w:spacing w:line="240" w:lineRule="auto"/>
            </w:pPr>
          </w:p>
        </w:tc>
        <w:tc>
          <w:tcPr>
            <w:tcW w:w="748" w:type="dxa"/>
            <w:tcMar>
              <w:top w:w="40" w:type="dxa"/>
              <w:left w:w="80" w:type="dxa"/>
              <w:bottom w:w="40" w:type="dxa"/>
              <w:right w:w="80" w:type="dxa"/>
            </w:tcMar>
          </w:tcPr>
          <w:p w14:paraId="008DA50C" w14:textId="77777777" w:rsidR="008C7800" w:rsidRDefault="008C7800">
            <w:pPr>
              <w:spacing w:line="240" w:lineRule="auto"/>
            </w:pPr>
          </w:p>
        </w:tc>
        <w:tc>
          <w:tcPr>
            <w:tcW w:w="1029" w:type="dxa"/>
            <w:tcMar>
              <w:top w:w="40" w:type="dxa"/>
              <w:left w:w="80" w:type="dxa"/>
              <w:bottom w:w="40" w:type="dxa"/>
              <w:right w:w="80" w:type="dxa"/>
            </w:tcMar>
          </w:tcPr>
          <w:p w14:paraId="5501763B" w14:textId="77777777" w:rsidR="008C7800" w:rsidRDefault="008C7800">
            <w:pPr>
              <w:spacing w:line="240" w:lineRule="auto"/>
            </w:pPr>
          </w:p>
        </w:tc>
        <w:tc>
          <w:tcPr>
            <w:tcW w:w="1590" w:type="dxa"/>
            <w:tcMar>
              <w:top w:w="40" w:type="dxa"/>
              <w:left w:w="80" w:type="dxa"/>
              <w:bottom w:w="40" w:type="dxa"/>
              <w:right w:w="80" w:type="dxa"/>
            </w:tcMar>
          </w:tcPr>
          <w:p w14:paraId="34218A1B" w14:textId="77777777" w:rsidR="008C7800" w:rsidRDefault="008C7800">
            <w:pPr>
              <w:spacing w:line="240" w:lineRule="auto"/>
            </w:pPr>
          </w:p>
        </w:tc>
        <w:tc>
          <w:tcPr>
            <w:tcW w:w="1310" w:type="dxa"/>
            <w:tcMar>
              <w:top w:w="40" w:type="dxa"/>
              <w:left w:w="80" w:type="dxa"/>
              <w:bottom w:w="40" w:type="dxa"/>
              <w:right w:w="80" w:type="dxa"/>
            </w:tcMar>
          </w:tcPr>
          <w:p w14:paraId="05BBF67E" w14:textId="77777777" w:rsidR="008C7800" w:rsidRDefault="008C7800">
            <w:pPr>
              <w:spacing w:line="240" w:lineRule="auto"/>
            </w:pPr>
          </w:p>
        </w:tc>
      </w:tr>
      <w:tr w:rsidR="008C7800" w14:paraId="19216494" w14:textId="77777777">
        <w:trPr>
          <w:cantSplit/>
        </w:trPr>
        <w:tc>
          <w:tcPr>
            <w:tcW w:w="468" w:type="dxa"/>
            <w:tcMar>
              <w:top w:w="40" w:type="dxa"/>
              <w:left w:w="80" w:type="dxa"/>
              <w:bottom w:w="40" w:type="dxa"/>
              <w:right w:w="80" w:type="dxa"/>
            </w:tcMar>
          </w:tcPr>
          <w:p w14:paraId="75F9633F" w14:textId="77777777" w:rsidR="008C7800" w:rsidRDefault="00000000">
            <w:pPr>
              <w:spacing w:line="240" w:lineRule="auto"/>
            </w:pPr>
            <w:r>
              <w:rPr>
                <w:sz w:val="16"/>
                <w:szCs w:val="16"/>
              </w:rPr>
              <w:t>3</w:t>
            </w:r>
          </w:p>
        </w:tc>
        <w:tc>
          <w:tcPr>
            <w:tcW w:w="2526" w:type="dxa"/>
            <w:tcMar>
              <w:top w:w="40" w:type="dxa"/>
              <w:left w:w="80" w:type="dxa"/>
              <w:bottom w:w="40" w:type="dxa"/>
              <w:right w:w="80" w:type="dxa"/>
            </w:tcMar>
          </w:tcPr>
          <w:p w14:paraId="7B615368" w14:textId="77777777" w:rsidR="008C7800" w:rsidRDefault="00000000">
            <w:pPr>
              <w:spacing w:line="240" w:lineRule="auto"/>
            </w:pPr>
            <w:r>
              <w:rPr>
                <w:sz w:val="16"/>
                <w:szCs w:val="16"/>
              </w:rPr>
              <w:t>О внесении изменений в образовательную программу (новые санитарные правила с 01.09.2026)</w:t>
            </w:r>
          </w:p>
        </w:tc>
        <w:tc>
          <w:tcPr>
            <w:tcW w:w="655" w:type="dxa"/>
            <w:tcMar>
              <w:top w:w="40" w:type="dxa"/>
              <w:left w:w="80" w:type="dxa"/>
              <w:bottom w:w="40" w:type="dxa"/>
              <w:right w:w="80" w:type="dxa"/>
            </w:tcMar>
          </w:tcPr>
          <w:p w14:paraId="5FC9AFCB" w14:textId="77777777" w:rsidR="008C7800" w:rsidRDefault="008C7800">
            <w:pPr>
              <w:spacing w:line="240" w:lineRule="auto"/>
            </w:pPr>
          </w:p>
        </w:tc>
        <w:tc>
          <w:tcPr>
            <w:tcW w:w="1029" w:type="dxa"/>
            <w:tcMar>
              <w:top w:w="40" w:type="dxa"/>
              <w:left w:w="80" w:type="dxa"/>
              <w:bottom w:w="40" w:type="dxa"/>
              <w:right w:w="80" w:type="dxa"/>
            </w:tcMar>
          </w:tcPr>
          <w:p w14:paraId="5769F80E" w14:textId="77777777" w:rsidR="008C7800" w:rsidRDefault="008C7800">
            <w:pPr>
              <w:spacing w:line="240" w:lineRule="auto"/>
            </w:pPr>
          </w:p>
        </w:tc>
        <w:tc>
          <w:tcPr>
            <w:tcW w:w="748" w:type="dxa"/>
            <w:tcMar>
              <w:top w:w="40" w:type="dxa"/>
              <w:left w:w="80" w:type="dxa"/>
              <w:bottom w:w="40" w:type="dxa"/>
              <w:right w:w="80" w:type="dxa"/>
            </w:tcMar>
          </w:tcPr>
          <w:p w14:paraId="175E0DDA" w14:textId="77777777" w:rsidR="008C7800" w:rsidRDefault="008C7800">
            <w:pPr>
              <w:spacing w:line="240" w:lineRule="auto"/>
            </w:pPr>
          </w:p>
        </w:tc>
        <w:tc>
          <w:tcPr>
            <w:tcW w:w="1029" w:type="dxa"/>
            <w:tcMar>
              <w:top w:w="40" w:type="dxa"/>
              <w:left w:w="80" w:type="dxa"/>
              <w:bottom w:w="40" w:type="dxa"/>
              <w:right w:w="80" w:type="dxa"/>
            </w:tcMar>
          </w:tcPr>
          <w:p w14:paraId="0E4612BB" w14:textId="77777777" w:rsidR="008C7800" w:rsidRDefault="008C7800">
            <w:pPr>
              <w:spacing w:line="240" w:lineRule="auto"/>
            </w:pPr>
          </w:p>
        </w:tc>
        <w:tc>
          <w:tcPr>
            <w:tcW w:w="1590" w:type="dxa"/>
            <w:tcMar>
              <w:top w:w="40" w:type="dxa"/>
              <w:left w:w="80" w:type="dxa"/>
              <w:bottom w:w="40" w:type="dxa"/>
              <w:right w:w="80" w:type="dxa"/>
            </w:tcMar>
          </w:tcPr>
          <w:p w14:paraId="31493BB1" w14:textId="77777777" w:rsidR="008C7800" w:rsidRDefault="008C7800">
            <w:pPr>
              <w:spacing w:line="240" w:lineRule="auto"/>
            </w:pPr>
          </w:p>
        </w:tc>
        <w:tc>
          <w:tcPr>
            <w:tcW w:w="1310" w:type="dxa"/>
            <w:tcMar>
              <w:top w:w="40" w:type="dxa"/>
              <w:left w:w="80" w:type="dxa"/>
              <w:bottom w:w="40" w:type="dxa"/>
              <w:right w:w="80" w:type="dxa"/>
            </w:tcMar>
          </w:tcPr>
          <w:p w14:paraId="6183D223" w14:textId="77777777" w:rsidR="008C7800" w:rsidRDefault="008C7800">
            <w:pPr>
              <w:spacing w:line="240" w:lineRule="auto"/>
            </w:pPr>
          </w:p>
        </w:tc>
      </w:tr>
      <w:tr w:rsidR="008C7800" w14:paraId="52B854D9" w14:textId="77777777">
        <w:trPr>
          <w:cantSplit/>
        </w:trPr>
        <w:tc>
          <w:tcPr>
            <w:tcW w:w="468" w:type="dxa"/>
            <w:tcMar>
              <w:top w:w="40" w:type="dxa"/>
              <w:left w:w="80" w:type="dxa"/>
              <w:bottom w:w="40" w:type="dxa"/>
              <w:right w:w="80" w:type="dxa"/>
            </w:tcMar>
          </w:tcPr>
          <w:p w14:paraId="311C4FC4" w14:textId="77777777" w:rsidR="008C7800" w:rsidRDefault="00000000">
            <w:pPr>
              <w:spacing w:line="240" w:lineRule="auto"/>
            </w:pPr>
            <w:r>
              <w:rPr>
                <w:sz w:val="16"/>
                <w:szCs w:val="16"/>
              </w:rPr>
              <w:t>4</w:t>
            </w:r>
          </w:p>
        </w:tc>
        <w:tc>
          <w:tcPr>
            <w:tcW w:w="2526" w:type="dxa"/>
            <w:tcMar>
              <w:top w:w="40" w:type="dxa"/>
              <w:left w:w="80" w:type="dxa"/>
              <w:bottom w:w="40" w:type="dxa"/>
              <w:right w:w="80" w:type="dxa"/>
            </w:tcMar>
          </w:tcPr>
          <w:p w14:paraId="262CEF6A" w14:textId="77777777" w:rsidR="008C7800" w:rsidRDefault="00000000">
            <w:pPr>
              <w:spacing w:line="240" w:lineRule="auto"/>
            </w:pPr>
            <w:r>
              <w:rPr>
                <w:sz w:val="16"/>
                <w:szCs w:val="16"/>
              </w:rPr>
              <w:t>Об утверждении годового плана работы</w:t>
            </w:r>
          </w:p>
        </w:tc>
        <w:tc>
          <w:tcPr>
            <w:tcW w:w="655" w:type="dxa"/>
            <w:tcMar>
              <w:top w:w="40" w:type="dxa"/>
              <w:left w:w="80" w:type="dxa"/>
              <w:bottom w:w="40" w:type="dxa"/>
              <w:right w:w="80" w:type="dxa"/>
            </w:tcMar>
          </w:tcPr>
          <w:p w14:paraId="24E98DDA" w14:textId="77777777" w:rsidR="008C7800" w:rsidRDefault="008C7800">
            <w:pPr>
              <w:spacing w:line="240" w:lineRule="auto"/>
            </w:pPr>
          </w:p>
        </w:tc>
        <w:tc>
          <w:tcPr>
            <w:tcW w:w="1029" w:type="dxa"/>
            <w:tcMar>
              <w:top w:w="40" w:type="dxa"/>
              <w:left w:w="80" w:type="dxa"/>
              <w:bottom w:w="40" w:type="dxa"/>
              <w:right w:w="80" w:type="dxa"/>
            </w:tcMar>
          </w:tcPr>
          <w:p w14:paraId="2EF39D97" w14:textId="77777777" w:rsidR="008C7800" w:rsidRDefault="008C7800">
            <w:pPr>
              <w:spacing w:line="240" w:lineRule="auto"/>
            </w:pPr>
          </w:p>
        </w:tc>
        <w:tc>
          <w:tcPr>
            <w:tcW w:w="748" w:type="dxa"/>
            <w:tcMar>
              <w:top w:w="40" w:type="dxa"/>
              <w:left w:w="80" w:type="dxa"/>
              <w:bottom w:w="40" w:type="dxa"/>
              <w:right w:w="80" w:type="dxa"/>
            </w:tcMar>
          </w:tcPr>
          <w:p w14:paraId="52F188F0" w14:textId="77777777" w:rsidR="008C7800" w:rsidRDefault="008C7800">
            <w:pPr>
              <w:spacing w:line="240" w:lineRule="auto"/>
            </w:pPr>
          </w:p>
        </w:tc>
        <w:tc>
          <w:tcPr>
            <w:tcW w:w="1029" w:type="dxa"/>
            <w:tcMar>
              <w:top w:w="40" w:type="dxa"/>
              <w:left w:w="80" w:type="dxa"/>
              <w:bottom w:w="40" w:type="dxa"/>
              <w:right w:w="80" w:type="dxa"/>
            </w:tcMar>
          </w:tcPr>
          <w:p w14:paraId="171F4C49" w14:textId="77777777" w:rsidR="008C7800" w:rsidRDefault="008C7800">
            <w:pPr>
              <w:spacing w:line="240" w:lineRule="auto"/>
            </w:pPr>
          </w:p>
        </w:tc>
        <w:tc>
          <w:tcPr>
            <w:tcW w:w="1590" w:type="dxa"/>
            <w:tcMar>
              <w:top w:w="40" w:type="dxa"/>
              <w:left w:w="80" w:type="dxa"/>
              <w:bottom w:w="40" w:type="dxa"/>
              <w:right w:w="80" w:type="dxa"/>
            </w:tcMar>
          </w:tcPr>
          <w:p w14:paraId="26BE51FB" w14:textId="77777777" w:rsidR="008C7800" w:rsidRDefault="008C7800">
            <w:pPr>
              <w:spacing w:line="240" w:lineRule="auto"/>
            </w:pPr>
          </w:p>
        </w:tc>
        <w:tc>
          <w:tcPr>
            <w:tcW w:w="1310" w:type="dxa"/>
            <w:tcMar>
              <w:top w:w="40" w:type="dxa"/>
              <w:left w:w="80" w:type="dxa"/>
              <w:bottom w:w="40" w:type="dxa"/>
              <w:right w:w="80" w:type="dxa"/>
            </w:tcMar>
          </w:tcPr>
          <w:p w14:paraId="6E5BCC45" w14:textId="77777777" w:rsidR="008C7800" w:rsidRDefault="008C7800">
            <w:pPr>
              <w:spacing w:line="240" w:lineRule="auto"/>
            </w:pPr>
          </w:p>
        </w:tc>
      </w:tr>
      <w:tr w:rsidR="008C7800" w14:paraId="40B12E97" w14:textId="77777777">
        <w:trPr>
          <w:cantSplit/>
        </w:trPr>
        <w:tc>
          <w:tcPr>
            <w:tcW w:w="468" w:type="dxa"/>
            <w:tcMar>
              <w:top w:w="40" w:type="dxa"/>
              <w:left w:w="80" w:type="dxa"/>
              <w:bottom w:w="40" w:type="dxa"/>
              <w:right w:w="80" w:type="dxa"/>
            </w:tcMar>
          </w:tcPr>
          <w:p w14:paraId="049BE453" w14:textId="77777777" w:rsidR="008C7800" w:rsidRDefault="00000000">
            <w:pPr>
              <w:spacing w:line="240" w:lineRule="auto"/>
            </w:pPr>
            <w:r>
              <w:rPr>
                <w:sz w:val="16"/>
                <w:szCs w:val="16"/>
              </w:rPr>
              <w:t>5</w:t>
            </w:r>
          </w:p>
        </w:tc>
        <w:tc>
          <w:tcPr>
            <w:tcW w:w="2526" w:type="dxa"/>
            <w:tcMar>
              <w:top w:w="40" w:type="dxa"/>
              <w:left w:w="80" w:type="dxa"/>
              <w:bottom w:w="40" w:type="dxa"/>
              <w:right w:w="80" w:type="dxa"/>
            </w:tcMar>
          </w:tcPr>
          <w:p w14:paraId="6B92EF4F" w14:textId="77777777" w:rsidR="008C7800" w:rsidRDefault="00000000">
            <w:pPr>
              <w:spacing w:line="240" w:lineRule="auto"/>
            </w:pPr>
            <w:r>
              <w:rPr>
                <w:sz w:val="16"/>
                <w:szCs w:val="16"/>
              </w:rPr>
              <w:t>Об актуализации локальных нормативных актов</w:t>
            </w:r>
          </w:p>
        </w:tc>
        <w:tc>
          <w:tcPr>
            <w:tcW w:w="655" w:type="dxa"/>
            <w:tcMar>
              <w:top w:w="40" w:type="dxa"/>
              <w:left w:w="80" w:type="dxa"/>
              <w:bottom w:w="40" w:type="dxa"/>
              <w:right w:w="80" w:type="dxa"/>
            </w:tcMar>
          </w:tcPr>
          <w:p w14:paraId="7EF39B83" w14:textId="77777777" w:rsidR="008C7800" w:rsidRDefault="008C7800">
            <w:pPr>
              <w:spacing w:line="240" w:lineRule="auto"/>
            </w:pPr>
          </w:p>
        </w:tc>
        <w:tc>
          <w:tcPr>
            <w:tcW w:w="1029" w:type="dxa"/>
            <w:tcMar>
              <w:top w:w="40" w:type="dxa"/>
              <w:left w:w="80" w:type="dxa"/>
              <w:bottom w:w="40" w:type="dxa"/>
              <w:right w:w="80" w:type="dxa"/>
            </w:tcMar>
          </w:tcPr>
          <w:p w14:paraId="62A1ED7E" w14:textId="77777777" w:rsidR="008C7800" w:rsidRDefault="008C7800">
            <w:pPr>
              <w:spacing w:line="240" w:lineRule="auto"/>
            </w:pPr>
          </w:p>
        </w:tc>
        <w:tc>
          <w:tcPr>
            <w:tcW w:w="748" w:type="dxa"/>
            <w:tcMar>
              <w:top w:w="40" w:type="dxa"/>
              <w:left w:w="80" w:type="dxa"/>
              <w:bottom w:w="40" w:type="dxa"/>
              <w:right w:w="80" w:type="dxa"/>
            </w:tcMar>
          </w:tcPr>
          <w:p w14:paraId="7920F32E" w14:textId="77777777" w:rsidR="008C7800" w:rsidRDefault="008C7800">
            <w:pPr>
              <w:spacing w:line="240" w:lineRule="auto"/>
            </w:pPr>
          </w:p>
        </w:tc>
        <w:tc>
          <w:tcPr>
            <w:tcW w:w="1029" w:type="dxa"/>
            <w:tcMar>
              <w:top w:w="40" w:type="dxa"/>
              <w:left w:w="80" w:type="dxa"/>
              <w:bottom w:w="40" w:type="dxa"/>
              <w:right w:w="80" w:type="dxa"/>
            </w:tcMar>
          </w:tcPr>
          <w:p w14:paraId="001E27F2" w14:textId="77777777" w:rsidR="008C7800" w:rsidRDefault="008C7800">
            <w:pPr>
              <w:spacing w:line="240" w:lineRule="auto"/>
            </w:pPr>
          </w:p>
        </w:tc>
        <w:tc>
          <w:tcPr>
            <w:tcW w:w="1590" w:type="dxa"/>
            <w:tcMar>
              <w:top w:w="40" w:type="dxa"/>
              <w:left w:w="80" w:type="dxa"/>
              <w:bottom w:w="40" w:type="dxa"/>
              <w:right w:w="80" w:type="dxa"/>
            </w:tcMar>
          </w:tcPr>
          <w:p w14:paraId="1FEF28B0" w14:textId="77777777" w:rsidR="008C7800" w:rsidRDefault="008C7800">
            <w:pPr>
              <w:spacing w:line="240" w:lineRule="auto"/>
            </w:pPr>
          </w:p>
        </w:tc>
        <w:tc>
          <w:tcPr>
            <w:tcW w:w="1310" w:type="dxa"/>
            <w:tcMar>
              <w:top w:w="40" w:type="dxa"/>
              <w:left w:w="80" w:type="dxa"/>
              <w:bottom w:w="40" w:type="dxa"/>
              <w:right w:w="80" w:type="dxa"/>
            </w:tcMar>
          </w:tcPr>
          <w:p w14:paraId="34F89D24" w14:textId="77777777" w:rsidR="008C7800" w:rsidRDefault="008C7800">
            <w:pPr>
              <w:spacing w:line="240" w:lineRule="auto"/>
            </w:pPr>
          </w:p>
        </w:tc>
      </w:tr>
      <w:tr w:rsidR="008C7800" w14:paraId="098701BD" w14:textId="77777777">
        <w:trPr>
          <w:cantSplit/>
        </w:trPr>
        <w:tc>
          <w:tcPr>
            <w:tcW w:w="468" w:type="dxa"/>
            <w:tcMar>
              <w:top w:w="40" w:type="dxa"/>
              <w:left w:w="80" w:type="dxa"/>
              <w:bottom w:w="40" w:type="dxa"/>
              <w:right w:w="80" w:type="dxa"/>
            </w:tcMar>
          </w:tcPr>
          <w:p w14:paraId="68553FC1" w14:textId="77777777" w:rsidR="008C7800" w:rsidRDefault="00000000">
            <w:pPr>
              <w:spacing w:line="240" w:lineRule="auto"/>
            </w:pPr>
            <w:r>
              <w:rPr>
                <w:sz w:val="16"/>
                <w:szCs w:val="16"/>
              </w:rPr>
              <w:t>6</w:t>
            </w:r>
          </w:p>
        </w:tc>
        <w:tc>
          <w:tcPr>
            <w:tcW w:w="2526" w:type="dxa"/>
            <w:tcMar>
              <w:top w:w="40" w:type="dxa"/>
              <w:left w:w="80" w:type="dxa"/>
              <w:bottom w:w="40" w:type="dxa"/>
              <w:right w:w="80" w:type="dxa"/>
            </w:tcMar>
          </w:tcPr>
          <w:p w14:paraId="297BB458" w14:textId="77777777" w:rsidR="008C7800" w:rsidRDefault="00000000">
            <w:pPr>
              <w:spacing w:line="240" w:lineRule="auto"/>
            </w:pPr>
            <w:r>
              <w:rPr>
                <w:sz w:val="16"/>
                <w:szCs w:val="16"/>
              </w:rPr>
              <w:t>Об организации методической работы и создании рабочих групп</w:t>
            </w:r>
          </w:p>
        </w:tc>
        <w:tc>
          <w:tcPr>
            <w:tcW w:w="655" w:type="dxa"/>
            <w:tcMar>
              <w:top w:w="40" w:type="dxa"/>
              <w:left w:w="80" w:type="dxa"/>
              <w:bottom w:w="40" w:type="dxa"/>
              <w:right w:w="80" w:type="dxa"/>
            </w:tcMar>
          </w:tcPr>
          <w:p w14:paraId="09C256A9" w14:textId="77777777" w:rsidR="008C7800" w:rsidRDefault="008C7800">
            <w:pPr>
              <w:spacing w:line="240" w:lineRule="auto"/>
            </w:pPr>
          </w:p>
        </w:tc>
        <w:tc>
          <w:tcPr>
            <w:tcW w:w="1029" w:type="dxa"/>
            <w:tcMar>
              <w:top w:w="40" w:type="dxa"/>
              <w:left w:w="80" w:type="dxa"/>
              <w:bottom w:w="40" w:type="dxa"/>
              <w:right w:w="80" w:type="dxa"/>
            </w:tcMar>
          </w:tcPr>
          <w:p w14:paraId="7F8337D4" w14:textId="77777777" w:rsidR="008C7800" w:rsidRDefault="008C7800">
            <w:pPr>
              <w:spacing w:line="240" w:lineRule="auto"/>
            </w:pPr>
          </w:p>
        </w:tc>
        <w:tc>
          <w:tcPr>
            <w:tcW w:w="748" w:type="dxa"/>
            <w:tcMar>
              <w:top w:w="40" w:type="dxa"/>
              <w:left w:w="80" w:type="dxa"/>
              <w:bottom w:w="40" w:type="dxa"/>
              <w:right w:w="80" w:type="dxa"/>
            </w:tcMar>
          </w:tcPr>
          <w:p w14:paraId="6801C72F" w14:textId="77777777" w:rsidR="008C7800" w:rsidRDefault="008C7800">
            <w:pPr>
              <w:spacing w:line="240" w:lineRule="auto"/>
            </w:pPr>
          </w:p>
        </w:tc>
        <w:tc>
          <w:tcPr>
            <w:tcW w:w="1029" w:type="dxa"/>
            <w:tcMar>
              <w:top w:w="40" w:type="dxa"/>
              <w:left w:w="80" w:type="dxa"/>
              <w:bottom w:w="40" w:type="dxa"/>
              <w:right w:w="80" w:type="dxa"/>
            </w:tcMar>
          </w:tcPr>
          <w:p w14:paraId="274349FD" w14:textId="77777777" w:rsidR="008C7800" w:rsidRDefault="008C7800">
            <w:pPr>
              <w:spacing w:line="240" w:lineRule="auto"/>
            </w:pPr>
          </w:p>
        </w:tc>
        <w:tc>
          <w:tcPr>
            <w:tcW w:w="1590" w:type="dxa"/>
            <w:tcMar>
              <w:top w:w="40" w:type="dxa"/>
              <w:left w:w="80" w:type="dxa"/>
              <w:bottom w:w="40" w:type="dxa"/>
              <w:right w:w="80" w:type="dxa"/>
            </w:tcMar>
          </w:tcPr>
          <w:p w14:paraId="5B7A48AC" w14:textId="77777777" w:rsidR="008C7800" w:rsidRDefault="008C7800">
            <w:pPr>
              <w:spacing w:line="240" w:lineRule="auto"/>
            </w:pPr>
          </w:p>
        </w:tc>
        <w:tc>
          <w:tcPr>
            <w:tcW w:w="1310" w:type="dxa"/>
            <w:tcMar>
              <w:top w:w="40" w:type="dxa"/>
              <w:left w:w="80" w:type="dxa"/>
              <w:bottom w:w="40" w:type="dxa"/>
              <w:right w:w="80" w:type="dxa"/>
            </w:tcMar>
          </w:tcPr>
          <w:p w14:paraId="7D42DF8C" w14:textId="77777777" w:rsidR="008C7800" w:rsidRDefault="008C7800">
            <w:pPr>
              <w:spacing w:line="240" w:lineRule="auto"/>
            </w:pPr>
          </w:p>
        </w:tc>
      </w:tr>
      <w:tr w:rsidR="008C7800" w14:paraId="1650B295" w14:textId="77777777">
        <w:trPr>
          <w:cantSplit/>
        </w:trPr>
        <w:tc>
          <w:tcPr>
            <w:tcW w:w="468" w:type="dxa"/>
            <w:tcMar>
              <w:top w:w="40" w:type="dxa"/>
              <w:left w:w="80" w:type="dxa"/>
              <w:bottom w:w="40" w:type="dxa"/>
              <w:right w:w="80" w:type="dxa"/>
            </w:tcMar>
          </w:tcPr>
          <w:p w14:paraId="1B5A5726" w14:textId="77777777" w:rsidR="008C7800" w:rsidRDefault="00000000">
            <w:pPr>
              <w:spacing w:line="240" w:lineRule="auto"/>
            </w:pPr>
            <w:r>
              <w:rPr>
                <w:sz w:val="16"/>
                <w:szCs w:val="16"/>
              </w:rPr>
              <w:t>7</w:t>
            </w:r>
          </w:p>
        </w:tc>
        <w:tc>
          <w:tcPr>
            <w:tcW w:w="2526" w:type="dxa"/>
            <w:tcMar>
              <w:top w:w="40" w:type="dxa"/>
              <w:left w:w="80" w:type="dxa"/>
              <w:bottom w:w="40" w:type="dxa"/>
              <w:right w:w="80" w:type="dxa"/>
            </w:tcMar>
          </w:tcPr>
          <w:p w14:paraId="73CE1C13" w14:textId="77777777" w:rsidR="008C7800" w:rsidRDefault="00000000">
            <w:pPr>
              <w:spacing w:line="240" w:lineRule="auto"/>
            </w:pPr>
            <w:r>
              <w:rPr>
                <w:sz w:val="16"/>
                <w:szCs w:val="16"/>
              </w:rPr>
              <w:t>Об организации наставничества (при наличии наставников)</w:t>
            </w:r>
          </w:p>
        </w:tc>
        <w:tc>
          <w:tcPr>
            <w:tcW w:w="655" w:type="dxa"/>
            <w:tcMar>
              <w:top w:w="40" w:type="dxa"/>
              <w:left w:w="80" w:type="dxa"/>
              <w:bottom w:w="40" w:type="dxa"/>
              <w:right w:w="80" w:type="dxa"/>
            </w:tcMar>
          </w:tcPr>
          <w:p w14:paraId="45180BD9" w14:textId="77777777" w:rsidR="008C7800" w:rsidRDefault="008C7800">
            <w:pPr>
              <w:spacing w:line="240" w:lineRule="auto"/>
            </w:pPr>
          </w:p>
        </w:tc>
        <w:tc>
          <w:tcPr>
            <w:tcW w:w="1029" w:type="dxa"/>
            <w:tcMar>
              <w:top w:w="40" w:type="dxa"/>
              <w:left w:w="80" w:type="dxa"/>
              <w:bottom w:w="40" w:type="dxa"/>
              <w:right w:w="80" w:type="dxa"/>
            </w:tcMar>
          </w:tcPr>
          <w:p w14:paraId="468B62EA" w14:textId="77777777" w:rsidR="008C7800" w:rsidRDefault="008C7800">
            <w:pPr>
              <w:spacing w:line="240" w:lineRule="auto"/>
            </w:pPr>
          </w:p>
        </w:tc>
        <w:tc>
          <w:tcPr>
            <w:tcW w:w="748" w:type="dxa"/>
            <w:tcMar>
              <w:top w:w="40" w:type="dxa"/>
              <w:left w:w="80" w:type="dxa"/>
              <w:bottom w:w="40" w:type="dxa"/>
              <w:right w:w="80" w:type="dxa"/>
            </w:tcMar>
          </w:tcPr>
          <w:p w14:paraId="6C5E981A" w14:textId="77777777" w:rsidR="008C7800" w:rsidRDefault="008C7800">
            <w:pPr>
              <w:spacing w:line="240" w:lineRule="auto"/>
            </w:pPr>
          </w:p>
        </w:tc>
        <w:tc>
          <w:tcPr>
            <w:tcW w:w="1029" w:type="dxa"/>
            <w:tcMar>
              <w:top w:w="40" w:type="dxa"/>
              <w:left w:w="80" w:type="dxa"/>
              <w:bottom w:w="40" w:type="dxa"/>
              <w:right w:w="80" w:type="dxa"/>
            </w:tcMar>
          </w:tcPr>
          <w:p w14:paraId="03FE0945" w14:textId="77777777" w:rsidR="008C7800" w:rsidRDefault="008C7800">
            <w:pPr>
              <w:spacing w:line="240" w:lineRule="auto"/>
            </w:pPr>
          </w:p>
        </w:tc>
        <w:tc>
          <w:tcPr>
            <w:tcW w:w="1590" w:type="dxa"/>
            <w:tcMar>
              <w:top w:w="40" w:type="dxa"/>
              <w:left w:w="80" w:type="dxa"/>
              <w:bottom w:w="40" w:type="dxa"/>
              <w:right w:w="80" w:type="dxa"/>
            </w:tcMar>
          </w:tcPr>
          <w:p w14:paraId="43B65E3A" w14:textId="77777777" w:rsidR="008C7800" w:rsidRDefault="008C7800">
            <w:pPr>
              <w:spacing w:line="240" w:lineRule="auto"/>
            </w:pPr>
          </w:p>
        </w:tc>
        <w:tc>
          <w:tcPr>
            <w:tcW w:w="1310" w:type="dxa"/>
            <w:tcMar>
              <w:top w:w="40" w:type="dxa"/>
              <w:left w:w="80" w:type="dxa"/>
              <w:bottom w:w="40" w:type="dxa"/>
              <w:right w:w="80" w:type="dxa"/>
            </w:tcMar>
          </w:tcPr>
          <w:p w14:paraId="4649BFD2" w14:textId="77777777" w:rsidR="008C7800" w:rsidRDefault="008C7800">
            <w:pPr>
              <w:spacing w:line="240" w:lineRule="auto"/>
            </w:pPr>
          </w:p>
        </w:tc>
      </w:tr>
      <w:tr w:rsidR="008C7800" w14:paraId="3611F571" w14:textId="77777777">
        <w:trPr>
          <w:cantSplit/>
        </w:trPr>
        <w:tc>
          <w:tcPr>
            <w:tcW w:w="468" w:type="dxa"/>
            <w:tcMar>
              <w:top w:w="40" w:type="dxa"/>
              <w:left w:w="80" w:type="dxa"/>
              <w:bottom w:w="40" w:type="dxa"/>
              <w:right w:w="80" w:type="dxa"/>
            </w:tcMar>
          </w:tcPr>
          <w:p w14:paraId="30DFC90F" w14:textId="77777777" w:rsidR="008C7800" w:rsidRDefault="00000000">
            <w:pPr>
              <w:spacing w:line="240" w:lineRule="auto"/>
            </w:pPr>
            <w:r>
              <w:rPr>
                <w:sz w:val="16"/>
                <w:szCs w:val="16"/>
              </w:rPr>
              <w:t>8</w:t>
            </w:r>
          </w:p>
        </w:tc>
        <w:tc>
          <w:tcPr>
            <w:tcW w:w="2526" w:type="dxa"/>
            <w:tcMar>
              <w:top w:w="40" w:type="dxa"/>
              <w:left w:w="80" w:type="dxa"/>
              <w:bottom w:w="40" w:type="dxa"/>
              <w:right w:w="80" w:type="dxa"/>
            </w:tcMar>
          </w:tcPr>
          <w:p w14:paraId="14311081" w14:textId="77777777" w:rsidR="008C7800" w:rsidRDefault="00000000">
            <w:pPr>
              <w:spacing w:line="240" w:lineRule="auto"/>
            </w:pPr>
            <w:r>
              <w:rPr>
                <w:sz w:val="16"/>
                <w:szCs w:val="16"/>
              </w:rPr>
              <w:t>Об организации ВСОКО и утверждении плана внутреннего контроля</w:t>
            </w:r>
          </w:p>
        </w:tc>
        <w:tc>
          <w:tcPr>
            <w:tcW w:w="655" w:type="dxa"/>
            <w:tcMar>
              <w:top w:w="40" w:type="dxa"/>
              <w:left w:w="80" w:type="dxa"/>
              <w:bottom w:w="40" w:type="dxa"/>
              <w:right w:w="80" w:type="dxa"/>
            </w:tcMar>
          </w:tcPr>
          <w:p w14:paraId="3952E65A" w14:textId="77777777" w:rsidR="008C7800" w:rsidRDefault="008C7800">
            <w:pPr>
              <w:spacing w:line="240" w:lineRule="auto"/>
            </w:pPr>
          </w:p>
        </w:tc>
        <w:tc>
          <w:tcPr>
            <w:tcW w:w="1029" w:type="dxa"/>
            <w:tcMar>
              <w:top w:w="40" w:type="dxa"/>
              <w:left w:w="80" w:type="dxa"/>
              <w:bottom w:w="40" w:type="dxa"/>
              <w:right w:w="80" w:type="dxa"/>
            </w:tcMar>
          </w:tcPr>
          <w:p w14:paraId="3C5BDB18" w14:textId="77777777" w:rsidR="008C7800" w:rsidRDefault="008C7800">
            <w:pPr>
              <w:spacing w:line="240" w:lineRule="auto"/>
            </w:pPr>
          </w:p>
        </w:tc>
        <w:tc>
          <w:tcPr>
            <w:tcW w:w="748" w:type="dxa"/>
            <w:tcMar>
              <w:top w:w="40" w:type="dxa"/>
              <w:left w:w="80" w:type="dxa"/>
              <w:bottom w:w="40" w:type="dxa"/>
              <w:right w:w="80" w:type="dxa"/>
            </w:tcMar>
          </w:tcPr>
          <w:p w14:paraId="2AF0FDBD" w14:textId="77777777" w:rsidR="008C7800" w:rsidRDefault="008C7800">
            <w:pPr>
              <w:spacing w:line="240" w:lineRule="auto"/>
            </w:pPr>
          </w:p>
        </w:tc>
        <w:tc>
          <w:tcPr>
            <w:tcW w:w="1029" w:type="dxa"/>
            <w:tcMar>
              <w:top w:w="40" w:type="dxa"/>
              <w:left w:w="80" w:type="dxa"/>
              <w:bottom w:w="40" w:type="dxa"/>
              <w:right w:w="80" w:type="dxa"/>
            </w:tcMar>
          </w:tcPr>
          <w:p w14:paraId="7A430337" w14:textId="77777777" w:rsidR="008C7800" w:rsidRDefault="008C7800">
            <w:pPr>
              <w:spacing w:line="240" w:lineRule="auto"/>
            </w:pPr>
          </w:p>
        </w:tc>
        <w:tc>
          <w:tcPr>
            <w:tcW w:w="1590" w:type="dxa"/>
            <w:tcMar>
              <w:top w:w="40" w:type="dxa"/>
              <w:left w:w="80" w:type="dxa"/>
              <w:bottom w:w="40" w:type="dxa"/>
              <w:right w:w="80" w:type="dxa"/>
            </w:tcMar>
          </w:tcPr>
          <w:p w14:paraId="77DF40B9" w14:textId="77777777" w:rsidR="008C7800" w:rsidRDefault="008C7800">
            <w:pPr>
              <w:spacing w:line="240" w:lineRule="auto"/>
            </w:pPr>
          </w:p>
        </w:tc>
        <w:tc>
          <w:tcPr>
            <w:tcW w:w="1310" w:type="dxa"/>
            <w:tcMar>
              <w:top w:w="40" w:type="dxa"/>
              <w:left w:w="80" w:type="dxa"/>
              <w:bottom w:w="40" w:type="dxa"/>
              <w:right w:w="80" w:type="dxa"/>
            </w:tcMar>
          </w:tcPr>
          <w:p w14:paraId="4AC30134" w14:textId="77777777" w:rsidR="008C7800" w:rsidRDefault="008C7800">
            <w:pPr>
              <w:spacing w:line="240" w:lineRule="auto"/>
            </w:pPr>
          </w:p>
        </w:tc>
      </w:tr>
      <w:tr w:rsidR="008C7800" w14:paraId="3DB0A0E9" w14:textId="77777777">
        <w:trPr>
          <w:cantSplit/>
        </w:trPr>
        <w:tc>
          <w:tcPr>
            <w:tcW w:w="468" w:type="dxa"/>
            <w:tcMar>
              <w:top w:w="40" w:type="dxa"/>
              <w:left w:w="80" w:type="dxa"/>
              <w:bottom w:w="40" w:type="dxa"/>
              <w:right w:w="80" w:type="dxa"/>
            </w:tcMar>
          </w:tcPr>
          <w:p w14:paraId="6A01C9D0" w14:textId="77777777" w:rsidR="008C7800" w:rsidRDefault="00000000">
            <w:pPr>
              <w:spacing w:line="240" w:lineRule="auto"/>
            </w:pPr>
            <w:r>
              <w:rPr>
                <w:sz w:val="16"/>
                <w:szCs w:val="16"/>
              </w:rPr>
              <w:t>9</w:t>
            </w:r>
          </w:p>
        </w:tc>
        <w:tc>
          <w:tcPr>
            <w:tcW w:w="2526" w:type="dxa"/>
            <w:tcMar>
              <w:top w:w="40" w:type="dxa"/>
              <w:left w:w="80" w:type="dxa"/>
              <w:bottom w:w="40" w:type="dxa"/>
              <w:right w:w="80" w:type="dxa"/>
            </w:tcMar>
          </w:tcPr>
          <w:p w14:paraId="61A821A1" w14:textId="77777777" w:rsidR="008C7800" w:rsidRDefault="00000000">
            <w:pPr>
              <w:spacing w:line="240" w:lineRule="auto"/>
            </w:pPr>
            <w:r>
              <w:rPr>
                <w:sz w:val="16"/>
                <w:szCs w:val="16"/>
              </w:rPr>
              <w:t>Об утверждении состава комиссии по урегулированию споров</w:t>
            </w:r>
          </w:p>
        </w:tc>
        <w:tc>
          <w:tcPr>
            <w:tcW w:w="655" w:type="dxa"/>
            <w:tcMar>
              <w:top w:w="40" w:type="dxa"/>
              <w:left w:w="80" w:type="dxa"/>
              <w:bottom w:w="40" w:type="dxa"/>
              <w:right w:w="80" w:type="dxa"/>
            </w:tcMar>
          </w:tcPr>
          <w:p w14:paraId="0A1EFB01" w14:textId="77777777" w:rsidR="008C7800" w:rsidRDefault="008C7800">
            <w:pPr>
              <w:spacing w:line="240" w:lineRule="auto"/>
            </w:pPr>
          </w:p>
        </w:tc>
        <w:tc>
          <w:tcPr>
            <w:tcW w:w="1029" w:type="dxa"/>
            <w:tcMar>
              <w:top w:w="40" w:type="dxa"/>
              <w:left w:w="80" w:type="dxa"/>
              <w:bottom w:w="40" w:type="dxa"/>
              <w:right w:w="80" w:type="dxa"/>
            </w:tcMar>
          </w:tcPr>
          <w:p w14:paraId="618FFCD9" w14:textId="77777777" w:rsidR="008C7800" w:rsidRDefault="008C7800">
            <w:pPr>
              <w:spacing w:line="240" w:lineRule="auto"/>
            </w:pPr>
          </w:p>
        </w:tc>
        <w:tc>
          <w:tcPr>
            <w:tcW w:w="748" w:type="dxa"/>
            <w:tcMar>
              <w:top w:w="40" w:type="dxa"/>
              <w:left w:w="80" w:type="dxa"/>
              <w:bottom w:w="40" w:type="dxa"/>
              <w:right w:w="80" w:type="dxa"/>
            </w:tcMar>
          </w:tcPr>
          <w:p w14:paraId="6BE40678" w14:textId="77777777" w:rsidR="008C7800" w:rsidRDefault="008C7800">
            <w:pPr>
              <w:spacing w:line="240" w:lineRule="auto"/>
            </w:pPr>
          </w:p>
        </w:tc>
        <w:tc>
          <w:tcPr>
            <w:tcW w:w="1029" w:type="dxa"/>
            <w:tcMar>
              <w:top w:w="40" w:type="dxa"/>
              <w:left w:w="80" w:type="dxa"/>
              <w:bottom w:w="40" w:type="dxa"/>
              <w:right w:w="80" w:type="dxa"/>
            </w:tcMar>
          </w:tcPr>
          <w:p w14:paraId="25D90A2E" w14:textId="77777777" w:rsidR="008C7800" w:rsidRDefault="008C7800">
            <w:pPr>
              <w:spacing w:line="240" w:lineRule="auto"/>
            </w:pPr>
          </w:p>
        </w:tc>
        <w:tc>
          <w:tcPr>
            <w:tcW w:w="1590" w:type="dxa"/>
            <w:tcMar>
              <w:top w:w="40" w:type="dxa"/>
              <w:left w:w="80" w:type="dxa"/>
              <w:bottom w:w="40" w:type="dxa"/>
              <w:right w:w="80" w:type="dxa"/>
            </w:tcMar>
          </w:tcPr>
          <w:p w14:paraId="12683F6F" w14:textId="77777777" w:rsidR="008C7800" w:rsidRDefault="008C7800">
            <w:pPr>
              <w:spacing w:line="240" w:lineRule="auto"/>
            </w:pPr>
          </w:p>
        </w:tc>
        <w:tc>
          <w:tcPr>
            <w:tcW w:w="1310" w:type="dxa"/>
            <w:tcMar>
              <w:top w:w="40" w:type="dxa"/>
              <w:left w:w="80" w:type="dxa"/>
              <w:bottom w:w="40" w:type="dxa"/>
              <w:right w:w="80" w:type="dxa"/>
            </w:tcMar>
          </w:tcPr>
          <w:p w14:paraId="44564C0E" w14:textId="77777777" w:rsidR="008C7800" w:rsidRDefault="008C7800">
            <w:pPr>
              <w:spacing w:line="240" w:lineRule="auto"/>
            </w:pPr>
          </w:p>
        </w:tc>
      </w:tr>
      <w:tr w:rsidR="008C7800" w14:paraId="61D05FDD" w14:textId="77777777">
        <w:trPr>
          <w:cantSplit/>
        </w:trPr>
        <w:tc>
          <w:tcPr>
            <w:tcW w:w="468" w:type="dxa"/>
            <w:tcMar>
              <w:top w:w="40" w:type="dxa"/>
              <w:left w:w="80" w:type="dxa"/>
              <w:bottom w:w="40" w:type="dxa"/>
              <w:right w:w="80" w:type="dxa"/>
            </w:tcMar>
          </w:tcPr>
          <w:p w14:paraId="3C19CCBB" w14:textId="77777777" w:rsidR="008C7800" w:rsidRDefault="00000000">
            <w:pPr>
              <w:spacing w:line="240" w:lineRule="auto"/>
            </w:pPr>
            <w:r>
              <w:rPr>
                <w:sz w:val="16"/>
                <w:szCs w:val="16"/>
              </w:rPr>
              <w:t>10</w:t>
            </w:r>
          </w:p>
        </w:tc>
        <w:tc>
          <w:tcPr>
            <w:tcW w:w="2526" w:type="dxa"/>
            <w:tcMar>
              <w:top w:w="40" w:type="dxa"/>
              <w:left w:w="80" w:type="dxa"/>
              <w:bottom w:w="40" w:type="dxa"/>
              <w:right w:w="80" w:type="dxa"/>
            </w:tcMar>
          </w:tcPr>
          <w:p w14:paraId="44D003B7" w14:textId="77777777" w:rsidR="008C7800" w:rsidRDefault="00000000">
            <w:pPr>
              <w:spacing w:line="240" w:lineRule="auto"/>
            </w:pPr>
            <w:r>
              <w:rPr>
                <w:sz w:val="16"/>
                <w:szCs w:val="16"/>
              </w:rPr>
              <w:t>Об утверждении адаптированной образовательной программы (при наличии детей с ОВЗ)</w:t>
            </w:r>
          </w:p>
        </w:tc>
        <w:tc>
          <w:tcPr>
            <w:tcW w:w="655" w:type="dxa"/>
            <w:tcMar>
              <w:top w:w="40" w:type="dxa"/>
              <w:left w:w="80" w:type="dxa"/>
              <w:bottom w:w="40" w:type="dxa"/>
              <w:right w:w="80" w:type="dxa"/>
            </w:tcMar>
          </w:tcPr>
          <w:p w14:paraId="7B2B5EE4" w14:textId="77777777" w:rsidR="008C7800" w:rsidRDefault="008C7800">
            <w:pPr>
              <w:spacing w:line="240" w:lineRule="auto"/>
            </w:pPr>
          </w:p>
        </w:tc>
        <w:tc>
          <w:tcPr>
            <w:tcW w:w="1029" w:type="dxa"/>
            <w:tcMar>
              <w:top w:w="40" w:type="dxa"/>
              <w:left w:w="80" w:type="dxa"/>
              <w:bottom w:w="40" w:type="dxa"/>
              <w:right w:w="80" w:type="dxa"/>
            </w:tcMar>
          </w:tcPr>
          <w:p w14:paraId="49E441BF" w14:textId="77777777" w:rsidR="008C7800" w:rsidRDefault="008C7800">
            <w:pPr>
              <w:spacing w:line="240" w:lineRule="auto"/>
            </w:pPr>
          </w:p>
        </w:tc>
        <w:tc>
          <w:tcPr>
            <w:tcW w:w="748" w:type="dxa"/>
            <w:tcMar>
              <w:top w:w="40" w:type="dxa"/>
              <w:left w:w="80" w:type="dxa"/>
              <w:bottom w:w="40" w:type="dxa"/>
              <w:right w:w="80" w:type="dxa"/>
            </w:tcMar>
          </w:tcPr>
          <w:p w14:paraId="54BB0C09" w14:textId="77777777" w:rsidR="008C7800" w:rsidRDefault="008C7800">
            <w:pPr>
              <w:spacing w:line="240" w:lineRule="auto"/>
            </w:pPr>
          </w:p>
        </w:tc>
        <w:tc>
          <w:tcPr>
            <w:tcW w:w="1029" w:type="dxa"/>
            <w:tcMar>
              <w:top w:w="40" w:type="dxa"/>
              <w:left w:w="80" w:type="dxa"/>
              <w:bottom w:w="40" w:type="dxa"/>
              <w:right w:w="80" w:type="dxa"/>
            </w:tcMar>
          </w:tcPr>
          <w:p w14:paraId="26C99255" w14:textId="77777777" w:rsidR="008C7800" w:rsidRDefault="008C7800">
            <w:pPr>
              <w:spacing w:line="240" w:lineRule="auto"/>
            </w:pPr>
          </w:p>
        </w:tc>
        <w:tc>
          <w:tcPr>
            <w:tcW w:w="1590" w:type="dxa"/>
            <w:tcMar>
              <w:top w:w="40" w:type="dxa"/>
              <w:left w:w="80" w:type="dxa"/>
              <w:bottom w:w="40" w:type="dxa"/>
              <w:right w:w="80" w:type="dxa"/>
            </w:tcMar>
          </w:tcPr>
          <w:p w14:paraId="1DFF9149" w14:textId="77777777" w:rsidR="008C7800" w:rsidRDefault="008C7800">
            <w:pPr>
              <w:spacing w:line="240" w:lineRule="auto"/>
            </w:pPr>
          </w:p>
        </w:tc>
        <w:tc>
          <w:tcPr>
            <w:tcW w:w="1310" w:type="dxa"/>
            <w:tcMar>
              <w:top w:w="40" w:type="dxa"/>
              <w:left w:w="80" w:type="dxa"/>
              <w:bottom w:w="40" w:type="dxa"/>
              <w:right w:w="80" w:type="dxa"/>
            </w:tcMar>
          </w:tcPr>
          <w:p w14:paraId="70755F27" w14:textId="77777777" w:rsidR="008C7800" w:rsidRDefault="008C7800">
            <w:pPr>
              <w:spacing w:line="240" w:lineRule="auto"/>
            </w:pPr>
          </w:p>
        </w:tc>
      </w:tr>
      <w:tr w:rsidR="008C7800" w14:paraId="42512C63" w14:textId="77777777">
        <w:trPr>
          <w:cantSplit/>
        </w:trPr>
        <w:tc>
          <w:tcPr>
            <w:tcW w:w="468" w:type="dxa"/>
            <w:tcMar>
              <w:top w:w="40" w:type="dxa"/>
              <w:left w:w="80" w:type="dxa"/>
              <w:bottom w:w="40" w:type="dxa"/>
              <w:right w:w="80" w:type="dxa"/>
            </w:tcMar>
          </w:tcPr>
          <w:p w14:paraId="11FA9581" w14:textId="77777777" w:rsidR="008C7800" w:rsidRDefault="00000000">
            <w:pPr>
              <w:spacing w:line="240" w:lineRule="auto"/>
            </w:pPr>
            <w:r>
              <w:rPr>
                <w:sz w:val="16"/>
                <w:szCs w:val="16"/>
              </w:rPr>
              <w:t>11</w:t>
            </w:r>
          </w:p>
        </w:tc>
        <w:tc>
          <w:tcPr>
            <w:tcW w:w="2526" w:type="dxa"/>
            <w:tcMar>
              <w:top w:w="40" w:type="dxa"/>
              <w:left w:w="80" w:type="dxa"/>
              <w:bottom w:w="40" w:type="dxa"/>
              <w:right w:w="80" w:type="dxa"/>
            </w:tcMar>
          </w:tcPr>
          <w:p w14:paraId="55461EC6" w14:textId="77777777" w:rsidR="008C7800" w:rsidRDefault="00000000">
            <w:pPr>
              <w:spacing w:line="240" w:lineRule="auto"/>
            </w:pPr>
            <w:r>
              <w:rPr>
                <w:sz w:val="16"/>
                <w:szCs w:val="16"/>
              </w:rPr>
              <w:t>Об организации образования по адаптированной программе (индивидуальные приказы)</w:t>
            </w:r>
          </w:p>
        </w:tc>
        <w:tc>
          <w:tcPr>
            <w:tcW w:w="655" w:type="dxa"/>
            <w:tcMar>
              <w:top w:w="40" w:type="dxa"/>
              <w:left w:w="80" w:type="dxa"/>
              <w:bottom w:w="40" w:type="dxa"/>
              <w:right w:w="80" w:type="dxa"/>
            </w:tcMar>
          </w:tcPr>
          <w:p w14:paraId="7E177282" w14:textId="77777777" w:rsidR="008C7800" w:rsidRDefault="008C7800">
            <w:pPr>
              <w:spacing w:line="240" w:lineRule="auto"/>
            </w:pPr>
          </w:p>
        </w:tc>
        <w:tc>
          <w:tcPr>
            <w:tcW w:w="1029" w:type="dxa"/>
            <w:tcMar>
              <w:top w:w="40" w:type="dxa"/>
              <w:left w:w="80" w:type="dxa"/>
              <w:bottom w:w="40" w:type="dxa"/>
              <w:right w:w="80" w:type="dxa"/>
            </w:tcMar>
          </w:tcPr>
          <w:p w14:paraId="6490EA99" w14:textId="77777777" w:rsidR="008C7800" w:rsidRDefault="008C7800">
            <w:pPr>
              <w:spacing w:line="240" w:lineRule="auto"/>
            </w:pPr>
          </w:p>
        </w:tc>
        <w:tc>
          <w:tcPr>
            <w:tcW w:w="748" w:type="dxa"/>
            <w:tcMar>
              <w:top w:w="40" w:type="dxa"/>
              <w:left w:w="80" w:type="dxa"/>
              <w:bottom w:w="40" w:type="dxa"/>
              <w:right w:w="80" w:type="dxa"/>
            </w:tcMar>
          </w:tcPr>
          <w:p w14:paraId="2684D5B6" w14:textId="77777777" w:rsidR="008C7800" w:rsidRDefault="008C7800">
            <w:pPr>
              <w:spacing w:line="240" w:lineRule="auto"/>
            </w:pPr>
          </w:p>
        </w:tc>
        <w:tc>
          <w:tcPr>
            <w:tcW w:w="1029" w:type="dxa"/>
            <w:tcMar>
              <w:top w:w="40" w:type="dxa"/>
              <w:left w:w="80" w:type="dxa"/>
              <w:bottom w:w="40" w:type="dxa"/>
              <w:right w:w="80" w:type="dxa"/>
            </w:tcMar>
          </w:tcPr>
          <w:p w14:paraId="510770B2" w14:textId="77777777" w:rsidR="008C7800" w:rsidRDefault="008C7800">
            <w:pPr>
              <w:spacing w:line="240" w:lineRule="auto"/>
            </w:pPr>
          </w:p>
        </w:tc>
        <w:tc>
          <w:tcPr>
            <w:tcW w:w="1590" w:type="dxa"/>
            <w:tcMar>
              <w:top w:w="40" w:type="dxa"/>
              <w:left w:w="80" w:type="dxa"/>
              <w:bottom w:w="40" w:type="dxa"/>
              <w:right w:w="80" w:type="dxa"/>
            </w:tcMar>
          </w:tcPr>
          <w:p w14:paraId="257B44BE" w14:textId="77777777" w:rsidR="008C7800" w:rsidRDefault="008C7800">
            <w:pPr>
              <w:spacing w:line="240" w:lineRule="auto"/>
            </w:pPr>
          </w:p>
        </w:tc>
        <w:tc>
          <w:tcPr>
            <w:tcW w:w="1310" w:type="dxa"/>
            <w:tcMar>
              <w:top w:w="40" w:type="dxa"/>
              <w:left w:w="80" w:type="dxa"/>
              <w:bottom w:w="40" w:type="dxa"/>
              <w:right w:w="80" w:type="dxa"/>
            </w:tcMar>
          </w:tcPr>
          <w:p w14:paraId="0508EBF8" w14:textId="77777777" w:rsidR="008C7800" w:rsidRDefault="008C7800">
            <w:pPr>
              <w:spacing w:line="240" w:lineRule="auto"/>
            </w:pPr>
          </w:p>
        </w:tc>
      </w:tr>
      <w:tr w:rsidR="008C7800" w14:paraId="14111147" w14:textId="77777777">
        <w:trPr>
          <w:cantSplit/>
        </w:trPr>
        <w:tc>
          <w:tcPr>
            <w:tcW w:w="468" w:type="dxa"/>
            <w:tcMar>
              <w:top w:w="40" w:type="dxa"/>
              <w:left w:w="80" w:type="dxa"/>
              <w:bottom w:w="40" w:type="dxa"/>
              <w:right w:w="80" w:type="dxa"/>
            </w:tcMar>
          </w:tcPr>
          <w:p w14:paraId="3F209AA5" w14:textId="77777777" w:rsidR="008C7800" w:rsidRDefault="00000000">
            <w:pPr>
              <w:spacing w:line="240" w:lineRule="auto"/>
            </w:pPr>
            <w:r>
              <w:rPr>
                <w:sz w:val="16"/>
                <w:szCs w:val="16"/>
              </w:rPr>
              <w:t>12</w:t>
            </w:r>
          </w:p>
        </w:tc>
        <w:tc>
          <w:tcPr>
            <w:tcW w:w="2526" w:type="dxa"/>
            <w:tcMar>
              <w:top w:w="40" w:type="dxa"/>
              <w:left w:w="80" w:type="dxa"/>
              <w:bottom w:w="40" w:type="dxa"/>
              <w:right w:w="80" w:type="dxa"/>
            </w:tcMar>
          </w:tcPr>
          <w:p w14:paraId="60D98D1F" w14:textId="77777777" w:rsidR="008C7800" w:rsidRDefault="00000000">
            <w:pPr>
              <w:spacing w:line="240" w:lineRule="auto"/>
            </w:pPr>
            <w:r>
              <w:rPr>
                <w:sz w:val="16"/>
                <w:szCs w:val="16"/>
              </w:rPr>
              <w:t>Об организации логопедической помощи</w:t>
            </w:r>
          </w:p>
        </w:tc>
        <w:tc>
          <w:tcPr>
            <w:tcW w:w="655" w:type="dxa"/>
            <w:tcMar>
              <w:top w:w="40" w:type="dxa"/>
              <w:left w:w="80" w:type="dxa"/>
              <w:bottom w:w="40" w:type="dxa"/>
              <w:right w:w="80" w:type="dxa"/>
            </w:tcMar>
          </w:tcPr>
          <w:p w14:paraId="1507CEA8" w14:textId="77777777" w:rsidR="008C7800" w:rsidRDefault="008C7800">
            <w:pPr>
              <w:spacing w:line="240" w:lineRule="auto"/>
            </w:pPr>
          </w:p>
        </w:tc>
        <w:tc>
          <w:tcPr>
            <w:tcW w:w="1029" w:type="dxa"/>
            <w:tcMar>
              <w:top w:w="40" w:type="dxa"/>
              <w:left w:w="80" w:type="dxa"/>
              <w:bottom w:w="40" w:type="dxa"/>
              <w:right w:w="80" w:type="dxa"/>
            </w:tcMar>
          </w:tcPr>
          <w:p w14:paraId="678FC830" w14:textId="77777777" w:rsidR="008C7800" w:rsidRDefault="008C7800">
            <w:pPr>
              <w:spacing w:line="240" w:lineRule="auto"/>
            </w:pPr>
          </w:p>
        </w:tc>
        <w:tc>
          <w:tcPr>
            <w:tcW w:w="748" w:type="dxa"/>
            <w:tcMar>
              <w:top w:w="40" w:type="dxa"/>
              <w:left w:w="80" w:type="dxa"/>
              <w:bottom w:w="40" w:type="dxa"/>
              <w:right w:w="80" w:type="dxa"/>
            </w:tcMar>
          </w:tcPr>
          <w:p w14:paraId="11FFCC61" w14:textId="77777777" w:rsidR="008C7800" w:rsidRDefault="008C7800">
            <w:pPr>
              <w:spacing w:line="240" w:lineRule="auto"/>
            </w:pPr>
          </w:p>
        </w:tc>
        <w:tc>
          <w:tcPr>
            <w:tcW w:w="1029" w:type="dxa"/>
            <w:tcMar>
              <w:top w:w="40" w:type="dxa"/>
              <w:left w:w="80" w:type="dxa"/>
              <w:bottom w:w="40" w:type="dxa"/>
              <w:right w:w="80" w:type="dxa"/>
            </w:tcMar>
          </w:tcPr>
          <w:p w14:paraId="1D507125" w14:textId="77777777" w:rsidR="008C7800" w:rsidRDefault="008C7800">
            <w:pPr>
              <w:spacing w:line="240" w:lineRule="auto"/>
            </w:pPr>
          </w:p>
        </w:tc>
        <w:tc>
          <w:tcPr>
            <w:tcW w:w="1590" w:type="dxa"/>
            <w:tcMar>
              <w:top w:w="40" w:type="dxa"/>
              <w:left w:w="80" w:type="dxa"/>
              <w:bottom w:w="40" w:type="dxa"/>
              <w:right w:w="80" w:type="dxa"/>
            </w:tcMar>
          </w:tcPr>
          <w:p w14:paraId="32114BFE" w14:textId="77777777" w:rsidR="008C7800" w:rsidRDefault="008C7800">
            <w:pPr>
              <w:spacing w:line="240" w:lineRule="auto"/>
            </w:pPr>
          </w:p>
        </w:tc>
        <w:tc>
          <w:tcPr>
            <w:tcW w:w="1310" w:type="dxa"/>
            <w:tcMar>
              <w:top w:w="40" w:type="dxa"/>
              <w:left w:w="80" w:type="dxa"/>
              <w:bottom w:w="40" w:type="dxa"/>
              <w:right w:w="80" w:type="dxa"/>
            </w:tcMar>
          </w:tcPr>
          <w:p w14:paraId="5C9D27EA" w14:textId="77777777" w:rsidR="008C7800" w:rsidRDefault="008C7800">
            <w:pPr>
              <w:spacing w:line="240" w:lineRule="auto"/>
            </w:pPr>
          </w:p>
        </w:tc>
      </w:tr>
      <w:tr w:rsidR="008C7800" w14:paraId="072938EA" w14:textId="77777777">
        <w:trPr>
          <w:cantSplit/>
        </w:trPr>
        <w:tc>
          <w:tcPr>
            <w:tcW w:w="468" w:type="dxa"/>
            <w:tcMar>
              <w:top w:w="40" w:type="dxa"/>
              <w:left w:w="80" w:type="dxa"/>
              <w:bottom w:w="40" w:type="dxa"/>
              <w:right w:w="80" w:type="dxa"/>
            </w:tcMar>
          </w:tcPr>
          <w:p w14:paraId="6DD09F64" w14:textId="77777777" w:rsidR="008C7800" w:rsidRDefault="00000000">
            <w:pPr>
              <w:spacing w:line="240" w:lineRule="auto"/>
            </w:pPr>
            <w:r>
              <w:rPr>
                <w:sz w:val="16"/>
                <w:szCs w:val="16"/>
              </w:rPr>
              <w:t>13</w:t>
            </w:r>
          </w:p>
        </w:tc>
        <w:tc>
          <w:tcPr>
            <w:tcW w:w="2526" w:type="dxa"/>
            <w:tcMar>
              <w:top w:w="40" w:type="dxa"/>
              <w:left w:w="80" w:type="dxa"/>
              <w:bottom w:w="40" w:type="dxa"/>
              <w:right w:w="80" w:type="dxa"/>
            </w:tcMar>
          </w:tcPr>
          <w:p w14:paraId="777FADEB" w14:textId="77777777" w:rsidR="008C7800" w:rsidRDefault="00000000">
            <w:pPr>
              <w:spacing w:line="240" w:lineRule="auto"/>
            </w:pPr>
            <w:r>
              <w:rPr>
                <w:sz w:val="16"/>
                <w:szCs w:val="16"/>
              </w:rPr>
              <w:t xml:space="preserve">О создании </w:t>
            </w:r>
            <w:proofErr w:type="spellStart"/>
            <w:r>
              <w:rPr>
                <w:sz w:val="16"/>
                <w:szCs w:val="16"/>
              </w:rPr>
              <w:t>ППк</w:t>
            </w:r>
            <w:proofErr w:type="spellEnd"/>
            <w:r>
              <w:rPr>
                <w:sz w:val="16"/>
                <w:szCs w:val="16"/>
              </w:rPr>
              <w:t xml:space="preserve"> и утверждении его состава</w:t>
            </w:r>
          </w:p>
        </w:tc>
        <w:tc>
          <w:tcPr>
            <w:tcW w:w="655" w:type="dxa"/>
            <w:tcMar>
              <w:top w:w="40" w:type="dxa"/>
              <w:left w:w="80" w:type="dxa"/>
              <w:bottom w:w="40" w:type="dxa"/>
              <w:right w:w="80" w:type="dxa"/>
            </w:tcMar>
          </w:tcPr>
          <w:p w14:paraId="78401477" w14:textId="77777777" w:rsidR="008C7800" w:rsidRDefault="008C7800">
            <w:pPr>
              <w:spacing w:line="240" w:lineRule="auto"/>
            </w:pPr>
          </w:p>
        </w:tc>
        <w:tc>
          <w:tcPr>
            <w:tcW w:w="1029" w:type="dxa"/>
            <w:tcMar>
              <w:top w:w="40" w:type="dxa"/>
              <w:left w:w="80" w:type="dxa"/>
              <w:bottom w:w="40" w:type="dxa"/>
              <w:right w:w="80" w:type="dxa"/>
            </w:tcMar>
          </w:tcPr>
          <w:p w14:paraId="4D5E226C" w14:textId="77777777" w:rsidR="008C7800" w:rsidRDefault="008C7800">
            <w:pPr>
              <w:spacing w:line="240" w:lineRule="auto"/>
            </w:pPr>
          </w:p>
        </w:tc>
        <w:tc>
          <w:tcPr>
            <w:tcW w:w="748" w:type="dxa"/>
            <w:tcMar>
              <w:top w:w="40" w:type="dxa"/>
              <w:left w:w="80" w:type="dxa"/>
              <w:bottom w:w="40" w:type="dxa"/>
              <w:right w:w="80" w:type="dxa"/>
            </w:tcMar>
          </w:tcPr>
          <w:p w14:paraId="2F5B798E" w14:textId="77777777" w:rsidR="008C7800" w:rsidRDefault="008C7800">
            <w:pPr>
              <w:spacing w:line="240" w:lineRule="auto"/>
            </w:pPr>
          </w:p>
        </w:tc>
        <w:tc>
          <w:tcPr>
            <w:tcW w:w="1029" w:type="dxa"/>
            <w:tcMar>
              <w:top w:w="40" w:type="dxa"/>
              <w:left w:w="80" w:type="dxa"/>
              <w:bottom w:w="40" w:type="dxa"/>
              <w:right w:w="80" w:type="dxa"/>
            </w:tcMar>
          </w:tcPr>
          <w:p w14:paraId="6352FAC6" w14:textId="77777777" w:rsidR="008C7800" w:rsidRDefault="008C7800">
            <w:pPr>
              <w:spacing w:line="240" w:lineRule="auto"/>
            </w:pPr>
          </w:p>
        </w:tc>
        <w:tc>
          <w:tcPr>
            <w:tcW w:w="1590" w:type="dxa"/>
            <w:tcMar>
              <w:top w:w="40" w:type="dxa"/>
              <w:left w:w="80" w:type="dxa"/>
              <w:bottom w:w="40" w:type="dxa"/>
              <w:right w:w="80" w:type="dxa"/>
            </w:tcMar>
          </w:tcPr>
          <w:p w14:paraId="016B74FF" w14:textId="77777777" w:rsidR="008C7800" w:rsidRDefault="008C7800">
            <w:pPr>
              <w:spacing w:line="240" w:lineRule="auto"/>
            </w:pPr>
          </w:p>
        </w:tc>
        <w:tc>
          <w:tcPr>
            <w:tcW w:w="1310" w:type="dxa"/>
            <w:tcMar>
              <w:top w:w="40" w:type="dxa"/>
              <w:left w:w="80" w:type="dxa"/>
              <w:bottom w:w="40" w:type="dxa"/>
              <w:right w:w="80" w:type="dxa"/>
            </w:tcMar>
          </w:tcPr>
          <w:p w14:paraId="1273FFCE" w14:textId="77777777" w:rsidR="008C7800" w:rsidRDefault="008C7800">
            <w:pPr>
              <w:spacing w:line="240" w:lineRule="auto"/>
            </w:pPr>
          </w:p>
        </w:tc>
      </w:tr>
      <w:tr w:rsidR="008C7800" w14:paraId="4DC95D9B" w14:textId="77777777">
        <w:trPr>
          <w:cantSplit/>
        </w:trPr>
        <w:tc>
          <w:tcPr>
            <w:tcW w:w="468" w:type="dxa"/>
            <w:tcMar>
              <w:top w:w="40" w:type="dxa"/>
              <w:left w:w="80" w:type="dxa"/>
              <w:bottom w:w="40" w:type="dxa"/>
              <w:right w:w="80" w:type="dxa"/>
            </w:tcMar>
          </w:tcPr>
          <w:p w14:paraId="53791507" w14:textId="77777777" w:rsidR="008C7800" w:rsidRDefault="00000000">
            <w:pPr>
              <w:spacing w:line="240" w:lineRule="auto"/>
            </w:pPr>
            <w:r>
              <w:rPr>
                <w:sz w:val="16"/>
                <w:szCs w:val="16"/>
              </w:rPr>
              <w:t>14</w:t>
            </w:r>
          </w:p>
        </w:tc>
        <w:tc>
          <w:tcPr>
            <w:tcW w:w="2526" w:type="dxa"/>
            <w:tcMar>
              <w:top w:w="40" w:type="dxa"/>
              <w:left w:w="80" w:type="dxa"/>
              <w:bottom w:w="40" w:type="dxa"/>
              <w:right w:w="80" w:type="dxa"/>
            </w:tcMar>
          </w:tcPr>
          <w:p w14:paraId="67288F96" w14:textId="77777777" w:rsidR="008C7800" w:rsidRDefault="00000000">
            <w:pPr>
              <w:spacing w:line="240" w:lineRule="auto"/>
            </w:pPr>
            <w:r>
              <w:rPr>
                <w:sz w:val="16"/>
                <w:szCs w:val="16"/>
              </w:rPr>
              <w:t>Об организации дополнительного образования и утверждении программ</w:t>
            </w:r>
          </w:p>
        </w:tc>
        <w:tc>
          <w:tcPr>
            <w:tcW w:w="655" w:type="dxa"/>
            <w:tcMar>
              <w:top w:w="40" w:type="dxa"/>
              <w:left w:w="80" w:type="dxa"/>
              <w:bottom w:w="40" w:type="dxa"/>
              <w:right w:w="80" w:type="dxa"/>
            </w:tcMar>
          </w:tcPr>
          <w:p w14:paraId="1A194E27" w14:textId="77777777" w:rsidR="008C7800" w:rsidRDefault="008C7800">
            <w:pPr>
              <w:spacing w:line="240" w:lineRule="auto"/>
            </w:pPr>
          </w:p>
        </w:tc>
        <w:tc>
          <w:tcPr>
            <w:tcW w:w="1029" w:type="dxa"/>
            <w:tcMar>
              <w:top w:w="40" w:type="dxa"/>
              <w:left w:w="80" w:type="dxa"/>
              <w:bottom w:w="40" w:type="dxa"/>
              <w:right w:w="80" w:type="dxa"/>
            </w:tcMar>
          </w:tcPr>
          <w:p w14:paraId="57D7EDC8" w14:textId="77777777" w:rsidR="008C7800" w:rsidRDefault="008C7800">
            <w:pPr>
              <w:spacing w:line="240" w:lineRule="auto"/>
            </w:pPr>
          </w:p>
        </w:tc>
        <w:tc>
          <w:tcPr>
            <w:tcW w:w="748" w:type="dxa"/>
            <w:tcMar>
              <w:top w:w="40" w:type="dxa"/>
              <w:left w:w="80" w:type="dxa"/>
              <w:bottom w:w="40" w:type="dxa"/>
              <w:right w:w="80" w:type="dxa"/>
            </w:tcMar>
          </w:tcPr>
          <w:p w14:paraId="11C9F3AA" w14:textId="77777777" w:rsidR="008C7800" w:rsidRDefault="008C7800">
            <w:pPr>
              <w:spacing w:line="240" w:lineRule="auto"/>
            </w:pPr>
          </w:p>
        </w:tc>
        <w:tc>
          <w:tcPr>
            <w:tcW w:w="1029" w:type="dxa"/>
            <w:tcMar>
              <w:top w:w="40" w:type="dxa"/>
              <w:left w:w="80" w:type="dxa"/>
              <w:bottom w:w="40" w:type="dxa"/>
              <w:right w:w="80" w:type="dxa"/>
            </w:tcMar>
          </w:tcPr>
          <w:p w14:paraId="0B958AB7" w14:textId="77777777" w:rsidR="008C7800" w:rsidRDefault="008C7800">
            <w:pPr>
              <w:spacing w:line="240" w:lineRule="auto"/>
            </w:pPr>
          </w:p>
        </w:tc>
        <w:tc>
          <w:tcPr>
            <w:tcW w:w="1590" w:type="dxa"/>
            <w:tcMar>
              <w:top w:w="40" w:type="dxa"/>
              <w:left w:w="80" w:type="dxa"/>
              <w:bottom w:w="40" w:type="dxa"/>
              <w:right w:w="80" w:type="dxa"/>
            </w:tcMar>
          </w:tcPr>
          <w:p w14:paraId="02F74CAD" w14:textId="77777777" w:rsidR="008C7800" w:rsidRDefault="008C7800">
            <w:pPr>
              <w:spacing w:line="240" w:lineRule="auto"/>
            </w:pPr>
          </w:p>
        </w:tc>
        <w:tc>
          <w:tcPr>
            <w:tcW w:w="1310" w:type="dxa"/>
            <w:tcMar>
              <w:top w:w="40" w:type="dxa"/>
              <w:left w:w="80" w:type="dxa"/>
              <w:bottom w:w="40" w:type="dxa"/>
              <w:right w:w="80" w:type="dxa"/>
            </w:tcMar>
          </w:tcPr>
          <w:p w14:paraId="6445332E" w14:textId="77777777" w:rsidR="008C7800" w:rsidRDefault="008C7800">
            <w:pPr>
              <w:spacing w:line="240" w:lineRule="auto"/>
            </w:pPr>
          </w:p>
        </w:tc>
      </w:tr>
      <w:tr w:rsidR="008C7800" w14:paraId="52CC44E6" w14:textId="77777777">
        <w:trPr>
          <w:cantSplit/>
        </w:trPr>
        <w:tc>
          <w:tcPr>
            <w:tcW w:w="468" w:type="dxa"/>
            <w:tcMar>
              <w:top w:w="40" w:type="dxa"/>
              <w:left w:w="80" w:type="dxa"/>
              <w:bottom w:w="40" w:type="dxa"/>
              <w:right w:w="80" w:type="dxa"/>
            </w:tcMar>
          </w:tcPr>
          <w:p w14:paraId="4118D162" w14:textId="77777777" w:rsidR="008C7800" w:rsidRDefault="00000000">
            <w:pPr>
              <w:spacing w:line="240" w:lineRule="auto"/>
            </w:pPr>
            <w:r>
              <w:rPr>
                <w:sz w:val="16"/>
                <w:szCs w:val="16"/>
              </w:rPr>
              <w:t>15</w:t>
            </w:r>
          </w:p>
        </w:tc>
        <w:tc>
          <w:tcPr>
            <w:tcW w:w="2526" w:type="dxa"/>
            <w:tcMar>
              <w:top w:w="40" w:type="dxa"/>
              <w:left w:w="80" w:type="dxa"/>
              <w:bottom w:w="40" w:type="dxa"/>
              <w:right w:w="80" w:type="dxa"/>
            </w:tcMar>
          </w:tcPr>
          <w:p w14:paraId="702580C7" w14:textId="77777777" w:rsidR="008C7800" w:rsidRDefault="00000000">
            <w:pPr>
              <w:spacing w:line="240" w:lineRule="auto"/>
            </w:pPr>
            <w:r>
              <w:rPr>
                <w:sz w:val="16"/>
                <w:szCs w:val="16"/>
              </w:rPr>
              <w:t>Об организации платных образовательных услуг (при их оказании)</w:t>
            </w:r>
          </w:p>
        </w:tc>
        <w:tc>
          <w:tcPr>
            <w:tcW w:w="655" w:type="dxa"/>
            <w:tcMar>
              <w:top w:w="40" w:type="dxa"/>
              <w:left w:w="80" w:type="dxa"/>
              <w:bottom w:w="40" w:type="dxa"/>
              <w:right w:w="80" w:type="dxa"/>
            </w:tcMar>
          </w:tcPr>
          <w:p w14:paraId="69CA4CE0" w14:textId="77777777" w:rsidR="008C7800" w:rsidRDefault="008C7800">
            <w:pPr>
              <w:spacing w:line="240" w:lineRule="auto"/>
            </w:pPr>
          </w:p>
        </w:tc>
        <w:tc>
          <w:tcPr>
            <w:tcW w:w="1029" w:type="dxa"/>
            <w:tcMar>
              <w:top w:w="40" w:type="dxa"/>
              <w:left w:w="80" w:type="dxa"/>
              <w:bottom w:w="40" w:type="dxa"/>
              <w:right w:w="80" w:type="dxa"/>
            </w:tcMar>
          </w:tcPr>
          <w:p w14:paraId="10F40D83" w14:textId="77777777" w:rsidR="008C7800" w:rsidRDefault="008C7800">
            <w:pPr>
              <w:spacing w:line="240" w:lineRule="auto"/>
            </w:pPr>
          </w:p>
        </w:tc>
        <w:tc>
          <w:tcPr>
            <w:tcW w:w="748" w:type="dxa"/>
            <w:tcMar>
              <w:top w:w="40" w:type="dxa"/>
              <w:left w:w="80" w:type="dxa"/>
              <w:bottom w:w="40" w:type="dxa"/>
              <w:right w:w="80" w:type="dxa"/>
            </w:tcMar>
          </w:tcPr>
          <w:p w14:paraId="7DB70FC9" w14:textId="77777777" w:rsidR="008C7800" w:rsidRDefault="008C7800">
            <w:pPr>
              <w:spacing w:line="240" w:lineRule="auto"/>
            </w:pPr>
          </w:p>
        </w:tc>
        <w:tc>
          <w:tcPr>
            <w:tcW w:w="1029" w:type="dxa"/>
            <w:tcMar>
              <w:top w:w="40" w:type="dxa"/>
              <w:left w:w="80" w:type="dxa"/>
              <w:bottom w:w="40" w:type="dxa"/>
              <w:right w:w="80" w:type="dxa"/>
            </w:tcMar>
          </w:tcPr>
          <w:p w14:paraId="72E590DF" w14:textId="77777777" w:rsidR="008C7800" w:rsidRDefault="008C7800">
            <w:pPr>
              <w:spacing w:line="240" w:lineRule="auto"/>
            </w:pPr>
          </w:p>
        </w:tc>
        <w:tc>
          <w:tcPr>
            <w:tcW w:w="1590" w:type="dxa"/>
            <w:tcMar>
              <w:top w:w="40" w:type="dxa"/>
              <w:left w:w="80" w:type="dxa"/>
              <w:bottom w:w="40" w:type="dxa"/>
              <w:right w:w="80" w:type="dxa"/>
            </w:tcMar>
          </w:tcPr>
          <w:p w14:paraId="6BF3A8C8" w14:textId="77777777" w:rsidR="008C7800" w:rsidRDefault="008C7800">
            <w:pPr>
              <w:spacing w:line="240" w:lineRule="auto"/>
            </w:pPr>
          </w:p>
        </w:tc>
        <w:tc>
          <w:tcPr>
            <w:tcW w:w="1310" w:type="dxa"/>
            <w:tcMar>
              <w:top w:w="40" w:type="dxa"/>
              <w:left w:w="80" w:type="dxa"/>
              <w:bottom w:w="40" w:type="dxa"/>
              <w:right w:w="80" w:type="dxa"/>
            </w:tcMar>
          </w:tcPr>
          <w:p w14:paraId="7D9EDE8A" w14:textId="77777777" w:rsidR="008C7800" w:rsidRDefault="008C7800">
            <w:pPr>
              <w:spacing w:line="240" w:lineRule="auto"/>
            </w:pPr>
          </w:p>
        </w:tc>
      </w:tr>
      <w:tr w:rsidR="008C7800" w14:paraId="19624D12" w14:textId="77777777">
        <w:trPr>
          <w:cantSplit/>
        </w:trPr>
        <w:tc>
          <w:tcPr>
            <w:tcW w:w="468" w:type="dxa"/>
            <w:tcMar>
              <w:top w:w="40" w:type="dxa"/>
              <w:left w:w="80" w:type="dxa"/>
              <w:bottom w:w="40" w:type="dxa"/>
              <w:right w:w="80" w:type="dxa"/>
            </w:tcMar>
          </w:tcPr>
          <w:p w14:paraId="017C13A2" w14:textId="77777777" w:rsidR="008C7800" w:rsidRDefault="00000000">
            <w:pPr>
              <w:spacing w:line="240" w:lineRule="auto"/>
            </w:pPr>
            <w:r>
              <w:rPr>
                <w:sz w:val="16"/>
                <w:szCs w:val="16"/>
              </w:rPr>
              <w:t>16</w:t>
            </w:r>
          </w:p>
        </w:tc>
        <w:tc>
          <w:tcPr>
            <w:tcW w:w="2526" w:type="dxa"/>
            <w:tcMar>
              <w:top w:w="40" w:type="dxa"/>
              <w:left w:w="80" w:type="dxa"/>
              <w:bottom w:w="40" w:type="dxa"/>
              <w:right w:w="80" w:type="dxa"/>
            </w:tcMar>
          </w:tcPr>
          <w:p w14:paraId="1009ECCB" w14:textId="77777777" w:rsidR="008C7800" w:rsidRDefault="00000000">
            <w:pPr>
              <w:spacing w:line="240" w:lineRule="auto"/>
            </w:pPr>
            <w:r>
              <w:rPr>
                <w:sz w:val="16"/>
                <w:szCs w:val="16"/>
              </w:rPr>
              <w:t>О комплектовании групп и переводе в следующие возрастные группы</w:t>
            </w:r>
          </w:p>
        </w:tc>
        <w:tc>
          <w:tcPr>
            <w:tcW w:w="655" w:type="dxa"/>
            <w:tcMar>
              <w:top w:w="40" w:type="dxa"/>
              <w:left w:w="80" w:type="dxa"/>
              <w:bottom w:w="40" w:type="dxa"/>
              <w:right w:w="80" w:type="dxa"/>
            </w:tcMar>
          </w:tcPr>
          <w:p w14:paraId="67CDF166" w14:textId="77777777" w:rsidR="008C7800" w:rsidRDefault="008C7800">
            <w:pPr>
              <w:spacing w:line="240" w:lineRule="auto"/>
            </w:pPr>
          </w:p>
        </w:tc>
        <w:tc>
          <w:tcPr>
            <w:tcW w:w="1029" w:type="dxa"/>
            <w:tcMar>
              <w:top w:w="40" w:type="dxa"/>
              <w:left w:w="80" w:type="dxa"/>
              <w:bottom w:w="40" w:type="dxa"/>
              <w:right w:w="80" w:type="dxa"/>
            </w:tcMar>
          </w:tcPr>
          <w:p w14:paraId="62B2D099" w14:textId="77777777" w:rsidR="008C7800" w:rsidRDefault="008C7800">
            <w:pPr>
              <w:spacing w:line="240" w:lineRule="auto"/>
            </w:pPr>
          </w:p>
        </w:tc>
        <w:tc>
          <w:tcPr>
            <w:tcW w:w="748" w:type="dxa"/>
            <w:tcMar>
              <w:top w:w="40" w:type="dxa"/>
              <w:left w:w="80" w:type="dxa"/>
              <w:bottom w:w="40" w:type="dxa"/>
              <w:right w:w="80" w:type="dxa"/>
            </w:tcMar>
          </w:tcPr>
          <w:p w14:paraId="00F96D61" w14:textId="77777777" w:rsidR="008C7800" w:rsidRDefault="008C7800">
            <w:pPr>
              <w:spacing w:line="240" w:lineRule="auto"/>
            </w:pPr>
          </w:p>
        </w:tc>
        <w:tc>
          <w:tcPr>
            <w:tcW w:w="1029" w:type="dxa"/>
            <w:tcMar>
              <w:top w:w="40" w:type="dxa"/>
              <w:left w:w="80" w:type="dxa"/>
              <w:bottom w:w="40" w:type="dxa"/>
              <w:right w:w="80" w:type="dxa"/>
            </w:tcMar>
          </w:tcPr>
          <w:p w14:paraId="7BE5D603" w14:textId="77777777" w:rsidR="008C7800" w:rsidRDefault="008C7800">
            <w:pPr>
              <w:spacing w:line="240" w:lineRule="auto"/>
            </w:pPr>
          </w:p>
        </w:tc>
        <w:tc>
          <w:tcPr>
            <w:tcW w:w="1590" w:type="dxa"/>
            <w:tcMar>
              <w:top w:w="40" w:type="dxa"/>
              <w:left w:w="80" w:type="dxa"/>
              <w:bottom w:w="40" w:type="dxa"/>
              <w:right w:w="80" w:type="dxa"/>
            </w:tcMar>
          </w:tcPr>
          <w:p w14:paraId="3B501EA3" w14:textId="77777777" w:rsidR="008C7800" w:rsidRDefault="008C7800">
            <w:pPr>
              <w:spacing w:line="240" w:lineRule="auto"/>
            </w:pPr>
          </w:p>
        </w:tc>
        <w:tc>
          <w:tcPr>
            <w:tcW w:w="1310" w:type="dxa"/>
            <w:tcMar>
              <w:top w:w="40" w:type="dxa"/>
              <w:left w:w="80" w:type="dxa"/>
              <w:bottom w:w="40" w:type="dxa"/>
              <w:right w:w="80" w:type="dxa"/>
            </w:tcMar>
          </w:tcPr>
          <w:p w14:paraId="0BB427AA" w14:textId="77777777" w:rsidR="008C7800" w:rsidRDefault="008C7800">
            <w:pPr>
              <w:spacing w:line="240" w:lineRule="auto"/>
            </w:pPr>
          </w:p>
        </w:tc>
      </w:tr>
      <w:tr w:rsidR="008C7800" w14:paraId="6C2D0722" w14:textId="77777777">
        <w:trPr>
          <w:cantSplit/>
        </w:trPr>
        <w:tc>
          <w:tcPr>
            <w:tcW w:w="468" w:type="dxa"/>
            <w:tcMar>
              <w:top w:w="40" w:type="dxa"/>
              <w:left w:w="80" w:type="dxa"/>
              <w:bottom w:w="40" w:type="dxa"/>
              <w:right w:w="80" w:type="dxa"/>
            </w:tcMar>
          </w:tcPr>
          <w:p w14:paraId="6B337ABC" w14:textId="77777777" w:rsidR="008C7800" w:rsidRDefault="00000000">
            <w:pPr>
              <w:spacing w:line="240" w:lineRule="auto"/>
            </w:pPr>
            <w:r>
              <w:rPr>
                <w:sz w:val="16"/>
                <w:szCs w:val="16"/>
              </w:rPr>
              <w:t>17</w:t>
            </w:r>
          </w:p>
        </w:tc>
        <w:tc>
          <w:tcPr>
            <w:tcW w:w="2526" w:type="dxa"/>
            <w:tcMar>
              <w:top w:w="40" w:type="dxa"/>
              <w:left w:w="80" w:type="dxa"/>
              <w:bottom w:w="40" w:type="dxa"/>
              <w:right w:w="80" w:type="dxa"/>
            </w:tcMar>
          </w:tcPr>
          <w:p w14:paraId="30F87E47" w14:textId="77777777" w:rsidR="008C7800" w:rsidRDefault="00000000">
            <w:pPr>
              <w:spacing w:line="240" w:lineRule="auto"/>
            </w:pPr>
            <w:r>
              <w:rPr>
                <w:sz w:val="16"/>
                <w:szCs w:val="16"/>
              </w:rPr>
              <w:t>О зачислении воспитанников (по мере поступления)</w:t>
            </w:r>
          </w:p>
        </w:tc>
        <w:tc>
          <w:tcPr>
            <w:tcW w:w="655" w:type="dxa"/>
            <w:tcMar>
              <w:top w:w="40" w:type="dxa"/>
              <w:left w:w="80" w:type="dxa"/>
              <w:bottom w:w="40" w:type="dxa"/>
              <w:right w:w="80" w:type="dxa"/>
            </w:tcMar>
          </w:tcPr>
          <w:p w14:paraId="4811268F" w14:textId="77777777" w:rsidR="008C7800" w:rsidRDefault="008C7800">
            <w:pPr>
              <w:spacing w:line="240" w:lineRule="auto"/>
            </w:pPr>
          </w:p>
        </w:tc>
        <w:tc>
          <w:tcPr>
            <w:tcW w:w="1029" w:type="dxa"/>
            <w:tcMar>
              <w:top w:w="40" w:type="dxa"/>
              <w:left w:w="80" w:type="dxa"/>
              <w:bottom w:w="40" w:type="dxa"/>
              <w:right w:w="80" w:type="dxa"/>
            </w:tcMar>
          </w:tcPr>
          <w:p w14:paraId="550121B3" w14:textId="77777777" w:rsidR="008C7800" w:rsidRDefault="008C7800">
            <w:pPr>
              <w:spacing w:line="240" w:lineRule="auto"/>
            </w:pPr>
          </w:p>
        </w:tc>
        <w:tc>
          <w:tcPr>
            <w:tcW w:w="748" w:type="dxa"/>
            <w:tcMar>
              <w:top w:w="40" w:type="dxa"/>
              <w:left w:w="80" w:type="dxa"/>
              <w:bottom w:w="40" w:type="dxa"/>
              <w:right w:w="80" w:type="dxa"/>
            </w:tcMar>
          </w:tcPr>
          <w:p w14:paraId="2776C37E" w14:textId="77777777" w:rsidR="008C7800" w:rsidRDefault="008C7800">
            <w:pPr>
              <w:spacing w:line="240" w:lineRule="auto"/>
            </w:pPr>
          </w:p>
        </w:tc>
        <w:tc>
          <w:tcPr>
            <w:tcW w:w="1029" w:type="dxa"/>
            <w:tcMar>
              <w:top w:w="40" w:type="dxa"/>
              <w:left w:w="80" w:type="dxa"/>
              <w:bottom w:w="40" w:type="dxa"/>
              <w:right w:w="80" w:type="dxa"/>
            </w:tcMar>
          </w:tcPr>
          <w:p w14:paraId="12368F18" w14:textId="77777777" w:rsidR="008C7800" w:rsidRDefault="008C7800">
            <w:pPr>
              <w:spacing w:line="240" w:lineRule="auto"/>
            </w:pPr>
          </w:p>
        </w:tc>
        <w:tc>
          <w:tcPr>
            <w:tcW w:w="1590" w:type="dxa"/>
            <w:tcMar>
              <w:top w:w="40" w:type="dxa"/>
              <w:left w:w="80" w:type="dxa"/>
              <w:bottom w:w="40" w:type="dxa"/>
              <w:right w:w="80" w:type="dxa"/>
            </w:tcMar>
          </w:tcPr>
          <w:p w14:paraId="521C48C9" w14:textId="77777777" w:rsidR="008C7800" w:rsidRDefault="008C7800">
            <w:pPr>
              <w:spacing w:line="240" w:lineRule="auto"/>
            </w:pPr>
          </w:p>
        </w:tc>
        <w:tc>
          <w:tcPr>
            <w:tcW w:w="1310" w:type="dxa"/>
            <w:tcMar>
              <w:top w:w="40" w:type="dxa"/>
              <w:left w:w="80" w:type="dxa"/>
              <w:bottom w:w="40" w:type="dxa"/>
              <w:right w:w="80" w:type="dxa"/>
            </w:tcMar>
          </w:tcPr>
          <w:p w14:paraId="22212249" w14:textId="77777777" w:rsidR="008C7800" w:rsidRDefault="008C7800">
            <w:pPr>
              <w:spacing w:line="240" w:lineRule="auto"/>
            </w:pPr>
          </w:p>
        </w:tc>
      </w:tr>
      <w:tr w:rsidR="008C7800" w14:paraId="047B0B90" w14:textId="77777777">
        <w:trPr>
          <w:cantSplit/>
        </w:trPr>
        <w:tc>
          <w:tcPr>
            <w:tcW w:w="468" w:type="dxa"/>
            <w:tcMar>
              <w:top w:w="40" w:type="dxa"/>
              <w:left w:w="80" w:type="dxa"/>
              <w:bottom w:w="40" w:type="dxa"/>
              <w:right w:w="80" w:type="dxa"/>
            </w:tcMar>
          </w:tcPr>
          <w:p w14:paraId="1677A189" w14:textId="77777777" w:rsidR="008C7800" w:rsidRDefault="00000000">
            <w:pPr>
              <w:spacing w:line="240" w:lineRule="auto"/>
            </w:pPr>
            <w:r>
              <w:rPr>
                <w:sz w:val="16"/>
                <w:szCs w:val="16"/>
              </w:rPr>
              <w:t>18</w:t>
            </w:r>
          </w:p>
        </w:tc>
        <w:tc>
          <w:tcPr>
            <w:tcW w:w="2526" w:type="dxa"/>
            <w:tcMar>
              <w:top w:w="40" w:type="dxa"/>
              <w:left w:w="80" w:type="dxa"/>
              <w:bottom w:w="40" w:type="dxa"/>
              <w:right w:w="80" w:type="dxa"/>
            </w:tcMar>
          </w:tcPr>
          <w:p w14:paraId="067CB3C1" w14:textId="77777777" w:rsidR="008C7800" w:rsidRDefault="00000000">
            <w:pPr>
              <w:spacing w:line="240" w:lineRule="auto"/>
            </w:pPr>
            <w:r>
              <w:rPr>
                <w:sz w:val="16"/>
                <w:szCs w:val="16"/>
              </w:rPr>
              <w:t>Об утверждении инструкции о мерах пожарной безопасности и назначении ответственного за пожарную безопасность</w:t>
            </w:r>
          </w:p>
        </w:tc>
        <w:tc>
          <w:tcPr>
            <w:tcW w:w="655" w:type="dxa"/>
            <w:tcMar>
              <w:top w:w="40" w:type="dxa"/>
              <w:left w:w="80" w:type="dxa"/>
              <w:bottom w:w="40" w:type="dxa"/>
              <w:right w:w="80" w:type="dxa"/>
            </w:tcMar>
          </w:tcPr>
          <w:p w14:paraId="7908A251" w14:textId="77777777" w:rsidR="008C7800" w:rsidRDefault="008C7800">
            <w:pPr>
              <w:spacing w:line="240" w:lineRule="auto"/>
            </w:pPr>
          </w:p>
        </w:tc>
        <w:tc>
          <w:tcPr>
            <w:tcW w:w="1029" w:type="dxa"/>
            <w:tcMar>
              <w:top w:w="40" w:type="dxa"/>
              <w:left w:w="80" w:type="dxa"/>
              <w:bottom w:w="40" w:type="dxa"/>
              <w:right w:w="80" w:type="dxa"/>
            </w:tcMar>
          </w:tcPr>
          <w:p w14:paraId="5B47E7E6" w14:textId="77777777" w:rsidR="008C7800" w:rsidRDefault="008C7800">
            <w:pPr>
              <w:spacing w:line="240" w:lineRule="auto"/>
            </w:pPr>
          </w:p>
        </w:tc>
        <w:tc>
          <w:tcPr>
            <w:tcW w:w="748" w:type="dxa"/>
            <w:tcMar>
              <w:top w:w="40" w:type="dxa"/>
              <w:left w:w="80" w:type="dxa"/>
              <w:bottom w:w="40" w:type="dxa"/>
              <w:right w:w="80" w:type="dxa"/>
            </w:tcMar>
          </w:tcPr>
          <w:p w14:paraId="709840BD" w14:textId="77777777" w:rsidR="008C7800" w:rsidRDefault="008C7800">
            <w:pPr>
              <w:spacing w:line="240" w:lineRule="auto"/>
            </w:pPr>
          </w:p>
        </w:tc>
        <w:tc>
          <w:tcPr>
            <w:tcW w:w="1029" w:type="dxa"/>
            <w:tcMar>
              <w:top w:w="40" w:type="dxa"/>
              <w:left w:w="80" w:type="dxa"/>
              <w:bottom w:w="40" w:type="dxa"/>
              <w:right w:w="80" w:type="dxa"/>
            </w:tcMar>
          </w:tcPr>
          <w:p w14:paraId="1BF878DD" w14:textId="77777777" w:rsidR="008C7800" w:rsidRDefault="008C7800">
            <w:pPr>
              <w:spacing w:line="240" w:lineRule="auto"/>
            </w:pPr>
          </w:p>
        </w:tc>
        <w:tc>
          <w:tcPr>
            <w:tcW w:w="1590" w:type="dxa"/>
            <w:tcMar>
              <w:top w:w="40" w:type="dxa"/>
              <w:left w:w="80" w:type="dxa"/>
              <w:bottom w:w="40" w:type="dxa"/>
              <w:right w:w="80" w:type="dxa"/>
            </w:tcMar>
          </w:tcPr>
          <w:p w14:paraId="264186D6" w14:textId="77777777" w:rsidR="008C7800" w:rsidRDefault="008C7800">
            <w:pPr>
              <w:spacing w:line="240" w:lineRule="auto"/>
            </w:pPr>
          </w:p>
        </w:tc>
        <w:tc>
          <w:tcPr>
            <w:tcW w:w="1310" w:type="dxa"/>
            <w:tcMar>
              <w:top w:w="40" w:type="dxa"/>
              <w:left w:w="80" w:type="dxa"/>
              <w:bottom w:w="40" w:type="dxa"/>
              <w:right w:w="80" w:type="dxa"/>
            </w:tcMar>
          </w:tcPr>
          <w:p w14:paraId="3ADE7D55" w14:textId="77777777" w:rsidR="008C7800" w:rsidRDefault="008C7800">
            <w:pPr>
              <w:spacing w:line="240" w:lineRule="auto"/>
            </w:pPr>
          </w:p>
        </w:tc>
      </w:tr>
      <w:tr w:rsidR="008C7800" w14:paraId="407BDC02" w14:textId="77777777">
        <w:trPr>
          <w:cantSplit/>
        </w:trPr>
        <w:tc>
          <w:tcPr>
            <w:tcW w:w="468" w:type="dxa"/>
            <w:tcMar>
              <w:top w:w="40" w:type="dxa"/>
              <w:left w:w="80" w:type="dxa"/>
              <w:bottom w:w="40" w:type="dxa"/>
              <w:right w:w="80" w:type="dxa"/>
            </w:tcMar>
          </w:tcPr>
          <w:p w14:paraId="7F773314" w14:textId="77777777" w:rsidR="008C7800" w:rsidRDefault="00000000">
            <w:pPr>
              <w:spacing w:line="240" w:lineRule="auto"/>
            </w:pPr>
            <w:r>
              <w:rPr>
                <w:sz w:val="16"/>
                <w:szCs w:val="16"/>
              </w:rPr>
              <w:t>19</w:t>
            </w:r>
          </w:p>
        </w:tc>
        <w:tc>
          <w:tcPr>
            <w:tcW w:w="2526" w:type="dxa"/>
            <w:tcMar>
              <w:top w:w="40" w:type="dxa"/>
              <w:left w:w="80" w:type="dxa"/>
              <w:bottom w:w="40" w:type="dxa"/>
              <w:right w:w="80" w:type="dxa"/>
            </w:tcMar>
          </w:tcPr>
          <w:p w14:paraId="1AEF8712" w14:textId="77777777" w:rsidR="008C7800" w:rsidRDefault="00000000">
            <w:pPr>
              <w:spacing w:line="240" w:lineRule="auto"/>
            </w:pPr>
            <w:r>
              <w:rPr>
                <w:sz w:val="16"/>
                <w:szCs w:val="16"/>
              </w:rPr>
              <w:t>Об организации противопожарных инструктажей (ссылка на приказ МЧС России № 1120)</w:t>
            </w:r>
          </w:p>
        </w:tc>
        <w:tc>
          <w:tcPr>
            <w:tcW w:w="655" w:type="dxa"/>
            <w:tcMar>
              <w:top w:w="40" w:type="dxa"/>
              <w:left w:w="80" w:type="dxa"/>
              <w:bottom w:w="40" w:type="dxa"/>
              <w:right w:w="80" w:type="dxa"/>
            </w:tcMar>
          </w:tcPr>
          <w:p w14:paraId="721D7A4E" w14:textId="77777777" w:rsidR="008C7800" w:rsidRDefault="008C7800">
            <w:pPr>
              <w:spacing w:line="240" w:lineRule="auto"/>
            </w:pPr>
          </w:p>
        </w:tc>
        <w:tc>
          <w:tcPr>
            <w:tcW w:w="1029" w:type="dxa"/>
            <w:tcMar>
              <w:top w:w="40" w:type="dxa"/>
              <w:left w:w="80" w:type="dxa"/>
              <w:bottom w:w="40" w:type="dxa"/>
              <w:right w:w="80" w:type="dxa"/>
            </w:tcMar>
          </w:tcPr>
          <w:p w14:paraId="6FE9E816" w14:textId="77777777" w:rsidR="008C7800" w:rsidRDefault="008C7800">
            <w:pPr>
              <w:spacing w:line="240" w:lineRule="auto"/>
            </w:pPr>
          </w:p>
        </w:tc>
        <w:tc>
          <w:tcPr>
            <w:tcW w:w="748" w:type="dxa"/>
            <w:tcMar>
              <w:top w:w="40" w:type="dxa"/>
              <w:left w:w="80" w:type="dxa"/>
              <w:bottom w:w="40" w:type="dxa"/>
              <w:right w:w="80" w:type="dxa"/>
            </w:tcMar>
          </w:tcPr>
          <w:p w14:paraId="7B79879A" w14:textId="77777777" w:rsidR="008C7800" w:rsidRDefault="008C7800">
            <w:pPr>
              <w:spacing w:line="240" w:lineRule="auto"/>
            </w:pPr>
          </w:p>
        </w:tc>
        <w:tc>
          <w:tcPr>
            <w:tcW w:w="1029" w:type="dxa"/>
            <w:tcMar>
              <w:top w:w="40" w:type="dxa"/>
              <w:left w:w="80" w:type="dxa"/>
              <w:bottom w:w="40" w:type="dxa"/>
              <w:right w:w="80" w:type="dxa"/>
            </w:tcMar>
          </w:tcPr>
          <w:p w14:paraId="005429A4" w14:textId="77777777" w:rsidR="008C7800" w:rsidRDefault="008C7800">
            <w:pPr>
              <w:spacing w:line="240" w:lineRule="auto"/>
            </w:pPr>
          </w:p>
        </w:tc>
        <w:tc>
          <w:tcPr>
            <w:tcW w:w="1590" w:type="dxa"/>
            <w:tcMar>
              <w:top w:w="40" w:type="dxa"/>
              <w:left w:w="80" w:type="dxa"/>
              <w:bottom w:w="40" w:type="dxa"/>
              <w:right w:w="80" w:type="dxa"/>
            </w:tcMar>
          </w:tcPr>
          <w:p w14:paraId="37CE3472" w14:textId="77777777" w:rsidR="008C7800" w:rsidRDefault="008C7800">
            <w:pPr>
              <w:spacing w:line="240" w:lineRule="auto"/>
            </w:pPr>
          </w:p>
        </w:tc>
        <w:tc>
          <w:tcPr>
            <w:tcW w:w="1310" w:type="dxa"/>
            <w:tcMar>
              <w:top w:w="40" w:type="dxa"/>
              <w:left w:w="80" w:type="dxa"/>
              <w:bottom w:w="40" w:type="dxa"/>
              <w:right w:w="80" w:type="dxa"/>
            </w:tcMar>
          </w:tcPr>
          <w:p w14:paraId="7CBED845" w14:textId="77777777" w:rsidR="008C7800" w:rsidRDefault="008C7800">
            <w:pPr>
              <w:spacing w:line="240" w:lineRule="auto"/>
            </w:pPr>
          </w:p>
        </w:tc>
      </w:tr>
      <w:tr w:rsidR="008C7800" w14:paraId="7B64964E" w14:textId="77777777">
        <w:trPr>
          <w:cantSplit/>
        </w:trPr>
        <w:tc>
          <w:tcPr>
            <w:tcW w:w="468" w:type="dxa"/>
            <w:tcMar>
              <w:top w:w="40" w:type="dxa"/>
              <w:left w:w="80" w:type="dxa"/>
              <w:bottom w:w="40" w:type="dxa"/>
              <w:right w:w="80" w:type="dxa"/>
            </w:tcMar>
          </w:tcPr>
          <w:p w14:paraId="6AB405D3" w14:textId="77777777" w:rsidR="008C7800" w:rsidRDefault="00000000">
            <w:pPr>
              <w:spacing w:line="240" w:lineRule="auto"/>
            </w:pPr>
            <w:r>
              <w:rPr>
                <w:sz w:val="16"/>
                <w:szCs w:val="16"/>
              </w:rPr>
              <w:t>20</w:t>
            </w:r>
          </w:p>
        </w:tc>
        <w:tc>
          <w:tcPr>
            <w:tcW w:w="2526" w:type="dxa"/>
            <w:tcMar>
              <w:top w:w="40" w:type="dxa"/>
              <w:left w:w="80" w:type="dxa"/>
              <w:bottom w:w="40" w:type="dxa"/>
              <w:right w:w="80" w:type="dxa"/>
            </w:tcMar>
          </w:tcPr>
          <w:p w14:paraId="17506C56" w14:textId="77777777" w:rsidR="008C7800" w:rsidRDefault="00000000">
            <w:pPr>
              <w:spacing w:line="240" w:lineRule="auto"/>
            </w:pPr>
            <w:r>
              <w:rPr>
                <w:sz w:val="16"/>
                <w:szCs w:val="16"/>
              </w:rPr>
              <w:t>О графике практических тренировок по эвакуации (если объект относится к объектам с массовым пребыванием людей)</w:t>
            </w:r>
          </w:p>
        </w:tc>
        <w:tc>
          <w:tcPr>
            <w:tcW w:w="655" w:type="dxa"/>
            <w:tcMar>
              <w:top w:w="40" w:type="dxa"/>
              <w:left w:w="80" w:type="dxa"/>
              <w:bottom w:w="40" w:type="dxa"/>
              <w:right w:w="80" w:type="dxa"/>
            </w:tcMar>
          </w:tcPr>
          <w:p w14:paraId="0358DC50" w14:textId="77777777" w:rsidR="008C7800" w:rsidRDefault="008C7800">
            <w:pPr>
              <w:spacing w:line="240" w:lineRule="auto"/>
            </w:pPr>
          </w:p>
        </w:tc>
        <w:tc>
          <w:tcPr>
            <w:tcW w:w="1029" w:type="dxa"/>
            <w:tcMar>
              <w:top w:w="40" w:type="dxa"/>
              <w:left w:w="80" w:type="dxa"/>
              <w:bottom w:w="40" w:type="dxa"/>
              <w:right w:w="80" w:type="dxa"/>
            </w:tcMar>
          </w:tcPr>
          <w:p w14:paraId="03089DF7" w14:textId="77777777" w:rsidR="008C7800" w:rsidRDefault="008C7800">
            <w:pPr>
              <w:spacing w:line="240" w:lineRule="auto"/>
            </w:pPr>
          </w:p>
        </w:tc>
        <w:tc>
          <w:tcPr>
            <w:tcW w:w="748" w:type="dxa"/>
            <w:tcMar>
              <w:top w:w="40" w:type="dxa"/>
              <w:left w:w="80" w:type="dxa"/>
              <w:bottom w:w="40" w:type="dxa"/>
              <w:right w:w="80" w:type="dxa"/>
            </w:tcMar>
          </w:tcPr>
          <w:p w14:paraId="7CA0C958" w14:textId="77777777" w:rsidR="008C7800" w:rsidRDefault="008C7800">
            <w:pPr>
              <w:spacing w:line="240" w:lineRule="auto"/>
            </w:pPr>
          </w:p>
        </w:tc>
        <w:tc>
          <w:tcPr>
            <w:tcW w:w="1029" w:type="dxa"/>
            <w:tcMar>
              <w:top w:w="40" w:type="dxa"/>
              <w:left w:w="80" w:type="dxa"/>
              <w:bottom w:w="40" w:type="dxa"/>
              <w:right w:w="80" w:type="dxa"/>
            </w:tcMar>
          </w:tcPr>
          <w:p w14:paraId="3F593327" w14:textId="77777777" w:rsidR="008C7800" w:rsidRDefault="008C7800">
            <w:pPr>
              <w:spacing w:line="240" w:lineRule="auto"/>
            </w:pPr>
          </w:p>
        </w:tc>
        <w:tc>
          <w:tcPr>
            <w:tcW w:w="1590" w:type="dxa"/>
            <w:tcMar>
              <w:top w:w="40" w:type="dxa"/>
              <w:left w:w="80" w:type="dxa"/>
              <w:bottom w:w="40" w:type="dxa"/>
              <w:right w:w="80" w:type="dxa"/>
            </w:tcMar>
          </w:tcPr>
          <w:p w14:paraId="5C0C2539" w14:textId="77777777" w:rsidR="008C7800" w:rsidRDefault="008C7800">
            <w:pPr>
              <w:spacing w:line="240" w:lineRule="auto"/>
            </w:pPr>
          </w:p>
        </w:tc>
        <w:tc>
          <w:tcPr>
            <w:tcW w:w="1310" w:type="dxa"/>
            <w:tcMar>
              <w:top w:w="40" w:type="dxa"/>
              <w:left w:w="80" w:type="dxa"/>
              <w:bottom w:w="40" w:type="dxa"/>
              <w:right w:w="80" w:type="dxa"/>
            </w:tcMar>
          </w:tcPr>
          <w:p w14:paraId="58FCF58A" w14:textId="77777777" w:rsidR="008C7800" w:rsidRDefault="008C7800">
            <w:pPr>
              <w:spacing w:line="240" w:lineRule="auto"/>
            </w:pPr>
          </w:p>
        </w:tc>
      </w:tr>
      <w:tr w:rsidR="008C7800" w14:paraId="1CD03AE2" w14:textId="77777777">
        <w:trPr>
          <w:cantSplit/>
        </w:trPr>
        <w:tc>
          <w:tcPr>
            <w:tcW w:w="468" w:type="dxa"/>
            <w:tcMar>
              <w:top w:w="40" w:type="dxa"/>
              <w:left w:w="80" w:type="dxa"/>
              <w:bottom w:w="40" w:type="dxa"/>
              <w:right w:w="80" w:type="dxa"/>
            </w:tcMar>
          </w:tcPr>
          <w:p w14:paraId="5CE7331C" w14:textId="77777777" w:rsidR="008C7800" w:rsidRDefault="00000000">
            <w:pPr>
              <w:spacing w:line="240" w:lineRule="auto"/>
            </w:pPr>
            <w:r>
              <w:rPr>
                <w:sz w:val="16"/>
                <w:szCs w:val="16"/>
              </w:rPr>
              <w:t>21</w:t>
            </w:r>
          </w:p>
        </w:tc>
        <w:tc>
          <w:tcPr>
            <w:tcW w:w="2526" w:type="dxa"/>
            <w:tcMar>
              <w:top w:w="40" w:type="dxa"/>
              <w:left w:w="80" w:type="dxa"/>
              <w:bottom w:w="40" w:type="dxa"/>
              <w:right w:w="80" w:type="dxa"/>
            </w:tcMar>
          </w:tcPr>
          <w:p w14:paraId="2CA08DEB" w14:textId="77777777" w:rsidR="008C7800" w:rsidRDefault="00000000">
            <w:pPr>
              <w:spacing w:line="240" w:lineRule="auto"/>
            </w:pPr>
            <w:r>
              <w:rPr>
                <w:sz w:val="16"/>
                <w:szCs w:val="16"/>
              </w:rPr>
              <w:t>О назначении ответственных за антитеррористическую защищённость и пропускной режим</w:t>
            </w:r>
          </w:p>
        </w:tc>
        <w:tc>
          <w:tcPr>
            <w:tcW w:w="655" w:type="dxa"/>
            <w:tcMar>
              <w:top w:w="40" w:type="dxa"/>
              <w:left w:w="80" w:type="dxa"/>
              <w:bottom w:w="40" w:type="dxa"/>
              <w:right w:w="80" w:type="dxa"/>
            </w:tcMar>
          </w:tcPr>
          <w:p w14:paraId="2671348F" w14:textId="77777777" w:rsidR="008C7800" w:rsidRDefault="008C7800">
            <w:pPr>
              <w:spacing w:line="240" w:lineRule="auto"/>
            </w:pPr>
          </w:p>
        </w:tc>
        <w:tc>
          <w:tcPr>
            <w:tcW w:w="1029" w:type="dxa"/>
            <w:tcMar>
              <w:top w:w="40" w:type="dxa"/>
              <w:left w:w="80" w:type="dxa"/>
              <w:bottom w:w="40" w:type="dxa"/>
              <w:right w:w="80" w:type="dxa"/>
            </w:tcMar>
          </w:tcPr>
          <w:p w14:paraId="5FFA10AA" w14:textId="77777777" w:rsidR="008C7800" w:rsidRDefault="008C7800">
            <w:pPr>
              <w:spacing w:line="240" w:lineRule="auto"/>
            </w:pPr>
          </w:p>
        </w:tc>
        <w:tc>
          <w:tcPr>
            <w:tcW w:w="748" w:type="dxa"/>
            <w:tcMar>
              <w:top w:w="40" w:type="dxa"/>
              <w:left w:w="80" w:type="dxa"/>
              <w:bottom w:w="40" w:type="dxa"/>
              <w:right w:w="80" w:type="dxa"/>
            </w:tcMar>
          </w:tcPr>
          <w:p w14:paraId="175E24E0" w14:textId="77777777" w:rsidR="008C7800" w:rsidRDefault="008C7800">
            <w:pPr>
              <w:spacing w:line="240" w:lineRule="auto"/>
            </w:pPr>
          </w:p>
        </w:tc>
        <w:tc>
          <w:tcPr>
            <w:tcW w:w="1029" w:type="dxa"/>
            <w:tcMar>
              <w:top w:w="40" w:type="dxa"/>
              <w:left w:w="80" w:type="dxa"/>
              <w:bottom w:w="40" w:type="dxa"/>
              <w:right w:w="80" w:type="dxa"/>
            </w:tcMar>
          </w:tcPr>
          <w:p w14:paraId="11B9540F" w14:textId="77777777" w:rsidR="008C7800" w:rsidRDefault="008C7800">
            <w:pPr>
              <w:spacing w:line="240" w:lineRule="auto"/>
            </w:pPr>
          </w:p>
        </w:tc>
        <w:tc>
          <w:tcPr>
            <w:tcW w:w="1590" w:type="dxa"/>
            <w:tcMar>
              <w:top w:w="40" w:type="dxa"/>
              <w:left w:w="80" w:type="dxa"/>
              <w:bottom w:w="40" w:type="dxa"/>
              <w:right w:w="80" w:type="dxa"/>
            </w:tcMar>
          </w:tcPr>
          <w:p w14:paraId="0DDA7D26" w14:textId="77777777" w:rsidR="008C7800" w:rsidRDefault="008C7800">
            <w:pPr>
              <w:spacing w:line="240" w:lineRule="auto"/>
            </w:pPr>
          </w:p>
        </w:tc>
        <w:tc>
          <w:tcPr>
            <w:tcW w:w="1310" w:type="dxa"/>
            <w:tcMar>
              <w:top w:w="40" w:type="dxa"/>
              <w:left w:w="80" w:type="dxa"/>
              <w:bottom w:w="40" w:type="dxa"/>
              <w:right w:w="80" w:type="dxa"/>
            </w:tcMar>
          </w:tcPr>
          <w:p w14:paraId="11FFC90A" w14:textId="77777777" w:rsidR="008C7800" w:rsidRDefault="008C7800">
            <w:pPr>
              <w:spacing w:line="240" w:lineRule="auto"/>
            </w:pPr>
          </w:p>
        </w:tc>
      </w:tr>
      <w:tr w:rsidR="008C7800" w14:paraId="403F481E" w14:textId="77777777">
        <w:trPr>
          <w:cantSplit/>
        </w:trPr>
        <w:tc>
          <w:tcPr>
            <w:tcW w:w="468" w:type="dxa"/>
            <w:tcMar>
              <w:top w:w="40" w:type="dxa"/>
              <w:left w:w="80" w:type="dxa"/>
              <w:bottom w:w="40" w:type="dxa"/>
              <w:right w:w="80" w:type="dxa"/>
            </w:tcMar>
          </w:tcPr>
          <w:p w14:paraId="7B6FB70E" w14:textId="77777777" w:rsidR="008C7800" w:rsidRDefault="00000000">
            <w:pPr>
              <w:spacing w:line="240" w:lineRule="auto"/>
            </w:pPr>
            <w:r>
              <w:rPr>
                <w:sz w:val="16"/>
                <w:szCs w:val="16"/>
              </w:rPr>
              <w:t>22</w:t>
            </w:r>
          </w:p>
        </w:tc>
        <w:tc>
          <w:tcPr>
            <w:tcW w:w="2526" w:type="dxa"/>
            <w:tcMar>
              <w:top w:w="40" w:type="dxa"/>
              <w:left w:w="80" w:type="dxa"/>
              <w:bottom w:w="40" w:type="dxa"/>
              <w:right w:w="80" w:type="dxa"/>
            </w:tcMar>
          </w:tcPr>
          <w:p w14:paraId="07CE94D1" w14:textId="77777777" w:rsidR="008C7800" w:rsidRDefault="00000000">
            <w:pPr>
              <w:spacing w:line="240" w:lineRule="auto"/>
            </w:pPr>
            <w:r>
              <w:rPr>
                <w:sz w:val="16"/>
                <w:szCs w:val="16"/>
              </w:rPr>
              <w:t>Об организации подготовки работников в области ГО и защиты от ЧС, включая инструктаж по действиям в чрезвычайных ситуациях</w:t>
            </w:r>
          </w:p>
        </w:tc>
        <w:tc>
          <w:tcPr>
            <w:tcW w:w="655" w:type="dxa"/>
            <w:tcMar>
              <w:top w:w="40" w:type="dxa"/>
              <w:left w:w="80" w:type="dxa"/>
              <w:bottom w:w="40" w:type="dxa"/>
              <w:right w:w="80" w:type="dxa"/>
            </w:tcMar>
          </w:tcPr>
          <w:p w14:paraId="1B2FCBCD" w14:textId="77777777" w:rsidR="008C7800" w:rsidRDefault="008C7800">
            <w:pPr>
              <w:spacing w:line="240" w:lineRule="auto"/>
            </w:pPr>
          </w:p>
        </w:tc>
        <w:tc>
          <w:tcPr>
            <w:tcW w:w="1029" w:type="dxa"/>
            <w:tcMar>
              <w:top w:w="40" w:type="dxa"/>
              <w:left w:w="80" w:type="dxa"/>
              <w:bottom w:w="40" w:type="dxa"/>
              <w:right w:w="80" w:type="dxa"/>
            </w:tcMar>
          </w:tcPr>
          <w:p w14:paraId="13AA41F4" w14:textId="77777777" w:rsidR="008C7800" w:rsidRDefault="008C7800">
            <w:pPr>
              <w:spacing w:line="240" w:lineRule="auto"/>
            </w:pPr>
          </w:p>
        </w:tc>
        <w:tc>
          <w:tcPr>
            <w:tcW w:w="748" w:type="dxa"/>
            <w:tcMar>
              <w:top w:w="40" w:type="dxa"/>
              <w:left w:w="80" w:type="dxa"/>
              <w:bottom w:w="40" w:type="dxa"/>
              <w:right w:w="80" w:type="dxa"/>
            </w:tcMar>
          </w:tcPr>
          <w:p w14:paraId="05B0F640" w14:textId="77777777" w:rsidR="008C7800" w:rsidRDefault="008C7800">
            <w:pPr>
              <w:spacing w:line="240" w:lineRule="auto"/>
            </w:pPr>
          </w:p>
        </w:tc>
        <w:tc>
          <w:tcPr>
            <w:tcW w:w="1029" w:type="dxa"/>
            <w:tcMar>
              <w:top w:w="40" w:type="dxa"/>
              <w:left w:w="80" w:type="dxa"/>
              <w:bottom w:w="40" w:type="dxa"/>
              <w:right w:w="80" w:type="dxa"/>
            </w:tcMar>
          </w:tcPr>
          <w:p w14:paraId="70E3A919" w14:textId="77777777" w:rsidR="008C7800" w:rsidRDefault="008C7800">
            <w:pPr>
              <w:spacing w:line="240" w:lineRule="auto"/>
            </w:pPr>
          </w:p>
        </w:tc>
        <w:tc>
          <w:tcPr>
            <w:tcW w:w="1590" w:type="dxa"/>
            <w:tcMar>
              <w:top w:w="40" w:type="dxa"/>
              <w:left w:w="80" w:type="dxa"/>
              <w:bottom w:w="40" w:type="dxa"/>
              <w:right w:w="80" w:type="dxa"/>
            </w:tcMar>
          </w:tcPr>
          <w:p w14:paraId="68DB1898" w14:textId="77777777" w:rsidR="008C7800" w:rsidRDefault="008C7800">
            <w:pPr>
              <w:spacing w:line="240" w:lineRule="auto"/>
            </w:pPr>
          </w:p>
        </w:tc>
        <w:tc>
          <w:tcPr>
            <w:tcW w:w="1310" w:type="dxa"/>
            <w:tcMar>
              <w:top w:w="40" w:type="dxa"/>
              <w:left w:w="80" w:type="dxa"/>
              <w:bottom w:w="40" w:type="dxa"/>
              <w:right w:w="80" w:type="dxa"/>
            </w:tcMar>
          </w:tcPr>
          <w:p w14:paraId="384B6A71" w14:textId="77777777" w:rsidR="008C7800" w:rsidRDefault="008C7800">
            <w:pPr>
              <w:spacing w:line="240" w:lineRule="auto"/>
            </w:pPr>
          </w:p>
        </w:tc>
      </w:tr>
      <w:tr w:rsidR="008C7800" w14:paraId="26C66727" w14:textId="77777777">
        <w:trPr>
          <w:cantSplit/>
        </w:trPr>
        <w:tc>
          <w:tcPr>
            <w:tcW w:w="468" w:type="dxa"/>
            <w:tcMar>
              <w:top w:w="40" w:type="dxa"/>
              <w:left w:w="80" w:type="dxa"/>
              <w:bottom w:w="40" w:type="dxa"/>
              <w:right w:w="80" w:type="dxa"/>
            </w:tcMar>
          </w:tcPr>
          <w:p w14:paraId="56BE8349" w14:textId="77777777" w:rsidR="008C7800" w:rsidRDefault="00000000">
            <w:pPr>
              <w:spacing w:line="240" w:lineRule="auto"/>
            </w:pPr>
            <w:r>
              <w:rPr>
                <w:sz w:val="16"/>
                <w:szCs w:val="16"/>
              </w:rPr>
              <w:t>23</w:t>
            </w:r>
          </w:p>
        </w:tc>
        <w:tc>
          <w:tcPr>
            <w:tcW w:w="2526" w:type="dxa"/>
            <w:tcMar>
              <w:top w:w="40" w:type="dxa"/>
              <w:left w:w="80" w:type="dxa"/>
              <w:bottom w:w="40" w:type="dxa"/>
              <w:right w:w="80" w:type="dxa"/>
            </w:tcMar>
          </w:tcPr>
          <w:p w14:paraId="65BF5FEF" w14:textId="77777777" w:rsidR="008C7800" w:rsidRDefault="00000000">
            <w:pPr>
              <w:spacing w:line="240" w:lineRule="auto"/>
            </w:pPr>
            <w:r>
              <w:rPr>
                <w:sz w:val="16"/>
                <w:szCs w:val="16"/>
              </w:rPr>
              <w:t>О назначении ответственного за организацию работы по охране труда</w:t>
            </w:r>
          </w:p>
        </w:tc>
        <w:tc>
          <w:tcPr>
            <w:tcW w:w="655" w:type="dxa"/>
            <w:tcMar>
              <w:top w:w="40" w:type="dxa"/>
              <w:left w:w="80" w:type="dxa"/>
              <w:bottom w:w="40" w:type="dxa"/>
              <w:right w:w="80" w:type="dxa"/>
            </w:tcMar>
          </w:tcPr>
          <w:p w14:paraId="79D03A8C" w14:textId="77777777" w:rsidR="008C7800" w:rsidRDefault="008C7800">
            <w:pPr>
              <w:spacing w:line="240" w:lineRule="auto"/>
            </w:pPr>
          </w:p>
        </w:tc>
        <w:tc>
          <w:tcPr>
            <w:tcW w:w="1029" w:type="dxa"/>
            <w:tcMar>
              <w:top w:w="40" w:type="dxa"/>
              <w:left w:w="80" w:type="dxa"/>
              <w:bottom w:w="40" w:type="dxa"/>
              <w:right w:w="80" w:type="dxa"/>
            </w:tcMar>
          </w:tcPr>
          <w:p w14:paraId="44630E30" w14:textId="77777777" w:rsidR="008C7800" w:rsidRDefault="008C7800">
            <w:pPr>
              <w:spacing w:line="240" w:lineRule="auto"/>
            </w:pPr>
          </w:p>
        </w:tc>
        <w:tc>
          <w:tcPr>
            <w:tcW w:w="748" w:type="dxa"/>
            <w:tcMar>
              <w:top w:w="40" w:type="dxa"/>
              <w:left w:w="80" w:type="dxa"/>
              <w:bottom w:w="40" w:type="dxa"/>
              <w:right w:w="80" w:type="dxa"/>
            </w:tcMar>
          </w:tcPr>
          <w:p w14:paraId="27240EB2" w14:textId="77777777" w:rsidR="008C7800" w:rsidRDefault="008C7800">
            <w:pPr>
              <w:spacing w:line="240" w:lineRule="auto"/>
            </w:pPr>
          </w:p>
        </w:tc>
        <w:tc>
          <w:tcPr>
            <w:tcW w:w="1029" w:type="dxa"/>
            <w:tcMar>
              <w:top w:w="40" w:type="dxa"/>
              <w:left w:w="80" w:type="dxa"/>
              <w:bottom w:w="40" w:type="dxa"/>
              <w:right w:w="80" w:type="dxa"/>
            </w:tcMar>
          </w:tcPr>
          <w:p w14:paraId="2D54928A" w14:textId="77777777" w:rsidR="008C7800" w:rsidRDefault="008C7800">
            <w:pPr>
              <w:spacing w:line="240" w:lineRule="auto"/>
            </w:pPr>
          </w:p>
        </w:tc>
        <w:tc>
          <w:tcPr>
            <w:tcW w:w="1590" w:type="dxa"/>
            <w:tcMar>
              <w:top w:w="40" w:type="dxa"/>
              <w:left w:w="80" w:type="dxa"/>
              <w:bottom w:w="40" w:type="dxa"/>
              <w:right w:w="80" w:type="dxa"/>
            </w:tcMar>
          </w:tcPr>
          <w:p w14:paraId="208683BD" w14:textId="77777777" w:rsidR="008C7800" w:rsidRDefault="008C7800">
            <w:pPr>
              <w:spacing w:line="240" w:lineRule="auto"/>
            </w:pPr>
          </w:p>
        </w:tc>
        <w:tc>
          <w:tcPr>
            <w:tcW w:w="1310" w:type="dxa"/>
            <w:tcMar>
              <w:top w:w="40" w:type="dxa"/>
              <w:left w:w="80" w:type="dxa"/>
              <w:bottom w:w="40" w:type="dxa"/>
              <w:right w:w="80" w:type="dxa"/>
            </w:tcMar>
          </w:tcPr>
          <w:p w14:paraId="6378A7B3" w14:textId="77777777" w:rsidR="008C7800" w:rsidRDefault="008C7800">
            <w:pPr>
              <w:spacing w:line="240" w:lineRule="auto"/>
            </w:pPr>
          </w:p>
        </w:tc>
      </w:tr>
      <w:tr w:rsidR="008C7800" w14:paraId="4994A43F" w14:textId="77777777">
        <w:trPr>
          <w:cantSplit/>
        </w:trPr>
        <w:tc>
          <w:tcPr>
            <w:tcW w:w="468" w:type="dxa"/>
            <w:tcMar>
              <w:top w:w="40" w:type="dxa"/>
              <w:left w:w="80" w:type="dxa"/>
              <w:bottom w:w="40" w:type="dxa"/>
              <w:right w:w="80" w:type="dxa"/>
            </w:tcMar>
          </w:tcPr>
          <w:p w14:paraId="247016F1" w14:textId="77777777" w:rsidR="008C7800" w:rsidRDefault="00000000">
            <w:pPr>
              <w:spacing w:line="240" w:lineRule="auto"/>
            </w:pPr>
            <w:r>
              <w:rPr>
                <w:sz w:val="16"/>
                <w:szCs w:val="16"/>
              </w:rPr>
              <w:t>24</w:t>
            </w:r>
          </w:p>
        </w:tc>
        <w:tc>
          <w:tcPr>
            <w:tcW w:w="2526" w:type="dxa"/>
            <w:tcMar>
              <w:top w:w="40" w:type="dxa"/>
              <w:left w:w="80" w:type="dxa"/>
              <w:bottom w:w="40" w:type="dxa"/>
              <w:right w:w="80" w:type="dxa"/>
            </w:tcMar>
          </w:tcPr>
          <w:p w14:paraId="7B2CD1DF" w14:textId="77777777" w:rsidR="008C7800" w:rsidRDefault="00000000">
            <w:pPr>
              <w:spacing w:line="240" w:lineRule="auto"/>
            </w:pPr>
            <w:r>
              <w:rPr>
                <w:sz w:val="16"/>
                <w:szCs w:val="16"/>
              </w:rPr>
              <w:t>Об организации обучения по охране труда и составе комиссии по проверке знаний</w:t>
            </w:r>
          </w:p>
        </w:tc>
        <w:tc>
          <w:tcPr>
            <w:tcW w:w="655" w:type="dxa"/>
            <w:tcMar>
              <w:top w:w="40" w:type="dxa"/>
              <w:left w:w="80" w:type="dxa"/>
              <w:bottom w:w="40" w:type="dxa"/>
              <w:right w:w="80" w:type="dxa"/>
            </w:tcMar>
          </w:tcPr>
          <w:p w14:paraId="017C4C4E" w14:textId="77777777" w:rsidR="008C7800" w:rsidRDefault="008C7800">
            <w:pPr>
              <w:spacing w:line="240" w:lineRule="auto"/>
            </w:pPr>
          </w:p>
        </w:tc>
        <w:tc>
          <w:tcPr>
            <w:tcW w:w="1029" w:type="dxa"/>
            <w:tcMar>
              <w:top w:w="40" w:type="dxa"/>
              <w:left w:w="80" w:type="dxa"/>
              <w:bottom w:w="40" w:type="dxa"/>
              <w:right w:w="80" w:type="dxa"/>
            </w:tcMar>
          </w:tcPr>
          <w:p w14:paraId="1887FC38" w14:textId="77777777" w:rsidR="008C7800" w:rsidRDefault="008C7800">
            <w:pPr>
              <w:spacing w:line="240" w:lineRule="auto"/>
            </w:pPr>
          </w:p>
        </w:tc>
        <w:tc>
          <w:tcPr>
            <w:tcW w:w="748" w:type="dxa"/>
            <w:tcMar>
              <w:top w:w="40" w:type="dxa"/>
              <w:left w:w="80" w:type="dxa"/>
              <w:bottom w:w="40" w:type="dxa"/>
              <w:right w:w="80" w:type="dxa"/>
            </w:tcMar>
          </w:tcPr>
          <w:p w14:paraId="33E3A672" w14:textId="77777777" w:rsidR="008C7800" w:rsidRDefault="008C7800">
            <w:pPr>
              <w:spacing w:line="240" w:lineRule="auto"/>
            </w:pPr>
          </w:p>
        </w:tc>
        <w:tc>
          <w:tcPr>
            <w:tcW w:w="1029" w:type="dxa"/>
            <w:tcMar>
              <w:top w:w="40" w:type="dxa"/>
              <w:left w:w="80" w:type="dxa"/>
              <w:bottom w:w="40" w:type="dxa"/>
              <w:right w:w="80" w:type="dxa"/>
            </w:tcMar>
          </w:tcPr>
          <w:p w14:paraId="3F7527F0" w14:textId="77777777" w:rsidR="008C7800" w:rsidRDefault="008C7800">
            <w:pPr>
              <w:spacing w:line="240" w:lineRule="auto"/>
            </w:pPr>
          </w:p>
        </w:tc>
        <w:tc>
          <w:tcPr>
            <w:tcW w:w="1590" w:type="dxa"/>
            <w:tcMar>
              <w:top w:w="40" w:type="dxa"/>
              <w:left w:w="80" w:type="dxa"/>
              <w:bottom w:w="40" w:type="dxa"/>
              <w:right w:w="80" w:type="dxa"/>
            </w:tcMar>
          </w:tcPr>
          <w:p w14:paraId="0C89ED15" w14:textId="77777777" w:rsidR="008C7800" w:rsidRDefault="008C7800">
            <w:pPr>
              <w:spacing w:line="240" w:lineRule="auto"/>
            </w:pPr>
          </w:p>
        </w:tc>
        <w:tc>
          <w:tcPr>
            <w:tcW w:w="1310" w:type="dxa"/>
            <w:tcMar>
              <w:top w:w="40" w:type="dxa"/>
              <w:left w:w="80" w:type="dxa"/>
              <w:bottom w:w="40" w:type="dxa"/>
              <w:right w:w="80" w:type="dxa"/>
            </w:tcMar>
          </w:tcPr>
          <w:p w14:paraId="2258F3FB" w14:textId="77777777" w:rsidR="008C7800" w:rsidRDefault="008C7800">
            <w:pPr>
              <w:spacing w:line="240" w:lineRule="auto"/>
            </w:pPr>
          </w:p>
        </w:tc>
      </w:tr>
      <w:tr w:rsidR="008C7800" w14:paraId="4BE711A3" w14:textId="77777777">
        <w:trPr>
          <w:cantSplit/>
        </w:trPr>
        <w:tc>
          <w:tcPr>
            <w:tcW w:w="468" w:type="dxa"/>
            <w:tcMar>
              <w:top w:w="40" w:type="dxa"/>
              <w:left w:w="80" w:type="dxa"/>
              <w:bottom w:w="40" w:type="dxa"/>
              <w:right w:w="80" w:type="dxa"/>
            </w:tcMar>
          </w:tcPr>
          <w:p w14:paraId="666DEA56" w14:textId="77777777" w:rsidR="008C7800" w:rsidRDefault="00000000">
            <w:pPr>
              <w:spacing w:line="240" w:lineRule="auto"/>
            </w:pPr>
            <w:r>
              <w:rPr>
                <w:sz w:val="16"/>
                <w:szCs w:val="16"/>
              </w:rPr>
              <w:t>25</w:t>
            </w:r>
          </w:p>
        </w:tc>
        <w:tc>
          <w:tcPr>
            <w:tcW w:w="2526" w:type="dxa"/>
            <w:tcMar>
              <w:top w:w="40" w:type="dxa"/>
              <w:left w:w="80" w:type="dxa"/>
              <w:bottom w:w="40" w:type="dxa"/>
              <w:right w:w="80" w:type="dxa"/>
            </w:tcMar>
          </w:tcPr>
          <w:p w14:paraId="21C3E333" w14:textId="77777777" w:rsidR="008C7800" w:rsidRDefault="00000000">
            <w:pPr>
              <w:spacing w:line="240" w:lineRule="auto"/>
            </w:pPr>
            <w:r>
              <w:rPr>
                <w:sz w:val="16"/>
                <w:szCs w:val="16"/>
              </w:rPr>
              <w:t>Об утверждении перечня освобождённых от первичного инструктажа (только при наличии условий пункта 13 Правил № 2464)</w:t>
            </w:r>
          </w:p>
        </w:tc>
        <w:tc>
          <w:tcPr>
            <w:tcW w:w="655" w:type="dxa"/>
            <w:tcMar>
              <w:top w:w="40" w:type="dxa"/>
              <w:left w:w="80" w:type="dxa"/>
              <w:bottom w:w="40" w:type="dxa"/>
              <w:right w:w="80" w:type="dxa"/>
            </w:tcMar>
          </w:tcPr>
          <w:p w14:paraId="72EFDBF7" w14:textId="77777777" w:rsidR="008C7800" w:rsidRDefault="008C7800">
            <w:pPr>
              <w:spacing w:line="240" w:lineRule="auto"/>
            </w:pPr>
          </w:p>
        </w:tc>
        <w:tc>
          <w:tcPr>
            <w:tcW w:w="1029" w:type="dxa"/>
            <w:tcMar>
              <w:top w:w="40" w:type="dxa"/>
              <w:left w:w="80" w:type="dxa"/>
              <w:bottom w:w="40" w:type="dxa"/>
              <w:right w:w="80" w:type="dxa"/>
            </w:tcMar>
          </w:tcPr>
          <w:p w14:paraId="76D674A9" w14:textId="77777777" w:rsidR="008C7800" w:rsidRDefault="008C7800">
            <w:pPr>
              <w:spacing w:line="240" w:lineRule="auto"/>
            </w:pPr>
          </w:p>
        </w:tc>
        <w:tc>
          <w:tcPr>
            <w:tcW w:w="748" w:type="dxa"/>
            <w:tcMar>
              <w:top w:w="40" w:type="dxa"/>
              <w:left w:w="80" w:type="dxa"/>
              <w:bottom w:w="40" w:type="dxa"/>
              <w:right w:w="80" w:type="dxa"/>
            </w:tcMar>
          </w:tcPr>
          <w:p w14:paraId="1C4660D2" w14:textId="77777777" w:rsidR="008C7800" w:rsidRDefault="008C7800">
            <w:pPr>
              <w:spacing w:line="240" w:lineRule="auto"/>
            </w:pPr>
          </w:p>
        </w:tc>
        <w:tc>
          <w:tcPr>
            <w:tcW w:w="1029" w:type="dxa"/>
            <w:tcMar>
              <w:top w:w="40" w:type="dxa"/>
              <w:left w:w="80" w:type="dxa"/>
              <w:bottom w:w="40" w:type="dxa"/>
              <w:right w:w="80" w:type="dxa"/>
            </w:tcMar>
          </w:tcPr>
          <w:p w14:paraId="52FD21A5" w14:textId="77777777" w:rsidR="008C7800" w:rsidRDefault="008C7800">
            <w:pPr>
              <w:spacing w:line="240" w:lineRule="auto"/>
            </w:pPr>
          </w:p>
        </w:tc>
        <w:tc>
          <w:tcPr>
            <w:tcW w:w="1590" w:type="dxa"/>
            <w:tcMar>
              <w:top w:w="40" w:type="dxa"/>
              <w:left w:w="80" w:type="dxa"/>
              <w:bottom w:w="40" w:type="dxa"/>
              <w:right w:w="80" w:type="dxa"/>
            </w:tcMar>
          </w:tcPr>
          <w:p w14:paraId="54008A1C" w14:textId="77777777" w:rsidR="008C7800" w:rsidRDefault="008C7800">
            <w:pPr>
              <w:spacing w:line="240" w:lineRule="auto"/>
            </w:pPr>
          </w:p>
        </w:tc>
        <w:tc>
          <w:tcPr>
            <w:tcW w:w="1310" w:type="dxa"/>
            <w:tcMar>
              <w:top w:w="40" w:type="dxa"/>
              <w:left w:w="80" w:type="dxa"/>
              <w:bottom w:w="40" w:type="dxa"/>
              <w:right w:w="80" w:type="dxa"/>
            </w:tcMar>
          </w:tcPr>
          <w:p w14:paraId="33BF45D7" w14:textId="77777777" w:rsidR="008C7800" w:rsidRDefault="008C7800">
            <w:pPr>
              <w:spacing w:line="240" w:lineRule="auto"/>
            </w:pPr>
          </w:p>
        </w:tc>
      </w:tr>
      <w:tr w:rsidR="008C7800" w14:paraId="2D74137B" w14:textId="77777777">
        <w:trPr>
          <w:cantSplit/>
        </w:trPr>
        <w:tc>
          <w:tcPr>
            <w:tcW w:w="468" w:type="dxa"/>
            <w:tcMar>
              <w:top w:w="40" w:type="dxa"/>
              <w:left w:w="80" w:type="dxa"/>
              <w:bottom w:w="40" w:type="dxa"/>
              <w:right w:w="80" w:type="dxa"/>
            </w:tcMar>
          </w:tcPr>
          <w:p w14:paraId="7A9C6D75" w14:textId="77777777" w:rsidR="008C7800" w:rsidRDefault="00000000">
            <w:pPr>
              <w:spacing w:line="240" w:lineRule="auto"/>
            </w:pPr>
            <w:r>
              <w:rPr>
                <w:sz w:val="16"/>
                <w:szCs w:val="16"/>
              </w:rPr>
              <w:t>26</w:t>
            </w:r>
          </w:p>
        </w:tc>
        <w:tc>
          <w:tcPr>
            <w:tcW w:w="2526" w:type="dxa"/>
            <w:tcMar>
              <w:top w:w="40" w:type="dxa"/>
              <w:left w:w="80" w:type="dxa"/>
              <w:bottom w:w="40" w:type="dxa"/>
              <w:right w:w="80" w:type="dxa"/>
            </w:tcMar>
          </w:tcPr>
          <w:p w14:paraId="5E201A23" w14:textId="77777777" w:rsidR="008C7800" w:rsidRDefault="00000000">
            <w:pPr>
              <w:spacing w:line="240" w:lineRule="auto"/>
            </w:pPr>
            <w:r>
              <w:rPr>
                <w:sz w:val="16"/>
                <w:szCs w:val="16"/>
              </w:rPr>
              <w:t>Об обеспечении работников СИЗ и смывающими средствами</w:t>
            </w:r>
          </w:p>
        </w:tc>
        <w:tc>
          <w:tcPr>
            <w:tcW w:w="655" w:type="dxa"/>
            <w:tcMar>
              <w:top w:w="40" w:type="dxa"/>
              <w:left w:w="80" w:type="dxa"/>
              <w:bottom w:w="40" w:type="dxa"/>
              <w:right w:w="80" w:type="dxa"/>
            </w:tcMar>
          </w:tcPr>
          <w:p w14:paraId="10979BA4" w14:textId="77777777" w:rsidR="008C7800" w:rsidRDefault="008C7800">
            <w:pPr>
              <w:spacing w:line="240" w:lineRule="auto"/>
            </w:pPr>
          </w:p>
        </w:tc>
        <w:tc>
          <w:tcPr>
            <w:tcW w:w="1029" w:type="dxa"/>
            <w:tcMar>
              <w:top w:w="40" w:type="dxa"/>
              <w:left w:w="80" w:type="dxa"/>
              <w:bottom w:w="40" w:type="dxa"/>
              <w:right w:w="80" w:type="dxa"/>
            </w:tcMar>
          </w:tcPr>
          <w:p w14:paraId="233A9DC6" w14:textId="77777777" w:rsidR="008C7800" w:rsidRDefault="008C7800">
            <w:pPr>
              <w:spacing w:line="240" w:lineRule="auto"/>
            </w:pPr>
          </w:p>
        </w:tc>
        <w:tc>
          <w:tcPr>
            <w:tcW w:w="748" w:type="dxa"/>
            <w:tcMar>
              <w:top w:w="40" w:type="dxa"/>
              <w:left w:w="80" w:type="dxa"/>
              <w:bottom w:w="40" w:type="dxa"/>
              <w:right w:w="80" w:type="dxa"/>
            </w:tcMar>
          </w:tcPr>
          <w:p w14:paraId="1AC37B71" w14:textId="77777777" w:rsidR="008C7800" w:rsidRDefault="008C7800">
            <w:pPr>
              <w:spacing w:line="240" w:lineRule="auto"/>
            </w:pPr>
          </w:p>
        </w:tc>
        <w:tc>
          <w:tcPr>
            <w:tcW w:w="1029" w:type="dxa"/>
            <w:tcMar>
              <w:top w:w="40" w:type="dxa"/>
              <w:left w:w="80" w:type="dxa"/>
              <w:bottom w:w="40" w:type="dxa"/>
              <w:right w:w="80" w:type="dxa"/>
            </w:tcMar>
          </w:tcPr>
          <w:p w14:paraId="58634E9A" w14:textId="77777777" w:rsidR="008C7800" w:rsidRDefault="008C7800">
            <w:pPr>
              <w:spacing w:line="240" w:lineRule="auto"/>
            </w:pPr>
          </w:p>
        </w:tc>
        <w:tc>
          <w:tcPr>
            <w:tcW w:w="1590" w:type="dxa"/>
            <w:tcMar>
              <w:top w:w="40" w:type="dxa"/>
              <w:left w:w="80" w:type="dxa"/>
              <w:bottom w:w="40" w:type="dxa"/>
              <w:right w:w="80" w:type="dxa"/>
            </w:tcMar>
          </w:tcPr>
          <w:p w14:paraId="74CB5EC1" w14:textId="77777777" w:rsidR="008C7800" w:rsidRDefault="008C7800">
            <w:pPr>
              <w:spacing w:line="240" w:lineRule="auto"/>
            </w:pPr>
          </w:p>
        </w:tc>
        <w:tc>
          <w:tcPr>
            <w:tcW w:w="1310" w:type="dxa"/>
            <w:tcMar>
              <w:top w:w="40" w:type="dxa"/>
              <w:left w:w="80" w:type="dxa"/>
              <w:bottom w:w="40" w:type="dxa"/>
              <w:right w:w="80" w:type="dxa"/>
            </w:tcMar>
          </w:tcPr>
          <w:p w14:paraId="38FF1923" w14:textId="77777777" w:rsidR="008C7800" w:rsidRDefault="008C7800">
            <w:pPr>
              <w:spacing w:line="240" w:lineRule="auto"/>
            </w:pPr>
          </w:p>
        </w:tc>
      </w:tr>
      <w:tr w:rsidR="008C7800" w14:paraId="59B4ED91" w14:textId="77777777">
        <w:trPr>
          <w:cantSplit/>
        </w:trPr>
        <w:tc>
          <w:tcPr>
            <w:tcW w:w="468" w:type="dxa"/>
            <w:tcMar>
              <w:top w:w="40" w:type="dxa"/>
              <w:left w:w="80" w:type="dxa"/>
              <w:bottom w:w="40" w:type="dxa"/>
              <w:right w:w="80" w:type="dxa"/>
            </w:tcMar>
          </w:tcPr>
          <w:p w14:paraId="591C1F43" w14:textId="77777777" w:rsidR="008C7800" w:rsidRDefault="00000000">
            <w:pPr>
              <w:spacing w:line="240" w:lineRule="auto"/>
            </w:pPr>
            <w:r>
              <w:rPr>
                <w:sz w:val="16"/>
                <w:szCs w:val="16"/>
              </w:rPr>
              <w:t>27</w:t>
            </w:r>
          </w:p>
        </w:tc>
        <w:tc>
          <w:tcPr>
            <w:tcW w:w="2526" w:type="dxa"/>
            <w:tcMar>
              <w:top w:w="40" w:type="dxa"/>
              <w:left w:w="80" w:type="dxa"/>
              <w:bottom w:w="40" w:type="dxa"/>
              <w:right w:w="80" w:type="dxa"/>
            </w:tcMar>
          </w:tcPr>
          <w:p w14:paraId="26E8356B" w14:textId="77777777" w:rsidR="008C7800" w:rsidRDefault="00000000">
            <w:pPr>
              <w:spacing w:line="240" w:lineRule="auto"/>
            </w:pPr>
            <w:r>
              <w:rPr>
                <w:sz w:val="16"/>
                <w:szCs w:val="16"/>
              </w:rPr>
              <w:t>Об организации питания воспитанников</w:t>
            </w:r>
          </w:p>
        </w:tc>
        <w:tc>
          <w:tcPr>
            <w:tcW w:w="655" w:type="dxa"/>
            <w:tcMar>
              <w:top w:w="40" w:type="dxa"/>
              <w:left w:w="80" w:type="dxa"/>
              <w:bottom w:w="40" w:type="dxa"/>
              <w:right w:w="80" w:type="dxa"/>
            </w:tcMar>
          </w:tcPr>
          <w:p w14:paraId="355608D0" w14:textId="77777777" w:rsidR="008C7800" w:rsidRDefault="008C7800">
            <w:pPr>
              <w:spacing w:line="240" w:lineRule="auto"/>
            </w:pPr>
          </w:p>
        </w:tc>
        <w:tc>
          <w:tcPr>
            <w:tcW w:w="1029" w:type="dxa"/>
            <w:tcMar>
              <w:top w:w="40" w:type="dxa"/>
              <w:left w:w="80" w:type="dxa"/>
              <w:bottom w:w="40" w:type="dxa"/>
              <w:right w:w="80" w:type="dxa"/>
            </w:tcMar>
          </w:tcPr>
          <w:p w14:paraId="409CDD38" w14:textId="77777777" w:rsidR="008C7800" w:rsidRDefault="008C7800">
            <w:pPr>
              <w:spacing w:line="240" w:lineRule="auto"/>
            </w:pPr>
          </w:p>
        </w:tc>
        <w:tc>
          <w:tcPr>
            <w:tcW w:w="748" w:type="dxa"/>
            <w:tcMar>
              <w:top w:w="40" w:type="dxa"/>
              <w:left w:w="80" w:type="dxa"/>
              <w:bottom w:w="40" w:type="dxa"/>
              <w:right w:w="80" w:type="dxa"/>
            </w:tcMar>
          </w:tcPr>
          <w:p w14:paraId="5CDF7606" w14:textId="77777777" w:rsidR="008C7800" w:rsidRDefault="008C7800">
            <w:pPr>
              <w:spacing w:line="240" w:lineRule="auto"/>
            </w:pPr>
          </w:p>
        </w:tc>
        <w:tc>
          <w:tcPr>
            <w:tcW w:w="1029" w:type="dxa"/>
            <w:tcMar>
              <w:top w:w="40" w:type="dxa"/>
              <w:left w:w="80" w:type="dxa"/>
              <w:bottom w:w="40" w:type="dxa"/>
              <w:right w:w="80" w:type="dxa"/>
            </w:tcMar>
          </w:tcPr>
          <w:p w14:paraId="03BFA55E" w14:textId="77777777" w:rsidR="008C7800" w:rsidRDefault="008C7800">
            <w:pPr>
              <w:spacing w:line="240" w:lineRule="auto"/>
            </w:pPr>
          </w:p>
        </w:tc>
        <w:tc>
          <w:tcPr>
            <w:tcW w:w="1590" w:type="dxa"/>
            <w:tcMar>
              <w:top w:w="40" w:type="dxa"/>
              <w:left w:w="80" w:type="dxa"/>
              <w:bottom w:w="40" w:type="dxa"/>
              <w:right w:w="80" w:type="dxa"/>
            </w:tcMar>
          </w:tcPr>
          <w:p w14:paraId="6A37AAD0" w14:textId="77777777" w:rsidR="008C7800" w:rsidRDefault="008C7800">
            <w:pPr>
              <w:spacing w:line="240" w:lineRule="auto"/>
            </w:pPr>
          </w:p>
        </w:tc>
        <w:tc>
          <w:tcPr>
            <w:tcW w:w="1310" w:type="dxa"/>
            <w:tcMar>
              <w:top w:w="40" w:type="dxa"/>
              <w:left w:w="80" w:type="dxa"/>
              <w:bottom w:w="40" w:type="dxa"/>
              <w:right w:w="80" w:type="dxa"/>
            </w:tcMar>
          </w:tcPr>
          <w:p w14:paraId="74A0D915" w14:textId="77777777" w:rsidR="008C7800" w:rsidRDefault="008C7800">
            <w:pPr>
              <w:spacing w:line="240" w:lineRule="auto"/>
            </w:pPr>
          </w:p>
        </w:tc>
      </w:tr>
      <w:tr w:rsidR="008C7800" w14:paraId="727FB4C6" w14:textId="77777777">
        <w:trPr>
          <w:cantSplit/>
        </w:trPr>
        <w:tc>
          <w:tcPr>
            <w:tcW w:w="468" w:type="dxa"/>
            <w:tcMar>
              <w:top w:w="40" w:type="dxa"/>
              <w:left w:w="80" w:type="dxa"/>
              <w:bottom w:w="40" w:type="dxa"/>
              <w:right w:w="80" w:type="dxa"/>
            </w:tcMar>
          </w:tcPr>
          <w:p w14:paraId="0D0AC618" w14:textId="77777777" w:rsidR="008C7800" w:rsidRDefault="00000000">
            <w:pPr>
              <w:spacing w:line="240" w:lineRule="auto"/>
            </w:pPr>
            <w:r>
              <w:rPr>
                <w:sz w:val="16"/>
                <w:szCs w:val="16"/>
              </w:rPr>
              <w:t>28</w:t>
            </w:r>
          </w:p>
        </w:tc>
        <w:tc>
          <w:tcPr>
            <w:tcW w:w="2526" w:type="dxa"/>
            <w:tcMar>
              <w:top w:w="40" w:type="dxa"/>
              <w:left w:w="80" w:type="dxa"/>
              <w:bottom w:w="40" w:type="dxa"/>
              <w:right w:w="80" w:type="dxa"/>
            </w:tcMar>
          </w:tcPr>
          <w:p w14:paraId="715E4834" w14:textId="77777777" w:rsidR="008C7800" w:rsidRDefault="00000000">
            <w:pPr>
              <w:spacing w:line="240" w:lineRule="auto"/>
            </w:pPr>
            <w:r>
              <w:rPr>
                <w:sz w:val="16"/>
                <w:szCs w:val="16"/>
              </w:rPr>
              <w:t>О назначении ответственного за отбор и хранение суточных проб</w:t>
            </w:r>
          </w:p>
        </w:tc>
        <w:tc>
          <w:tcPr>
            <w:tcW w:w="655" w:type="dxa"/>
            <w:tcMar>
              <w:top w:w="40" w:type="dxa"/>
              <w:left w:w="80" w:type="dxa"/>
              <w:bottom w:w="40" w:type="dxa"/>
              <w:right w:w="80" w:type="dxa"/>
            </w:tcMar>
          </w:tcPr>
          <w:p w14:paraId="4904E9A7" w14:textId="77777777" w:rsidR="008C7800" w:rsidRDefault="008C7800">
            <w:pPr>
              <w:spacing w:line="240" w:lineRule="auto"/>
            </w:pPr>
          </w:p>
        </w:tc>
        <w:tc>
          <w:tcPr>
            <w:tcW w:w="1029" w:type="dxa"/>
            <w:tcMar>
              <w:top w:w="40" w:type="dxa"/>
              <w:left w:w="80" w:type="dxa"/>
              <w:bottom w:w="40" w:type="dxa"/>
              <w:right w:w="80" w:type="dxa"/>
            </w:tcMar>
          </w:tcPr>
          <w:p w14:paraId="5C8481C2" w14:textId="77777777" w:rsidR="008C7800" w:rsidRDefault="008C7800">
            <w:pPr>
              <w:spacing w:line="240" w:lineRule="auto"/>
            </w:pPr>
          </w:p>
        </w:tc>
        <w:tc>
          <w:tcPr>
            <w:tcW w:w="748" w:type="dxa"/>
            <w:tcMar>
              <w:top w:w="40" w:type="dxa"/>
              <w:left w:w="80" w:type="dxa"/>
              <w:bottom w:w="40" w:type="dxa"/>
              <w:right w:w="80" w:type="dxa"/>
            </w:tcMar>
          </w:tcPr>
          <w:p w14:paraId="6272E45D" w14:textId="77777777" w:rsidR="008C7800" w:rsidRDefault="008C7800">
            <w:pPr>
              <w:spacing w:line="240" w:lineRule="auto"/>
            </w:pPr>
          </w:p>
        </w:tc>
        <w:tc>
          <w:tcPr>
            <w:tcW w:w="1029" w:type="dxa"/>
            <w:tcMar>
              <w:top w:w="40" w:type="dxa"/>
              <w:left w:w="80" w:type="dxa"/>
              <w:bottom w:w="40" w:type="dxa"/>
              <w:right w:w="80" w:type="dxa"/>
            </w:tcMar>
          </w:tcPr>
          <w:p w14:paraId="6CAFAB69" w14:textId="77777777" w:rsidR="008C7800" w:rsidRDefault="008C7800">
            <w:pPr>
              <w:spacing w:line="240" w:lineRule="auto"/>
            </w:pPr>
          </w:p>
        </w:tc>
        <w:tc>
          <w:tcPr>
            <w:tcW w:w="1590" w:type="dxa"/>
            <w:tcMar>
              <w:top w:w="40" w:type="dxa"/>
              <w:left w:w="80" w:type="dxa"/>
              <w:bottom w:w="40" w:type="dxa"/>
              <w:right w:w="80" w:type="dxa"/>
            </w:tcMar>
          </w:tcPr>
          <w:p w14:paraId="2A4FBD01" w14:textId="77777777" w:rsidR="008C7800" w:rsidRDefault="008C7800">
            <w:pPr>
              <w:spacing w:line="240" w:lineRule="auto"/>
            </w:pPr>
          </w:p>
        </w:tc>
        <w:tc>
          <w:tcPr>
            <w:tcW w:w="1310" w:type="dxa"/>
            <w:tcMar>
              <w:top w:w="40" w:type="dxa"/>
              <w:left w:w="80" w:type="dxa"/>
              <w:bottom w:w="40" w:type="dxa"/>
              <w:right w:w="80" w:type="dxa"/>
            </w:tcMar>
          </w:tcPr>
          <w:p w14:paraId="50128B88" w14:textId="77777777" w:rsidR="008C7800" w:rsidRDefault="008C7800">
            <w:pPr>
              <w:spacing w:line="240" w:lineRule="auto"/>
            </w:pPr>
          </w:p>
        </w:tc>
      </w:tr>
      <w:tr w:rsidR="008C7800" w14:paraId="35690BA8" w14:textId="77777777">
        <w:trPr>
          <w:cantSplit/>
        </w:trPr>
        <w:tc>
          <w:tcPr>
            <w:tcW w:w="468" w:type="dxa"/>
            <w:tcMar>
              <w:top w:w="40" w:type="dxa"/>
              <w:left w:w="80" w:type="dxa"/>
              <w:bottom w:w="40" w:type="dxa"/>
              <w:right w:w="80" w:type="dxa"/>
            </w:tcMar>
          </w:tcPr>
          <w:p w14:paraId="2846FE00" w14:textId="77777777" w:rsidR="008C7800" w:rsidRDefault="00000000">
            <w:pPr>
              <w:spacing w:line="240" w:lineRule="auto"/>
            </w:pPr>
            <w:r>
              <w:rPr>
                <w:sz w:val="16"/>
                <w:szCs w:val="16"/>
              </w:rPr>
              <w:t>29</w:t>
            </w:r>
          </w:p>
        </w:tc>
        <w:tc>
          <w:tcPr>
            <w:tcW w:w="2526" w:type="dxa"/>
            <w:tcMar>
              <w:top w:w="40" w:type="dxa"/>
              <w:left w:w="80" w:type="dxa"/>
              <w:bottom w:w="40" w:type="dxa"/>
              <w:right w:w="80" w:type="dxa"/>
            </w:tcMar>
          </w:tcPr>
          <w:p w14:paraId="468B1965" w14:textId="77777777" w:rsidR="008C7800" w:rsidRDefault="00000000">
            <w:pPr>
              <w:spacing w:line="240" w:lineRule="auto"/>
            </w:pPr>
            <w:r>
              <w:rPr>
                <w:sz w:val="16"/>
                <w:szCs w:val="16"/>
              </w:rPr>
              <w:t>Об организации производственного контроля и применении процедур ХАССП</w:t>
            </w:r>
          </w:p>
        </w:tc>
        <w:tc>
          <w:tcPr>
            <w:tcW w:w="655" w:type="dxa"/>
            <w:tcMar>
              <w:top w:w="40" w:type="dxa"/>
              <w:left w:w="80" w:type="dxa"/>
              <w:bottom w:w="40" w:type="dxa"/>
              <w:right w:w="80" w:type="dxa"/>
            </w:tcMar>
          </w:tcPr>
          <w:p w14:paraId="615A17E6" w14:textId="77777777" w:rsidR="008C7800" w:rsidRDefault="008C7800">
            <w:pPr>
              <w:spacing w:line="240" w:lineRule="auto"/>
            </w:pPr>
          </w:p>
        </w:tc>
        <w:tc>
          <w:tcPr>
            <w:tcW w:w="1029" w:type="dxa"/>
            <w:tcMar>
              <w:top w:w="40" w:type="dxa"/>
              <w:left w:w="80" w:type="dxa"/>
              <w:bottom w:w="40" w:type="dxa"/>
              <w:right w:w="80" w:type="dxa"/>
            </w:tcMar>
          </w:tcPr>
          <w:p w14:paraId="5853B516" w14:textId="77777777" w:rsidR="008C7800" w:rsidRDefault="008C7800">
            <w:pPr>
              <w:spacing w:line="240" w:lineRule="auto"/>
            </w:pPr>
          </w:p>
        </w:tc>
        <w:tc>
          <w:tcPr>
            <w:tcW w:w="748" w:type="dxa"/>
            <w:tcMar>
              <w:top w:w="40" w:type="dxa"/>
              <w:left w:w="80" w:type="dxa"/>
              <w:bottom w:w="40" w:type="dxa"/>
              <w:right w:w="80" w:type="dxa"/>
            </w:tcMar>
          </w:tcPr>
          <w:p w14:paraId="1E56E15D" w14:textId="77777777" w:rsidR="008C7800" w:rsidRDefault="008C7800">
            <w:pPr>
              <w:spacing w:line="240" w:lineRule="auto"/>
            </w:pPr>
          </w:p>
        </w:tc>
        <w:tc>
          <w:tcPr>
            <w:tcW w:w="1029" w:type="dxa"/>
            <w:tcMar>
              <w:top w:w="40" w:type="dxa"/>
              <w:left w:w="80" w:type="dxa"/>
              <w:bottom w:w="40" w:type="dxa"/>
              <w:right w:w="80" w:type="dxa"/>
            </w:tcMar>
          </w:tcPr>
          <w:p w14:paraId="0610747F" w14:textId="77777777" w:rsidR="008C7800" w:rsidRDefault="008C7800">
            <w:pPr>
              <w:spacing w:line="240" w:lineRule="auto"/>
            </w:pPr>
          </w:p>
        </w:tc>
        <w:tc>
          <w:tcPr>
            <w:tcW w:w="1590" w:type="dxa"/>
            <w:tcMar>
              <w:top w:w="40" w:type="dxa"/>
              <w:left w:w="80" w:type="dxa"/>
              <w:bottom w:w="40" w:type="dxa"/>
              <w:right w:w="80" w:type="dxa"/>
            </w:tcMar>
          </w:tcPr>
          <w:p w14:paraId="4051D918" w14:textId="77777777" w:rsidR="008C7800" w:rsidRDefault="008C7800">
            <w:pPr>
              <w:spacing w:line="240" w:lineRule="auto"/>
            </w:pPr>
          </w:p>
        </w:tc>
        <w:tc>
          <w:tcPr>
            <w:tcW w:w="1310" w:type="dxa"/>
            <w:tcMar>
              <w:top w:w="40" w:type="dxa"/>
              <w:left w:w="80" w:type="dxa"/>
              <w:bottom w:w="40" w:type="dxa"/>
              <w:right w:w="80" w:type="dxa"/>
            </w:tcMar>
          </w:tcPr>
          <w:p w14:paraId="1F0246F6" w14:textId="77777777" w:rsidR="008C7800" w:rsidRDefault="008C7800">
            <w:pPr>
              <w:spacing w:line="240" w:lineRule="auto"/>
            </w:pPr>
          </w:p>
        </w:tc>
      </w:tr>
      <w:tr w:rsidR="008C7800" w14:paraId="3E18E9A5" w14:textId="77777777">
        <w:trPr>
          <w:cantSplit/>
        </w:trPr>
        <w:tc>
          <w:tcPr>
            <w:tcW w:w="468" w:type="dxa"/>
            <w:tcMar>
              <w:top w:w="40" w:type="dxa"/>
              <w:left w:w="80" w:type="dxa"/>
              <w:bottom w:w="40" w:type="dxa"/>
              <w:right w:w="80" w:type="dxa"/>
            </w:tcMar>
          </w:tcPr>
          <w:p w14:paraId="19F10007" w14:textId="77777777" w:rsidR="008C7800" w:rsidRDefault="00000000">
            <w:pPr>
              <w:spacing w:line="240" w:lineRule="auto"/>
            </w:pPr>
            <w:r>
              <w:rPr>
                <w:sz w:val="16"/>
                <w:szCs w:val="16"/>
              </w:rPr>
              <w:t>30</w:t>
            </w:r>
          </w:p>
        </w:tc>
        <w:tc>
          <w:tcPr>
            <w:tcW w:w="2526" w:type="dxa"/>
            <w:tcMar>
              <w:top w:w="40" w:type="dxa"/>
              <w:left w:w="80" w:type="dxa"/>
              <w:bottom w:w="40" w:type="dxa"/>
              <w:right w:w="80" w:type="dxa"/>
            </w:tcMar>
          </w:tcPr>
          <w:p w14:paraId="4D9AD7C5" w14:textId="77777777" w:rsidR="008C7800" w:rsidRDefault="00000000">
            <w:pPr>
              <w:spacing w:line="240" w:lineRule="auto"/>
            </w:pPr>
            <w:r>
              <w:rPr>
                <w:sz w:val="16"/>
                <w:szCs w:val="16"/>
              </w:rPr>
              <w:t>Об организации родительского контроля за питанием (по решению ДОО)</w:t>
            </w:r>
          </w:p>
        </w:tc>
        <w:tc>
          <w:tcPr>
            <w:tcW w:w="655" w:type="dxa"/>
            <w:tcMar>
              <w:top w:w="40" w:type="dxa"/>
              <w:left w:w="80" w:type="dxa"/>
              <w:bottom w:w="40" w:type="dxa"/>
              <w:right w:w="80" w:type="dxa"/>
            </w:tcMar>
          </w:tcPr>
          <w:p w14:paraId="4854887E" w14:textId="77777777" w:rsidR="008C7800" w:rsidRDefault="008C7800">
            <w:pPr>
              <w:spacing w:line="240" w:lineRule="auto"/>
            </w:pPr>
          </w:p>
        </w:tc>
        <w:tc>
          <w:tcPr>
            <w:tcW w:w="1029" w:type="dxa"/>
            <w:tcMar>
              <w:top w:w="40" w:type="dxa"/>
              <w:left w:w="80" w:type="dxa"/>
              <w:bottom w:w="40" w:type="dxa"/>
              <w:right w:w="80" w:type="dxa"/>
            </w:tcMar>
          </w:tcPr>
          <w:p w14:paraId="6E052123" w14:textId="77777777" w:rsidR="008C7800" w:rsidRDefault="008C7800">
            <w:pPr>
              <w:spacing w:line="240" w:lineRule="auto"/>
            </w:pPr>
          </w:p>
        </w:tc>
        <w:tc>
          <w:tcPr>
            <w:tcW w:w="748" w:type="dxa"/>
            <w:tcMar>
              <w:top w:w="40" w:type="dxa"/>
              <w:left w:w="80" w:type="dxa"/>
              <w:bottom w:w="40" w:type="dxa"/>
              <w:right w:w="80" w:type="dxa"/>
            </w:tcMar>
          </w:tcPr>
          <w:p w14:paraId="55D533F9" w14:textId="77777777" w:rsidR="008C7800" w:rsidRDefault="008C7800">
            <w:pPr>
              <w:spacing w:line="240" w:lineRule="auto"/>
            </w:pPr>
          </w:p>
        </w:tc>
        <w:tc>
          <w:tcPr>
            <w:tcW w:w="1029" w:type="dxa"/>
            <w:tcMar>
              <w:top w:w="40" w:type="dxa"/>
              <w:left w:w="80" w:type="dxa"/>
              <w:bottom w:w="40" w:type="dxa"/>
              <w:right w:w="80" w:type="dxa"/>
            </w:tcMar>
          </w:tcPr>
          <w:p w14:paraId="6F37C5D3" w14:textId="77777777" w:rsidR="008C7800" w:rsidRDefault="008C7800">
            <w:pPr>
              <w:spacing w:line="240" w:lineRule="auto"/>
            </w:pPr>
          </w:p>
        </w:tc>
        <w:tc>
          <w:tcPr>
            <w:tcW w:w="1590" w:type="dxa"/>
            <w:tcMar>
              <w:top w:w="40" w:type="dxa"/>
              <w:left w:w="80" w:type="dxa"/>
              <w:bottom w:w="40" w:type="dxa"/>
              <w:right w:w="80" w:type="dxa"/>
            </w:tcMar>
          </w:tcPr>
          <w:p w14:paraId="49AD1ED8" w14:textId="77777777" w:rsidR="008C7800" w:rsidRDefault="008C7800">
            <w:pPr>
              <w:spacing w:line="240" w:lineRule="auto"/>
            </w:pPr>
          </w:p>
        </w:tc>
        <w:tc>
          <w:tcPr>
            <w:tcW w:w="1310" w:type="dxa"/>
            <w:tcMar>
              <w:top w:w="40" w:type="dxa"/>
              <w:left w:w="80" w:type="dxa"/>
              <w:bottom w:w="40" w:type="dxa"/>
              <w:right w:w="80" w:type="dxa"/>
            </w:tcMar>
          </w:tcPr>
          <w:p w14:paraId="11853397" w14:textId="77777777" w:rsidR="008C7800" w:rsidRDefault="008C7800">
            <w:pPr>
              <w:spacing w:line="240" w:lineRule="auto"/>
            </w:pPr>
          </w:p>
        </w:tc>
      </w:tr>
      <w:tr w:rsidR="008C7800" w14:paraId="5CE353DA" w14:textId="77777777">
        <w:trPr>
          <w:cantSplit/>
        </w:trPr>
        <w:tc>
          <w:tcPr>
            <w:tcW w:w="468" w:type="dxa"/>
            <w:tcMar>
              <w:top w:w="40" w:type="dxa"/>
              <w:left w:w="80" w:type="dxa"/>
              <w:bottom w:w="40" w:type="dxa"/>
              <w:right w:w="80" w:type="dxa"/>
            </w:tcMar>
          </w:tcPr>
          <w:p w14:paraId="5CC824D9" w14:textId="77777777" w:rsidR="008C7800" w:rsidRDefault="00000000">
            <w:pPr>
              <w:spacing w:line="240" w:lineRule="auto"/>
            </w:pPr>
            <w:r>
              <w:rPr>
                <w:sz w:val="16"/>
                <w:szCs w:val="16"/>
              </w:rPr>
              <w:t>31</w:t>
            </w:r>
          </w:p>
        </w:tc>
        <w:tc>
          <w:tcPr>
            <w:tcW w:w="2526" w:type="dxa"/>
            <w:tcMar>
              <w:top w:w="40" w:type="dxa"/>
              <w:left w:w="80" w:type="dxa"/>
              <w:bottom w:w="40" w:type="dxa"/>
              <w:right w:w="80" w:type="dxa"/>
            </w:tcMar>
          </w:tcPr>
          <w:p w14:paraId="053A84BC" w14:textId="77777777" w:rsidR="008C7800" w:rsidRDefault="00000000">
            <w:pPr>
              <w:spacing w:line="240" w:lineRule="auto"/>
            </w:pPr>
            <w:r>
              <w:rPr>
                <w:sz w:val="16"/>
                <w:szCs w:val="16"/>
              </w:rPr>
              <w:t>Об организации охраны здоровья воспитанников</w:t>
            </w:r>
          </w:p>
        </w:tc>
        <w:tc>
          <w:tcPr>
            <w:tcW w:w="655" w:type="dxa"/>
            <w:tcMar>
              <w:top w:w="40" w:type="dxa"/>
              <w:left w:w="80" w:type="dxa"/>
              <w:bottom w:w="40" w:type="dxa"/>
              <w:right w:w="80" w:type="dxa"/>
            </w:tcMar>
          </w:tcPr>
          <w:p w14:paraId="3102C2FD" w14:textId="77777777" w:rsidR="008C7800" w:rsidRDefault="008C7800">
            <w:pPr>
              <w:spacing w:line="240" w:lineRule="auto"/>
            </w:pPr>
          </w:p>
        </w:tc>
        <w:tc>
          <w:tcPr>
            <w:tcW w:w="1029" w:type="dxa"/>
            <w:tcMar>
              <w:top w:w="40" w:type="dxa"/>
              <w:left w:w="80" w:type="dxa"/>
              <w:bottom w:w="40" w:type="dxa"/>
              <w:right w:w="80" w:type="dxa"/>
            </w:tcMar>
          </w:tcPr>
          <w:p w14:paraId="51FF4192" w14:textId="77777777" w:rsidR="008C7800" w:rsidRDefault="008C7800">
            <w:pPr>
              <w:spacing w:line="240" w:lineRule="auto"/>
            </w:pPr>
          </w:p>
        </w:tc>
        <w:tc>
          <w:tcPr>
            <w:tcW w:w="748" w:type="dxa"/>
            <w:tcMar>
              <w:top w:w="40" w:type="dxa"/>
              <w:left w:w="80" w:type="dxa"/>
              <w:bottom w:w="40" w:type="dxa"/>
              <w:right w:w="80" w:type="dxa"/>
            </w:tcMar>
          </w:tcPr>
          <w:p w14:paraId="488359D3" w14:textId="77777777" w:rsidR="008C7800" w:rsidRDefault="008C7800">
            <w:pPr>
              <w:spacing w:line="240" w:lineRule="auto"/>
            </w:pPr>
          </w:p>
        </w:tc>
        <w:tc>
          <w:tcPr>
            <w:tcW w:w="1029" w:type="dxa"/>
            <w:tcMar>
              <w:top w:w="40" w:type="dxa"/>
              <w:left w:w="80" w:type="dxa"/>
              <w:bottom w:w="40" w:type="dxa"/>
              <w:right w:w="80" w:type="dxa"/>
            </w:tcMar>
          </w:tcPr>
          <w:p w14:paraId="7219E10B" w14:textId="77777777" w:rsidR="008C7800" w:rsidRDefault="008C7800">
            <w:pPr>
              <w:spacing w:line="240" w:lineRule="auto"/>
            </w:pPr>
          </w:p>
        </w:tc>
        <w:tc>
          <w:tcPr>
            <w:tcW w:w="1590" w:type="dxa"/>
            <w:tcMar>
              <w:top w:w="40" w:type="dxa"/>
              <w:left w:w="80" w:type="dxa"/>
              <w:bottom w:w="40" w:type="dxa"/>
              <w:right w:w="80" w:type="dxa"/>
            </w:tcMar>
          </w:tcPr>
          <w:p w14:paraId="65DB6AB0" w14:textId="77777777" w:rsidR="008C7800" w:rsidRDefault="008C7800">
            <w:pPr>
              <w:spacing w:line="240" w:lineRule="auto"/>
            </w:pPr>
          </w:p>
        </w:tc>
        <w:tc>
          <w:tcPr>
            <w:tcW w:w="1310" w:type="dxa"/>
            <w:tcMar>
              <w:top w:w="40" w:type="dxa"/>
              <w:left w:w="80" w:type="dxa"/>
              <w:bottom w:w="40" w:type="dxa"/>
              <w:right w:w="80" w:type="dxa"/>
            </w:tcMar>
          </w:tcPr>
          <w:p w14:paraId="2D98E058" w14:textId="77777777" w:rsidR="008C7800" w:rsidRDefault="008C7800">
            <w:pPr>
              <w:spacing w:line="240" w:lineRule="auto"/>
            </w:pPr>
          </w:p>
        </w:tc>
      </w:tr>
      <w:tr w:rsidR="008C7800" w14:paraId="2F23DB26" w14:textId="77777777">
        <w:trPr>
          <w:cantSplit/>
        </w:trPr>
        <w:tc>
          <w:tcPr>
            <w:tcW w:w="468" w:type="dxa"/>
            <w:tcMar>
              <w:top w:w="40" w:type="dxa"/>
              <w:left w:w="80" w:type="dxa"/>
              <w:bottom w:w="40" w:type="dxa"/>
              <w:right w:w="80" w:type="dxa"/>
            </w:tcMar>
          </w:tcPr>
          <w:p w14:paraId="1814C1C4" w14:textId="77777777" w:rsidR="008C7800" w:rsidRDefault="00000000">
            <w:pPr>
              <w:spacing w:line="240" w:lineRule="auto"/>
            </w:pPr>
            <w:r>
              <w:rPr>
                <w:sz w:val="16"/>
                <w:szCs w:val="16"/>
              </w:rPr>
              <w:t>32</w:t>
            </w:r>
          </w:p>
        </w:tc>
        <w:tc>
          <w:tcPr>
            <w:tcW w:w="2526" w:type="dxa"/>
            <w:tcMar>
              <w:top w:w="40" w:type="dxa"/>
              <w:left w:w="80" w:type="dxa"/>
              <w:bottom w:w="40" w:type="dxa"/>
              <w:right w:w="80" w:type="dxa"/>
            </w:tcMar>
          </w:tcPr>
          <w:p w14:paraId="6F5A416F" w14:textId="77777777" w:rsidR="008C7800" w:rsidRDefault="00000000">
            <w:pPr>
              <w:spacing w:line="240" w:lineRule="auto"/>
            </w:pPr>
            <w:r>
              <w:rPr>
                <w:sz w:val="16"/>
                <w:szCs w:val="16"/>
              </w:rPr>
              <w:t>Об организации медицинских осмотров и профессиональной гигиенической подготовки</w:t>
            </w:r>
          </w:p>
        </w:tc>
        <w:tc>
          <w:tcPr>
            <w:tcW w:w="655" w:type="dxa"/>
            <w:tcMar>
              <w:top w:w="40" w:type="dxa"/>
              <w:left w:w="80" w:type="dxa"/>
              <w:bottom w:w="40" w:type="dxa"/>
              <w:right w:w="80" w:type="dxa"/>
            </w:tcMar>
          </w:tcPr>
          <w:p w14:paraId="748D393B" w14:textId="77777777" w:rsidR="008C7800" w:rsidRDefault="008C7800">
            <w:pPr>
              <w:spacing w:line="240" w:lineRule="auto"/>
            </w:pPr>
          </w:p>
        </w:tc>
        <w:tc>
          <w:tcPr>
            <w:tcW w:w="1029" w:type="dxa"/>
            <w:tcMar>
              <w:top w:w="40" w:type="dxa"/>
              <w:left w:w="80" w:type="dxa"/>
              <w:bottom w:w="40" w:type="dxa"/>
              <w:right w:w="80" w:type="dxa"/>
            </w:tcMar>
          </w:tcPr>
          <w:p w14:paraId="68D97AA7" w14:textId="77777777" w:rsidR="008C7800" w:rsidRDefault="008C7800">
            <w:pPr>
              <w:spacing w:line="240" w:lineRule="auto"/>
            </w:pPr>
          </w:p>
        </w:tc>
        <w:tc>
          <w:tcPr>
            <w:tcW w:w="748" w:type="dxa"/>
            <w:tcMar>
              <w:top w:w="40" w:type="dxa"/>
              <w:left w:w="80" w:type="dxa"/>
              <w:bottom w:w="40" w:type="dxa"/>
              <w:right w:w="80" w:type="dxa"/>
            </w:tcMar>
          </w:tcPr>
          <w:p w14:paraId="7A4339FF" w14:textId="77777777" w:rsidR="008C7800" w:rsidRDefault="008C7800">
            <w:pPr>
              <w:spacing w:line="240" w:lineRule="auto"/>
            </w:pPr>
          </w:p>
        </w:tc>
        <w:tc>
          <w:tcPr>
            <w:tcW w:w="1029" w:type="dxa"/>
            <w:tcMar>
              <w:top w:w="40" w:type="dxa"/>
              <w:left w:w="80" w:type="dxa"/>
              <w:bottom w:w="40" w:type="dxa"/>
              <w:right w:w="80" w:type="dxa"/>
            </w:tcMar>
          </w:tcPr>
          <w:p w14:paraId="0014E9F8" w14:textId="77777777" w:rsidR="008C7800" w:rsidRDefault="008C7800">
            <w:pPr>
              <w:spacing w:line="240" w:lineRule="auto"/>
            </w:pPr>
          </w:p>
        </w:tc>
        <w:tc>
          <w:tcPr>
            <w:tcW w:w="1590" w:type="dxa"/>
            <w:tcMar>
              <w:top w:w="40" w:type="dxa"/>
              <w:left w:w="80" w:type="dxa"/>
              <w:bottom w:w="40" w:type="dxa"/>
              <w:right w:w="80" w:type="dxa"/>
            </w:tcMar>
          </w:tcPr>
          <w:p w14:paraId="3D608C29" w14:textId="77777777" w:rsidR="008C7800" w:rsidRDefault="008C7800">
            <w:pPr>
              <w:spacing w:line="240" w:lineRule="auto"/>
            </w:pPr>
          </w:p>
        </w:tc>
        <w:tc>
          <w:tcPr>
            <w:tcW w:w="1310" w:type="dxa"/>
            <w:tcMar>
              <w:top w:w="40" w:type="dxa"/>
              <w:left w:w="80" w:type="dxa"/>
              <w:bottom w:w="40" w:type="dxa"/>
              <w:right w:w="80" w:type="dxa"/>
            </w:tcMar>
          </w:tcPr>
          <w:p w14:paraId="3BEDDC29" w14:textId="77777777" w:rsidR="008C7800" w:rsidRDefault="008C7800">
            <w:pPr>
              <w:spacing w:line="240" w:lineRule="auto"/>
            </w:pPr>
          </w:p>
        </w:tc>
      </w:tr>
      <w:tr w:rsidR="008C7800" w14:paraId="27974364" w14:textId="77777777">
        <w:trPr>
          <w:cantSplit/>
        </w:trPr>
        <w:tc>
          <w:tcPr>
            <w:tcW w:w="468" w:type="dxa"/>
            <w:tcMar>
              <w:top w:w="40" w:type="dxa"/>
              <w:left w:w="80" w:type="dxa"/>
              <w:bottom w:w="40" w:type="dxa"/>
              <w:right w:w="80" w:type="dxa"/>
            </w:tcMar>
          </w:tcPr>
          <w:p w14:paraId="0D9B1ADF" w14:textId="77777777" w:rsidR="008C7800" w:rsidRDefault="00000000">
            <w:pPr>
              <w:spacing w:line="240" w:lineRule="auto"/>
            </w:pPr>
            <w:r>
              <w:rPr>
                <w:sz w:val="16"/>
                <w:szCs w:val="16"/>
              </w:rPr>
              <w:t>33</w:t>
            </w:r>
          </w:p>
        </w:tc>
        <w:tc>
          <w:tcPr>
            <w:tcW w:w="2526" w:type="dxa"/>
            <w:tcMar>
              <w:top w:w="40" w:type="dxa"/>
              <w:left w:w="80" w:type="dxa"/>
              <w:bottom w:w="40" w:type="dxa"/>
              <w:right w:w="80" w:type="dxa"/>
            </w:tcMar>
          </w:tcPr>
          <w:p w14:paraId="12629D3A" w14:textId="77777777" w:rsidR="008C7800" w:rsidRDefault="00000000">
            <w:pPr>
              <w:spacing w:line="240" w:lineRule="auto"/>
            </w:pPr>
            <w:r>
              <w:rPr>
                <w:sz w:val="16"/>
                <w:szCs w:val="16"/>
              </w:rPr>
              <w:t>Об актуализации паспорта безопасности объекта — проверить дату последней актуализации (не реже одного раза в 5 лет)</w:t>
            </w:r>
          </w:p>
        </w:tc>
        <w:tc>
          <w:tcPr>
            <w:tcW w:w="655" w:type="dxa"/>
            <w:tcMar>
              <w:top w:w="40" w:type="dxa"/>
              <w:left w:w="80" w:type="dxa"/>
              <w:bottom w:w="40" w:type="dxa"/>
              <w:right w:w="80" w:type="dxa"/>
            </w:tcMar>
          </w:tcPr>
          <w:p w14:paraId="6C368718" w14:textId="77777777" w:rsidR="008C7800" w:rsidRDefault="008C7800">
            <w:pPr>
              <w:spacing w:line="240" w:lineRule="auto"/>
            </w:pPr>
          </w:p>
        </w:tc>
        <w:tc>
          <w:tcPr>
            <w:tcW w:w="1029" w:type="dxa"/>
            <w:tcMar>
              <w:top w:w="40" w:type="dxa"/>
              <w:left w:w="80" w:type="dxa"/>
              <w:bottom w:w="40" w:type="dxa"/>
              <w:right w:w="80" w:type="dxa"/>
            </w:tcMar>
          </w:tcPr>
          <w:p w14:paraId="02E9996F" w14:textId="77777777" w:rsidR="008C7800" w:rsidRDefault="008C7800">
            <w:pPr>
              <w:spacing w:line="240" w:lineRule="auto"/>
            </w:pPr>
          </w:p>
        </w:tc>
        <w:tc>
          <w:tcPr>
            <w:tcW w:w="748" w:type="dxa"/>
            <w:tcMar>
              <w:top w:w="40" w:type="dxa"/>
              <w:left w:w="80" w:type="dxa"/>
              <w:bottom w:w="40" w:type="dxa"/>
              <w:right w:w="80" w:type="dxa"/>
            </w:tcMar>
          </w:tcPr>
          <w:p w14:paraId="56AFF896" w14:textId="77777777" w:rsidR="008C7800" w:rsidRDefault="008C7800">
            <w:pPr>
              <w:spacing w:line="240" w:lineRule="auto"/>
            </w:pPr>
          </w:p>
        </w:tc>
        <w:tc>
          <w:tcPr>
            <w:tcW w:w="1029" w:type="dxa"/>
            <w:tcMar>
              <w:top w:w="40" w:type="dxa"/>
              <w:left w:w="80" w:type="dxa"/>
              <w:bottom w:w="40" w:type="dxa"/>
              <w:right w:w="80" w:type="dxa"/>
            </w:tcMar>
          </w:tcPr>
          <w:p w14:paraId="37E0745A" w14:textId="77777777" w:rsidR="008C7800" w:rsidRDefault="008C7800">
            <w:pPr>
              <w:spacing w:line="240" w:lineRule="auto"/>
            </w:pPr>
          </w:p>
        </w:tc>
        <w:tc>
          <w:tcPr>
            <w:tcW w:w="1590" w:type="dxa"/>
            <w:tcMar>
              <w:top w:w="40" w:type="dxa"/>
              <w:left w:w="80" w:type="dxa"/>
              <w:bottom w:w="40" w:type="dxa"/>
              <w:right w:w="80" w:type="dxa"/>
            </w:tcMar>
          </w:tcPr>
          <w:p w14:paraId="38DC73B7" w14:textId="77777777" w:rsidR="008C7800" w:rsidRDefault="008C7800">
            <w:pPr>
              <w:spacing w:line="240" w:lineRule="auto"/>
            </w:pPr>
          </w:p>
        </w:tc>
        <w:tc>
          <w:tcPr>
            <w:tcW w:w="1310" w:type="dxa"/>
            <w:tcMar>
              <w:top w:w="40" w:type="dxa"/>
              <w:left w:w="80" w:type="dxa"/>
              <w:bottom w:w="40" w:type="dxa"/>
              <w:right w:w="80" w:type="dxa"/>
            </w:tcMar>
          </w:tcPr>
          <w:p w14:paraId="7C501735" w14:textId="77777777" w:rsidR="008C7800" w:rsidRDefault="008C7800">
            <w:pPr>
              <w:spacing w:line="240" w:lineRule="auto"/>
            </w:pPr>
          </w:p>
        </w:tc>
      </w:tr>
      <w:tr w:rsidR="008C7800" w14:paraId="2BBD8248" w14:textId="77777777">
        <w:trPr>
          <w:cantSplit/>
        </w:trPr>
        <w:tc>
          <w:tcPr>
            <w:tcW w:w="468" w:type="dxa"/>
            <w:tcMar>
              <w:top w:w="40" w:type="dxa"/>
              <w:left w:w="80" w:type="dxa"/>
              <w:bottom w:w="40" w:type="dxa"/>
              <w:right w:w="80" w:type="dxa"/>
            </w:tcMar>
          </w:tcPr>
          <w:p w14:paraId="710125F9" w14:textId="77777777" w:rsidR="008C7800" w:rsidRDefault="00000000">
            <w:pPr>
              <w:spacing w:line="240" w:lineRule="auto"/>
            </w:pPr>
            <w:r>
              <w:rPr>
                <w:sz w:val="16"/>
                <w:szCs w:val="16"/>
              </w:rPr>
              <w:t>34</w:t>
            </w:r>
          </w:p>
        </w:tc>
        <w:tc>
          <w:tcPr>
            <w:tcW w:w="2526" w:type="dxa"/>
            <w:tcMar>
              <w:top w:w="40" w:type="dxa"/>
              <w:left w:w="80" w:type="dxa"/>
              <w:bottom w:w="40" w:type="dxa"/>
              <w:right w:w="80" w:type="dxa"/>
            </w:tcMar>
          </w:tcPr>
          <w:p w14:paraId="541AA8B5" w14:textId="77777777" w:rsidR="008C7800" w:rsidRDefault="00000000">
            <w:pPr>
              <w:spacing w:line="240" w:lineRule="auto"/>
            </w:pPr>
            <w:r>
              <w:rPr>
                <w:sz w:val="16"/>
                <w:szCs w:val="16"/>
              </w:rPr>
              <w:t>Об организации обработки персональных данных и назначении ответственного</w:t>
            </w:r>
          </w:p>
        </w:tc>
        <w:tc>
          <w:tcPr>
            <w:tcW w:w="655" w:type="dxa"/>
            <w:tcMar>
              <w:top w:w="40" w:type="dxa"/>
              <w:left w:w="80" w:type="dxa"/>
              <w:bottom w:w="40" w:type="dxa"/>
              <w:right w:w="80" w:type="dxa"/>
            </w:tcMar>
          </w:tcPr>
          <w:p w14:paraId="1DC70D49" w14:textId="77777777" w:rsidR="008C7800" w:rsidRDefault="008C7800">
            <w:pPr>
              <w:spacing w:line="240" w:lineRule="auto"/>
            </w:pPr>
          </w:p>
        </w:tc>
        <w:tc>
          <w:tcPr>
            <w:tcW w:w="1029" w:type="dxa"/>
            <w:tcMar>
              <w:top w:w="40" w:type="dxa"/>
              <w:left w:w="80" w:type="dxa"/>
              <w:bottom w:w="40" w:type="dxa"/>
              <w:right w:w="80" w:type="dxa"/>
            </w:tcMar>
          </w:tcPr>
          <w:p w14:paraId="785561B6" w14:textId="77777777" w:rsidR="008C7800" w:rsidRDefault="008C7800">
            <w:pPr>
              <w:spacing w:line="240" w:lineRule="auto"/>
            </w:pPr>
          </w:p>
        </w:tc>
        <w:tc>
          <w:tcPr>
            <w:tcW w:w="748" w:type="dxa"/>
            <w:tcMar>
              <w:top w:w="40" w:type="dxa"/>
              <w:left w:w="80" w:type="dxa"/>
              <w:bottom w:w="40" w:type="dxa"/>
              <w:right w:w="80" w:type="dxa"/>
            </w:tcMar>
          </w:tcPr>
          <w:p w14:paraId="7E928C28" w14:textId="77777777" w:rsidR="008C7800" w:rsidRDefault="008C7800">
            <w:pPr>
              <w:spacing w:line="240" w:lineRule="auto"/>
            </w:pPr>
          </w:p>
        </w:tc>
        <w:tc>
          <w:tcPr>
            <w:tcW w:w="1029" w:type="dxa"/>
            <w:tcMar>
              <w:top w:w="40" w:type="dxa"/>
              <w:left w:w="80" w:type="dxa"/>
              <w:bottom w:w="40" w:type="dxa"/>
              <w:right w:w="80" w:type="dxa"/>
            </w:tcMar>
          </w:tcPr>
          <w:p w14:paraId="5717E346" w14:textId="77777777" w:rsidR="008C7800" w:rsidRDefault="008C7800">
            <w:pPr>
              <w:spacing w:line="240" w:lineRule="auto"/>
            </w:pPr>
          </w:p>
        </w:tc>
        <w:tc>
          <w:tcPr>
            <w:tcW w:w="1590" w:type="dxa"/>
            <w:tcMar>
              <w:top w:w="40" w:type="dxa"/>
              <w:left w:w="80" w:type="dxa"/>
              <w:bottom w:w="40" w:type="dxa"/>
              <w:right w:w="80" w:type="dxa"/>
            </w:tcMar>
          </w:tcPr>
          <w:p w14:paraId="4A76E14D" w14:textId="77777777" w:rsidR="008C7800" w:rsidRDefault="008C7800">
            <w:pPr>
              <w:spacing w:line="240" w:lineRule="auto"/>
            </w:pPr>
          </w:p>
        </w:tc>
        <w:tc>
          <w:tcPr>
            <w:tcW w:w="1310" w:type="dxa"/>
            <w:tcMar>
              <w:top w:w="40" w:type="dxa"/>
              <w:left w:w="80" w:type="dxa"/>
              <w:bottom w:w="40" w:type="dxa"/>
              <w:right w:w="80" w:type="dxa"/>
            </w:tcMar>
          </w:tcPr>
          <w:p w14:paraId="4DAE1DE4" w14:textId="77777777" w:rsidR="008C7800" w:rsidRDefault="008C7800">
            <w:pPr>
              <w:spacing w:line="240" w:lineRule="auto"/>
            </w:pPr>
          </w:p>
        </w:tc>
      </w:tr>
      <w:tr w:rsidR="008C7800" w14:paraId="34E1A0E9" w14:textId="77777777">
        <w:trPr>
          <w:cantSplit/>
        </w:trPr>
        <w:tc>
          <w:tcPr>
            <w:tcW w:w="468" w:type="dxa"/>
            <w:tcMar>
              <w:top w:w="40" w:type="dxa"/>
              <w:left w:w="80" w:type="dxa"/>
              <w:bottom w:w="40" w:type="dxa"/>
              <w:right w:w="80" w:type="dxa"/>
            </w:tcMar>
          </w:tcPr>
          <w:p w14:paraId="203BBE74" w14:textId="77777777" w:rsidR="008C7800" w:rsidRDefault="00000000">
            <w:pPr>
              <w:spacing w:line="240" w:lineRule="auto"/>
            </w:pPr>
            <w:r>
              <w:rPr>
                <w:sz w:val="16"/>
                <w:szCs w:val="16"/>
              </w:rPr>
              <w:t>35</w:t>
            </w:r>
          </w:p>
        </w:tc>
        <w:tc>
          <w:tcPr>
            <w:tcW w:w="2526" w:type="dxa"/>
            <w:tcMar>
              <w:top w:w="40" w:type="dxa"/>
              <w:left w:w="80" w:type="dxa"/>
              <w:bottom w:w="40" w:type="dxa"/>
              <w:right w:w="80" w:type="dxa"/>
            </w:tcMar>
          </w:tcPr>
          <w:p w14:paraId="2F0627C2" w14:textId="77777777" w:rsidR="008C7800" w:rsidRDefault="00000000">
            <w:pPr>
              <w:spacing w:line="240" w:lineRule="auto"/>
            </w:pPr>
            <w:r>
              <w:rPr>
                <w:sz w:val="16"/>
                <w:szCs w:val="16"/>
              </w:rPr>
              <w:t>Об утверждении перечня лиц, допущенных к обработке персональных данных</w:t>
            </w:r>
          </w:p>
        </w:tc>
        <w:tc>
          <w:tcPr>
            <w:tcW w:w="655" w:type="dxa"/>
            <w:tcMar>
              <w:top w:w="40" w:type="dxa"/>
              <w:left w:w="80" w:type="dxa"/>
              <w:bottom w:w="40" w:type="dxa"/>
              <w:right w:w="80" w:type="dxa"/>
            </w:tcMar>
          </w:tcPr>
          <w:p w14:paraId="1A2FF91F" w14:textId="77777777" w:rsidR="008C7800" w:rsidRDefault="008C7800">
            <w:pPr>
              <w:spacing w:line="240" w:lineRule="auto"/>
            </w:pPr>
          </w:p>
        </w:tc>
        <w:tc>
          <w:tcPr>
            <w:tcW w:w="1029" w:type="dxa"/>
            <w:tcMar>
              <w:top w:w="40" w:type="dxa"/>
              <w:left w:w="80" w:type="dxa"/>
              <w:bottom w:w="40" w:type="dxa"/>
              <w:right w:w="80" w:type="dxa"/>
            </w:tcMar>
          </w:tcPr>
          <w:p w14:paraId="3D74E437" w14:textId="77777777" w:rsidR="008C7800" w:rsidRDefault="008C7800">
            <w:pPr>
              <w:spacing w:line="240" w:lineRule="auto"/>
            </w:pPr>
          </w:p>
        </w:tc>
        <w:tc>
          <w:tcPr>
            <w:tcW w:w="748" w:type="dxa"/>
            <w:tcMar>
              <w:top w:w="40" w:type="dxa"/>
              <w:left w:w="80" w:type="dxa"/>
              <w:bottom w:w="40" w:type="dxa"/>
              <w:right w:w="80" w:type="dxa"/>
            </w:tcMar>
          </w:tcPr>
          <w:p w14:paraId="4863F689" w14:textId="77777777" w:rsidR="008C7800" w:rsidRDefault="008C7800">
            <w:pPr>
              <w:spacing w:line="240" w:lineRule="auto"/>
            </w:pPr>
          </w:p>
        </w:tc>
        <w:tc>
          <w:tcPr>
            <w:tcW w:w="1029" w:type="dxa"/>
            <w:tcMar>
              <w:top w:w="40" w:type="dxa"/>
              <w:left w:w="80" w:type="dxa"/>
              <w:bottom w:w="40" w:type="dxa"/>
              <w:right w:w="80" w:type="dxa"/>
            </w:tcMar>
          </w:tcPr>
          <w:p w14:paraId="3DF5B678" w14:textId="77777777" w:rsidR="008C7800" w:rsidRDefault="008C7800">
            <w:pPr>
              <w:spacing w:line="240" w:lineRule="auto"/>
            </w:pPr>
          </w:p>
        </w:tc>
        <w:tc>
          <w:tcPr>
            <w:tcW w:w="1590" w:type="dxa"/>
            <w:tcMar>
              <w:top w:w="40" w:type="dxa"/>
              <w:left w:w="80" w:type="dxa"/>
              <w:bottom w:w="40" w:type="dxa"/>
              <w:right w:w="80" w:type="dxa"/>
            </w:tcMar>
          </w:tcPr>
          <w:p w14:paraId="1665E520" w14:textId="77777777" w:rsidR="008C7800" w:rsidRDefault="008C7800">
            <w:pPr>
              <w:spacing w:line="240" w:lineRule="auto"/>
            </w:pPr>
          </w:p>
        </w:tc>
        <w:tc>
          <w:tcPr>
            <w:tcW w:w="1310" w:type="dxa"/>
            <w:tcMar>
              <w:top w:w="40" w:type="dxa"/>
              <w:left w:w="80" w:type="dxa"/>
              <w:bottom w:w="40" w:type="dxa"/>
              <w:right w:w="80" w:type="dxa"/>
            </w:tcMar>
          </w:tcPr>
          <w:p w14:paraId="5E13B3B2" w14:textId="77777777" w:rsidR="008C7800" w:rsidRDefault="008C7800">
            <w:pPr>
              <w:spacing w:line="240" w:lineRule="auto"/>
            </w:pPr>
          </w:p>
        </w:tc>
      </w:tr>
      <w:tr w:rsidR="008C7800" w14:paraId="21F2C3AB" w14:textId="77777777">
        <w:trPr>
          <w:cantSplit/>
        </w:trPr>
        <w:tc>
          <w:tcPr>
            <w:tcW w:w="468" w:type="dxa"/>
            <w:tcMar>
              <w:top w:w="40" w:type="dxa"/>
              <w:left w:w="80" w:type="dxa"/>
              <w:bottom w:w="40" w:type="dxa"/>
              <w:right w:w="80" w:type="dxa"/>
            </w:tcMar>
          </w:tcPr>
          <w:p w14:paraId="4EE6DE0A" w14:textId="77777777" w:rsidR="008C7800" w:rsidRDefault="00000000">
            <w:pPr>
              <w:spacing w:line="240" w:lineRule="auto"/>
            </w:pPr>
            <w:r>
              <w:rPr>
                <w:sz w:val="16"/>
                <w:szCs w:val="16"/>
              </w:rPr>
              <w:t>36</w:t>
            </w:r>
          </w:p>
        </w:tc>
        <w:tc>
          <w:tcPr>
            <w:tcW w:w="2526" w:type="dxa"/>
            <w:tcMar>
              <w:top w:w="40" w:type="dxa"/>
              <w:left w:w="80" w:type="dxa"/>
              <w:bottom w:w="40" w:type="dxa"/>
              <w:right w:w="80" w:type="dxa"/>
            </w:tcMar>
          </w:tcPr>
          <w:p w14:paraId="09E105D8" w14:textId="77777777" w:rsidR="008C7800" w:rsidRDefault="00000000">
            <w:pPr>
              <w:spacing w:line="240" w:lineRule="auto"/>
            </w:pPr>
            <w:r>
              <w:rPr>
                <w:sz w:val="16"/>
                <w:szCs w:val="16"/>
              </w:rPr>
              <w:t>О назначении ответственного за официальный сайт</w:t>
            </w:r>
          </w:p>
        </w:tc>
        <w:tc>
          <w:tcPr>
            <w:tcW w:w="655" w:type="dxa"/>
            <w:tcMar>
              <w:top w:w="40" w:type="dxa"/>
              <w:left w:w="80" w:type="dxa"/>
              <w:bottom w:w="40" w:type="dxa"/>
              <w:right w:w="80" w:type="dxa"/>
            </w:tcMar>
          </w:tcPr>
          <w:p w14:paraId="18A9EBA4" w14:textId="77777777" w:rsidR="008C7800" w:rsidRDefault="008C7800">
            <w:pPr>
              <w:spacing w:line="240" w:lineRule="auto"/>
            </w:pPr>
          </w:p>
        </w:tc>
        <w:tc>
          <w:tcPr>
            <w:tcW w:w="1029" w:type="dxa"/>
            <w:tcMar>
              <w:top w:w="40" w:type="dxa"/>
              <w:left w:w="80" w:type="dxa"/>
              <w:bottom w:w="40" w:type="dxa"/>
              <w:right w:w="80" w:type="dxa"/>
            </w:tcMar>
          </w:tcPr>
          <w:p w14:paraId="49C1A095" w14:textId="77777777" w:rsidR="008C7800" w:rsidRDefault="008C7800">
            <w:pPr>
              <w:spacing w:line="240" w:lineRule="auto"/>
            </w:pPr>
          </w:p>
        </w:tc>
        <w:tc>
          <w:tcPr>
            <w:tcW w:w="748" w:type="dxa"/>
            <w:tcMar>
              <w:top w:w="40" w:type="dxa"/>
              <w:left w:w="80" w:type="dxa"/>
              <w:bottom w:w="40" w:type="dxa"/>
              <w:right w:w="80" w:type="dxa"/>
            </w:tcMar>
          </w:tcPr>
          <w:p w14:paraId="243A6233" w14:textId="77777777" w:rsidR="008C7800" w:rsidRDefault="008C7800">
            <w:pPr>
              <w:spacing w:line="240" w:lineRule="auto"/>
            </w:pPr>
          </w:p>
        </w:tc>
        <w:tc>
          <w:tcPr>
            <w:tcW w:w="1029" w:type="dxa"/>
            <w:tcMar>
              <w:top w:w="40" w:type="dxa"/>
              <w:left w:w="80" w:type="dxa"/>
              <w:bottom w:w="40" w:type="dxa"/>
              <w:right w:w="80" w:type="dxa"/>
            </w:tcMar>
          </w:tcPr>
          <w:p w14:paraId="6ED611D8" w14:textId="77777777" w:rsidR="008C7800" w:rsidRDefault="008C7800">
            <w:pPr>
              <w:spacing w:line="240" w:lineRule="auto"/>
            </w:pPr>
          </w:p>
        </w:tc>
        <w:tc>
          <w:tcPr>
            <w:tcW w:w="1590" w:type="dxa"/>
            <w:tcMar>
              <w:top w:w="40" w:type="dxa"/>
              <w:left w:w="80" w:type="dxa"/>
              <w:bottom w:w="40" w:type="dxa"/>
              <w:right w:w="80" w:type="dxa"/>
            </w:tcMar>
          </w:tcPr>
          <w:p w14:paraId="25778B13" w14:textId="77777777" w:rsidR="008C7800" w:rsidRDefault="008C7800">
            <w:pPr>
              <w:spacing w:line="240" w:lineRule="auto"/>
            </w:pPr>
          </w:p>
        </w:tc>
        <w:tc>
          <w:tcPr>
            <w:tcW w:w="1310" w:type="dxa"/>
            <w:tcMar>
              <w:top w:w="40" w:type="dxa"/>
              <w:left w:w="80" w:type="dxa"/>
              <w:bottom w:w="40" w:type="dxa"/>
              <w:right w:w="80" w:type="dxa"/>
            </w:tcMar>
          </w:tcPr>
          <w:p w14:paraId="761F1843" w14:textId="77777777" w:rsidR="008C7800" w:rsidRDefault="008C7800">
            <w:pPr>
              <w:spacing w:line="240" w:lineRule="auto"/>
            </w:pPr>
          </w:p>
        </w:tc>
      </w:tr>
      <w:tr w:rsidR="008C7800" w14:paraId="5D2721BB" w14:textId="77777777">
        <w:trPr>
          <w:cantSplit/>
        </w:trPr>
        <w:tc>
          <w:tcPr>
            <w:tcW w:w="468" w:type="dxa"/>
            <w:tcMar>
              <w:top w:w="40" w:type="dxa"/>
              <w:left w:w="80" w:type="dxa"/>
              <w:bottom w:w="40" w:type="dxa"/>
              <w:right w:w="80" w:type="dxa"/>
            </w:tcMar>
          </w:tcPr>
          <w:p w14:paraId="79493E60" w14:textId="77777777" w:rsidR="008C7800" w:rsidRDefault="00000000">
            <w:pPr>
              <w:spacing w:line="240" w:lineRule="auto"/>
            </w:pPr>
            <w:r>
              <w:rPr>
                <w:sz w:val="16"/>
                <w:szCs w:val="16"/>
              </w:rPr>
              <w:t>37</w:t>
            </w:r>
          </w:p>
        </w:tc>
        <w:tc>
          <w:tcPr>
            <w:tcW w:w="2526" w:type="dxa"/>
            <w:tcMar>
              <w:top w:w="40" w:type="dxa"/>
              <w:left w:w="80" w:type="dxa"/>
              <w:bottom w:w="40" w:type="dxa"/>
              <w:right w:w="80" w:type="dxa"/>
            </w:tcMar>
          </w:tcPr>
          <w:p w14:paraId="09EADF1E" w14:textId="77777777" w:rsidR="008C7800" w:rsidRDefault="00000000">
            <w:pPr>
              <w:spacing w:line="240" w:lineRule="auto"/>
            </w:pPr>
            <w:r>
              <w:rPr>
                <w:sz w:val="16"/>
                <w:szCs w:val="16"/>
              </w:rPr>
              <w:t>Об утверждении номенклатуры дел на календарный год (после согласования экспертной комиссией)</w:t>
            </w:r>
          </w:p>
        </w:tc>
        <w:tc>
          <w:tcPr>
            <w:tcW w:w="655" w:type="dxa"/>
            <w:tcMar>
              <w:top w:w="40" w:type="dxa"/>
              <w:left w:w="80" w:type="dxa"/>
              <w:bottom w:w="40" w:type="dxa"/>
              <w:right w:w="80" w:type="dxa"/>
            </w:tcMar>
          </w:tcPr>
          <w:p w14:paraId="127E274A" w14:textId="77777777" w:rsidR="008C7800" w:rsidRDefault="008C7800">
            <w:pPr>
              <w:spacing w:line="240" w:lineRule="auto"/>
            </w:pPr>
          </w:p>
        </w:tc>
        <w:tc>
          <w:tcPr>
            <w:tcW w:w="1029" w:type="dxa"/>
            <w:tcMar>
              <w:top w:w="40" w:type="dxa"/>
              <w:left w:w="80" w:type="dxa"/>
              <w:bottom w:w="40" w:type="dxa"/>
              <w:right w:w="80" w:type="dxa"/>
            </w:tcMar>
          </w:tcPr>
          <w:p w14:paraId="0CB60DDD" w14:textId="77777777" w:rsidR="008C7800" w:rsidRDefault="008C7800">
            <w:pPr>
              <w:spacing w:line="240" w:lineRule="auto"/>
            </w:pPr>
          </w:p>
        </w:tc>
        <w:tc>
          <w:tcPr>
            <w:tcW w:w="748" w:type="dxa"/>
            <w:tcMar>
              <w:top w:w="40" w:type="dxa"/>
              <w:left w:w="80" w:type="dxa"/>
              <w:bottom w:w="40" w:type="dxa"/>
              <w:right w:w="80" w:type="dxa"/>
            </w:tcMar>
          </w:tcPr>
          <w:p w14:paraId="3F3E91CE" w14:textId="77777777" w:rsidR="008C7800" w:rsidRDefault="008C7800">
            <w:pPr>
              <w:spacing w:line="240" w:lineRule="auto"/>
            </w:pPr>
          </w:p>
        </w:tc>
        <w:tc>
          <w:tcPr>
            <w:tcW w:w="1029" w:type="dxa"/>
            <w:tcMar>
              <w:top w:w="40" w:type="dxa"/>
              <w:left w:w="80" w:type="dxa"/>
              <w:bottom w:w="40" w:type="dxa"/>
              <w:right w:w="80" w:type="dxa"/>
            </w:tcMar>
          </w:tcPr>
          <w:p w14:paraId="5E6C605B" w14:textId="77777777" w:rsidR="008C7800" w:rsidRDefault="008C7800">
            <w:pPr>
              <w:spacing w:line="240" w:lineRule="auto"/>
            </w:pPr>
          </w:p>
        </w:tc>
        <w:tc>
          <w:tcPr>
            <w:tcW w:w="1590" w:type="dxa"/>
            <w:tcMar>
              <w:top w:w="40" w:type="dxa"/>
              <w:left w:w="80" w:type="dxa"/>
              <w:bottom w:w="40" w:type="dxa"/>
              <w:right w:w="80" w:type="dxa"/>
            </w:tcMar>
          </w:tcPr>
          <w:p w14:paraId="7EB958B3" w14:textId="77777777" w:rsidR="008C7800" w:rsidRDefault="008C7800">
            <w:pPr>
              <w:spacing w:line="240" w:lineRule="auto"/>
            </w:pPr>
          </w:p>
        </w:tc>
        <w:tc>
          <w:tcPr>
            <w:tcW w:w="1310" w:type="dxa"/>
            <w:tcMar>
              <w:top w:w="40" w:type="dxa"/>
              <w:left w:w="80" w:type="dxa"/>
              <w:bottom w:w="40" w:type="dxa"/>
              <w:right w:w="80" w:type="dxa"/>
            </w:tcMar>
          </w:tcPr>
          <w:p w14:paraId="278CBC78" w14:textId="77777777" w:rsidR="008C7800" w:rsidRDefault="008C7800">
            <w:pPr>
              <w:spacing w:line="240" w:lineRule="auto"/>
            </w:pPr>
          </w:p>
        </w:tc>
      </w:tr>
      <w:tr w:rsidR="008C7800" w14:paraId="2F87C1C7" w14:textId="77777777">
        <w:trPr>
          <w:cantSplit/>
        </w:trPr>
        <w:tc>
          <w:tcPr>
            <w:tcW w:w="468" w:type="dxa"/>
            <w:tcMar>
              <w:top w:w="40" w:type="dxa"/>
              <w:left w:w="80" w:type="dxa"/>
              <w:bottom w:w="40" w:type="dxa"/>
              <w:right w:w="80" w:type="dxa"/>
            </w:tcMar>
          </w:tcPr>
          <w:p w14:paraId="4145F07B" w14:textId="77777777" w:rsidR="008C7800" w:rsidRDefault="00000000">
            <w:pPr>
              <w:spacing w:line="240" w:lineRule="auto"/>
            </w:pPr>
            <w:r>
              <w:rPr>
                <w:sz w:val="16"/>
                <w:szCs w:val="16"/>
              </w:rPr>
              <w:t>38</w:t>
            </w:r>
          </w:p>
        </w:tc>
        <w:tc>
          <w:tcPr>
            <w:tcW w:w="2526" w:type="dxa"/>
            <w:tcMar>
              <w:top w:w="40" w:type="dxa"/>
              <w:left w:w="80" w:type="dxa"/>
              <w:bottom w:w="40" w:type="dxa"/>
              <w:right w:w="80" w:type="dxa"/>
            </w:tcMar>
          </w:tcPr>
          <w:p w14:paraId="33276797" w14:textId="77777777" w:rsidR="008C7800" w:rsidRDefault="00000000">
            <w:pPr>
              <w:spacing w:line="240" w:lineRule="auto"/>
            </w:pPr>
            <w:r>
              <w:rPr>
                <w:sz w:val="16"/>
                <w:szCs w:val="16"/>
              </w:rPr>
              <w:t>О назначении ответственного за архив и создании экспертной комиссии (нужна для согласования номенклатуры дел)</w:t>
            </w:r>
          </w:p>
        </w:tc>
        <w:tc>
          <w:tcPr>
            <w:tcW w:w="655" w:type="dxa"/>
            <w:tcMar>
              <w:top w:w="40" w:type="dxa"/>
              <w:left w:w="80" w:type="dxa"/>
              <w:bottom w:w="40" w:type="dxa"/>
              <w:right w:w="80" w:type="dxa"/>
            </w:tcMar>
          </w:tcPr>
          <w:p w14:paraId="09BDDB95" w14:textId="77777777" w:rsidR="008C7800" w:rsidRDefault="008C7800">
            <w:pPr>
              <w:spacing w:line="240" w:lineRule="auto"/>
            </w:pPr>
          </w:p>
        </w:tc>
        <w:tc>
          <w:tcPr>
            <w:tcW w:w="1029" w:type="dxa"/>
            <w:tcMar>
              <w:top w:w="40" w:type="dxa"/>
              <w:left w:w="80" w:type="dxa"/>
              <w:bottom w:w="40" w:type="dxa"/>
              <w:right w:w="80" w:type="dxa"/>
            </w:tcMar>
          </w:tcPr>
          <w:p w14:paraId="539DA0CB" w14:textId="77777777" w:rsidR="008C7800" w:rsidRDefault="008C7800">
            <w:pPr>
              <w:spacing w:line="240" w:lineRule="auto"/>
            </w:pPr>
          </w:p>
        </w:tc>
        <w:tc>
          <w:tcPr>
            <w:tcW w:w="748" w:type="dxa"/>
            <w:tcMar>
              <w:top w:w="40" w:type="dxa"/>
              <w:left w:w="80" w:type="dxa"/>
              <w:bottom w:w="40" w:type="dxa"/>
              <w:right w:w="80" w:type="dxa"/>
            </w:tcMar>
          </w:tcPr>
          <w:p w14:paraId="612E7864" w14:textId="77777777" w:rsidR="008C7800" w:rsidRDefault="008C7800">
            <w:pPr>
              <w:spacing w:line="240" w:lineRule="auto"/>
            </w:pPr>
          </w:p>
        </w:tc>
        <w:tc>
          <w:tcPr>
            <w:tcW w:w="1029" w:type="dxa"/>
            <w:tcMar>
              <w:top w:w="40" w:type="dxa"/>
              <w:left w:w="80" w:type="dxa"/>
              <w:bottom w:w="40" w:type="dxa"/>
              <w:right w:w="80" w:type="dxa"/>
            </w:tcMar>
          </w:tcPr>
          <w:p w14:paraId="4ECD7CB4" w14:textId="77777777" w:rsidR="008C7800" w:rsidRDefault="008C7800">
            <w:pPr>
              <w:spacing w:line="240" w:lineRule="auto"/>
            </w:pPr>
          </w:p>
        </w:tc>
        <w:tc>
          <w:tcPr>
            <w:tcW w:w="1590" w:type="dxa"/>
            <w:tcMar>
              <w:top w:w="40" w:type="dxa"/>
              <w:left w:w="80" w:type="dxa"/>
              <w:bottom w:w="40" w:type="dxa"/>
              <w:right w:w="80" w:type="dxa"/>
            </w:tcMar>
          </w:tcPr>
          <w:p w14:paraId="3C35E034" w14:textId="77777777" w:rsidR="008C7800" w:rsidRDefault="008C7800">
            <w:pPr>
              <w:spacing w:line="240" w:lineRule="auto"/>
            </w:pPr>
          </w:p>
        </w:tc>
        <w:tc>
          <w:tcPr>
            <w:tcW w:w="1310" w:type="dxa"/>
            <w:tcMar>
              <w:top w:w="40" w:type="dxa"/>
              <w:left w:w="80" w:type="dxa"/>
              <w:bottom w:w="40" w:type="dxa"/>
              <w:right w:w="80" w:type="dxa"/>
            </w:tcMar>
          </w:tcPr>
          <w:p w14:paraId="79E70A6C" w14:textId="77777777" w:rsidR="008C7800" w:rsidRDefault="008C7800">
            <w:pPr>
              <w:spacing w:line="240" w:lineRule="auto"/>
            </w:pPr>
          </w:p>
        </w:tc>
      </w:tr>
      <w:tr w:rsidR="008C7800" w14:paraId="75E1F499" w14:textId="77777777">
        <w:trPr>
          <w:cantSplit/>
        </w:trPr>
        <w:tc>
          <w:tcPr>
            <w:tcW w:w="468" w:type="dxa"/>
            <w:tcMar>
              <w:top w:w="40" w:type="dxa"/>
              <w:left w:w="80" w:type="dxa"/>
              <w:bottom w:w="40" w:type="dxa"/>
              <w:right w:w="80" w:type="dxa"/>
            </w:tcMar>
          </w:tcPr>
          <w:p w14:paraId="0621C28B" w14:textId="77777777" w:rsidR="008C7800" w:rsidRDefault="00000000">
            <w:pPr>
              <w:spacing w:line="240" w:lineRule="auto"/>
            </w:pPr>
            <w:r>
              <w:rPr>
                <w:sz w:val="16"/>
                <w:szCs w:val="16"/>
              </w:rPr>
              <w:t>39</w:t>
            </w:r>
          </w:p>
        </w:tc>
        <w:tc>
          <w:tcPr>
            <w:tcW w:w="2526" w:type="dxa"/>
            <w:tcMar>
              <w:top w:w="40" w:type="dxa"/>
              <w:left w:w="80" w:type="dxa"/>
              <w:bottom w:w="40" w:type="dxa"/>
              <w:right w:w="80" w:type="dxa"/>
            </w:tcMar>
          </w:tcPr>
          <w:p w14:paraId="5830FA67" w14:textId="77777777" w:rsidR="008C7800" w:rsidRDefault="00000000">
            <w:pPr>
              <w:spacing w:line="240" w:lineRule="auto"/>
            </w:pPr>
            <w:r>
              <w:rPr>
                <w:sz w:val="16"/>
                <w:szCs w:val="16"/>
              </w:rPr>
              <w:t>Утверждение графика отпусков (грифом утверждения; отдельный приказ не требуется)</w:t>
            </w:r>
          </w:p>
        </w:tc>
        <w:tc>
          <w:tcPr>
            <w:tcW w:w="655" w:type="dxa"/>
            <w:tcMar>
              <w:top w:w="40" w:type="dxa"/>
              <w:left w:w="80" w:type="dxa"/>
              <w:bottom w:w="40" w:type="dxa"/>
              <w:right w:w="80" w:type="dxa"/>
            </w:tcMar>
          </w:tcPr>
          <w:p w14:paraId="6A032C30" w14:textId="77777777" w:rsidR="008C7800" w:rsidRDefault="008C7800">
            <w:pPr>
              <w:spacing w:line="240" w:lineRule="auto"/>
            </w:pPr>
          </w:p>
        </w:tc>
        <w:tc>
          <w:tcPr>
            <w:tcW w:w="1029" w:type="dxa"/>
            <w:tcMar>
              <w:top w:w="40" w:type="dxa"/>
              <w:left w:w="80" w:type="dxa"/>
              <w:bottom w:w="40" w:type="dxa"/>
              <w:right w:w="80" w:type="dxa"/>
            </w:tcMar>
          </w:tcPr>
          <w:p w14:paraId="16C3276C" w14:textId="77777777" w:rsidR="008C7800" w:rsidRDefault="008C7800">
            <w:pPr>
              <w:spacing w:line="240" w:lineRule="auto"/>
            </w:pPr>
          </w:p>
        </w:tc>
        <w:tc>
          <w:tcPr>
            <w:tcW w:w="748" w:type="dxa"/>
            <w:tcMar>
              <w:top w:w="40" w:type="dxa"/>
              <w:left w:w="80" w:type="dxa"/>
              <w:bottom w:w="40" w:type="dxa"/>
              <w:right w:w="80" w:type="dxa"/>
            </w:tcMar>
          </w:tcPr>
          <w:p w14:paraId="57CC28FC" w14:textId="77777777" w:rsidR="008C7800" w:rsidRDefault="008C7800">
            <w:pPr>
              <w:spacing w:line="240" w:lineRule="auto"/>
            </w:pPr>
          </w:p>
        </w:tc>
        <w:tc>
          <w:tcPr>
            <w:tcW w:w="1029" w:type="dxa"/>
            <w:tcMar>
              <w:top w:w="40" w:type="dxa"/>
              <w:left w:w="80" w:type="dxa"/>
              <w:bottom w:w="40" w:type="dxa"/>
              <w:right w:w="80" w:type="dxa"/>
            </w:tcMar>
          </w:tcPr>
          <w:p w14:paraId="4E4D21B7" w14:textId="77777777" w:rsidR="008C7800" w:rsidRDefault="008C7800">
            <w:pPr>
              <w:spacing w:line="240" w:lineRule="auto"/>
            </w:pPr>
          </w:p>
        </w:tc>
        <w:tc>
          <w:tcPr>
            <w:tcW w:w="1590" w:type="dxa"/>
            <w:tcMar>
              <w:top w:w="40" w:type="dxa"/>
              <w:left w:w="80" w:type="dxa"/>
              <w:bottom w:w="40" w:type="dxa"/>
              <w:right w:w="80" w:type="dxa"/>
            </w:tcMar>
          </w:tcPr>
          <w:p w14:paraId="00133EFA" w14:textId="77777777" w:rsidR="008C7800" w:rsidRDefault="008C7800">
            <w:pPr>
              <w:spacing w:line="240" w:lineRule="auto"/>
            </w:pPr>
          </w:p>
        </w:tc>
        <w:tc>
          <w:tcPr>
            <w:tcW w:w="1310" w:type="dxa"/>
            <w:tcMar>
              <w:top w:w="40" w:type="dxa"/>
              <w:left w:w="80" w:type="dxa"/>
              <w:bottom w:w="40" w:type="dxa"/>
              <w:right w:w="80" w:type="dxa"/>
            </w:tcMar>
          </w:tcPr>
          <w:p w14:paraId="7D63B9F5" w14:textId="77777777" w:rsidR="008C7800" w:rsidRDefault="008C7800">
            <w:pPr>
              <w:spacing w:line="240" w:lineRule="auto"/>
            </w:pPr>
          </w:p>
        </w:tc>
      </w:tr>
      <w:tr w:rsidR="008C7800" w14:paraId="5D6B49E1" w14:textId="77777777">
        <w:trPr>
          <w:cantSplit/>
        </w:trPr>
        <w:tc>
          <w:tcPr>
            <w:tcW w:w="468" w:type="dxa"/>
            <w:tcMar>
              <w:top w:w="40" w:type="dxa"/>
              <w:left w:w="80" w:type="dxa"/>
              <w:bottom w:w="40" w:type="dxa"/>
              <w:right w:w="80" w:type="dxa"/>
            </w:tcMar>
          </w:tcPr>
          <w:p w14:paraId="78717E26" w14:textId="77777777" w:rsidR="008C7800" w:rsidRDefault="00000000">
            <w:pPr>
              <w:spacing w:line="240" w:lineRule="auto"/>
            </w:pPr>
            <w:r>
              <w:rPr>
                <w:sz w:val="16"/>
                <w:szCs w:val="16"/>
              </w:rPr>
              <w:t>40</w:t>
            </w:r>
          </w:p>
        </w:tc>
        <w:tc>
          <w:tcPr>
            <w:tcW w:w="2526" w:type="dxa"/>
            <w:tcMar>
              <w:top w:w="40" w:type="dxa"/>
              <w:left w:w="80" w:type="dxa"/>
              <w:bottom w:w="40" w:type="dxa"/>
              <w:right w:w="80" w:type="dxa"/>
            </w:tcMar>
          </w:tcPr>
          <w:p w14:paraId="35017FA7" w14:textId="77777777" w:rsidR="008C7800" w:rsidRDefault="00000000">
            <w:pPr>
              <w:spacing w:line="240" w:lineRule="auto"/>
            </w:pPr>
            <w:r>
              <w:rPr>
                <w:sz w:val="16"/>
                <w:szCs w:val="16"/>
              </w:rPr>
              <w:t>О проведении самообследования; отчёт размещён на сайте и направлен учредителю до 20 апреля</w:t>
            </w:r>
          </w:p>
        </w:tc>
        <w:tc>
          <w:tcPr>
            <w:tcW w:w="655" w:type="dxa"/>
            <w:tcMar>
              <w:top w:w="40" w:type="dxa"/>
              <w:left w:w="80" w:type="dxa"/>
              <w:bottom w:w="40" w:type="dxa"/>
              <w:right w:w="80" w:type="dxa"/>
            </w:tcMar>
          </w:tcPr>
          <w:p w14:paraId="158AE949" w14:textId="77777777" w:rsidR="008C7800" w:rsidRDefault="008C7800">
            <w:pPr>
              <w:spacing w:line="240" w:lineRule="auto"/>
            </w:pPr>
          </w:p>
        </w:tc>
        <w:tc>
          <w:tcPr>
            <w:tcW w:w="1029" w:type="dxa"/>
            <w:tcMar>
              <w:top w:w="40" w:type="dxa"/>
              <w:left w:w="80" w:type="dxa"/>
              <w:bottom w:w="40" w:type="dxa"/>
              <w:right w:w="80" w:type="dxa"/>
            </w:tcMar>
          </w:tcPr>
          <w:p w14:paraId="0D24512A" w14:textId="77777777" w:rsidR="008C7800" w:rsidRDefault="008C7800">
            <w:pPr>
              <w:spacing w:line="240" w:lineRule="auto"/>
            </w:pPr>
          </w:p>
        </w:tc>
        <w:tc>
          <w:tcPr>
            <w:tcW w:w="748" w:type="dxa"/>
            <w:tcMar>
              <w:top w:w="40" w:type="dxa"/>
              <w:left w:w="80" w:type="dxa"/>
              <w:bottom w:w="40" w:type="dxa"/>
              <w:right w:w="80" w:type="dxa"/>
            </w:tcMar>
          </w:tcPr>
          <w:p w14:paraId="454A8236" w14:textId="77777777" w:rsidR="008C7800" w:rsidRDefault="008C7800">
            <w:pPr>
              <w:spacing w:line="240" w:lineRule="auto"/>
            </w:pPr>
          </w:p>
        </w:tc>
        <w:tc>
          <w:tcPr>
            <w:tcW w:w="1029" w:type="dxa"/>
            <w:tcMar>
              <w:top w:w="40" w:type="dxa"/>
              <w:left w:w="80" w:type="dxa"/>
              <w:bottom w:w="40" w:type="dxa"/>
              <w:right w:w="80" w:type="dxa"/>
            </w:tcMar>
          </w:tcPr>
          <w:p w14:paraId="5672362B" w14:textId="77777777" w:rsidR="008C7800" w:rsidRDefault="008C7800">
            <w:pPr>
              <w:spacing w:line="240" w:lineRule="auto"/>
            </w:pPr>
          </w:p>
        </w:tc>
        <w:tc>
          <w:tcPr>
            <w:tcW w:w="1590" w:type="dxa"/>
            <w:tcMar>
              <w:top w:w="40" w:type="dxa"/>
              <w:left w:w="80" w:type="dxa"/>
              <w:bottom w:w="40" w:type="dxa"/>
              <w:right w:w="80" w:type="dxa"/>
            </w:tcMar>
          </w:tcPr>
          <w:p w14:paraId="769506AE" w14:textId="77777777" w:rsidR="008C7800" w:rsidRDefault="008C7800">
            <w:pPr>
              <w:spacing w:line="240" w:lineRule="auto"/>
            </w:pPr>
          </w:p>
        </w:tc>
        <w:tc>
          <w:tcPr>
            <w:tcW w:w="1310" w:type="dxa"/>
            <w:tcMar>
              <w:top w:w="40" w:type="dxa"/>
              <w:left w:w="80" w:type="dxa"/>
              <w:bottom w:w="40" w:type="dxa"/>
              <w:right w:w="80" w:type="dxa"/>
            </w:tcMar>
          </w:tcPr>
          <w:p w14:paraId="4E2E331A" w14:textId="77777777" w:rsidR="008C7800" w:rsidRDefault="008C7800">
            <w:pPr>
              <w:spacing w:line="240" w:lineRule="auto"/>
            </w:pPr>
          </w:p>
        </w:tc>
      </w:tr>
      <w:tr w:rsidR="008C7800" w14:paraId="7D702FB7" w14:textId="77777777">
        <w:trPr>
          <w:cantSplit/>
        </w:trPr>
        <w:tc>
          <w:tcPr>
            <w:tcW w:w="468" w:type="dxa"/>
            <w:tcMar>
              <w:top w:w="40" w:type="dxa"/>
              <w:left w:w="80" w:type="dxa"/>
              <w:bottom w:w="40" w:type="dxa"/>
              <w:right w:w="80" w:type="dxa"/>
            </w:tcMar>
          </w:tcPr>
          <w:p w14:paraId="77FE29FB" w14:textId="77777777" w:rsidR="008C7800" w:rsidRDefault="00000000">
            <w:pPr>
              <w:spacing w:line="240" w:lineRule="auto"/>
            </w:pPr>
            <w:r>
              <w:rPr>
                <w:sz w:val="16"/>
                <w:szCs w:val="16"/>
              </w:rPr>
              <w:t>41</w:t>
            </w:r>
          </w:p>
        </w:tc>
        <w:tc>
          <w:tcPr>
            <w:tcW w:w="2526" w:type="dxa"/>
            <w:tcMar>
              <w:top w:w="40" w:type="dxa"/>
              <w:left w:w="80" w:type="dxa"/>
              <w:bottom w:w="40" w:type="dxa"/>
              <w:right w:w="80" w:type="dxa"/>
            </w:tcMar>
          </w:tcPr>
          <w:p w14:paraId="6C9D7BF1" w14:textId="77777777" w:rsidR="008C7800" w:rsidRDefault="00000000">
            <w:pPr>
              <w:spacing w:line="240" w:lineRule="auto"/>
            </w:pPr>
            <w:r>
              <w:rPr>
                <w:sz w:val="16"/>
                <w:szCs w:val="16"/>
              </w:rPr>
              <w:t>О проведении инвентаризации</w:t>
            </w:r>
          </w:p>
        </w:tc>
        <w:tc>
          <w:tcPr>
            <w:tcW w:w="655" w:type="dxa"/>
            <w:tcMar>
              <w:top w:w="40" w:type="dxa"/>
              <w:left w:w="80" w:type="dxa"/>
              <w:bottom w:w="40" w:type="dxa"/>
              <w:right w:w="80" w:type="dxa"/>
            </w:tcMar>
          </w:tcPr>
          <w:p w14:paraId="70A8ACD5" w14:textId="77777777" w:rsidR="008C7800" w:rsidRDefault="008C7800">
            <w:pPr>
              <w:spacing w:line="240" w:lineRule="auto"/>
            </w:pPr>
          </w:p>
        </w:tc>
        <w:tc>
          <w:tcPr>
            <w:tcW w:w="1029" w:type="dxa"/>
            <w:tcMar>
              <w:top w:w="40" w:type="dxa"/>
              <w:left w:w="80" w:type="dxa"/>
              <w:bottom w:w="40" w:type="dxa"/>
              <w:right w:w="80" w:type="dxa"/>
            </w:tcMar>
          </w:tcPr>
          <w:p w14:paraId="11FB50F5" w14:textId="77777777" w:rsidR="008C7800" w:rsidRDefault="008C7800">
            <w:pPr>
              <w:spacing w:line="240" w:lineRule="auto"/>
            </w:pPr>
          </w:p>
        </w:tc>
        <w:tc>
          <w:tcPr>
            <w:tcW w:w="748" w:type="dxa"/>
            <w:tcMar>
              <w:top w:w="40" w:type="dxa"/>
              <w:left w:w="80" w:type="dxa"/>
              <w:bottom w:w="40" w:type="dxa"/>
              <w:right w:w="80" w:type="dxa"/>
            </w:tcMar>
          </w:tcPr>
          <w:p w14:paraId="715D77EE" w14:textId="77777777" w:rsidR="008C7800" w:rsidRDefault="008C7800">
            <w:pPr>
              <w:spacing w:line="240" w:lineRule="auto"/>
            </w:pPr>
          </w:p>
        </w:tc>
        <w:tc>
          <w:tcPr>
            <w:tcW w:w="1029" w:type="dxa"/>
            <w:tcMar>
              <w:top w:w="40" w:type="dxa"/>
              <w:left w:w="80" w:type="dxa"/>
              <w:bottom w:w="40" w:type="dxa"/>
              <w:right w:w="80" w:type="dxa"/>
            </w:tcMar>
          </w:tcPr>
          <w:p w14:paraId="29CED6C1" w14:textId="77777777" w:rsidR="008C7800" w:rsidRDefault="008C7800">
            <w:pPr>
              <w:spacing w:line="240" w:lineRule="auto"/>
            </w:pPr>
          </w:p>
        </w:tc>
        <w:tc>
          <w:tcPr>
            <w:tcW w:w="1590" w:type="dxa"/>
            <w:tcMar>
              <w:top w:w="40" w:type="dxa"/>
              <w:left w:w="80" w:type="dxa"/>
              <w:bottom w:w="40" w:type="dxa"/>
              <w:right w:w="80" w:type="dxa"/>
            </w:tcMar>
          </w:tcPr>
          <w:p w14:paraId="7F117629" w14:textId="77777777" w:rsidR="008C7800" w:rsidRDefault="008C7800">
            <w:pPr>
              <w:spacing w:line="240" w:lineRule="auto"/>
            </w:pPr>
          </w:p>
        </w:tc>
        <w:tc>
          <w:tcPr>
            <w:tcW w:w="1310" w:type="dxa"/>
            <w:tcMar>
              <w:top w:w="40" w:type="dxa"/>
              <w:left w:w="80" w:type="dxa"/>
              <w:bottom w:w="40" w:type="dxa"/>
              <w:right w:w="80" w:type="dxa"/>
            </w:tcMar>
          </w:tcPr>
          <w:p w14:paraId="5BEF111B" w14:textId="77777777" w:rsidR="008C7800" w:rsidRDefault="008C7800">
            <w:pPr>
              <w:spacing w:line="240" w:lineRule="auto"/>
            </w:pPr>
          </w:p>
        </w:tc>
      </w:tr>
    </w:tbl>
    <w:p w14:paraId="53E389CC" w14:textId="77777777" w:rsidR="008C7800" w:rsidRDefault="00000000">
      <w:pPr>
        <w:pStyle w:val="1"/>
        <w:keepNext/>
        <w:pageBreakBefore/>
      </w:pPr>
      <w:bookmarkStart w:id="32" w:name="_Toc239847970"/>
      <w:r>
        <w:t>13. Что не включается в приказы и в открытые материалы</w:t>
      </w:r>
      <w:bookmarkEnd w:id="32"/>
    </w:p>
    <w:p w14:paraId="5B2A3CF0" w14:textId="77777777" w:rsidR="008C7800" w:rsidRDefault="00000000">
      <w:pPr>
        <w:spacing w:after="100"/>
        <w:ind w:firstLine="567"/>
        <w:jc w:val="both"/>
      </w:pPr>
      <w:r>
        <w:t>Два блока сведений требуют особой осторожности.</w:t>
      </w:r>
    </w:p>
    <w:p w14:paraId="7E709741" w14:textId="77777777" w:rsidR="008C7800" w:rsidRDefault="00000000">
      <w:pPr>
        <w:pStyle w:val="2"/>
        <w:keepNext/>
      </w:pPr>
      <w:bookmarkStart w:id="33" w:name="_Toc239847971"/>
      <w:r>
        <w:t>13.1. Сведения, снижающие защищённость объекта</w:t>
      </w:r>
      <w:bookmarkEnd w:id="33"/>
    </w:p>
    <w:p w14:paraId="4067912C" w14:textId="77777777" w:rsidR="008C7800" w:rsidRDefault="00000000">
      <w:pPr>
        <w:spacing w:after="100"/>
        <w:ind w:firstLine="567"/>
        <w:jc w:val="both"/>
      </w:pPr>
      <w:r>
        <w:t>В приказы по антитеррористической защищённости, в размещаемые на сайте документы и в любые материалы, передаваемые третьим лицам, не включаются: содержание паспорта безопасности объекта; схемы охраны и маршруты обхода; сведения о местах размещения, количестве и технических характеристиках систем видеонаблюдения, охранной сигнализации, кнопок экстренного вызова; перечни потенциально опасных участков и уязвимых мест; порядок действий сил охраны при конкретных угрозах; сведения о времени и составе дежурных смен.</w:t>
      </w:r>
    </w:p>
    <w:p w14:paraId="603928DD" w14:textId="77777777" w:rsidR="008C7800" w:rsidRDefault="00000000">
      <w:pPr>
        <w:spacing w:after="100"/>
        <w:ind w:firstLine="567"/>
        <w:jc w:val="both"/>
      </w:pPr>
      <w:r>
        <w:t>В открытой части приказа корректно указывать: факт назначения ответственных лиц, общий порядок пропуска в здание, обязанность проводить инструктажи и практические занятия, обязанность поддерживать в исправном состоянии системы оповещения и связи, порядок информирования уполномоченных органов.</w:t>
      </w:r>
    </w:p>
    <w:p w14:paraId="0BE184FF" w14:textId="77777777" w:rsidR="008C7800" w:rsidRDefault="00000000">
      <w:pPr>
        <w:pStyle w:val="2"/>
        <w:keepNext/>
      </w:pPr>
      <w:bookmarkStart w:id="34" w:name="_Toc239847972"/>
      <w:r>
        <w:t>13.2. Персональные данные</w:t>
      </w:r>
      <w:bookmarkEnd w:id="34"/>
    </w:p>
    <w:p w14:paraId="65B7F4E4" w14:textId="77777777" w:rsidR="008C7800" w:rsidRDefault="00000000">
      <w:pPr>
        <w:spacing w:after="100"/>
        <w:ind w:firstLine="567"/>
        <w:jc w:val="both"/>
      </w:pPr>
      <w:r>
        <w:t>Объём персональных данных в приказе должен соответствовать цели его издания (часть 4 статьи 5 Федерального закона № 152-ФЗ). В приказах о зачислении, переводе, отчислении и об организации образования по адаптированной программе достаточно фамилии и инициалов ребёнка, года рождения и наименования группы.</w:t>
      </w:r>
    </w:p>
    <w:p w14:paraId="5D3AA8E4" w14:textId="77777777" w:rsidR="008C7800" w:rsidRDefault="00000000">
      <w:pPr>
        <w:spacing w:after="100"/>
        <w:ind w:firstLine="567"/>
        <w:jc w:val="both"/>
      </w:pPr>
      <w:r>
        <w:t>Не включаются в текст приказа: диагноз, сведения о состоянии здоровья, содержание заключения ПМПК, адрес места жительства, сведения о родителях и составе семьи, паспортные данные, сведения о социальном статусе семьи.</w:t>
      </w:r>
    </w:p>
    <w:p w14:paraId="2E6E1968" w14:textId="77777777" w:rsidR="008C7800" w:rsidRDefault="00000000">
      <w:pPr>
        <w:spacing w:after="100"/>
        <w:ind w:firstLine="567"/>
        <w:jc w:val="both"/>
      </w:pPr>
      <w:r>
        <w:t>Здесь необходимо различать два режима. Приказ о зачислении — специальный случай: пункт 15 Порядка № 236 прямо предписывает разместить сам распорядительный акт на информационном стенде организации в трёхдневный срок после издания, а на официальном сайте — только его реквизиты, наименование возрастной группы и число зачисленных детей. Это установленное законодательством раскрытие, и оно правомерно.</w:t>
      </w:r>
    </w:p>
    <w:p w14:paraId="50D177CF" w14:textId="77777777" w:rsidR="008C7800" w:rsidRDefault="00000000">
      <w:pPr>
        <w:spacing w:after="100"/>
        <w:ind w:firstLine="567"/>
        <w:jc w:val="both"/>
      </w:pPr>
      <w:r>
        <w:t>Поэтому в приказе о зачислении, который выносится на стенд, указываются только фамилия и инициалы ребёнка и группа — без сведений, выходящих за пределы цели. Если приказ охватывает нескольких детей, на стенд выносится текст приказа; расширенные списки (с датами рождения, реквизитами договоров, сведениями о родителях) оформляются приложением с ограничением доступа и на стенд не выносятся.</w:t>
      </w:r>
    </w:p>
    <w:p w14:paraId="0EEE0F8D" w14:textId="77777777" w:rsidR="008C7800" w:rsidRDefault="00000000">
      <w:pPr>
        <w:spacing w:after="100"/>
        <w:ind w:firstLine="567"/>
        <w:jc w:val="both"/>
      </w:pPr>
      <w:r>
        <w:t>Во всех остальных случаях — приказы о переводе, отчислении, комплектовании, зачислении на логопедические занятия — списки воспитанников оформляются приложениями с ограничением доступа и не размещаются ни на официальном сайте, ни на информационных стендах: специальной нормы, обязывающей их публиковать, нет.</w:t>
      </w:r>
    </w:p>
    <w:p w14:paraId="5DD75569" w14:textId="77777777" w:rsidR="008C7800" w:rsidRDefault="00000000">
      <w:pPr>
        <w:spacing w:after="100"/>
        <w:ind w:firstLine="567"/>
        <w:jc w:val="both"/>
      </w:pPr>
      <w:r>
        <w:t>С 1 сентября 2025 года согласие на обработку персональных данных оформляется отдельно от иных документов (часть 1 статьи 9 Федерального закона № 152-ФЗ в редакции Федерального закона от 24.06.2025 № 156-ФЗ). Согласие, включённое в текст заявления или договора, требованию не отвечает.</w:t>
      </w:r>
    </w:p>
    <w:p w14:paraId="28F47809" w14:textId="77777777" w:rsidR="008C7800" w:rsidRDefault="00000000">
      <w:pPr>
        <w:pStyle w:val="1"/>
        <w:keepNext/>
        <w:pageBreakBefore/>
      </w:pPr>
      <w:bookmarkStart w:id="35" w:name="_Toc239847973"/>
      <w:r>
        <w:t>14. Нормативные правовые акты, использованные при подготовке материала</w:t>
      </w:r>
      <w:bookmarkEnd w:id="35"/>
    </w:p>
    <w:p w14:paraId="45ADB168" w14:textId="77777777" w:rsidR="008C7800" w:rsidRDefault="00000000">
      <w:pPr>
        <w:spacing w:after="100"/>
        <w:ind w:firstLine="567"/>
        <w:jc w:val="both"/>
      </w:pPr>
      <w:r>
        <w:t>Реквизиты приведены по действующим редакциям актов по состоянию на 9 сентября 2026 года. Перечень разделён на два блока: сначала нормативные правовые акты, затем документы, нормативными правовыми актами не являющиеся, — примерные положения, методические рекомендации, письма и национальные стандарты. Различие существенно: на первые в приказе можно ссылаться как на основание, вторые применяются через локальные акты организации.</w:t>
      </w:r>
    </w:p>
    <w:p w14:paraId="337BCF34" w14:textId="77777777" w:rsidR="008C7800" w:rsidRDefault="00000000">
      <w:pPr>
        <w:spacing w:after="80"/>
        <w:ind w:left="567" w:hanging="567"/>
        <w:jc w:val="both"/>
      </w:pPr>
      <w:r>
        <w:rPr>
          <w:sz w:val="22"/>
          <w:szCs w:val="22"/>
        </w:rPr>
        <w:t>1. Трудовой кодекс Российской Федерации от 30.12.2001 № 197-ФЗ.</w:t>
      </w:r>
    </w:p>
    <w:p w14:paraId="2FC8D15D" w14:textId="77777777" w:rsidR="008C7800" w:rsidRDefault="00000000">
      <w:pPr>
        <w:spacing w:after="80"/>
        <w:ind w:left="567" w:hanging="567"/>
        <w:jc w:val="both"/>
      </w:pPr>
      <w:r>
        <w:rPr>
          <w:sz w:val="22"/>
          <w:szCs w:val="22"/>
        </w:rPr>
        <w:t>2. Федеральный закон от 29.12.2012 № 273-ФЗ «Об образовании в Российской Федерации».</w:t>
      </w:r>
    </w:p>
    <w:p w14:paraId="46149D99" w14:textId="77777777" w:rsidR="008C7800" w:rsidRDefault="00000000">
      <w:pPr>
        <w:spacing w:after="80"/>
        <w:ind w:left="567" w:hanging="567"/>
        <w:jc w:val="both"/>
      </w:pPr>
      <w:r>
        <w:rPr>
          <w:sz w:val="22"/>
          <w:szCs w:val="22"/>
        </w:rPr>
        <w:t>3. Федеральный закон от 27.07.2006 № 152-ФЗ «О персональных данных».</w:t>
      </w:r>
    </w:p>
    <w:p w14:paraId="1FEED4FE" w14:textId="77777777" w:rsidR="008C7800" w:rsidRDefault="00000000">
      <w:pPr>
        <w:spacing w:after="80"/>
        <w:ind w:left="567" w:hanging="567"/>
        <w:jc w:val="both"/>
      </w:pPr>
      <w:r>
        <w:rPr>
          <w:sz w:val="22"/>
          <w:szCs w:val="22"/>
        </w:rPr>
        <w:t>4. Федеральный закон от 30.03.1999 № 52-ФЗ «О санитарно-эпидемиологическом благополучии населения».</w:t>
      </w:r>
    </w:p>
    <w:p w14:paraId="286DE905" w14:textId="77777777" w:rsidR="008C7800" w:rsidRDefault="00000000">
      <w:pPr>
        <w:spacing w:after="80"/>
        <w:ind w:left="567" w:hanging="567"/>
        <w:jc w:val="both"/>
      </w:pPr>
      <w:r>
        <w:rPr>
          <w:sz w:val="22"/>
          <w:szCs w:val="22"/>
        </w:rPr>
        <w:t>5. Федеральный закон от 21.12.1994 № 69-ФЗ «О пожарной безопасности».</w:t>
      </w:r>
    </w:p>
    <w:p w14:paraId="1B912901" w14:textId="77777777" w:rsidR="008C7800" w:rsidRDefault="00000000">
      <w:pPr>
        <w:spacing w:after="80"/>
        <w:ind w:left="567" w:hanging="567"/>
        <w:jc w:val="both"/>
      </w:pPr>
      <w:r>
        <w:rPr>
          <w:sz w:val="22"/>
          <w:szCs w:val="22"/>
        </w:rPr>
        <w:t>6. Федеральный закон от 06.03.2006 № 35-ФЗ «О противодействии терроризму».</w:t>
      </w:r>
    </w:p>
    <w:p w14:paraId="2ADECA14" w14:textId="77777777" w:rsidR="008C7800" w:rsidRDefault="00000000">
      <w:pPr>
        <w:spacing w:after="80"/>
        <w:ind w:left="567" w:hanging="567"/>
        <w:jc w:val="both"/>
      </w:pPr>
      <w:r>
        <w:rPr>
          <w:sz w:val="22"/>
          <w:szCs w:val="22"/>
        </w:rPr>
        <w:t>7. Федеральный закон от 12.02.1998 № 28-ФЗ «О гражданской обороне».</w:t>
      </w:r>
    </w:p>
    <w:p w14:paraId="3FFB3C61" w14:textId="77777777" w:rsidR="008C7800" w:rsidRDefault="00000000">
      <w:pPr>
        <w:spacing w:after="80"/>
        <w:ind w:left="567" w:hanging="567"/>
        <w:jc w:val="both"/>
      </w:pPr>
      <w:r>
        <w:rPr>
          <w:sz w:val="22"/>
          <w:szCs w:val="22"/>
        </w:rPr>
        <w:t>8. Федеральный закон от 21.12.1994 № 68-ФЗ «О защите населения и территорий от чрезвычайных ситуаций природного и техногенного характера».</w:t>
      </w:r>
    </w:p>
    <w:p w14:paraId="24482A49" w14:textId="77777777" w:rsidR="008C7800" w:rsidRDefault="00000000">
      <w:pPr>
        <w:spacing w:after="80"/>
        <w:ind w:left="567" w:hanging="567"/>
        <w:jc w:val="both"/>
      </w:pPr>
      <w:r>
        <w:rPr>
          <w:sz w:val="22"/>
          <w:szCs w:val="22"/>
        </w:rPr>
        <w:t>9. Федеральный закон от 28.12.2013 № 426-ФЗ «О специальной оценке условий труда».</w:t>
      </w:r>
    </w:p>
    <w:p w14:paraId="7F8AEC36" w14:textId="77777777" w:rsidR="008C7800" w:rsidRDefault="00000000">
      <w:pPr>
        <w:spacing w:after="80"/>
        <w:ind w:left="567" w:hanging="567"/>
        <w:jc w:val="both"/>
      </w:pPr>
      <w:r>
        <w:rPr>
          <w:sz w:val="22"/>
          <w:szCs w:val="22"/>
        </w:rPr>
        <w:t>10. Федеральный закон от 06.12.2011 № 402-ФЗ «О бухгалтерском учёте».</w:t>
      </w:r>
    </w:p>
    <w:p w14:paraId="0F94CE94" w14:textId="77777777" w:rsidR="008C7800" w:rsidRDefault="00000000">
      <w:pPr>
        <w:spacing w:after="80"/>
        <w:ind w:left="567" w:hanging="567"/>
        <w:jc w:val="both"/>
      </w:pPr>
      <w:r>
        <w:rPr>
          <w:sz w:val="22"/>
          <w:szCs w:val="22"/>
        </w:rPr>
        <w:t>11. Федеральный закон от 22.10.2004 № 125-ФЗ «Об архивном деле в Российской Федерации».</w:t>
      </w:r>
    </w:p>
    <w:p w14:paraId="5AC5BA16" w14:textId="77777777" w:rsidR="008C7800" w:rsidRDefault="00000000">
      <w:pPr>
        <w:spacing w:after="80"/>
        <w:ind w:left="567" w:hanging="567"/>
        <w:jc w:val="both"/>
      </w:pPr>
      <w:r>
        <w:rPr>
          <w:sz w:val="22"/>
          <w:szCs w:val="22"/>
        </w:rPr>
        <w:t>12. Федеральный закон от 24.06.1999 № 120-ФЗ «Об основах системы профилактики безнадзорности и правонарушений несовершеннолетних».</w:t>
      </w:r>
    </w:p>
    <w:p w14:paraId="6E80D247" w14:textId="77777777" w:rsidR="008C7800" w:rsidRDefault="00000000">
      <w:pPr>
        <w:spacing w:after="80"/>
        <w:ind w:left="567" w:hanging="567"/>
        <w:jc w:val="both"/>
      </w:pPr>
      <w:r>
        <w:rPr>
          <w:sz w:val="22"/>
          <w:szCs w:val="22"/>
        </w:rPr>
        <w:t>13. Федеральный закон от 25.12.2008 № 273-ФЗ «О противодействии коррупции».</w:t>
      </w:r>
    </w:p>
    <w:p w14:paraId="5F0FEA66" w14:textId="77777777" w:rsidR="008C7800" w:rsidRDefault="00000000">
      <w:pPr>
        <w:spacing w:after="80"/>
        <w:ind w:left="567" w:hanging="567"/>
        <w:jc w:val="both"/>
      </w:pPr>
      <w:r>
        <w:rPr>
          <w:sz w:val="22"/>
          <w:szCs w:val="22"/>
        </w:rPr>
        <w:t>14. Постановление Правительства РФ от 16.09.2020 № 1479 «Об утверждении Правил противопожарного режима в Российской Федерации» (действует до 31.12.2026).</w:t>
      </w:r>
    </w:p>
    <w:p w14:paraId="00A02798" w14:textId="77777777" w:rsidR="008C7800" w:rsidRDefault="00000000">
      <w:pPr>
        <w:spacing w:after="80"/>
        <w:ind w:left="567" w:hanging="567"/>
        <w:jc w:val="both"/>
      </w:pPr>
      <w:r>
        <w:rPr>
          <w:sz w:val="22"/>
          <w:szCs w:val="22"/>
        </w:rPr>
        <w:t>15. Постановление Правительства РФ от 02.08.2019 № 1006 «Об утверждении требований к антитеррористической защищённости объектов (территорий) Министерства просвещения Российской Федерации...».</w:t>
      </w:r>
    </w:p>
    <w:p w14:paraId="1B1BB236" w14:textId="77777777" w:rsidR="008C7800" w:rsidRDefault="00000000">
      <w:pPr>
        <w:spacing w:after="80"/>
        <w:ind w:left="567" w:hanging="567"/>
        <w:jc w:val="both"/>
      </w:pPr>
      <w:r>
        <w:rPr>
          <w:sz w:val="22"/>
          <w:szCs w:val="22"/>
        </w:rPr>
        <w:t>16. Постановление Правительства РФ от 10.07.1999 № 782 «О создании (назначении) в организациях структурных подразделений (работников), уполномоченных на решение задач в области гражданской обороны» (в ред. от 19.01.2026).</w:t>
      </w:r>
    </w:p>
    <w:p w14:paraId="109079BE" w14:textId="77777777" w:rsidR="008C7800" w:rsidRDefault="00000000">
      <w:pPr>
        <w:spacing w:after="80"/>
        <w:ind w:left="567" w:hanging="567"/>
        <w:jc w:val="both"/>
      </w:pPr>
      <w:r>
        <w:rPr>
          <w:sz w:val="22"/>
          <w:szCs w:val="22"/>
        </w:rPr>
        <w:t>17. Постановление Правительства РФ от 02.11.2000 № 841 «Об утверждении Положения о подготовке населения в области гражданской обороны».</w:t>
      </w:r>
    </w:p>
    <w:p w14:paraId="119B2EE1" w14:textId="77777777" w:rsidR="008C7800" w:rsidRDefault="00000000">
      <w:pPr>
        <w:spacing w:after="80"/>
        <w:ind w:left="567" w:hanging="567"/>
        <w:jc w:val="both"/>
      </w:pPr>
      <w:r>
        <w:rPr>
          <w:sz w:val="22"/>
          <w:szCs w:val="22"/>
        </w:rPr>
        <w:t>18. Постановление Правительства РФ от 18.09.2020 № 1485 «Об утверждении Положения о подготовке граждан Российской Федерации... в области защиты от чрезвычайных ситуаций природного и техногенного характера».</w:t>
      </w:r>
    </w:p>
    <w:p w14:paraId="09621617" w14:textId="77777777" w:rsidR="008C7800" w:rsidRDefault="00000000">
      <w:pPr>
        <w:spacing w:after="80"/>
        <w:ind w:left="567" w:hanging="567"/>
        <w:jc w:val="both"/>
      </w:pPr>
      <w:r>
        <w:rPr>
          <w:sz w:val="22"/>
          <w:szCs w:val="22"/>
        </w:rPr>
        <w:t>19. Постановление Правительства РФ от 24.12.2021 № 2464 «О порядке обучения по охране труда и проверки знания требований охраны труда» (в ред. постановления Правительства РФ от 30.06.2026 № 805; срок действия — до 01.09.2032).</w:t>
      </w:r>
    </w:p>
    <w:p w14:paraId="12F62FDC" w14:textId="77777777" w:rsidR="008C7800" w:rsidRDefault="00000000">
      <w:pPr>
        <w:spacing w:after="80"/>
        <w:ind w:left="567" w:hanging="567"/>
        <w:jc w:val="both"/>
      </w:pPr>
      <w:r>
        <w:rPr>
          <w:sz w:val="22"/>
          <w:szCs w:val="22"/>
        </w:rPr>
        <w:t>20. 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0996CF4C" w14:textId="77777777" w:rsidR="008C7800" w:rsidRDefault="00000000">
      <w:pPr>
        <w:spacing w:after="80"/>
        <w:ind w:left="567" w:hanging="567"/>
        <w:jc w:val="both"/>
      </w:pPr>
      <w:r>
        <w:rPr>
          <w:sz w:val="22"/>
          <w:szCs w:val="22"/>
        </w:rPr>
        <w:t>21. Постановление Правительства РФ от 20.10.2021 № 1802 «Об утверждении Правил размещения на официальном сайте образовательной организации... информации и обновления информации об образовательной организации».</w:t>
      </w:r>
    </w:p>
    <w:p w14:paraId="799B538F" w14:textId="77777777" w:rsidR="008C7800" w:rsidRDefault="00000000">
      <w:pPr>
        <w:spacing w:after="80"/>
        <w:ind w:left="567" w:hanging="567"/>
        <w:jc w:val="both"/>
      </w:pPr>
      <w:r>
        <w:rPr>
          <w:sz w:val="22"/>
          <w:szCs w:val="22"/>
        </w:rPr>
        <w:t>22. Постановление Правительства РФ от 15.09.2020 № 1441 «Об утверждении Правил оказания платных образовательных услуг» (срок действия продлён до 01.09.2032 постановлением Правительства РФ от 21.08.2026 № 1053, вступившим в силу 29.08.2026).</w:t>
      </w:r>
    </w:p>
    <w:p w14:paraId="56E19F4E" w14:textId="77777777" w:rsidR="008C7800" w:rsidRDefault="00000000">
      <w:pPr>
        <w:spacing w:after="80"/>
        <w:ind w:left="567" w:hanging="567"/>
        <w:jc w:val="both"/>
      </w:pPr>
      <w:r>
        <w:rPr>
          <w:sz w:val="22"/>
          <w:szCs w:val="22"/>
        </w:rPr>
        <w:t>23. Постановление Правительства РФ от 03.04.2024 № 415 «О ежегодных основных удлинённых оплачиваемых отпусках» (с 01.09.2024 по 31.08.2029).</w:t>
      </w:r>
    </w:p>
    <w:p w14:paraId="28A9496E" w14:textId="77777777" w:rsidR="008C7800" w:rsidRDefault="00000000">
      <w:pPr>
        <w:spacing w:after="80"/>
        <w:ind w:left="567" w:hanging="567"/>
        <w:jc w:val="both"/>
      </w:pPr>
      <w:r>
        <w:rPr>
          <w:sz w:val="22"/>
          <w:szCs w:val="22"/>
        </w:rPr>
        <w:t>24. Приказ Минтруда России от 16.04.2025 № 251н «Об утверждении перечней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 (рег. Минюста России 16.05.2025 № 82205; с 01.09.2025 до 01.09.2031; постановление Минтруда России от 31.12.2002 № 85 утратило силу).</w:t>
      </w:r>
    </w:p>
    <w:p w14:paraId="0172CF7D" w14:textId="77777777" w:rsidR="008C7800" w:rsidRDefault="00000000">
      <w:pPr>
        <w:spacing w:after="80"/>
        <w:ind w:left="567" w:hanging="567"/>
        <w:jc w:val="both"/>
      </w:pPr>
      <w:r>
        <w:rPr>
          <w:sz w:val="22"/>
          <w:szCs w:val="22"/>
        </w:rPr>
        <w:t>25. Постановление Главного государственного санитарного врача РФ от 02.06.2026 № 19 «Об утверждении СП 2.4.2.4283-26...» (рег. Минюста России 02.06.2026 № 86855; с 01.09.2026 до 01.09.2032).</w:t>
      </w:r>
    </w:p>
    <w:p w14:paraId="2C8EAFAD" w14:textId="77777777" w:rsidR="008C7800" w:rsidRDefault="00000000">
      <w:pPr>
        <w:spacing w:after="80"/>
        <w:ind w:left="567" w:hanging="567"/>
        <w:jc w:val="both"/>
      </w:pPr>
      <w:r>
        <w:rPr>
          <w:sz w:val="22"/>
          <w:szCs w:val="22"/>
        </w:rPr>
        <w:t>26. Постановление Главного государственного санитарного врача РФ от 02.06.2026 № 18 «Об утверждении СанПиН 2.3/2.4.4282-26...» (рег. Минюста России 02.06.2026 № 86854; с 01.09.2026 до 01.09.2032).</w:t>
      </w:r>
    </w:p>
    <w:p w14:paraId="78F63B57" w14:textId="77777777" w:rsidR="008C7800" w:rsidRDefault="00000000">
      <w:pPr>
        <w:spacing w:after="80"/>
        <w:ind w:left="567" w:hanging="567"/>
        <w:jc w:val="both"/>
      </w:pPr>
      <w:r>
        <w:rPr>
          <w:sz w:val="22"/>
          <w:szCs w:val="22"/>
        </w:rPr>
        <w:t>27. Постановление Главного государственного санитарного врача РФ от 28.01.2021 № 2 «Об утверждении СанПиН 1.2.3685-21...» (действует до 01.03.2027).</w:t>
      </w:r>
    </w:p>
    <w:p w14:paraId="194F667E" w14:textId="77777777" w:rsidR="008C7800" w:rsidRDefault="00000000">
      <w:pPr>
        <w:spacing w:after="80"/>
        <w:ind w:left="567" w:hanging="567"/>
        <w:jc w:val="both"/>
      </w:pPr>
      <w:r>
        <w:rPr>
          <w:sz w:val="22"/>
          <w:szCs w:val="22"/>
        </w:rPr>
        <w:t>28. Приказ Минобрнауки России от 17.10.2013 № 1155 «Об утверждении федерального государственного образовательного стандарта дошкольного образования».</w:t>
      </w:r>
    </w:p>
    <w:p w14:paraId="161B9E9B" w14:textId="77777777" w:rsidR="008C7800" w:rsidRDefault="00000000">
      <w:pPr>
        <w:spacing w:after="80"/>
        <w:ind w:left="567" w:hanging="567"/>
        <w:jc w:val="both"/>
      </w:pPr>
      <w:r>
        <w:rPr>
          <w:sz w:val="22"/>
          <w:szCs w:val="22"/>
        </w:rPr>
        <w:t xml:space="preserve">29. Приказ </w:t>
      </w:r>
      <w:proofErr w:type="spellStart"/>
      <w:r>
        <w:rPr>
          <w:sz w:val="22"/>
          <w:szCs w:val="22"/>
        </w:rPr>
        <w:t>Минпросвещения</w:t>
      </w:r>
      <w:proofErr w:type="spellEnd"/>
      <w:r>
        <w:rPr>
          <w:sz w:val="22"/>
          <w:szCs w:val="22"/>
        </w:rPr>
        <w:t xml:space="preserve"> России от 25.11.2022 № 1028 «Об утверждении федеральной образовательной программы дошкольного образования».</w:t>
      </w:r>
    </w:p>
    <w:p w14:paraId="3CA067F1" w14:textId="77777777" w:rsidR="008C7800" w:rsidRDefault="00000000">
      <w:pPr>
        <w:spacing w:after="80"/>
        <w:ind w:left="567" w:hanging="567"/>
        <w:jc w:val="both"/>
      </w:pPr>
      <w:r>
        <w:rPr>
          <w:sz w:val="22"/>
          <w:szCs w:val="22"/>
        </w:rPr>
        <w:t xml:space="preserve">30. Приказ </w:t>
      </w:r>
      <w:proofErr w:type="spellStart"/>
      <w:r>
        <w:rPr>
          <w:sz w:val="22"/>
          <w:szCs w:val="22"/>
        </w:rPr>
        <w:t>Минпросвещения</w:t>
      </w:r>
      <w:proofErr w:type="spellEnd"/>
      <w:r>
        <w:rPr>
          <w:sz w:val="22"/>
          <w:szCs w:val="22"/>
        </w:rPr>
        <w:t xml:space="preserve"> России от 24.11.2022 № 1022 «Об утверждении федеральной адаптированной образовательной программы дошкольного образования...».</w:t>
      </w:r>
    </w:p>
    <w:p w14:paraId="70C054E6" w14:textId="77777777" w:rsidR="008C7800" w:rsidRDefault="00000000">
      <w:pPr>
        <w:spacing w:after="80"/>
        <w:ind w:left="567" w:hanging="567"/>
        <w:jc w:val="both"/>
      </w:pPr>
      <w:r>
        <w:rPr>
          <w:sz w:val="22"/>
          <w:szCs w:val="22"/>
        </w:rPr>
        <w:t xml:space="preserve">31. Приказ </w:t>
      </w:r>
      <w:proofErr w:type="spellStart"/>
      <w:r>
        <w:rPr>
          <w:sz w:val="22"/>
          <w:szCs w:val="22"/>
        </w:rPr>
        <w:t>Минпросвещения</w:t>
      </w:r>
      <w:proofErr w:type="spellEnd"/>
      <w:r>
        <w:rPr>
          <w:sz w:val="22"/>
          <w:szCs w:val="22"/>
        </w:rPr>
        <w:t xml:space="preserve"> России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(срок действия продлён до 01.09.2032 приказом от 01.06.2026 № 384).</w:t>
      </w:r>
    </w:p>
    <w:p w14:paraId="1D85FF48" w14:textId="77777777" w:rsidR="008C7800" w:rsidRDefault="00000000">
      <w:pPr>
        <w:spacing w:after="80"/>
        <w:ind w:left="567" w:hanging="567"/>
        <w:jc w:val="both"/>
      </w:pPr>
      <w:r>
        <w:rPr>
          <w:sz w:val="22"/>
          <w:szCs w:val="22"/>
        </w:rPr>
        <w:t xml:space="preserve">32. Приказ </w:t>
      </w:r>
      <w:proofErr w:type="spellStart"/>
      <w:r>
        <w:rPr>
          <w:sz w:val="22"/>
          <w:szCs w:val="22"/>
        </w:rPr>
        <w:t>Минпросвещения</w:t>
      </w:r>
      <w:proofErr w:type="spellEnd"/>
      <w:r>
        <w:rPr>
          <w:sz w:val="22"/>
          <w:szCs w:val="22"/>
        </w:rPr>
        <w:t xml:space="preserve"> России от 15.05.2020 № 236 «Об утверждении Порядка приёма на обучение по образовательным программам дошкольного образования» (срок действия продлён до 01.03.2032 приказом от 17.06.2026 № 424).</w:t>
      </w:r>
    </w:p>
    <w:p w14:paraId="389F2D39" w14:textId="77777777" w:rsidR="008C7800" w:rsidRDefault="00000000">
      <w:pPr>
        <w:spacing w:after="80"/>
        <w:ind w:left="567" w:hanging="567"/>
        <w:jc w:val="both"/>
      </w:pPr>
      <w:r>
        <w:rPr>
          <w:sz w:val="22"/>
          <w:szCs w:val="22"/>
        </w:rPr>
        <w:t>33. Приказ Минобрнауки России от 28.12.2015 №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w:t>
      </w:r>
    </w:p>
    <w:p w14:paraId="4D96A2CC" w14:textId="77777777" w:rsidR="008C7800" w:rsidRDefault="00000000">
      <w:pPr>
        <w:spacing w:after="80"/>
        <w:ind w:left="567" w:hanging="567"/>
        <w:jc w:val="both"/>
      </w:pPr>
      <w:r>
        <w:rPr>
          <w:sz w:val="22"/>
          <w:szCs w:val="22"/>
        </w:rPr>
        <w:t xml:space="preserve">34. Приказ </w:t>
      </w:r>
      <w:proofErr w:type="spellStart"/>
      <w:r>
        <w:rPr>
          <w:sz w:val="22"/>
          <w:szCs w:val="22"/>
        </w:rPr>
        <w:t>Минпросвещения</w:t>
      </w:r>
      <w:proofErr w:type="spellEnd"/>
      <w:r>
        <w:rPr>
          <w:sz w:val="22"/>
          <w:szCs w:val="22"/>
        </w:rPr>
        <w:t xml:space="preserve"> России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26F043B4" w14:textId="77777777" w:rsidR="008C7800" w:rsidRDefault="00000000">
      <w:pPr>
        <w:spacing w:after="80"/>
        <w:ind w:left="567" w:hanging="567"/>
        <w:jc w:val="both"/>
      </w:pPr>
      <w:r>
        <w:rPr>
          <w:sz w:val="22"/>
          <w:szCs w:val="22"/>
        </w:rPr>
        <w:t>35. Приказ Минобрнауки России от 14.06.2013 № 462 «Об утверждении Порядка проведения самообследования образовательной организацией».</w:t>
      </w:r>
    </w:p>
    <w:p w14:paraId="6A6210D4" w14:textId="77777777" w:rsidR="008C7800" w:rsidRDefault="00000000">
      <w:pPr>
        <w:spacing w:after="80"/>
        <w:ind w:left="567" w:hanging="567"/>
        <w:jc w:val="both"/>
      </w:pPr>
      <w:r>
        <w:rPr>
          <w:sz w:val="22"/>
          <w:szCs w:val="22"/>
        </w:rPr>
        <w:t>36. Приказ Минобрнауки России от 10.12.2013 № 1324 «Об утверждении показателей деятельности образовательной организации, подлежащей самообследованию».</w:t>
      </w:r>
    </w:p>
    <w:p w14:paraId="4F2C76F2" w14:textId="77777777" w:rsidR="008C7800" w:rsidRDefault="00000000">
      <w:pPr>
        <w:spacing w:after="80"/>
        <w:ind w:left="567" w:hanging="567"/>
        <w:jc w:val="both"/>
      </w:pPr>
      <w:r>
        <w:rPr>
          <w:sz w:val="22"/>
          <w:szCs w:val="22"/>
        </w:rPr>
        <w:t>37. Приказ Минобрнауки России от 27.06.2017 № 602 «Об утверждении Порядка расследования и учёта несчастных случаев с обучающимися во время пребывания в организации, осуществляющей образовательную деятельность».</w:t>
      </w:r>
    </w:p>
    <w:p w14:paraId="77DC0B43" w14:textId="77777777" w:rsidR="008C7800" w:rsidRDefault="00000000">
      <w:pPr>
        <w:spacing w:after="80"/>
        <w:ind w:left="567" w:hanging="567"/>
        <w:jc w:val="both"/>
      </w:pPr>
      <w:r>
        <w:rPr>
          <w:sz w:val="22"/>
          <w:szCs w:val="22"/>
        </w:rPr>
        <w:t xml:space="preserve">38. Приказ </w:t>
      </w:r>
      <w:proofErr w:type="spellStart"/>
      <w:r>
        <w:rPr>
          <w:sz w:val="22"/>
          <w:szCs w:val="22"/>
        </w:rPr>
        <w:t>Минпросвещения</w:t>
      </w:r>
      <w:proofErr w:type="spellEnd"/>
      <w:r>
        <w:rPr>
          <w:sz w:val="22"/>
          <w:szCs w:val="22"/>
        </w:rPr>
        <w:t xml:space="preserve"> России от 24.03.2023 № 196 «Об утверждении Порядка проведения аттестации педагогических работников организаций, осуществляющих образовательную деятельность».</w:t>
      </w:r>
    </w:p>
    <w:p w14:paraId="4FA8F204" w14:textId="77777777" w:rsidR="008C7800" w:rsidRDefault="00000000">
      <w:pPr>
        <w:spacing w:after="80"/>
        <w:ind w:left="567" w:hanging="567"/>
        <w:jc w:val="both"/>
      </w:pPr>
      <w:r>
        <w:rPr>
          <w:sz w:val="22"/>
          <w:szCs w:val="22"/>
        </w:rPr>
        <w:t xml:space="preserve">39. Приказ </w:t>
      </w:r>
      <w:proofErr w:type="spellStart"/>
      <w:r>
        <w:rPr>
          <w:sz w:val="22"/>
          <w:szCs w:val="22"/>
        </w:rPr>
        <w:t>Минпросвещения</w:t>
      </w:r>
      <w:proofErr w:type="spellEnd"/>
      <w:r>
        <w:rPr>
          <w:sz w:val="22"/>
          <w:szCs w:val="22"/>
        </w:rPr>
        <w:t xml:space="preserve"> России от 06.11.2024 № 779 «Об утверждении перечня документации, подготовка которой осуществляется педагогическими работниками...» (с 01.03.2025).</w:t>
      </w:r>
    </w:p>
    <w:p w14:paraId="1F5953DA" w14:textId="77777777" w:rsidR="008C7800" w:rsidRDefault="00000000">
      <w:pPr>
        <w:spacing w:after="80"/>
        <w:ind w:left="567" w:hanging="567"/>
        <w:jc w:val="both"/>
      </w:pPr>
      <w:r>
        <w:rPr>
          <w:sz w:val="22"/>
          <w:szCs w:val="22"/>
        </w:rPr>
        <w:t xml:space="preserve">40. Приказ </w:t>
      </w:r>
      <w:proofErr w:type="spellStart"/>
      <w:r>
        <w:rPr>
          <w:sz w:val="22"/>
          <w:szCs w:val="22"/>
        </w:rPr>
        <w:t>Минпросвещения</w:t>
      </w:r>
      <w:proofErr w:type="spellEnd"/>
      <w:r>
        <w:rPr>
          <w:sz w:val="22"/>
          <w:szCs w:val="22"/>
        </w:rPr>
        <w:t xml:space="preserve"> России от 04.04.2025 № 269 «О продолжительности рабочего времени (нормах часов педагогической работы за ставку заработной платы) педагогических работников...» и приказ от 04.04.2025 № 268.</w:t>
      </w:r>
    </w:p>
    <w:p w14:paraId="40F2A837" w14:textId="77777777" w:rsidR="008C7800" w:rsidRDefault="00000000">
      <w:pPr>
        <w:spacing w:after="80"/>
        <w:ind w:left="567" w:hanging="567"/>
        <w:jc w:val="both"/>
      </w:pPr>
      <w:r>
        <w:rPr>
          <w:sz w:val="22"/>
          <w:szCs w:val="22"/>
        </w:rPr>
        <w:t>41. Приказ МЧС России от 16.12.2024 № 1120 «Об определении порядка, видов, сроков обучения лиц, осуществляющих трудовую или служебную деятельность, по программам противопожарного инструктажа...» (применяется с 01.09.2025; заменил приказ МЧС России от 18.11.2021 № 806).</w:t>
      </w:r>
    </w:p>
    <w:p w14:paraId="382C0D8A" w14:textId="77777777" w:rsidR="008C7800" w:rsidRDefault="00000000">
      <w:pPr>
        <w:spacing w:after="80"/>
        <w:ind w:left="567" w:hanging="567"/>
        <w:jc w:val="both"/>
      </w:pPr>
      <w:r>
        <w:rPr>
          <w:sz w:val="22"/>
          <w:szCs w:val="22"/>
        </w:rPr>
        <w:t>42. Приказ МЧС России от 23.05.2017 № 230 «Об утверждении Положения об уполномоченных на решение задач в области гражданской обороны структурных подразделениях (работниках) организаций».</w:t>
      </w:r>
    </w:p>
    <w:p w14:paraId="0D102C85" w14:textId="77777777" w:rsidR="008C7800" w:rsidRDefault="00000000">
      <w:pPr>
        <w:spacing w:after="80"/>
        <w:ind w:left="567" w:hanging="567"/>
        <w:jc w:val="both"/>
      </w:pPr>
      <w:r>
        <w:rPr>
          <w:sz w:val="22"/>
          <w:szCs w:val="22"/>
        </w:rPr>
        <w:t>43. Приказ Минтруда России от 29.10.2021 № 766н «Об утверждении Правил обеспечения работников средствами индивидуальной защиты и смывающими средствами» и приказ от 29.10.2021 № 767н «Об утверждении Единых типовых норм выдачи средств индивидуальной защиты и смывающих средств».</w:t>
      </w:r>
    </w:p>
    <w:p w14:paraId="4088A56F" w14:textId="77777777" w:rsidR="008C7800" w:rsidRDefault="00000000">
      <w:pPr>
        <w:spacing w:after="80"/>
        <w:ind w:left="567" w:hanging="567"/>
        <w:jc w:val="both"/>
      </w:pPr>
      <w:r>
        <w:rPr>
          <w:sz w:val="22"/>
          <w:szCs w:val="22"/>
        </w:rPr>
        <w:t>44. Приказ Минтруда России от 20.04.2022 №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w:t>
      </w:r>
    </w:p>
    <w:p w14:paraId="553F793A" w14:textId="77777777" w:rsidR="008C7800" w:rsidRDefault="00000000">
      <w:pPr>
        <w:spacing w:after="80"/>
        <w:ind w:left="567" w:hanging="567"/>
        <w:jc w:val="both"/>
      </w:pPr>
      <w:r>
        <w:rPr>
          <w:sz w:val="22"/>
          <w:szCs w:val="22"/>
        </w:rPr>
        <w:t>45. Приказ Минздрава России от 14.04.2025 № 213н «Об утверждении порядка оказания несовершеннолетним медицинской помощи, в том числе в период обучения и воспитания в образовательных организациях» (с 01.09.2025 до 01.09.2031).</w:t>
      </w:r>
    </w:p>
    <w:p w14:paraId="7F1A811B" w14:textId="77777777" w:rsidR="008C7800" w:rsidRDefault="00000000">
      <w:pPr>
        <w:spacing w:after="80"/>
        <w:ind w:left="567" w:hanging="567"/>
        <w:jc w:val="both"/>
      </w:pPr>
      <w:r>
        <w:rPr>
          <w:sz w:val="22"/>
          <w:szCs w:val="22"/>
        </w:rPr>
        <w:t>46. Приказ Минздрава России от 28.01.2021 № 29н «Об утверждении Порядка проведения обязательных предварительных и периодических медицинских осмотров работников...» (действует до 01.04.2027).</w:t>
      </w:r>
    </w:p>
    <w:p w14:paraId="36D7DD40" w14:textId="77777777" w:rsidR="008C7800" w:rsidRDefault="00000000">
      <w:pPr>
        <w:spacing w:after="80"/>
        <w:ind w:left="567" w:hanging="567"/>
        <w:jc w:val="both"/>
      </w:pPr>
      <w:r>
        <w:rPr>
          <w:sz w:val="22"/>
          <w:szCs w:val="22"/>
        </w:rPr>
        <w:t>47. Приказ Минтруда России и Минздрава России от 31.12.2020 № 988н/1420н «Об утверждении перечня вредных и (или) опасных производственных факторов и работ...» (действует до 01.04.2027).</w:t>
      </w:r>
    </w:p>
    <w:p w14:paraId="124F9E38" w14:textId="77777777" w:rsidR="008C7800" w:rsidRDefault="00000000">
      <w:pPr>
        <w:spacing w:after="80"/>
        <w:ind w:left="567" w:hanging="567"/>
        <w:jc w:val="both"/>
      </w:pPr>
      <w:r>
        <w:rPr>
          <w:sz w:val="22"/>
          <w:szCs w:val="22"/>
        </w:rPr>
        <w:t>48. Приказ Рособрнадзора от 04.08.2023 № 1493 «Об утверждении Требований к структуре официального сайта образовательной организации... и формату представления информации» (в ред. приказа от 03.07.2025 № 1353).</w:t>
      </w:r>
    </w:p>
    <w:p w14:paraId="13758624" w14:textId="77777777" w:rsidR="008C7800" w:rsidRDefault="00000000">
      <w:pPr>
        <w:spacing w:after="80"/>
        <w:ind w:left="567" w:hanging="567"/>
        <w:jc w:val="both"/>
      </w:pPr>
      <w:r>
        <w:rPr>
          <w:sz w:val="22"/>
          <w:szCs w:val="22"/>
        </w:rPr>
        <w:t>49. Приказ Росархива от 31.07.2023 № 77 «Об утверждении Правил организации хранения, комплектования, учёта и использования документов Архивного фонда Российской Федерации и других архивных документов...».</w:t>
      </w:r>
    </w:p>
    <w:p w14:paraId="1EA7C49C" w14:textId="77777777" w:rsidR="008C7800" w:rsidRDefault="00000000">
      <w:pPr>
        <w:spacing w:after="80"/>
        <w:ind w:left="567" w:hanging="567"/>
        <w:jc w:val="both"/>
      </w:pPr>
      <w:r>
        <w:rPr>
          <w:sz w:val="22"/>
          <w:szCs w:val="22"/>
        </w:rPr>
        <w:t>50. Приказ Росархива от 20.12.2019 № 236 «Об утверждении Перечня типовых управленческих архивных документов... с указанием сроков их хранения».</w:t>
      </w:r>
    </w:p>
    <w:p w14:paraId="252E4A9F" w14:textId="77777777" w:rsidR="008C7800" w:rsidRDefault="00000000">
      <w:pPr>
        <w:spacing w:after="80"/>
        <w:ind w:left="567" w:hanging="567"/>
        <w:jc w:val="both"/>
      </w:pPr>
      <w:r>
        <w:rPr>
          <w:sz w:val="22"/>
          <w:szCs w:val="22"/>
        </w:rPr>
        <w:t>51. Приказ Минфина России от 31.12.2016 № 256н «Об утверждении федерального стандарта бухгалтерского учёта для организаций государственного сектора «Концептуальные основы бухгалтерского учёта и отчётности организаций государственного сектора» (применяется организациями государственного сектора).</w:t>
      </w:r>
    </w:p>
    <w:p w14:paraId="7BF18735" w14:textId="77777777" w:rsidR="008C7800" w:rsidRDefault="00000000">
      <w:pPr>
        <w:spacing w:after="80"/>
        <w:ind w:left="567" w:hanging="567"/>
        <w:jc w:val="both"/>
      </w:pPr>
      <w:r>
        <w:rPr>
          <w:sz w:val="22"/>
          <w:szCs w:val="22"/>
        </w:rPr>
        <w:t>52. Приказ Минфина России от 13.01.2023 № 4н «Об утверждении Федерального стандарта бухгалтерского учёта ФСБУ 28/2023 «Инвентаризация» (обязателен с 01.04.2025; применяется организациями, не относящимися к государственному сектору).</w:t>
      </w:r>
    </w:p>
    <w:p w14:paraId="7BDCE719" w14:textId="77777777" w:rsidR="008C7800" w:rsidRDefault="00000000">
      <w:pPr>
        <w:spacing w:after="80"/>
        <w:ind w:left="567" w:hanging="567"/>
        <w:jc w:val="both"/>
      </w:pPr>
      <w:r>
        <w:rPr>
          <w:sz w:val="22"/>
          <w:szCs w:val="22"/>
        </w:rPr>
        <w:t xml:space="preserve">53. Приказ </w:t>
      </w:r>
      <w:proofErr w:type="spellStart"/>
      <w:r>
        <w:rPr>
          <w:sz w:val="22"/>
          <w:szCs w:val="22"/>
        </w:rPr>
        <w:t>Минпросвещения</w:t>
      </w:r>
      <w:proofErr w:type="spellEnd"/>
      <w:r>
        <w:rPr>
          <w:sz w:val="22"/>
          <w:szCs w:val="22"/>
        </w:rPr>
        <w:t xml:space="preserve"> России от 01.11.2024 № 763 «Об утверждении Положения о психолого-медико-педагогической комиссии» (в ред. приказа от 16.01.2026 № 16) — пункт 38 о сроке представления заключения комиссии.</w:t>
      </w:r>
    </w:p>
    <w:p w14:paraId="649AAB2E" w14:textId="77777777" w:rsidR="008C7800" w:rsidRDefault="00000000">
      <w:pPr>
        <w:spacing w:after="80"/>
        <w:ind w:left="567" w:hanging="567"/>
        <w:jc w:val="both"/>
      </w:pPr>
      <w:r>
        <w:rPr>
          <w:sz w:val="22"/>
          <w:szCs w:val="22"/>
        </w:rPr>
        <w:t>54. 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CA602B8" w14:textId="77777777" w:rsidR="008C7800" w:rsidRDefault="00000000">
      <w:pPr>
        <w:pStyle w:val="2"/>
        <w:keepNext/>
      </w:pPr>
      <w:bookmarkStart w:id="36" w:name="_Toc239847974"/>
      <w:r>
        <w:t>Документы, не являющиеся нормативными правовыми актами</w:t>
      </w:r>
      <w:bookmarkEnd w:id="36"/>
    </w:p>
    <w:p w14:paraId="27C2FBC0" w14:textId="77777777" w:rsidR="008C7800" w:rsidRDefault="00000000">
      <w:pPr>
        <w:spacing w:after="100"/>
        <w:ind w:firstLine="567"/>
        <w:jc w:val="both"/>
      </w:pPr>
      <w:r>
        <w:t>Эти документы не входят в перечень выше и приведены отдельно. Они применяются через локальные акты организации либо носят рекомендательный характер: ссылаться на них в приказе как на норму, создающую обязанность, некорректно. Упоминать их как методическое основание принятого организацией решения допустимо — недопустимо приписывать им общеобязательность.</w:t>
      </w:r>
    </w:p>
    <w:p w14:paraId="7E40C359" w14:textId="77777777" w:rsidR="008C7800" w:rsidRDefault="00000000">
      <w:pPr>
        <w:spacing w:after="60"/>
        <w:ind w:left="567" w:hanging="227"/>
        <w:jc w:val="both"/>
      </w:pPr>
      <w:r>
        <w:t xml:space="preserve">— распоряжение </w:t>
      </w:r>
      <w:proofErr w:type="spellStart"/>
      <w:r>
        <w:t>Минпросвещения</w:t>
      </w:r>
      <w:proofErr w:type="spellEnd"/>
      <w:r>
        <w:t xml:space="preserve"> России от 06.08.2020 № Р-75 — примерное положение об оказании логопедической помощи (в Минюсте России не регистрировалось);</w:t>
      </w:r>
    </w:p>
    <w:p w14:paraId="15931BEE" w14:textId="77777777" w:rsidR="008C7800" w:rsidRDefault="00000000">
      <w:pPr>
        <w:spacing w:after="60"/>
        <w:ind w:left="567" w:hanging="227"/>
        <w:jc w:val="both"/>
      </w:pPr>
      <w:r>
        <w:t xml:space="preserve">— распоряжение </w:t>
      </w:r>
      <w:proofErr w:type="spellStart"/>
      <w:r>
        <w:t>Минпросвещения</w:t>
      </w:r>
      <w:proofErr w:type="spellEnd"/>
      <w:r>
        <w:t xml:space="preserve"> России от 09.09.2019 № Р-93 — примерное положение о психолого-педагогическом консилиуме (в Минюсте России не регистрировалось);</w:t>
      </w:r>
    </w:p>
    <w:p w14:paraId="47A330D5" w14:textId="77777777" w:rsidR="008C7800" w:rsidRDefault="00000000">
      <w:pPr>
        <w:spacing w:after="60"/>
        <w:ind w:left="567" w:hanging="227"/>
        <w:jc w:val="both"/>
      </w:pPr>
      <w:r>
        <w:t xml:space="preserve">— распоряжение </w:t>
      </w:r>
      <w:proofErr w:type="spellStart"/>
      <w:r>
        <w:t>Минпросвещения</w:t>
      </w:r>
      <w:proofErr w:type="spellEnd"/>
      <w:r>
        <w:t xml:space="preserve"> России от 25.02.2026 № Р-63 — план мероприятий; ответственными исполнителями названы </w:t>
      </w:r>
      <w:proofErr w:type="spellStart"/>
      <w:r>
        <w:t>Минпросвещения</w:t>
      </w:r>
      <w:proofErr w:type="spellEnd"/>
      <w:r>
        <w:t xml:space="preserve"> России и организации-операторы;</w:t>
      </w:r>
    </w:p>
    <w:p w14:paraId="5A953E22" w14:textId="77777777" w:rsidR="008C7800" w:rsidRDefault="00000000">
      <w:pPr>
        <w:spacing w:after="60"/>
        <w:ind w:left="567" w:hanging="227"/>
        <w:jc w:val="both"/>
      </w:pPr>
      <w:r>
        <w:t>— МР 2.4.0180-20 — методические рекомендации Роспотребнадзора по родительскому контролю за организацией питания;</w:t>
      </w:r>
    </w:p>
    <w:p w14:paraId="2A7D87A1" w14:textId="77777777" w:rsidR="008C7800" w:rsidRDefault="00000000">
      <w:pPr>
        <w:spacing w:after="60"/>
        <w:ind w:left="567" w:hanging="227"/>
        <w:jc w:val="both"/>
      </w:pPr>
      <w:r>
        <w:t xml:space="preserve">— письмо </w:t>
      </w:r>
      <w:proofErr w:type="spellStart"/>
      <w:r>
        <w:t>Минпросвещения</w:t>
      </w:r>
      <w:proofErr w:type="spellEnd"/>
      <w:r>
        <w:t xml:space="preserve"> России от 11.06.2025 № 03-1227 — разъяснение о применении перечня документации педагогических работников;</w:t>
      </w:r>
    </w:p>
    <w:p w14:paraId="2CC8E6D5" w14:textId="77777777" w:rsidR="008C7800" w:rsidRDefault="00000000">
      <w:pPr>
        <w:spacing w:after="60"/>
        <w:ind w:left="567" w:hanging="227"/>
        <w:jc w:val="both"/>
      </w:pPr>
      <w:r>
        <w:t>— ГОСТ Р 7.0.97-2025 — национальный стандарт, применяется добровольно; его соблюдение является общепринятой практикой делопроизводства.</w:t>
      </w:r>
    </w:p>
    <w:p w14:paraId="324C4DD3" w14:textId="77777777" w:rsidR="008C7800" w:rsidRDefault="00000000">
      <w:pPr>
        <w:pStyle w:val="2"/>
        <w:keepNext/>
      </w:pPr>
      <w:bookmarkStart w:id="37" w:name="_Toc239847975"/>
      <w:r>
        <w:t>Где проверить тексты актов</w:t>
      </w:r>
      <w:bookmarkEnd w:id="37"/>
    </w:p>
    <w:p w14:paraId="34526654" w14:textId="77777777" w:rsidR="008C7800" w:rsidRDefault="00000000">
      <w:pPr>
        <w:spacing w:after="100"/>
        <w:ind w:firstLine="567"/>
        <w:jc w:val="both"/>
      </w:pPr>
      <w:r>
        <w:t>Официальные тексты нормативных правовых актов и сведения об их действующих редакциях: официальный интернет-портал правовой информации pravo.gov.ru (раздел официального опубликования — publication.pravo.gov.ru). Сведения о государственной регистрации ведомственных актов — на том же портале. Санитарные правила и нормы публикуются также на официальном сайте Роспотребнадзора, акты в области пожарной безопасности и гражданской обороны — на официальном сайте МЧС России.</w:t>
      </w:r>
    </w:p>
    <w:p w14:paraId="582C73B7" w14:textId="77777777" w:rsidR="008C7800" w:rsidRDefault="00000000">
      <w:pPr>
        <w:pStyle w:val="2"/>
        <w:keepNext/>
      </w:pPr>
      <w:bookmarkStart w:id="38" w:name="_Toc239847976"/>
      <w:r>
        <w:t>Связанные материалы</w:t>
      </w:r>
      <w:bookmarkEnd w:id="38"/>
    </w:p>
    <w:p w14:paraId="3C600D18" w14:textId="77777777" w:rsidR="008C7800" w:rsidRDefault="00000000">
      <w:pPr>
        <w:spacing w:after="100"/>
        <w:ind w:firstLine="567"/>
        <w:jc w:val="both"/>
      </w:pPr>
      <w:r>
        <w:t>Отдельными материалами представлены: полный комплект документов психолого-педагогического консилиума ДОО; программа производственного контроля на принципах ХАССП для пищеблока ДОО; должностные инструкции работников ДОО; образовательная программа дошкольного образования и адаптированная образовательная программа; практический навигатор по проекту «Добрые игры».</w:t>
      </w:r>
    </w:p>
    <w:sectPr w:rsidR="008C7800">
      <w:headerReference w:type="default" r:id="rId14"/>
      <w:footerReference w:type="default" r:id="rId15"/>
      <w:headerReference w:type="first" r:id="rId16"/>
      <w:footerReference w:type="first" r:id="rId17"/>
      <w:pgSz w:w="11905" w:h="16837"/>
      <w:pgMar w:top="1133" w:right="850" w:bottom="1133" w:left="1700" w:header="566" w:footer="5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B0119" w14:textId="77777777" w:rsidR="00640463" w:rsidRDefault="00640463">
      <w:pPr>
        <w:spacing w:line="240" w:lineRule="auto"/>
      </w:pPr>
      <w:r>
        <w:separator/>
      </w:r>
    </w:p>
  </w:endnote>
  <w:endnote w:type="continuationSeparator" w:id="0">
    <w:p w14:paraId="74213170" w14:textId="77777777" w:rsidR="00640463" w:rsidRDefault="006404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3E64" w14:textId="77777777" w:rsidR="00880BA4" w:rsidRPr="00B8075B" w:rsidRDefault="00880BA4" w:rsidP="00880BA4">
    <w:pPr>
      <w:jc w:val="center"/>
      <w:rPr>
        <w:i/>
        <w:iCs/>
        <w:sz w:val="20"/>
        <w:szCs w:val="20"/>
      </w:rPr>
    </w:pPr>
    <w:r w:rsidRPr="00B8075B">
      <w:rPr>
        <w:i/>
        <w:iCs/>
        <w:sz w:val="20"/>
        <w:szCs w:val="20"/>
      </w:rPr>
      <w:t xml:space="preserve">© АНО «Научно-образовательный центр педагогических проектов», 2026. </w:t>
    </w:r>
  </w:p>
  <w:p w14:paraId="16DB2938" w14:textId="77777777" w:rsidR="00880BA4" w:rsidRPr="00B8075B" w:rsidRDefault="00880BA4" w:rsidP="00880BA4">
    <w:pPr>
      <w:jc w:val="center"/>
      <w:rPr>
        <w:i/>
        <w:iCs/>
        <w:sz w:val="20"/>
        <w:szCs w:val="20"/>
      </w:rPr>
    </w:pPr>
    <w:r w:rsidRPr="00B8075B">
      <w:rPr>
        <w:i/>
        <w:iCs/>
        <w:sz w:val="20"/>
        <w:szCs w:val="20"/>
      </w:rPr>
      <w:t xml:space="preserve">Материал подготовлен в методических целях. Источник: </w:t>
    </w:r>
    <w:proofErr w:type="spellStart"/>
    <w:r w:rsidRPr="00B8075B">
      <w:rPr>
        <w:i/>
        <w:iCs/>
        <w:sz w:val="20"/>
        <w:szCs w:val="20"/>
      </w:rPr>
      <w:t>педпроект.рф</w:t>
    </w:r>
    <w:proofErr w:type="spellEnd"/>
    <w:r w:rsidRPr="00B8075B">
      <w:rPr>
        <w:i/>
        <w:iCs/>
        <w:sz w:val="20"/>
        <w:szCs w:val="20"/>
      </w:rPr>
      <w:t>.</w:t>
    </w:r>
  </w:p>
  <w:p w14:paraId="2E031F62" w14:textId="1160EA61" w:rsidR="008C7800" w:rsidRPr="00880BA4" w:rsidRDefault="00880BA4" w:rsidP="00880BA4">
    <w:pPr>
      <w:jc w:val="center"/>
    </w:pPr>
    <w:r w:rsidRPr="00B8075B">
      <w:rPr>
        <w:i/>
        <w:iCs/>
        <w:sz w:val="20"/>
        <w:szCs w:val="20"/>
      </w:rPr>
      <w:t>Публикация, размещение и коммерческое распространение материала или его фрагментов допускаются только с письменного согласия правообладателя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BD602" w14:textId="77777777" w:rsidR="008C7800" w:rsidRDefault="008C78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0EA48" w14:textId="77777777" w:rsidR="008C7800" w:rsidRDefault="00000000">
    <w:pPr>
      <w:jc w:val="center"/>
    </w:pPr>
    <w:r>
      <w:rPr>
        <w:i/>
        <w:iCs/>
        <w:sz w:val="16"/>
        <w:szCs w:val="16"/>
      </w:rPr>
      <w:t xml:space="preserve">© АНО «Научно-образовательный центр педагогических проектов», 2026. Материал подготовлен в методических целях. Источник: </w:t>
    </w:r>
    <w:proofErr w:type="spellStart"/>
    <w:r>
      <w:rPr>
        <w:i/>
        <w:iCs/>
        <w:sz w:val="16"/>
        <w:szCs w:val="16"/>
      </w:rPr>
      <w:t>педпроект.рф</w:t>
    </w:r>
    <w:proofErr w:type="spellEnd"/>
    <w:r>
      <w:rPr>
        <w:i/>
        <w:iCs/>
        <w:sz w:val="16"/>
        <w:szCs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1627" w14:textId="77777777" w:rsidR="008C7800" w:rsidRDefault="008C78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E91A6" w14:textId="77777777" w:rsidR="008C7800" w:rsidRDefault="00000000">
    <w:pPr>
      <w:jc w:val="center"/>
    </w:pPr>
    <w:r>
      <w:rPr>
        <w:i/>
        <w:iCs/>
        <w:sz w:val="16"/>
        <w:szCs w:val="16"/>
      </w:rPr>
      <w:t xml:space="preserve">© АНО «Научно-образовательный центр педагогических проектов», 2026. Материал подготовлен в методических целях. Источник: </w:t>
    </w:r>
    <w:proofErr w:type="spellStart"/>
    <w:r>
      <w:rPr>
        <w:i/>
        <w:iCs/>
        <w:sz w:val="16"/>
        <w:szCs w:val="16"/>
      </w:rPr>
      <w:t>педпроект.рф</w:t>
    </w:r>
    <w:proofErr w:type="spellEnd"/>
    <w:r>
      <w:rPr>
        <w:i/>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B9E7F" w14:textId="77777777" w:rsidR="00640463" w:rsidRDefault="00640463">
      <w:pPr>
        <w:spacing w:line="240" w:lineRule="auto"/>
      </w:pPr>
      <w:r>
        <w:separator/>
      </w:r>
    </w:p>
  </w:footnote>
  <w:footnote w:type="continuationSeparator" w:id="0">
    <w:p w14:paraId="05822860" w14:textId="77777777" w:rsidR="00640463" w:rsidRDefault="006404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1379A" w14:textId="77777777" w:rsidR="008C7800" w:rsidRDefault="00000000">
    <w:pPr>
      <w:jc w:val="center"/>
    </w:pPr>
    <w:r>
      <w:rPr>
        <w:sz w:val="20"/>
        <w:szCs w:val="20"/>
      </w:rPr>
      <w:fldChar w:fldCharType="begin"/>
    </w:r>
    <w:r>
      <w:rPr>
        <w:sz w:val="20"/>
        <w:szCs w:val="20"/>
      </w:rPr>
      <w:instrText>PAGE</w:instrText>
    </w:r>
    <w:r>
      <w:rPr>
        <w:sz w:val="20"/>
        <w:szCs w:val="20"/>
      </w:rPr>
      <w:fldChar w:fldCharType="separate"/>
    </w:r>
    <w:r w:rsidR="00880BA4">
      <w:rPr>
        <w:noProof/>
        <w:sz w:val="20"/>
        <w:szCs w:val="20"/>
      </w:rPr>
      <w:t>2</w:t>
    </w:r>
    <w:r>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DF8A9" w14:textId="77777777" w:rsidR="008C7800" w:rsidRDefault="00000000">
    <w:pPr>
      <w:jc w:val="center"/>
    </w:pPr>
    <w:r>
      <w:rPr>
        <w:sz w:val="20"/>
        <w:szCs w:val="20"/>
      </w:rPr>
      <w:fldChar w:fldCharType="begin"/>
    </w:r>
    <w:r>
      <w:rPr>
        <w:sz w:val="20"/>
        <w:szCs w:val="20"/>
      </w:rPr>
      <w:instrText>PAGE</w:instrText>
    </w:r>
    <w:r>
      <w:rPr>
        <w:sz w:val="20"/>
        <w:szCs w:val="20"/>
      </w:rPr>
      <w:fldChar w:fldCharType="separate"/>
    </w:r>
    <w:r w:rsidR="00880BA4">
      <w:rPr>
        <w:noProof/>
        <w:sz w:val="20"/>
        <w:szCs w:val="20"/>
      </w:rPr>
      <w:t>12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C1D3" w14:textId="77777777" w:rsidR="008C7800" w:rsidRDefault="008C780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6B929" w14:textId="77777777" w:rsidR="008C7800" w:rsidRDefault="00000000">
    <w:pPr>
      <w:jc w:val="center"/>
    </w:pPr>
    <w:r>
      <w:rPr>
        <w:sz w:val="20"/>
        <w:szCs w:val="20"/>
      </w:rPr>
      <w:fldChar w:fldCharType="begin"/>
    </w:r>
    <w:r>
      <w:rPr>
        <w:sz w:val="20"/>
        <w:szCs w:val="20"/>
      </w:rPr>
      <w:instrText>PAGE</w:instrText>
    </w:r>
    <w:r>
      <w:rPr>
        <w:sz w:val="20"/>
        <w:szCs w:val="20"/>
      </w:rPr>
      <w:fldChar w:fldCharType="separate"/>
    </w:r>
    <w:r w:rsidR="00880BA4">
      <w:rPr>
        <w:noProof/>
        <w:sz w:val="20"/>
        <w:szCs w:val="20"/>
      </w:rPr>
      <w:t>25</w:t>
    </w:r>
    <w:r>
      <w:rPr>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87AC" w14:textId="77777777" w:rsidR="008C7800" w:rsidRDefault="008C78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75A6B"/>
    <w:multiLevelType w:val="hybridMultilevel"/>
    <w:tmpl w:val="03960366"/>
    <w:lvl w:ilvl="0" w:tplc="A87E8F96">
      <w:start w:val="1"/>
      <w:numFmt w:val="bullet"/>
      <w:lvlText w:val="●"/>
      <w:lvlJc w:val="left"/>
      <w:pPr>
        <w:ind w:left="720" w:hanging="360"/>
      </w:pPr>
    </w:lvl>
    <w:lvl w:ilvl="1" w:tplc="D5BC3092">
      <w:start w:val="1"/>
      <w:numFmt w:val="bullet"/>
      <w:lvlText w:val="○"/>
      <w:lvlJc w:val="left"/>
      <w:pPr>
        <w:ind w:left="1440" w:hanging="360"/>
      </w:pPr>
    </w:lvl>
    <w:lvl w:ilvl="2" w:tplc="BE4CE7C0">
      <w:start w:val="1"/>
      <w:numFmt w:val="bullet"/>
      <w:lvlText w:val="■"/>
      <w:lvlJc w:val="left"/>
      <w:pPr>
        <w:ind w:left="2160" w:hanging="360"/>
      </w:pPr>
    </w:lvl>
    <w:lvl w:ilvl="3" w:tplc="30E89DB6">
      <w:start w:val="1"/>
      <w:numFmt w:val="bullet"/>
      <w:lvlText w:val="●"/>
      <w:lvlJc w:val="left"/>
      <w:pPr>
        <w:ind w:left="2880" w:hanging="360"/>
      </w:pPr>
    </w:lvl>
    <w:lvl w:ilvl="4" w:tplc="D1D8C2C4">
      <w:start w:val="1"/>
      <w:numFmt w:val="bullet"/>
      <w:lvlText w:val="○"/>
      <w:lvlJc w:val="left"/>
      <w:pPr>
        <w:ind w:left="3600" w:hanging="360"/>
      </w:pPr>
    </w:lvl>
    <w:lvl w:ilvl="5" w:tplc="58E25AF8">
      <w:start w:val="1"/>
      <w:numFmt w:val="bullet"/>
      <w:lvlText w:val="■"/>
      <w:lvlJc w:val="left"/>
      <w:pPr>
        <w:ind w:left="4320" w:hanging="360"/>
      </w:pPr>
    </w:lvl>
    <w:lvl w:ilvl="6" w:tplc="3BC8BFB4">
      <w:start w:val="1"/>
      <w:numFmt w:val="bullet"/>
      <w:lvlText w:val="●"/>
      <w:lvlJc w:val="left"/>
      <w:pPr>
        <w:ind w:left="5040" w:hanging="360"/>
      </w:pPr>
    </w:lvl>
    <w:lvl w:ilvl="7" w:tplc="F27868BA">
      <w:start w:val="1"/>
      <w:numFmt w:val="bullet"/>
      <w:lvlText w:val="●"/>
      <w:lvlJc w:val="left"/>
      <w:pPr>
        <w:ind w:left="5760" w:hanging="360"/>
      </w:pPr>
    </w:lvl>
    <w:lvl w:ilvl="8" w:tplc="0FBACF80">
      <w:start w:val="1"/>
      <w:numFmt w:val="bullet"/>
      <w:lvlText w:val="●"/>
      <w:lvlJc w:val="left"/>
      <w:pPr>
        <w:ind w:left="6480" w:hanging="360"/>
      </w:pPr>
    </w:lvl>
  </w:abstractNum>
  <w:num w:numId="1" w16cid:durableId="7667312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800"/>
    <w:rsid w:val="00640463"/>
    <w:rsid w:val="00880BA4"/>
    <w:rsid w:val="008C7800"/>
    <w:rsid w:val="00C14B61"/>
    <w:rsid w:val="00E10DB8"/>
    <w:rsid w:val="00ED2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1307"/>
  <w15:docId w15:val="{E92983EF-5873-44C3-A621-F6BBF390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before="240" w:after="200"/>
      <w:outlineLvl w:val="0"/>
    </w:pPr>
    <w:rPr>
      <w:b/>
      <w:bCs/>
      <w:color w:val="000000"/>
      <w:sz w:val="28"/>
      <w:szCs w:val="28"/>
    </w:rPr>
  </w:style>
  <w:style w:type="paragraph" w:styleId="2">
    <w:name w:val="heading 2"/>
    <w:basedOn w:val="a"/>
    <w:next w:val="a"/>
    <w:uiPriority w:val="9"/>
    <w:unhideWhenUsed/>
    <w:qFormat/>
    <w:pPr>
      <w:spacing w:before="240" w:after="120"/>
      <w:outlineLvl w:val="1"/>
    </w:pPr>
    <w:rPr>
      <w:b/>
      <w:bCs/>
      <w:color w:val="000000"/>
      <w:sz w:val="26"/>
      <w:szCs w:val="26"/>
    </w:rPr>
  </w:style>
  <w:style w:type="paragraph" w:styleId="3">
    <w:name w:val="heading 3"/>
    <w:basedOn w:val="a"/>
    <w:next w:val="a"/>
    <w:uiPriority w:val="9"/>
    <w:semiHidden/>
    <w:unhideWhenUsed/>
    <w:qFormat/>
    <w:pPr>
      <w:spacing w:before="200" w:after="100"/>
      <w:outlineLvl w:val="2"/>
    </w:pPr>
    <w:rPr>
      <w:b/>
      <w:bCs/>
      <w:i/>
      <w:iCs/>
      <w:color w:val="000000"/>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Строгий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880BA4"/>
    <w:pPr>
      <w:spacing w:after="100"/>
    </w:pPr>
  </w:style>
  <w:style w:type="paragraph" w:styleId="20">
    <w:name w:val="toc 2"/>
    <w:basedOn w:val="a"/>
    <w:next w:val="a"/>
    <w:autoRedefine/>
    <w:uiPriority w:val="39"/>
    <w:unhideWhenUsed/>
    <w:rsid w:val="00880BA4"/>
    <w:pPr>
      <w:spacing w:after="100"/>
      <w:ind w:left="240"/>
    </w:pPr>
  </w:style>
  <w:style w:type="paragraph" w:styleId="ac">
    <w:name w:val="header"/>
    <w:basedOn w:val="a"/>
    <w:link w:val="ad"/>
    <w:uiPriority w:val="99"/>
    <w:unhideWhenUsed/>
    <w:rsid w:val="00880BA4"/>
    <w:pPr>
      <w:tabs>
        <w:tab w:val="center" w:pos="4677"/>
        <w:tab w:val="right" w:pos="9355"/>
      </w:tabs>
      <w:spacing w:line="240" w:lineRule="auto"/>
    </w:pPr>
  </w:style>
  <w:style w:type="character" w:customStyle="1" w:styleId="ad">
    <w:name w:val="Верхний колонтитул Знак"/>
    <w:basedOn w:val="a0"/>
    <w:link w:val="ac"/>
    <w:uiPriority w:val="99"/>
    <w:rsid w:val="00880BA4"/>
  </w:style>
  <w:style w:type="paragraph" w:styleId="ae">
    <w:name w:val="footer"/>
    <w:basedOn w:val="a"/>
    <w:link w:val="af"/>
    <w:uiPriority w:val="99"/>
    <w:unhideWhenUsed/>
    <w:rsid w:val="00880BA4"/>
    <w:pPr>
      <w:tabs>
        <w:tab w:val="center" w:pos="4677"/>
        <w:tab w:val="right" w:pos="9355"/>
      </w:tabs>
      <w:spacing w:line="240" w:lineRule="auto"/>
    </w:pPr>
  </w:style>
  <w:style w:type="character" w:customStyle="1" w:styleId="af">
    <w:name w:val="Нижний колонтитул Знак"/>
    <w:basedOn w:val="a0"/>
    <w:link w:val="ae"/>
    <w:uiPriority w:val="99"/>
    <w:rsid w:val="00880BA4"/>
  </w:style>
  <w:style w:type="paragraph" w:customStyle="1" w:styleId="Plain">
    <w:name w:val="Plain"/>
    <w:basedOn w:val="a"/>
    <w:rsid w:val="00880BA4"/>
    <w:pPr>
      <w:spacing w:after="1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16874</Words>
  <Characters>96185</Characters>
  <Application>Microsoft Office Word</Application>
  <DocSecurity>0</DocSecurity>
  <Lines>801</Lines>
  <Paragraphs>225</Paragraphs>
  <ScaleCrop>false</ScaleCrop>
  <Company/>
  <LinksUpToDate>false</LinksUpToDate>
  <CharactersWithSpaces>112834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приказы ДОО на 2026/2027 учебный год — методическое пособие</dc:title>
  <dc:creator>АНО «Научно-образовательный центр педагогических проектов»</dc:creator>
  <dc:description>Нормативный навигатор, классификация приказов, календарь, типичные ошибки и чек-листы для заведующего ДОО</dc:description>
  <cp:lastModifiedBy>АНО «НОЦ ПЕДПРОЕКТОВ»</cp:lastModifiedBy>
  <cp:revision>3</cp:revision>
  <dcterms:created xsi:type="dcterms:W3CDTF">2026-09-09T07:24:00Z</dcterms:created>
  <dcterms:modified xsi:type="dcterms:W3CDTF">2026-09-09T09:07:00Z</dcterms:modified>
</cp:coreProperties>
</file>