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3C5A8" w14:textId="77777777" w:rsidR="00D04E08" w:rsidRDefault="00436967">
      <w:pPr>
        <w:spacing w:after="40" w:line="276" w:lineRule="auto"/>
        <w:jc w:val="center"/>
      </w:pPr>
      <w:r>
        <w:rPr>
          <w:sz w:val="22"/>
          <w:szCs w:val="22"/>
        </w:rPr>
        <w:t>Управление образования администрации городского округа N-ск</w:t>
      </w:r>
    </w:p>
    <w:p w14:paraId="0C02B146" w14:textId="77777777" w:rsidR="00D04E08" w:rsidRDefault="00436967">
      <w:pPr>
        <w:spacing w:after="240" w:line="276" w:lineRule="auto"/>
        <w:jc w:val="center"/>
      </w:pPr>
      <w:r>
        <w:rPr>
          <w:b/>
          <w:bCs/>
          <w:sz w:val="22"/>
          <w:szCs w:val="22"/>
        </w:rPr>
        <w:t>Муниципальное бюджетное дошкольное образовательное учреждение «Детский сад № 15 «Родничок» общеразвивающего вида»</w:t>
      </w:r>
    </w:p>
    <w:p w14:paraId="5E578BD7" w14:textId="77777777" w:rsidR="00D04E08" w:rsidRDefault="00D04E08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D04E08" w14:paraId="011FDB06" w14:textId="77777777">
        <w:tblPrEx>
          <w:tblCellMar>
            <w:top w:w="0" w:type="dxa"/>
            <w:bottom w:w="0" w:type="dxa"/>
          </w:tblCellMar>
        </w:tblPrEx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CA6E6" w14:textId="77777777" w:rsidR="00D04E08" w:rsidRDefault="00436967">
            <w:r>
              <w:rPr>
                <w:sz w:val="20"/>
                <w:szCs w:val="20"/>
              </w:rPr>
              <w:t>ПРИНЯТА</w:t>
            </w:r>
          </w:p>
          <w:p w14:paraId="17BB9FB2" w14:textId="77777777" w:rsidR="00D04E08" w:rsidRDefault="00436967">
            <w:r>
              <w:rPr>
                <w:sz w:val="20"/>
                <w:szCs w:val="20"/>
              </w:rPr>
              <w:t>на заседании педагогического совета</w:t>
            </w:r>
          </w:p>
          <w:p w14:paraId="13EA36D9" w14:textId="77777777" w:rsidR="00D04E08" w:rsidRDefault="00436967">
            <w:r>
              <w:rPr>
                <w:sz w:val="20"/>
                <w:szCs w:val="20"/>
              </w:rPr>
              <w:t>МБДОУ «Детский сад № 15 «Родничок»</w:t>
            </w:r>
          </w:p>
          <w:p w14:paraId="1B46EBBD" w14:textId="77777777" w:rsidR="00D04E08" w:rsidRDefault="00436967">
            <w:r>
              <w:rPr>
                <w:sz w:val="20"/>
                <w:szCs w:val="20"/>
              </w:rPr>
              <w:t>протокол от 28 августа 2026 г. № 1</w:t>
            </w:r>
          </w:p>
          <w:p w14:paraId="0ACE8163" w14:textId="77777777" w:rsidR="00D04E08" w:rsidRDefault="00D04E08"/>
          <w:p w14:paraId="2F4670A2" w14:textId="77777777" w:rsidR="00D04E08" w:rsidRDefault="00436967">
            <w:r>
              <w:rPr>
                <w:sz w:val="20"/>
                <w:szCs w:val="20"/>
              </w:rPr>
              <w:t>С учётом мнения совета род</w:t>
            </w:r>
            <w:r>
              <w:rPr>
                <w:sz w:val="20"/>
                <w:szCs w:val="20"/>
              </w:rPr>
              <w:t>ителей</w:t>
            </w:r>
          </w:p>
          <w:p w14:paraId="3C5BBD23" w14:textId="77777777" w:rsidR="00D04E08" w:rsidRDefault="00436967">
            <w:r>
              <w:rPr>
                <w:sz w:val="20"/>
                <w:szCs w:val="20"/>
              </w:rPr>
              <w:t>(законных представителей) обучающихся</w:t>
            </w:r>
          </w:p>
          <w:p w14:paraId="2673A9BB" w14:textId="77777777" w:rsidR="00D04E08" w:rsidRDefault="00436967">
            <w:r>
              <w:rPr>
                <w:sz w:val="20"/>
                <w:szCs w:val="20"/>
              </w:rPr>
              <w:t>протокол от 27 августа 2026 г. № 1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431F62" w14:textId="77777777" w:rsidR="00D04E08" w:rsidRDefault="00436967">
            <w:r>
              <w:rPr>
                <w:sz w:val="20"/>
                <w:szCs w:val="20"/>
              </w:rPr>
              <w:t>УТВЕРЖДЕНА</w:t>
            </w:r>
          </w:p>
          <w:p w14:paraId="3017D223" w14:textId="77777777" w:rsidR="00D04E08" w:rsidRDefault="00436967">
            <w:r>
              <w:rPr>
                <w:sz w:val="20"/>
                <w:szCs w:val="20"/>
              </w:rPr>
              <w:t>приказом МБДОУ «Детский сад № 15 «Родничок»</w:t>
            </w:r>
          </w:p>
          <w:p w14:paraId="1CE552E5" w14:textId="77777777" w:rsidR="00D04E08" w:rsidRDefault="00436967">
            <w:r>
              <w:rPr>
                <w:sz w:val="20"/>
                <w:szCs w:val="20"/>
              </w:rPr>
              <w:t>от 31 августа 2026 г. № 112-ОД</w:t>
            </w:r>
          </w:p>
          <w:p w14:paraId="24A9EE4A" w14:textId="77777777" w:rsidR="00D04E08" w:rsidRDefault="00D04E08"/>
          <w:p w14:paraId="26275138" w14:textId="77777777" w:rsidR="00D04E08" w:rsidRDefault="00436967">
            <w:r>
              <w:rPr>
                <w:sz w:val="20"/>
                <w:szCs w:val="20"/>
              </w:rPr>
              <w:t>Заведующий</w:t>
            </w:r>
          </w:p>
          <w:p w14:paraId="4D639DFF" w14:textId="77777777" w:rsidR="00D04E08" w:rsidRDefault="00D04E08"/>
          <w:p w14:paraId="01B11283" w14:textId="77777777" w:rsidR="00D04E08" w:rsidRDefault="00436967">
            <w:r>
              <w:rPr>
                <w:sz w:val="20"/>
                <w:szCs w:val="20"/>
              </w:rPr>
              <w:t>_______________ И.И. Иванова</w:t>
            </w:r>
          </w:p>
        </w:tc>
      </w:tr>
    </w:tbl>
    <w:p w14:paraId="3E2227D6" w14:textId="77777777" w:rsidR="00D04E08" w:rsidRDefault="00D04E08"/>
    <w:p w14:paraId="3F5EFF20" w14:textId="77777777" w:rsidR="00D04E08" w:rsidRDefault="00D04E08"/>
    <w:p w14:paraId="3A6E32CF" w14:textId="77777777" w:rsidR="00D04E08" w:rsidRDefault="00D04E08"/>
    <w:p w14:paraId="30A01447" w14:textId="77777777" w:rsidR="00D04E08" w:rsidRDefault="00D04E08"/>
    <w:p w14:paraId="0836C2E9" w14:textId="77777777" w:rsidR="00D04E08" w:rsidRDefault="00436967">
      <w:pPr>
        <w:spacing w:after="80" w:line="276" w:lineRule="auto"/>
        <w:jc w:val="center"/>
      </w:pPr>
      <w:r>
        <w:rPr>
          <w:b/>
          <w:bCs/>
          <w:sz w:val="32"/>
          <w:szCs w:val="32"/>
        </w:rPr>
        <w:t>ОБРАЗОВАТЕЛЬНАЯ ПРОГРАММА</w:t>
      </w:r>
    </w:p>
    <w:p w14:paraId="37E01353" w14:textId="77777777" w:rsidR="00D04E08" w:rsidRDefault="00436967">
      <w:pPr>
        <w:spacing w:after="200" w:line="276" w:lineRule="auto"/>
        <w:jc w:val="center"/>
      </w:pPr>
      <w:r>
        <w:rPr>
          <w:b/>
          <w:bCs/>
          <w:sz w:val="32"/>
          <w:szCs w:val="32"/>
        </w:rPr>
        <w:t>ДОШКОЛЬНОГО ОБРАЗОВАНИЯ</w:t>
      </w:r>
    </w:p>
    <w:p w14:paraId="2A523736" w14:textId="77777777" w:rsidR="00D04E08" w:rsidRDefault="00436967">
      <w:pPr>
        <w:spacing w:after="240" w:line="276" w:lineRule="auto"/>
        <w:jc w:val="center"/>
      </w:pPr>
      <w:r>
        <w:rPr>
          <w:sz w:val="26"/>
          <w:szCs w:val="26"/>
        </w:rPr>
        <w:t>Муниципальное бюджетное дошкольное образовательное учреждение «Детский сад № 15 «Родничок» общеразвивающего вида»</w:t>
      </w:r>
    </w:p>
    <w:p w14:paraId="2F1CE736" w14:textId="77777777" w:rsidR="00D04E08" w:rsidRDefault="00436967">
      <w:pPr>
        <w:spacing w:after="40" w:line="276" w:lineRule="auto"/>
        <w:jc w:val="center"/>
      </w:pPr>
      <w:r>
        <w:t>Срок реализации — 5 лет 6 месяцев</w:t>
      </w:r>
    </w:p>
    <w:p w14:paraId="02DEDF3C" w14:textId="77777777" w:rsidR="00D04E08" w:rsidRDefault="00436967">
      <w:pPr>
        <w:spacing w:after="200" w:line="276" w:lineRule="auto"/>
        <w:jc w:val="center"/>
      </w:pPr>
      <w:r>
        <w:t>(для обучающихся в возрасте от 1 года 6 месяцев до 7 лет)</w:t>
      </w:r>
    </w:p>
    <w:p w14:paraId="3B26A164" w14:textId="77777777" w:rsidR="00D04E08" w:rsidRDefault="00436967">
      <w:pPr>
        <w:spacing w:line="276" w:lineRule="auto"/>
        <w:jc w:val="center"/>
      </w:pPr>
      <w:r>
        <w:rPr>
          <w:i/>
          <w:iCs/>
          <w:sz w:val="20"/>
          <w:szCs w:val="20"/>
        </w:rPr>
        <w:t>Сведения об организации, реквизиты протоколов и приказов, наименование населённого пункта,</w:t>
      </w:r>
    </w:p>
    <w:p w14:paraId="540A53B1" w14:textId="77777777" w:rsidR="00D04E08" w:rsidRDefault="00436967">
      <w:pPr>
        <w:spacing w:line="276" w:lineRule="auto"/>
        <w:jc w:val="center"/>
      </w:pPr>
      <w:r>
        <w:rPr>
          <w:i/>
          <w:iCs/>
          <w:sz w:val="20"/>
          <w:szCs w:val="20"/>
        </w:rPr>
        <w:t>состав групп и иные данные являются условными и подлежат замене на действительные</w:t>
      </w:r>
    </w:p>
    <w:p w14:paraId="2B39A064" w14:textId="77777777" w:rsidR="00D04E08" w:rsidRDefault="00436967">
      <w:pPr>
        <w:spacing w:after="40" w:line="276" w:lineRule="auto"/>
        <w:jc w:val="center"/>
      </w:pPr>
      <w:r>
        <w:rPr>
          <w:i/>
          <w:iCs/>
          <w:sz w:val="20"/>
          <w:szCs w:val="20"/>
        </w:rPr>
        <w:t>до принятия Программы. Перечень позиций для замены — приложение 2 «Лист адаптации П</w:t>
      </w:r>
      <w:r>
        <w:rPr>
          <w:i/>
          <w:iCs/>
          <w:sz w:val="20"/>
          <w:szCs w:val="20"/>
        </w:rPr>
        <w:t>рограммы»</w:t>
      </w:r>
    </w:p>
    <w:p w14:paraId="5CCAF62A" w14:textId="77777777" w:rsidR="00D04E08" w:rsidRDefault="00D04E08"/>
    <w:p w14:paraId="7152A14A" w14:textId="77777777" w:rsidR="00D04E08" w:rsidRDefault="00D04E08"/>
    <w:p w14:paraId="0A0293A4" w14:textId="77777777" w:rsidR="00D04E08" w:rsidRDefault="00D04E08"/>
    <w:p w14:paraId="1FE6A284" w14:textId="77777777" w:rsidR="00D04E08" w:rsidRDefault="00D04E08"/>
    <w:p w14:paraId="6DF574AC" w14:textId="77777777" w:rsidR="00D04E08" w:rsidRDefault="00436967">
      <w:pPr>
        <w:spacing w:after="60" w:line="276" w:lineRule="auto"/>
        <w:jc w:val="center"/>
      </w:pPr>
      <w:r>
        <w:t>г. N-ск, 2026</w:t>
      </w:r>
    </w:p>
    <w:p w14:paraId="7C89D8B3" w14:textId="77777777" w:rsidR="00D04E08" w:rsidRDefault="00436967">
      <w:pPr>
        <w:pStyle w:val="1"/>
        <w:keepNext/>
        <w:pageBreakBefore/>
        <w:spacing w:line="312" w:lineRule="auto"/>
        <w:jc w:val="center"/>
      </w:pPr>
      <w:r>
        <w:lastRenderedPageBreak/>
        <w:t>СОДЕРЖАНИЕ</w:t>
      </w:r>
    </w:p>
    <w:p w14:paraId="4F4B52B9" w14:textId="77777777" w:rsidR="00D04E08" w:rsidRDefault="00436967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ПАСПОРТ ПРОГРАММЫ</w:t>
      </w:r>
      <w:r>
        <w:rPr>
          <w:b/>
          <w:bCs/>
        </w:rPr>
        <w:tab/>
        <w:t>4</w:t>
      </w:r>
    </w:p>
    <w:p w14:paraId="17B15B40" w14:textId="77777777" w:rsidR="00D04E08" w:rsidRDefault="00436967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I. ЦЕЛЕВОЙ РАЗДЕЛ</w:t>
      </w:r>
      <w:r>
        <w:rPr>
          <w:b/>
          <w:bCs/>
        </w:rPr>
        <w:tab/>
        <w:t>6</w:t>
      </w:r>
    </w:p>
    <w:p w14:paraId="0A066A23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1.1. Пояснительная записка</w:t>
      </w:r>
      <w:r>
        <w:tab/>
        <w:t>6</w:t>
      </w:r>
    </w:p>
    <w:p w14:paraId="332289EC" w14:textId="77777777" w:rsidR="00D04E08" w:rsidRDefault="00436967">
      <w:pPr>
        <w:tabs>
          <w:tab w:val="right" w:leader="dot" w:pos="9026"/>
        </w:tabs>
        <w:spacing w:after="40" w:line="276" w:lineRule="auto"/>
        <w:ind w:left="680"/>
      </w:pPr>
      <w:r>
        <w:t>1.1.1. Нормативные основания разработки Программы</w:t>
      </w:r>
      <w:r>
        <w:tab/>
        <w:t>6</w:t>
      </w:r>
    </w:p>
    <w:p w14:paraId="4F11E7F8" w14:textId="77777777" w:rsidR="00D04E08" w:rsidRDefault="00436967">
      <w:pPr>
        <w:tabs>
          <w:tab w:val="right" w:leader="dot" w:pos="9026"/>
        </w:tabs>
        <w:spacing w:after="40" w:line="276" w:lineRule="auto"/>
        <w:ind w:left="680"/>
      </w:pPr>
      <w:r>
        <w:t>1.1.2. Цели и задачи реализации Программы</w:t>
      </w:r>
      <w:r>
        <w:tab/>
        <w:t>8</w:t>
      </w:r>
    </w:p>
    <w:p w14:paraId="7CFCE8A3" w14:textId="77777777" w:rsidR="00D04E08" w:rsidRDefault="00436967">
      <w:pPr>
        <w:tabs>
          <w:tab w:val="right" w:leader="dot" w:pos="9026"/>
        </w:tabs>
        <w:spacing w:after="40" w:line="276" w:lineRule="auto"/>
        <w:ind w:left="680"/>
      </w:pPr>
      <w:r>
        <w:t>1.1.3. Принципы и подходы к формированию Программы</w:t>
      </w:r>
      <w:r>
        <w:tab/>
        <w:t>9</w:t>
      </w:r>
    </w:p>
    <w:p w14:paraId="0D75A35D" w14:textId="77777777" w:rsidR="00D04E08" w:rsidRDefault="00436967">
      <w:pPr>
        <w:tabs>
          <w:tab w:val="right" w:leader="dot" w:pos="9026"/>
        </w:tabs>
        <w:spacing w:after="40" w:line="276" w:lineRule="auto"/>
        <w:ind w:left="680"/>
      </w:pPr>
      <w:r>
        <w:t>1.1.4. Значимые для разработки и реализации Программы характеристики</w:t>
      </w:r>
      <w:r>
        <w:tab/>
        <w:t>10</w:t>
      </w:r>
    </w:p>
    <w:p w14:paraId="7508DADB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1.2. Планируемые результаты реализации Программы</w:t>
      </w:r>
      <w:r>
        <w:tab/>
        <w:t>12</w:t>
      </w:r>
    </w:p>
    <w:p w14:paraId="6FC10CF9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1.3. Педагогическая диагностика достижения планируемых результатов</w:t>
      </w:r>
      <w:r>
        <w:tab/>
        <w:t>13</w:t>
      </w:r>
    </w:p>
    <w:p w14:paraId="5C1BB1C1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1.4. Част</w:t>
      </w:r>
      <w:r>
        <w:t>ь, формируемая участниками образовательных отношений</w:t>
      </w:r>
      <w:r>
        <w:tab/>
        <w:t>13</w:t>
      </w:r>
    </w:p>
    <w:p w14:paraId="2D7F1859" w14:textId="77777777" w:rsidR="00D04E08" w:rsidRDefault="00436967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II. СОДЕРЖАТЕЛЬНЫЙ РАЗДЕЛ</w:t>
      </w:r>
      <w:r>
        <w:rPr>
          <w:b/>
          <w:bCs/>
        </w:rPr>
        <w:tab/>
        <w:t>18</w:t>
      </w:r>
    </w:p>
    <w:p w14:paraId="7FD5E2FF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2.1. Задачи и содержание образования (обучения и воспитания) по образовательным областям</w:t>
      </w:r>
      <w:r>
        <w:tab/>
        <w:t>18</w:t>
      </w:r>
    </w:p>
    <w:p w14:paraId="4B725A94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2.2. Вариативные формы, способы, методы и средства реализации Программы</w:t>
      </w:r>
      <w:r>
        <w:tab/>
        <w:t>19</w:t>
      </w:r>
    </w:p>
    <w:p w14:paraId="7D09C909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2.3.</w:t>
      </w:r>
      <w:r>
        <w:t xml:space="preserve"> Особенности образовательной деятельности разных видов и культурных практик</w:t>
      </w:r>
      <w:r>
        <w:tab/>
        <w:t>20</w:t>
      </w:r>
    </w:p>
    <w:p w14:paraId="7B726656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2.4. Способы и направления поддержки детской инициативы</w:t>
      </w:r>
      <w:r>
        <w:tab/>
        <w:t>21</w:t>
      </w:r>
    </w:p>
    <w:p w14:paraId="6ECCEC0C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2.5. Особенности взаимодействия педагогического коллектива с семьями обучающихся</w:t>
      </w:r>
      <w:r>
        <w:tab/>
        <w:t>22</w:t>
      </w:r>
    </w:p>
    <w:p w14:paraId="46887D79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2.6. Направления и задачи коррекционно-развивающей работы</w:t>
      </w:r>
      <w:r>
        <w:tab/>
        <w:t>24</w:t>
      </w:r>
    </w:p>
    <w:p w14:paraId="7D426132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2.7. Рабочая программа воспитания</w:t>
      </w:r>
      <w:r>
        <w:tab/>
        <w:t>25</w:t>
      </w:r>
    </w:p>
    <w:p w14:paraId="7697BDFC" w14:textId="77777777" w:rsidR="00D04E08" w:rsidRDefault="00436967">
      <w:pPr>
        <w:tabs>
          <w:tab w:val="right" w:leader="dot" w:pos="9026"/>
        </w:tabs>
        <w:spacing w:after="40" w:line="276" w:lineRule="auto"/>
        <w:ind w:left="680"/>
      </w:pPr>
      <w:r>
        <w:t>2.7.1. Пояснительная записка</w:t>
      </w:r>
      <w:r>
        <w:tab/>
        <w:t>25</w:t>
      </w:r>
    </w:p>
    <w:p w14:paraId="36607272" w14:textId="77777777" w:rsidR="00D04E08" w:rsidRDefault="00436967">
      <w:pPr>
        <w:tabs>
          <w:tab w:val="right" w:leader="dot" w:pos="9026"/>
        </w:tabs>
        <w:spacing w:after="40" w:line="276" w:lineRule="auto"/>
        <w:ind w:left="680"/>
      </w:pPr>
      <w:r>
        <w:t>2.7.2. Целевой раздел Программы воспитания</w:t>
      </w:r>
      <w:r>
        <w:tab/>
        <w:t>26</w:t>
      </w:r>
    </w:p>
    <w:p w14:paraId="2D1349AB" w14:textId="77777777" w:rsidR="00D04E08" w:rsidRDefault="00436967">
      <w:pPr>
        <w:tabs>
          <w:tab w:val="right" w:leader="dot" w:pos="9026"/>
        </w:tabs>
        <w:spacing w:after="40" w:line="276" w:lineRule="auto"/>
        <w:ind w:left="680"/>
      </w:pPr>
      <w:r>
        <w:t>2.7.3. Содержательный раздел Программы воспитания</w:t>
      </w:r>
      <w:r>
        <w:tab/>
        <w:t>29</w:t>
      </w:r>
    </w:p>
    <w:p w14:paraId="57FDFF2F" w14:textId="77777777" w:rsidR="00D04E08" w:rsidRDefault="00436967">
      <w:pPr>
        <w:tabs>
          <w:tab w:val="right" w:leader="dot" w:pos="9026"/>
        </w:tabs>
        <w:spacing w:after="40" w:line="276" w:lineRule="auto"/>
        <w:ind w:left="680"/>
      </w:pPr>
      <w:r>
        <w:t>2.7.4. Организационный разд</w:t>
      </w:r>
      <w:r>
        <w:t>ел Программы воспитания</w:t>
      </w:r>
      <w:r>
        <w:tab/>
        <w:t>32</w:t>
      </w:r>
    </w:p>
    <w:p w14:paraId="463394A7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2.8. Содержание части, формируемой участниками образовательных отношений</w:t>
      </w:r>
      <w:r>
        <w:tab/>
        <w:t>33</w:t>
      </w:r>
    </w:p>
    <w:p w14:paraId="43DA97B2" w14:textId="77777777" w:rsidR="00D04E08" w:rsidRDefault="00436967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III. ОРГАНИЗАЦИОННЫЙ РАЗДЕЛ</w:t>
      </w:r>
      <w:r>
        <w:rPr>
          <w:b/>
          <w:bCs/>
        </w:rPr>
        <w:tab/>
        <w:t>38</w:t>
      </w:r>
    </w:p>
    <w:p w14:paraId="33FA5704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3.1. Психолого-педагогические условия реализации Программы</w:t>
      </w:r>
      <w:r>
        <w:tab/>
        <w:t>38</w:t>
      </w:r>
    </w:p>
    <w:p w14:paraId="25E8F5A5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3.2. Особенности организации развивающей предметно-пространс</w:t>
      </w:r>
      <w:r>
        <w:t>твенной среды</w:t>
      </w:r>
      <w:r>
        <w:tab/>
        <w:t>39</w:t>
      </w:r>
    </w:p>
    <w:p w14:paraId="75246F77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3.3. Материально-техническое обеспечение Программы, обеспеченность методическими материалами и средствами обучения и воспитания</w:t>
      </w:r>
      <w:r>
        <w:tab/>
        <w:t>40</w:t>
      </w:r>
    </w:p>
    <w:p w14:paraId="11D50EBC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3.4. Примерный перечень литературных, музыкальных, художественных, анимационных произведений</w:t>
      </w:r>
      <w:r>
        <w:tab/>
        <w:t>41</w:t>
      </w:r>
    </w:p>
    <w:p w14:paraId="35A3085B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3.5. Кадровы</w:t>
      </w:r>
      <w:r>
        <w:t>е условия реализации Программы</w:t>
      </w:r>
      <w:r>
        <w:tab/>
        <w:t>41</w:t>
      </w:r>
    </w:p>
    <w:p w14:paraId="4A845E87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3.6. Режим и распорядок дня</w:t>
      </w:r>
      <w:r>
        <w:tab/>
        <w:t>42</w:t>
      </w:r>
    </w:p>
    <w:p w14:paraId="532B4838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3.7. Учебный план</w:t>
      </w:r>
      <w:r>
        <w:tab/>
        <w:t>45</w:t>
      </w:r>
    </w:p>
    <w:p w14:paraId="3E7E6AC1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3.8. Календарный учебный график на 2026/2027 учебный год</w:t>
      </w:r>
      <w:r>
        <w:tab/>
        <w:t>47</w:t>
      </w:r>
    </w:p>
    <w:p w14:paraId="12D242DC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>3.9. Календарный план воспитательной работы на 2026/2027 учебный год</w:t>
      </w:r>
      <w:r>
        <w:tab/>
        <w:t>48</w:t>
      </w:r>
    </w:p>
    <w:p w14:paraId="275BB61C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t xml:space="preserve">3.10. Традиционные события, праздники </w:t>
      </w:r>
      <w:r>
        <w:t>и мероприятия</w:t>
      </w:r>
      <w:r>
        <w:tab/>
        <w:t>53</w:t>
      </w:r>
    </w:p>
    <w:p w14:paraId="04660EE4" w14:textId="77777777" w:rsidR="00D04E08" w:rsidRDefault="00436967">
      <w:pPr>
        <w:tabs>
          <w:tab w:val="right" w:leader="dot" w:pos="9026"/>
        </w:tabs>
        <w:spacing w:after="40" w:line="276" w:lineRule="auto"/>
        <w:ind w:left="340"/>
      </w:pPr>
      <w:r>
        <w:lastRenderedPageBreak/>
        <w:t>3.11. Организационные условия реализации части, формируемой участниками образовательных отношений</w:t>
      </w:r>
      <w:r>
        <w:tab/>
        <w:t>54</w:t>
      </w:r>
    </w:p>
    <w:p w14:paraId="5A55F594" w14:textId="77777777" w:rsidR="00D04E08" w:rsidRDefault="00436967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IV. ДОПОЛНИТЕЛЬНЫЙ РАЗДЕЛ. Краткая презентация Программы</w:t>
      </w:r>
      <w:r>
        <w:rPr>
          <w:b/>
          <w:bCs/>
        </w:rPr>
        <w:tab/>
        <w:t>55</w:t>
      </w:r>
    </w:p>
    <w:p w14:paraId="2EBB03D0" w14:textId="77777777" w:rsidR="00D04E08" w:rsidRDefault="00436967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>ПРИЛОЖЕНИЕ 1. Соответствие компонентов Программы пунктам ФОП ДО</w:t>
      </w:r>
      <w:r>
        <w:rPr>
          <w:b/>
          <w:bCs/>
        </w:rPr>
        <w:tab/>
        <w:t>57</w:t>
      </w:r>
    </w:p>
    <w:p w14:paraId="578DFC42" w14:textId="77777777" w:rsidR="00D04E08" w:rsidRDefault="00436967">
      <w:pPr>
        <w:tabs>
          <w:tab w:val="right" w:leader="dot" w:pos="9026"/>
        </w:tabs>
        <w:spacing w:after="40" w:line="276" w:lineRule="auto"/>
      </w:pPr>
      <w:r>
        <w:rPr>
          <w:b/>
          <w:bCs/>
        </w:rPr>
        <w:t xml:space="preserve">ПРИЛОЖЕНИЕ </w:t>
      </w:r>
      <w:r>
        <w:rPr>
          <w:b/>
          <w:bCs/>
        </w:rPr>
        <w:t>2. Лист адаптации Программы к условиям конкретной ДОО</w:t>
      </w:r>
      <w:r>
        <w:rPr>
          <w:b/>
          <w:bCs/>
        </w:rPr>
        <w:tab/>
        <w:t>59</w:t>
      </w:r>
    </w:p>
    <w:p w14:paraId="7D134491" w14:textId="77777777" w:rsidR="00D04E08" w:rsidRDefault="00436967">
      <w:pPr>
        <w:spacing w:before="200" w:line="276" w:lineRule="auto"/>
        <w:jc w:val="both"/>
      </w:pPr>
      <w:r>
        <w:rPr>
          <w:i/>
          <w:iCs/>
          <w:sz w:val="20"/>
          <w:szCs w:val="20"/>
        </w:rPr>
        <w:t>Нумерация страниц соответствует настоящей редакции Программы. После замены условных данных организации и внесения изменений объём текста изменится — номера страниц в оглавлении необходимо выверить за</w:t>
      </w:r>
      <w:r>
        <w:rPr>
          <w:i/>
          <w:iCs/>
          <w:sz w:val="20"/>
          <w:szCs w:val="20"/>
        </w:rPr>
        <w:t>ново.</w:t>
      </w:r>
    </w:p>
    <w:p w14:paraId="673A71A6" w14:textId="77777777" w:rsidR="00D04E08" w:rsidRDefault="00436967">
      <w:pPr>
        <w:pStyle w:val="1"/>
        <w:keepNext/>
        <w:pageBreakBefore/>
        <w:spacing w:line="312" w:lineRule="auto"/>
        <w:jc w:val="center"/>
      </w:pPr>
      <w:r>
        <w:lastRenderedPageBreak/>
        <w:t>ПАСПОРТ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3"/>
        <w:gridCol w:w="6263"/>
      </w:tblGrid>
      <w:tr w:rsidR="00D04E08" w14:paraId="6A6BC5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6DAA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9E067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Образовательная программа дошкольного образования Муниципальное бюджетное дошкольное образовательное учреждение «Детский сад № 15 «Родничок» общеразвивающего вида» (далее — Программа)</w:t>
            </w:r>
          </w:p>
        </w:tc>
      </w:tr>
      <w:tr w:rsidR="00D04E08" w14:paraId="77FE8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47C0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Основания для разработки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782D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Федеральный закон от 29 декабря 2012 г. № 273-</w:t>
            </w:r>
            <w:r>
              <w:rPr>
                <w:sz w:val="20"/>
                <w:szCs w:val="20"/>
              </w:rPr>
              <w:t>ФЗ «Об образовании в Российской Федерации» (часть 6 статьи 12, часть 7 статьи 12, статья 64);</w:t>
            </w:r>
          </w:p>
          <w:p w14:paraId="6B8371E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федеральный государственный образовательный стандарт дошкольного образования, утверждённый приказом Минобрнауки России от 17 октября 2013 г. № 1155 (далее — ФГОС </w:t>
            </w:r>
            <w:r>
              <w:rPr>
                <w:sz w:val="20"/>
                <w:szCs w:val="20"/>
              </w:rPr>
              <w:t>ДО);</w:t>
            </w:r>
          </w:p>
          <w:p w14:paraId="2CB6B30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федеральная образовательная программа дошкольного образования, утверждённая приказом Минпросвещения России от 25 ноября 2022 г. № 1028 (далее — ФОП ДО)</w:t>
            </w:r>
          </w:p>
        </w:tc>
      </w:tr>
      <w:tr w:rsidR="00D04E08" w14:paraId="47FDCD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AE7DF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Разработчик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249F3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Рабочая группа МБДОУ «Детский сад № 15 «Родничок», утверждённая приказом заведующего о</w:t>
            </w:r>
            <w:r>
              <w:rPr>
                <w:sz w:val="20"/>
                <w:szCs w:val="20"/>
              </w:rPr>
              <w:t>т 15 мая 2026 г. № 64-ОД</w:t>
            </w:r>
          </w:p>
        </w:tc>
      </w:tr>
      <w:tr w:rsidR="00D04E08" w14:paraId="35764D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0588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Заказчики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E01AF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Родители (законные представители) обучающихся; учредитель — Управление образования администрации городского округа N-ск</w:t>
            </w:r>
          </w:p>
        </w:tc>
      </w:tr>
      <w:tr w:rsidR="00D04E08" w14:paraId="265ADF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8A31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Цель Программы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E641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 (пункт 14.1 ФОП ДО)</w:t>
            </w:r>
          </w:p>
        </w:tc>
      </w:tr>
      <w:tr w:rsidR="00D04E08" w14:paraId="30D15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2EA01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Структура Програ</w:t>
            </w:r>
            <w:r>
              <w:rPr>
                <w:sz w:val="20"/>
                <w:szCs w:val="20"/>
              </w:rPr>
              <w:t>ммы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FBD6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Целевой, содержательный и организационный разделы, в каждом из которых выделены обязательная часть и часть, формируемая участниками образовательных отношений; дополнительный раздел — краткая презентация Программы</w:t>
            </w:r>
          </w:p>
        </w:tc>
      </w:tr>
      <w:tr w:rsidR="00D04E08" w14:paraId="526A09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5673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Соотношение частей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57F8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Обязательная часть </w:t>
            </w:r>
            <w:r>
              <w:rPr>
                <w:sz w:val="20"/>
                <w:szCs w:val="20"/>
              </w:rPr>
              <w:t>— 74 % общего объёма Программы (не менее 60 % по пункту 2.10 ФГОС ДО); часть, формируемая участниками образовательных отношений, — 26 % (не более 40 %). Расчёт приведён в пункте 3.7 Программы</w:t>
            </w:r>
          </w:p>
        </w:tc>
      </w:tr>
      <w:tr w:rsidR="00D04E08" w14:paraId="0100F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11A9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Направления части, формируемой участниками образовательных отно</w:t>
            </w:r>
            <w:r>
              <w:rPr>
                <w:sz w:val="20"/>
                <w:szCs w:val="20"/>
              </w:rPr>
              <w:t>шений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510C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Модуль «Родничок родного края» (краеведение и региональный компонент);</w:t>
            </w:r>
          </w:p>
          <w:p w14:paraId="224195E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модуль «Азбука финансов и профессий» (основы финансовой грамотности и ранняя профориентация);</w:t>
            </w:r>
          </w:p>
          <w:p w14:paraId="4920C98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модуль «Здоровячок» (здоровьесбережение и физическое развитие);</w:t>
            </w:r>
          </w:p>
          <w:p w14:paraId="09E067F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модуль «ЛЕГО-мастерск</w:t>
            </w:r>
            <w:r>
              <w:rPr>
                <w:sz w:val="20"/>
                <w:szCs w:val="20"/>
              </w:rPr>
              <w:t>ая» (техническое творчество, конструирование, STEM)</w:t>
            </w:r>
          </w:p>
        </w:tc>
      </w:tr>
      <w:tr w:rsidR="00D04E08" w14:paraId="32A008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DBB6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Срок реализации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AAC04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5 лет 6 месяцев — весь период пребывания ребёнка в ДОО с 1 года 6 месяцев до 7 лет</w:t>
            </w:r>
          </w:p>
        </w:tc>
      </w:tr>
      <w:tr w:rsidR="00D04E08" w14:paraId="59C89A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67740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Язык реализации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A1E4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Русский язык — государственный язык Российской Федерации (пункт 1.9 ФГОС ДО)</w:t>
            </w:r>
          </w:p>
        </w:tc>
      </w:tr>
      <w:tr w:rsidR="00D04E08" w14:paraId="56DA53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6B05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Режим реализации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7D09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Программа реализуется в течение всего времени пребывания детей в ДОО (пункт 2.5 ФГОС ДО): пятидневная рабочая неделя, 12-часовое пребывание с 07.00 до 19.00</w:t>
            </w:r>
          </w:p>
        </w:tc>
      </w:tr>
      <w:tr w:rsidR="00D04E08" w14:paraId="7B7724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1E36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Пор</w:t>
            </w:r>
            <w:r>
              <w:rPr>
                <w:sz w:val="20"/>
                <w:szCs w:val="20"/>
              </w:rPr>
              <w:t>ядок принятия и утверждения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DEF0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Принята на заседании педагогического совета (протокол от 28 августа 2026 г. № 1) с учётом мнения совета родителей (протокол от 27 августа 2026 г. № 1), утверждена приказом от 31 августа 2026 г. № 112-ОД</w:t>
            </w:r>
          </w:p>
        </w:tc>
      </w:tr>
      <w:tr w:rsidR="00D04E08" w14:paraId="2698A8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D1567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Порядок внесения изменен</w:t>
            </w:r>
            <w:r>
              <w:rPr>
                <w:sz w:val="20"/>
                <w:szCs w:val="20"/>
              </w:rPr>
              <w:t>ий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F0B7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Изменения вносятся в порядке, установленном для принятия и утверждения Программы, — при изменении федерального законодательства, ФГОС ДО или ФОП ДО, а также при изменении условий реализации Программы</w:t>
            </w:r>
          </w:p>
        </w:tc>
      </w:tr>
    </w:tbl>
    <w:p w14:paraId="498CE99E" w14:textId="77777777" w:rsidR="00D04E08" w:rsidRDefault="00436967">
      <w:pPr>
        <w:pStyle w:val="1"/>
        <w:keepNext/>
        <w:pageBreakBefore/>
        <w:spacing w:line="312" w:lineRule="auto"/>
        <w:jc w:val="center"/>
      </w:pPr>
      <w:r>
        <w:lastRenderedPageBreak/>
        <w:t>I. ЦЕЛЕВОЙ РАЗДЕЛ</w:t>
      </w:r>
    </w:p>
    <w:p w14:paraId="3DEB1F46" w14:textId="77777777" w:rsidR="00D04E08" w:rsidRDefault="00436967">
      <w:pPr>
        <w:pStyle w:val="2"/>
        <w:keepNext/>
        <w:spacing w:before="240" w:after="120" w:line="312" w:lineRule="auto"/>
      </w:pPr>
      <w:r>
        <w:t>1.1. Пояснительная записка</w:t>
      </w:r>
    </w:p>
    <w:p w14:paraId="001BA836" w14:textId="77777777" w:rsidR="00D04E08" w:rsidRDefault="00436967">
      <w:pPr>
        <w:pStyle w:val="3"/>
        <w:keepNext/>
        <w:spacing w:before="180" w:after="100" w:line="312" w:lineRule="auto"/>
      </w:pPr>
      <w:r>
        <w:t>1.1.1. Нормативные основания разработки Программы</w:t>
      </w:r>
    </w:p>
    <w:p w14:paraId="4010C2AF" w14:textId="77777777" w:rsidR="00D04E08" w:rsidRDefault="00436967">
      <w:pPr>
        <w:spacing w:after="60" w:line="312" w:lineRule="auto"/>
        <w:ind w:firstLine="709"/>
        <w:jc w:val="both"/>
      </w:pPr>
      <w:r>
        <w:t>Образовательная программа дошкольного образования Муниципальное бюджетное дошкольное образовательное учреждение «Детский сад № 15 «Родничок» общеразвивающего вида» (далее — Программа) разработана в соответс</w:t>
      </w:r>
      <w:r>
        <w:t>твии с федеральным государственным образовательным стандартом дошкольного образования (далее — ФГОС ДО) и федеральной образовательной программой дошкольного образования (далее — ФОП ДО).</w:t>
      </w:r>
    </w:p>
    <w:p w14:paraId="5E098DB7" w14:textId="77777777" w:rsidR="00D04E08" w:rsidRDefault="00436967">
      <w:pPr>
        <w:spacing w:after="60" w:line="312" w:lineRule="auto"/>
        <w:ind w:firstLine="709"/>
        <w:jc w:val="both"/>
      </w:pPr>
      <w:r>
        <w:t>Программа является нормативно-управленческим документом ДОО, определяющим содержание и организацию образовательной деятельности на уровне дошкольного образования, и разработана на основании следующих нормативных правовых актов:</w:t>
      </w:r>
    </w:p>
    <w:p w14:paraId="2F8E7B0D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Федеральный закон от 29 дека</w:t>
      </w:r>
      <w:r>
        <w:t>бря 2012 г. № 273-ФЗ «Об образовании в Российской Федерации» (в том числе пункт 9 статьи 2, часть 2 статьи 13, части 6, 6.1, 6.5 и 7 статьи 12, статья 28, статья 64);</w:t>
      </w:r>
    </w:p>
    <w:p w14:paraId="081365D6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Федеральный закон от 24 июля 1998 г. № 124-ФЗ «Об основных гарантиях прав ребёнка в Росси</w:t>
      </w:r>
      <w:r>
        <w:t>йской Федерации»;</w:t>
      </w:r>
    </w:p>
    <w:p w14:paraId="6B367A7D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Федеральный закон от 29 декабря 2010 г. № 436-ФЗ «О защите детей от информации, причиняющей вред их здоровью и развитию»;</w:t>
      </w:r>
    </w:p>
    <w:p w14:paraId="2405ECA5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Указ Президента Российской Федерации от 9 ноября 2022 г. № 809 «Об утверждении Основ государственной политики по сох</w:t>
      </w:r>
      <w:r>
        <w:t>ранению и укреплению традиционных российских духовно-нравственных ценностей»;</w:t>
      </w:r>
    </w:p>
    <w:p w14:paraId="12544AB0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приказ Минобрнауки России от 17 октября 2013 г. № 1155 «Об утверждении федерального государственного образовательного стандарта дошкольного образования» (с изменениями, внесённым</w:t>
      </w:r>
      <w:r>
        <w:t>и приказами Минпросвещения России от 21 января 2019 г. № 31 и от 8 ноября 2022 г. № 955);</w:t>
      </w:r>
    </w:p>
    <w:p w14:paraId="46C2061F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приказ Минпросвещения России от 25 ноября 2022 г. № 1028 «Об утверждении федеральной образовательной программы дошкольного образования»;</w:t>
      </w:r>
    </w:p>
    <w:p w14:paraId="1C71B858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приказ Минпросвещения России </w:t>
      </w:r>
      <w:r>
        <w:t>от 24 ноября 2022 г. №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здоровья»;</w:t>
      </w:r>
    </w:p>
    <w:p w14:paraId="51B9BCB8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приказ Минпросвещения России от 6 ноября 2024 г. № 779 «Об утверждении перечня</w:t>
      </w:r>
      <w:r>
        <w:t xml:space="preserve">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образования»;</w:t>
      </w:r>
    </w:p>
    <w:p w14:paraId="5D89B3E3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приказ Минпросвещения России от 1 ноября 2024 г. № 763 «Об ут</w:t>
      </w:r>
      <w:r>
        <w:t>верждении Положения о психолого-медико-педагогической комиссии» (с изменениями от 16 января 2026 г.);</w:t>
      </w:r>
    </w:p>
    <w:p w14:paraId="06C6EB87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постановление Главного государственного санитарного врача Российской Федерации от 28 января 2021 г. № 2 «Об утверждении санитарных правил и норм СанПиН 1.</w:t>
      </w:r>
      <w:r>
        <w:t>2.3685-21 «Гигиенические нормативы и требования к обеспечению безопасности и (или) безвредности для человека факторов среды обитания» (с изменениями и дополнениями, в том числе внесёнными постановлением от 17 марта 2025 г. № 2);</w:t>
      </w:r>
    </w:p>
    <w:p w14:paraId="18464847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постановление Главного госу</w:t>
      </w:r>
      <w:r>
        <w:t>дарственного санитарного врача Российской Федерации от 2 июня 2026 г. № 18 «Об утверждении санитарно-эпидемиологических правил и норм СанПиН 2.3/2.4.4282-26 «Санитарно-эпидемиологические требования к организации общественного питания населения» (вступает в</w:t>
      </w:r>
      <w:r>
        <w:t xml:space="preserve"> силу с 1 сентября 2026 г.);</w:t>
      </w:r>
    </w:p>
    <w:p w14:paraId="5B4F820A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постановление Главного государственного санитарного врача Российской Федерации от 2 июня 2026 г. № 19 «Об утверждении СП 2.4.2.4283-26 «Санитарно-эпидемиологические требования к организациям воспитания и обучения, отдыха и оздо</w:t>
      </w:r>
      <w:r>
        <w:t>ровления детей и молодежи» (вступает в силу с 1 сентября 2026 г.);</w:t>
      </w:r>
    </w:p>
    <w:p w14:paraId="143CA6F5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устав муниципального бюджетного дошкольного образовательного учреждения «Детский сад № 15 «Родничок» общеразвивающего вида» и локальные нормативные акты ДОО.</w:t>
      </w:r>
    </w:p>
    <w:p w14:paraId="75DDB900" w14:textId="77777777" w:rsidR="00D04E08" w:rsidRDefault="00436967">
      <w:pPr>
        <w:spacing w:after="60" w:line="312" w:lineRule="auto"/>
        <w:ind w:firstLine="709"/>
        <w:jc w:val="both"/>
      </w:pPr>
      <w:r>
        <w:rPr>
          <w:i/>
          <w:iCs/>
        </w:rPr>
        <w:t>Обращаем внимание: с 1 сентября</w:t>
      </w:r>
      <w:r>
        <w:rPr>
          <w:i/>
          <w:iCs/>
        </w:rPr>
        <w:t xml:space="preserve"> 2026 г. изменилась санитарно-эпидемиологическая база дошкольного образования. Постановлением Главного государственного санитарного врача Российской Федерации от 2 июня 2026 г. № 19 (зарегистрировано Минюстом России 2 июня 2026 г., регистрационный № 86855)</w:t>
      </w:r>
      <w:r>
        <w:rPr>
          <w:i/>
          <w:iCs/>
        </w:rPr>
        <w:t xml:space="preserve"> введены в действие СП 2.4.2.4283-26, которыми признаны утратившими силу СП 2.4.3648-20. Постановлением Главного государственного санитарного врача Российской Федерации от 2 июня 2026 г. № 18 (зарегистрировано Минюстом России 2 июня 2026 г., регистрационны</w:t>
      </w:r>
      <w:r>
        <w:rPr>
          <w:i/>
          <w:iCs/>
        </w:rPr>
        <w:t>й № 86854) введены в действие СанПиН 2.3/2.4.4282-26, которыми признаны утратившими силу СанПиН 2.3/2.4.3590-20. Оба документа действуют с 1 сентября 2026 г. до 1 сентября 2032 г. Ссылки на СП 2.4.3648-20 и СанПиН 2.3/2.4.3590-20, содержащиеся в тексте ФОП</w:t>
      </w:r>
      <w:r>
        <w:rPr>
          <w:i/>
          <w:iCs/>
        </w:rPr>
        <w:t xml:space="preserve"> ДО (в том числе в пунктах 35.10, 35.13 и 35.21), применяются с учётом указанных изменений; в настоящей Программе соответствующие требования приведены со ссылкой на действующие акты.</w:t>
      </w:r>
    </w:p>
    <w:p w14:paraId="560F3773" w14:textId="77777777" w:rsidR="00D04E08" w:rsidRDefault="00436967">
      <w:pPr>
        <w:spacing w:after="60" w:line="312" w:lineRule="auto"/>
        <w:ind w:firstLine="709"/>
        <w:jc w:val="both"/>
      </w:pPr>
      <w:r>
        <w:t>Обязательная часть Программы соответствует ФОП ДО. В соответствии с пункт</w:t>
      </w:r>
      <w:r>
        <w:t>ом 4 ФОП ДО она не воспроизводит текст федеральной программы дословно, а оформляется в виде ссылки на неё: в тексте Программы указывается, какому пункту ФОП ДО соответствует каждый её структурный компонент. Сводная таблица таких соответствий приведена в пр</w:t>
      </w:r>
      <w:r>
        <w:t>иложении 1 к настоящей Программе.</w:t>
      </w:r>
    </w:p>
    <w:p w14:paraId="20CF19C3" w14:textId="77777777" w:rsidR="00D04E08" w:rsidRDefault="00436967">
      <w:pPr>
        <w:spacing w:after="60" w:line="312" w:lineRule="auto"/>
        <w:ind w:firstLine="709"/>
        <w:jc w:val="both"/>
      </w:pPr>
      <w:r>
        <w:lastRenderedPageBreak/>
        <w:t xml:space="preserve">Практически это означает следующее. Содержание обязательной части — цели и задачи, планируемые результаты, задачи и содержание образовательной деятельности по пяти образовательным областям для каждого возраста, содержание </w:t>
      </w:r>
      <w:r>
        <w:t>рабочей программы воспитания, перечни художественных, музыкальных и анимационных произведений — определено ФОП ДО и применяется в неизменном виде. Дописывать, сокращать или переформулировать его при разработке Программы не требуется и не допускается: содер</w:t>
      </w:r>
      <w:r>
        <w:t>жание и планируемые результаты Программы не могут быть ниже соответствующих содержания и планируемых результатов ФОП ДО (пункт 2.10 ФГОС ДО).</w:t>
      </w:r>
    </w:p>
    <w:p w14:paraId="441BFF4B" w14:textId="77777777" w:rsidR="00D04E08" w:rsidRDefault="00436967">
      <w:pPr>
        <w:spacing w:after="60" w:line="312" w:lineRule="auto"/>
        <w:ind w:firstLine="709"/>
        <w:jc w:val="both"/>
      </w:pPr>
      <w:r>
        <w:t>Самостоятельной разработке ДОО подлежат: часть, формируемая участниками образовательных отношений (раздел 1.4, пун</w:t>
      </w:r>
      <w:r>
        <w:t>кты 2.8 и 3.11 настоящей Программы), и организационные решения — состав и наполняемость групп, учебный план, режимы дня, календарный учебный график, календарный план воспитательной работы, описание развивающей предметно-пространственной среды, кадровые и м</w:t>
      </w:r>
      <w:r>
        <w:t>атериально-технические условия, порядок педагогической диагностики, уклад и традиции организации.</w:t>
      </w:r>
    </w:p>
    <w:p w14:paraId="011DB598" w14:textId="77777777" w:rsidR="00D04E08" w:rsidRDefault="00436967">
      <w:pPr>
        <w:spacing w:after="60" w:line="312" w:lineRule="auto"/>
        <w:ind w:firstLine="709"/>
        <w:jc w:val="both"/>
      </w:pPr>
      <w:r>
        <w:t>Объём обязательной части составляет не менее 60 % общего объёма Программы; часть, формируемая участниками образовательных отношений, — не более 40 %. В ДОО ук</w:t>
      </w:r>
      <w:r>
        <w:t>азанное соотношение установлено как 74 % и 26 % соответственно (расчёт приведён в пункте 3.7 настоящей Программы).</w:t>
      </w:r>
    </w:p>
    <w:p w14:paraId="6BCC376C" w14:textId="77777777" w:rsidR="00D04E08" w:rsidRDefault="00436967">
      <w:pPr>
        <w:pStyle w:val="3"/>
        <w:keepNext/>
        <w:spacing w:before="180" w:after="100" w:line="312" w:lineRule="auto"/>
      </w:pPr>
      <w:r>
        <w:t>1.1.2. Цели и задачи реализации Программы</w:t>
      </w:r>
    </w:p>
    <w:p w14:paraId="147714B6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Обязательная часть</w:t>
      </w:r>
    </w:p>
    <w:p w14:paraId="37624D7B" w14:textId="77777777" w:rsidR="00D04E08" w:rsidRDefault="00436967">
      <w:pPr>
        <w:spacing w:after="60" w:line="312" w:lineRule="auto"/>
        <w:ind w:firstLine="709"/>
        <w:jc w:val="both"/>
      </w:pPr>
      <w:r>
        <w:t>Цель Программы соответствует пункту 14.1 ФОП ДО: разностороннее развитие ребёнка</w:t>
      </w:r>
      <w:r>
        <w:t xml:space="preserve">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14:paraId="51432679" w14:textId="77777777" w:rsidR="00D04E08" w:rsidRDefault="00436967">
      <w:pPr>
        <w:spacing w:after="60" w:line="312" w:lineRule="auto"/>
        <w:ind w:firstLine="709"/>
        <w:jc w:val="both"/>
      </w:pPr>
      <w:r>
        <w:t>К традиционным российским духовно-нравственным ценностям относятся прежде всего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</w:t>
      </w:r>
      <w:r>
        <w:t>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1827D20A" w14:textId="77777777" w:rsidR="00D04E08" w:rsidRDefault="00436967">
      <w:pPr>
        <w:spacing w:after="60" w:line="312" w:lineRule="auto"/>
        <w:ind w:firstLine="709"/>
        <w:jc w:val="both"/>
      </w:pPr>
      <w:r>
        <w:t>Цель Программы достигается через решение зад</w:t>
      </w:r>
      <w:r>
        <w:t>ач, установленных пунктом 14.2 ФОП ДО:</w:t>
      </w:r>
    </w:p>
    <w:p w14:paraId="4AB19A8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единых для Российской Федерации содержания дошкольного образования и планируемых результатов освоения образовательной программы дошкольного образования;</w:t>
      </w:r>
    </w:p>
    <w:p w14:paraId="1A831A05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приобщение детей (в соответствии с возрастными особе</w:t>
      </w:r>
      <w:r>
        <w:t xml:space="preserve">нностями) к базовым ценностям российского народа; создание условий для формирования ценностного </w:t>
      </w:r>
      <w:r>
        <w:lastRenderedPageBreak/>
        <w:t>отношения к окружающему миру, становления опыта действий и поступков на основе осмысления ценностей;</w:t>
      </w:r>
    </w:p>
    <w:p w14:paraId="328A02E4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построение (структурирование) содержания образовательной де</w:t>
      </w:r>
      <w:r>
        <w:t>ятельности на основе учёта возрастных и индивидуальных особенностей развития;</w:t>
      </w:r>
    </w:p>
    <w:p w14:paraId="739DACD5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возможностей;</w:t>
      </w:r>
    </w:p>
    <w:p w14:paraId="02FC5694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охрана и </w:t>
      </w:r>
      <w:r>
        <w:t>укрепление физического и психического здоровья детей, в том числе их эмоционального благополучия;</w:t>
      </w:r>
    </w:p>
    <w:p w14:paraId="25920E29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</w:t>
      </w:r>
      <w:r>
        <w:t>нициативности, самостоятельности и ответственности;</w:t>
      </w:r>
    </w:p>
    <w:p w14:paraId="6F35FCA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психолого-педагогической поддержки семьи и повышение компетентности родителей (законных представителей) в вопросах воспитания, обучения и развития, охраны и укрепления здоровья детей, обеспече</w:t>
      </w:r>
      <w:r>
        <w:t>ния их безопасности;</w:t>
      </w:r>
    </w:p>
    <w:p w14:paraId="052BA27D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достижение детьми на этапе завершения дошкольного образования уровня развития, необходимого и достаточного для успешного освоения ими образовательных программ начального общего образования.</w:t>
      </w:r>
    </w:p>
    <w:p w14:paraId="760551E0" w14:textId="77777777" w:rsidR="00D04E08" w:rsidRDefault="00436967">
      <w:pPr>
        <w:pStyle w:val="3"/>
        <w:keepNext/>
        <w:spacing w:before="180" w:after="100" w:line="312" w:lineRule="auto"/>
      </w:pPr>
      <w:r>
        <w:t>1.1.3. Принципы и подходы к формированию Прог</w:t>
      </w:r>
      <w:r>
        <w:t>раммы</w:t>
      </w:r>
    </w:p>
    <w:p w14:paraId="4522EE9E" w14:textId="77777777" w:rsidR="00D04E08" w:rsidRDefault="00436967">
      <w:pPr>
        <w:spacing w:after="60" w:line="312" w:lineRule="auto"/>
        <w:ind w:firstLine="709"/>
        <w:jc w:val="both"/>
      </w:pPr>
      <w:r>
        <w:t>Программа построена на принципах дошкольного образования, установленных ФГОС ДО и приведённых в пункте 14.3 ФОП ДО: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8"/>
        <w:gridCol w:w="3579"/>
        <w:gridCol w:w="5169"/>
      </w:tblGrid>
      <w:tr w:rsidR="00D04E08" w14:paraId="2599205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9012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D581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Принцип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9ED1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Реализация принципа в ДОО</w:t>
            </w:r>
          </w:p>
        </w:tc>
      </w:tr>
      <w:tr w:rsidR="00D04E08" w14:paraId="2E27A6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7A57A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82C99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Полноценное проживание ребёнком всех этапов детства (раннего и дошкольного возрастов), обогащение (амплификация) детского развития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7D5B6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Отказ от искусственного ускорения развития; насыщение специфически детских видов деятельности — игры, конструирования, изобра</w:t>
            </w:r>
            <w:r>
              <w:rPr>
                <w:sz w:val="20"/>
                <w:szCs w:val="20"/>
              </w:rPr>
              <w:t>зительной деятельности, экспериментирования</w:t>
            </w:r>
          </w:p>
        </w:tc>
      </w:tr>
      <w:tr w:rsidR="00D04E08" w14:paraId="58972E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1E010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B5C9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BD2E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Ситуация выбора в центрах активности, «детский совет» в старших группах, индив</w:t>
            </w:r>
            <w:r>
              <w:rPr>
                <w:sz w:val="20"/>
                <w:szCs w:val="20"/>
              </w:rPr>
              <w:t>идуальные образовательные маршруты по результатам педагогической диагностики</w:t>
            </w:r>
          </w:p>
        </w:tc>
      </w:tr>
      <w:tr w:rsidR="00D04E08" w14:paraId="7CDAE0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EE5A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CD74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Содействие и сотрудничество детей и родителей (законных представителей), совершеннолетних членов семьи, а также педагогических работников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7BFE6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Совместные детско-родительские проекты</w:t>
            </w:r>
            <w:r>
              <w:rPr>
                <w:sz w:val="20"/>
                <w:szCs w:val="20"/>
              </w:rPr>
              <w:t>, семейные гостиные, участие родителей в событиях группы</w:t>
            </w:r>
          </w:p>
        </w:tc>
      </w:tr>
      <w:tr w:rsidR="00D04E08" w14:paraId="4DBB6F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2B59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2D3A3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Признание ребёнка полноценным участником (субъектом) образовательных отношений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E6FF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Учёт детских инициатив при планировании тем недели; правила группы, вырабатываемые совместно с детьми</w:t>
            </w:r>
          </w:p>
        </w:tc>
      </w:tr>
      <w:tr w:rsidR="00D04E08" w14:paraId="56985C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B89C1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7E59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Поддержка инициативы детей в различных видах деятельности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3F61D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Ежедневное время свободной самостоятельной деятельности утром и во вторую половину дня; недирективная помощь взрослого</w:t>
            </w:r>
          </w:p>
        </w:tc>
      </w:tr>
      <w:tr w:rsidR="00D04E08" w14:paraId="6182EF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EED7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7BE2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Сотрудничество ДОО с семьёй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26973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Диагностико-аналитическое, просветительское и ко</w:t>
            </w:r>
            <w:r>
              <w:rPr>
                <w:sz w:val="20"/>
                <w:szCs w:val="20"/>
              </w:rPr>
              <w:t>нсультационное направления взаимодействия (пункт 26.5 ФОП ДО)</w:t>
            </w:r>
          </w:p>
        </w:tc>
      </w:tr>
      <w:tr w:rsidR="00D04E08" w14:paraId="02C10D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9545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52AD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Приобщение детей к социокультурным нормам, традициям семьи, общества и государства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8DAD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Календарный план воспитательной работы, традиционные события и праздники ДОО</w:t>
            </w:r>
          </w:p>
        </w:tc>
      </w:tr>
      <w:tr w:rsidR="00D04E08" w14:paraId="120C83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32B09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ACA7A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Формирование познавательных </w:t>
            </w:r>
            <w:r>
              <w:rPr>
                <w:sz w:val="20"/>
                <w:szCs w:val="20"/>
              </w:rPr>
              <w:t>интересов и познавательных действий ребёнка в различных видах деятельности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8C7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Детское экспериментирование, познавательно-исследовательские проекты, модуль «ЛЕГО-мастерская»</w:t>
            </w:r>
          </w:p>
        </w:tc>
      </w:tr>
      <w:tr w:rsidR="00D04E08" w14:paraId="3A917D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EDDB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C58C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Возрастная адекватность дошкольного образования (соответствие условий, требований, методов возрасту и особенностям развития)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66C9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Соблюдение нормативов таблиц 6.6 и 6.7 СанПиН 1.2.3685-21, подбор форм работы по возрастам</w:t>
            </w:r>
          </w:p>
        </w:tc>
      </w:tr>
      <w:tr w:rsidR="00D04E08" w14:paraId="5B3A16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96049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ADA0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Учёт этнокультурной ситуации развити</w:t>
            </w:r>
            <w:r>
              <w:rPr>
                <w:sz w:val="20"/>
                <w:szCs w:val="20"/>
              </w:rPr>
              <w:t>я детей</w:t>
            </w:r>
          </w:p>
        </w:tc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CA981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Модуль «Родничок родного края»; знакомство с традициями народов, проживающих в N-ской области</w:t>
            </w:r>
          </w:p>
        </w:tc>
      </w:tr>
    </w:tbl>
    <w:p w14:paraId="5E84E701" w14:textId="77777777" w:rsidR="00D04E08" w:rsidRDefault="00436967">
      <w:pPr>
        <w:spacing w:after="60" w:line="312" w:lineRule="auto"/>
        <w:ind w:firstLine="709"/>
        <w:jc w:val="both"/>
      </w:pPr>
      <w:r>
        <w:t>Программа реализуется на государственном языке Российской Федерации — русском языке (пункт 1.9 ФГОС ДО). Возможность реализации Программы на родном языке</w:t>
      </w:r>
      <w:r>
        <w:t xml:space="preserve"> из числа языков народов Российской Федерации предусматривается на основании заявлений родителей (законных представителей) и не может осуществляться в ущерб получению образования на государственном языке Российской Федерации.</w:t>
      </w:r>
    </w:p>
    <w:p w14:paraId="2B9EEA61" w14:textId="77777777" w:rsidR="00D04E08" w:rsidRDefault="00436967">
      <w:pPr>
        <w:pStyle w:val="3"/>
        <w:keepNext/>
        <w:spacing w:before="180" w:after="100" w:line="312" w:lineRule="auto"/>
      </w:pPr>
      <w:r>
        <w:t>1.1.4. Значимые для разработки</w:t>
      </w:r>
      <w:r>
        <w:t xml:space="preserve"> и реализации Программы характеристики</w:t>
      </w:r>
    </w:p>
    <w:p w14:paraId="0A925CFD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Общие сведения об организации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3"/>
        <w:gridCol w:w="6263"/>
      </w:tblGrid>
      <w:tr w:rsidR="00D04E08" w14:paraId="454AFF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060FE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Полное наименование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D016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 15 «Родничок» общеразвивающего вида»</w:t>
            </w:r>
          </w:p>
        </w:tc>
      </w:tr>
      <w:tr w:rsidR="00D04E08" w14:paraId="2CE216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29042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Сокращённое наименование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1FE9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МБДОУ «Детский сад № 15 «Родничок»</w:t>
            </w:r>
          </w:p>
        </w:tc>
      </w:tr>
      <w:tr w:rsidR="00D04E08" w14:paraId="3DBF4C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6B05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Юридический и фактический адрес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2843D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000000, Российская Федерация, N-ская область, г.</w:t>
            </w:r>
            <w:r>
              <w:rPr>
                <w:sz w:val="20"/>
                <w:szCs w:val="20"/>
              </w:rPr>
              <w:t xml:space="preserve"> N-ск, улица Садовая, дом 15</w:t>
            </w:r>
          </w:p>
        </w:tc>
      </w:tr>
      <w:tr w:rsidR="00D04E08" w14:paraId="79E50A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A0F3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Учредитель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7C6D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Управление образования администрации городского округа N-ск</w:t>
            </w:r>
          </w:p>
        </w:tc>
      </w:tr>
      <w:tr w:rsidR="00D04E08" w14:paraId="7AAEF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D22C7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Лицензия на осуществление образовательной деятельности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FFE2D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12 марта 2015 г. № 1234 (выписка из реестра лицензий на осуществление образовательной деятельнос</w:t>
            </w:r>
            <w:r>
              <w:rPr>
                <w:sz w:val="20"/>
                <w:szCs w:val="20"/>
              </w:rPr>
              <w:t>ти)</w:t>
            </w:r>
          </w:p>
        </w:tc>
      </w:tr>
      <w:tr w:rsidR="00D04E08" w14:paraId="462F2C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3EC2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Режим работы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7853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Пятидневная рабочая неделя (понедельник — пятница); 12-часовое пребывание детей с 07.00 до 19.00; выходные дни — суббота, воскресенье, нерабочие праздничные дни</w:t>
            </w:r>
          </w:p>
        </w:tc>
      </w:tr>
      <w:tr w:rsidR="00D04E08" w14:paraId="50CCB8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3A08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Количество групп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F3107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6 групп общеразвивающей направленности</w:t>
            </w:r>
          </w:p>
        </w:tc>
      </w:tr>
      <w:tr w:rsidR="00D04E08" w14:paraId="671A3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749D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Проектная мощность / фактическая числ</w:t>
            </w:r>
            <w:r>
              <w:rPr>
                <w:sz w:val="20"/>
                <w:szCs w:val="20"/>
              </w:rPr>
              <w:t>енность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9165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140 мест / 132 обучающихся</w:t>
            </w:r>
          </w:p>
        </w:tc>
      </w:tr>
      <w:tr w:rsidR="00D04E08" w14:paraId="549917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8E90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Формы получения образования</w:t>
            </w:r>
          </w:p>
        </w:tc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6FD70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Очная форма в ДОО. Дошкольное образование может быть получено также вне организации — в форме семейного образования (часть 2 статьи 63 Федерального закона № 273-ФЗ)</w:t>
            </w:r>
          </w:p>
        </w:tc>
      </w:tr>
    </w:tbl>
    <w:p w14:paraId="1029B7FF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Характеристика групп и кон</w:t>
      </w:r>
      <w:r>
        <w:rPr>
          <w:b/>
          <w:bCs/>
          <w:i/>
          <w:iCs/>
        </w:rPr>
        <w:t>тингента обучающихся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8"/>
        <w:gridCol w:w="3280"/>
        <w:gridCol w:w="2088"/>
        <w:gridCol w:w="1988"/>
        <w:gridCol w:w="1392"/>
      </w:tblGrid>
      <w:tr w:rsidR="00D04E08" w14:paraId="2F10396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846C7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418E8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Наименование группы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5E2E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 обучающихся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DF910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Направленность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BF8A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Число детей</w:t>
            </w:r>
          </w:p>
        </w:tc>
      </w:tr>
      <w:tr w:rsidR="00D04E08" w14:paraId="55E7C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77DB0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193EA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Первая группа раннего возраста «Карапузы»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57A9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1 года 6 месяцев до 2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BCB83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4DDA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</w:tr>
      <w:tr w:rsidR="00D04E08" w14:paraId="406641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1FA39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3C82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Вторая группа раннего возраста «Малышок»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3248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2 до 3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D92D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6C0F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:rsidR="00D04E08" w14:paraId="2B0F1D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F009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F7812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Младшая группа «Ромашка»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32B4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3 до 4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1439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C275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</w:tr>
      <w:tr w:rsidR="00D04E08" w14:paraId="19E290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F2A8E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476A9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Средняя группа «Колокольчик»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D0B1E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4 до 5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64B6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78FC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</w:tr>
      <w:tr w:rsidR="00D04E08" w14:paraId="2FC38E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D69FC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BC92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Старшая группа «Василёк»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13B7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5 до 6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3B4D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6CE61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</w:tr>
      <w:tr w:rsidR="00D04E08" w14:paraId="7ABF9B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DA3C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2140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Подготовительная к школе группа «Пчёлка»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6B2C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6 до 7 лет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D611A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общеразвивающая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71045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</w:tr>
    </w:tbl>
    <w:p w14:paraId="23CF85A9" w14:textId="77777777" w:rsidR="00D04E08" w:rsidRDefault="00436967">
      <w:pPr>
        <w:spacing w:after="60" w:line="312" w:lineRule="auto"/>
        <w:ind w:firstLine="709"/>
        <w:jc w:val="both"/>
      </w:pPr>
      <w:r>
        <w:t>Итого: 6 групп, 132 обучающихся. Все группы функционируют в режиме полного дня (12 часов). Группы компенсирующей и комбинированной направленности, группы кратковременного пребывания и разновозрастные группы в ДОО на 2026/2027 учебный год не сформированы.</w:t>
      </w:r>
    </w:p>
    <w:p w14:paraId="6B4774F1" w14:textId="77777777" w:rsidR="00D04E08" w:rsidRDefault="00436967">
      <w:pPr>
        <w:spacing w:after="60" w:line="312" w:lineRule="auto"/>
        <w:ind w:firstLine="709"/>
        <w:jc w:val="both"/>
      </w:pPr>
      <w:r>
        <w:t>В</w:t>
      </w:r>
      <w:r>
        <w:t>озрастные характеристики особенностей развития детей раннего и дошкольного возраста учтены при построении содержания Программы в соответствии с пунктами 18—22 ФОП ДО, где задачи и содержание образовательной деятельности приведены по каждой возрастной подгр</w:t>
      </w:r>
      <w:r>
        <w:t>уппе.</w:t>
      </w:r>
    </w:p>
    <w:p w14:paraId="2F5E2582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Кадровая характеристика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6"/>
        <w:gridCol w:w="1591"/>
        <w:gridCol w:w="3579"/>
      </w:tblGrid>
      <w:tr w:rsidR="00D04E08" w14:paraId="2D181A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1ABB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Категория работников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B4796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Кол-во ставок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103B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D04E08" w14:paraId="3036E6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FB7B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F6CFA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9F98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Высшее образование, соответствует квалификационным требованиям</w:t>
            </w:r>
          </w:p>
        </w:tc>
      </w:tr>
      <w:tr w:rsidR="00D04E08" w14:paraId="6D48D7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3B44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67FBA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D48A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—</w:t>
            </w:r>
          </w:p>
        </w:tc>
      </w:tr>
      <w:tr w:rsidR="00D04E08" w14:paraId="1ADC90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1EA2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Воспитатель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F9F1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F6606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 2 на каждую группу</w:t>
            </w:r>
          </w:p>
        </w:tc>
      </w:tr>
      <w:tr w:rsidR="00D04E08" w14:paraId="3F4A0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A2623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Музыкальный руководитель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EAE8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A1CA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—</w:t>
            </w:r>
          </w:p>
        </w:tc>
      </w:tr>
      <w:tr w:rsidR="00D04E08" w14:paraId="53A24F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2AFBD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Инструктор по физической культуре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0CD4C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4BB6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—</w:t>
            </w:r>
          </w:p>
        </w:tc>
      </w:tr>
      <w:tr w:rsidR="00D04E08" w14:paraId="3370F0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3B06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Педагог-психолог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528D4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03737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Обеспечивает психолого-педагогическое сопровождение и работу ППк</w:t>
            </w:r>
          </w:p>
        </w:tc>
      </w:tr>
      <w:tr w:rsidR="00D04E08" w14:paraId="24BC9D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BE88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Учитель-логопед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4DBB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EA0D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Логопедический пункт; коррекционно-развивающая работа по рекомендациям ППк</w:t>
            </w:r>
          </w:p>
        </w:tc>
      </w:tr>
      <w:tr w:rsidR="00D04E08" w14:paraId="3FFC7F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E8034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Учебно-вспомогательный персонал (младшие воспитатели)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35CE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062D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Участвуют в реализации Программы в части присмотра и ухода</w:t>
            </w:r>
          </w:p>
        </w:tc>
      </w:tr>
    </w:tbl>
    <w:p w14:paraId="54C020C2" w14:textId="77777777" w:rsidR="00D04E08" w:rsidRDefault="00436967">
      <w:pPr>
        <w:spacing w:after="60" w:line="312" w:lineRule="auto"/>
        <w:ind w:firstLine="709"/>
        <w:jc w:val="both"/>
      </w:pPr>
      <w:r>
        <w:t>Педагогические работники ДОО не реже одного раза в три года получают дополнительное профессиональное образование по профилю педагогической деятельности (пункт 2 части 5 статьи 47 Федерального закона № 273-ФЗ). Перечень документов, подготовка которых осущес</w:t>
      </w:r>
      <w:r>
        <w:t>твляется педагогическими работниками, определяется приказом Минпросвещения России от 6 ноября 2024 г. № 779; возложение на педагогов подготовки иных документов не допускается.</w:t>
      </w:r>
    </w:p>
    <w:p w14:paraId="69B59647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Региональные, социокультурные и климатические особенности</w:t>
      </w:r>
    </w:p>
    <w:p w14:paraId="76531FE5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Климатические: продолж</w:t>
      </w:r>
      <w:r>
        <w:t xml:space="preserve">ительность холодного периода — с ноября по март; при температуре воздуха ниже минус 15 °C и скорости ветра более 7 м/с </w:t>
      </w:r>
      <w:r>
        <w:lastRenderedPageBreak/>
        <w:t>продолжительность прогулки для детей до 7 лет сокращается (пункт 185 СанПиН 1.2.3685-21). В ДОО предусмотрены режим дня на холодный перио</w:t>
      </w:r>
      <w:r>
        <w:t>д (сентябрь — май) и режим дня на тёплый период (июнь — август);</w:t>
      </w:r>
    </w:p>
    <w:p w14:paraId="6DFB88ED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Социокультурные: г. N-ск — малый промышленный город с сохранившимися традициями народных промыслов; в шаговой доступности находятся краеведческий музей, детская библиотека, школа № 3, детская</w:t>
      </w:r>
      <w:r>
        <w:t xml:space="preserve"> школа искусств, что определяет содержание модуля «Родничок родного края» и систему социального партнёрства;</w:t>
      </w:r>
    </w:p>
    <w:p w14:paraId="65C0EC4C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Демографические: контингент обучающихся однороден по языковому составу; доля детей, для которых русский язык не является родным, не превышает 3 %. </w:t>
      </w:r>
      <w:r>
        <w:t>Для таких обучающихся при необходимости организуется коррекционно-развивающая работа по направлению, предусмотренному пунктом 28.8 ФОП ДО;</w:t>
      </w:r>
    </w:p>
    <w:p w14:paraId="353617B8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Национально-культурные: в содержание образовательной деятельности включается знакомство с традициями, промыслами и па</w:t>
      </w:r>
      <w:r>
        <w:t>мятными местами N-ской области, с творчеством земляков.</w:t>
      </w:r>
    </w:p>
    <w:p w14:paraId="7738CE33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Социальное партнёрство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4573"/>
        <w:gridCol w:w="2188"/>
      </w:tblGrid>
      <w:tr w:rsidR="00D04E08" w14:paraId="325658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4B6AF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Партнёр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484D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взаимодействия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8FB8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Форма закрепления</w:t>
            </w:r>
          </w:p>
        </w:tc>
      </w:tr>
      <w:tr w:rsidR="00D04E08" w14:paraId="34062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0632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МБОУ «Средняя общеобразовательная школа № 3»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8BD0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Обеспечение преемственности дошкольного и начального общего образования: совместные мероприятия, взаимопосещения, консультирование родителей будущих первоклассников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800D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Договор о сотрудничестве, совместный план на учебный год</w:t>
            </w:r>
          </w:p>
        </w:tc>
      </w:tr>
      <w:tr w:rsidR="00D04E08" w14:paraId="6CFF49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29EA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МБУК «Краеведческий музей г. N-ска»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DD20B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Экскурсии, выездные музейные занятия, выставки в рамках модуля «Родничок родного края»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DFC2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Договор о сотрудничестве</w:t>
            </w:r>
          </w:p>
        </w:tc>
      </w:tr>
      <w:tr w:rsidR="00D04E08" w14:paraId="40FC2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C68FB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МБУК «Детская библиотека»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3E51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Литературные гостиные, знакомство с творчеством писателей-земляков, «Неделя детск</w:t>
            </w:r>
            <w:r>
              <w:rPr>
                <w:sz w:val="20"/>
                <w:szCs w:val="20"/>
              </w:rPr>
              <w:t>ой книги»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8E1D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Совместный план мероприятий</w:t>
            </w:r>
          </w:p>
        </w:tc>
      </w:tr>
      <w:tr w:rsidR="00D04E08" w14:paraId="53CD93C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0464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МБУ ДО «Детская школа искусств»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657DE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Совместные концерты, знакомство с музыкальными инструментами, творческие мастер-классы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B7B1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Совместный план мероприятий</w:t>
            </w:r>
          </w:p>
        </w:tc>
      </w:tr>
      <w:tr w:rsidR="00D04E08" w14:paraId="5FC687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ABB14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ГИБДД, отделение пропаганды БДД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DE00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Профилактика детского дорожно-транспо</w:t>
            </w:r>
            <w:r>
              <w:rPr>
                <w:sz w:val="20"/>
                <w:szCs w:val="20"/>
              </w:rPr>
              <w:t>ртного травматизма, акции с участием родителей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7DBC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Совместный план мероприятий</w:t>
            </w:r>
          </w:p>
        </w:tc>
      </w:tr>
      <w:tr w:rsidR="00D04E08" w14:paraId="30F298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418F6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ТПМПК городского округа</w:t>
            </w:r>
          </w:p>
        </w:tc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7695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Обследование обучающихся, определение специальных условий получения образования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01F3C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 порядке, установленном приказом Минпросвещения России от 1 ноября 2024 г. № 763</w:t>
            </w:r>
          </w:p>
        </w:tc>
      </w:tr>
    </w:tbl>
    <w:p w14:paraId="65DF92F4" w14:textId="77777777" w:rsidR="00D04E08" w:rsidRDefault="00436967">
      <w:pPr>
        <w:pStyle w:val="2"/>
        <w:keepNext/>
        <w:spacing w:before="240" w:after="120" w:line="312" w:lineRule="auto"/>
      </w:pPr>
      <w:r>
        <w:t>1.2. Планируемые результаты реализации Программы</w:t>
      </w:r>
    </w:p>
    <w:p w14:paraId="4D1582B7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Обязательная часть</w:t>
      </w:r>
    </w:p>
    <w:p w14:paraId="4D448BC8" w14:textId="77777777" w:rsidR="00D04E08" w:rsidRDefault="00436967">
      <w:pPr>
        <w:spacing w:after="60" w:line="312" w:lineRule="auto"/>
        <w:ind w:firstLine="709"/>
        <w:jc w:val="both"/>
      </w:pPr>
      <w:r>
        <w:t>В соответствии с пунктом 4.1 ФГОС ДО требования к результатам освоения Программы представлены в виде целевых ориентиров дошкольного образования — социально-нормативных возрастных характеристик возможных достижений ребёнка. Целевые ориентиры не подлежат неп</w:t>
      </w:r>
      <w:r>
        <w:t>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 (пункт 4.3 ФГОС ДО).</w:t>
      </w:r>
    </w:p>
    <w:p w14:paraId="59B367AC" w14:textId="77777777" w:rsidR="00D04E08" w:rsidRDefault="00436967">
      <w:pPr>
        <w:spacing w:after="60" w:line="312" w:lineRule="auto"/>
        <w:ind w:firstLine="709"/>
        <w:jc w:val="both"/>
      </w:pPr>
      <w:r>
        <w:lastRenderedPageBreak/>
        <w:t>Планируемые результаты освоения обязательной части Программы полнос</w:t>
      </w:r>
      <w:r>
        <w:t>тью соответствуют планируемым результатам реализации ФОП ДО и приведены по возрастным этапам: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77"/>
        <w:gridCol w:w="3579"/>
        <w:gridCol w:w="1890"/>
      </w:tblGrid>
      <w:tr w:rsidR="00D04E08" w14:paraId="02DCF5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9D208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Возрастной этап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5BC3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Соответствующая группа ДОО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42C71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ФОП ДО</w:t>
            </w:r>
          </w:p>
        </w:tc>
      </w:tr>
      <w:tr w:rsidR="00D04E08" w14:paraId="099759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C707E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 одному году (младенческий возраст)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65B5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Не реализуется — группы для детей до 1 года 6 месяцев не сформированы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6C161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15.1</w:t>
            </w:r>
          </w:p>
        </w:tc>
      </w:tr>
      <w:tr w:rsidR="00D04E08" w14:paraId="3E8477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DD0C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 трём годам (ранний возраст)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1FA6C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Первая и вторая группы раннего возраста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D1DF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15.2</w:t>
            </w:r>
          </w:p>
        </w:tc>
      </w:tr>
      <w:tr w:rsidR="00D04E08" w14:paraId="4DC363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BC8C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 четырём годам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533A8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Младшая группа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9808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15.3</w:t>
            </w:r>
          </w:p>
        </w:tc>
      </w:tr>
      <w:tr w:rsidR="00D04E08" w14:paraId="48EF80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DA38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 пяти годам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8408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Средняя группа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10288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15.3</w:t>
            </w:r>
          </w:p>
        </w:tc>
      </w:tr>
      <w:tr w:rsidR="00D04E08" w14:paraId="73F1C9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B2D0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 шести годам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9BFB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Старшая группа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E7EC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15.3</w:t>
            </w:r>
          </w:p>
        </w:tc>
      </w:tr>
      <w:tr w:rsidR="00D04E08" w14:paraId="144A27E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0970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 этапе завершения освоения Программы (к концу дошкольного возраста)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EBF4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Подготовительная к школе группа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3D21E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15.4</w:t>
            </w:r>
          </w:p>
        </w:tc>
      </w:tr>
    </w:tbl>
    <w:p w14:paraId="7BE8CCD5" w14:textId="77777777" w:rsidR="00D04E08" w:rsidRDefault="00436967">
      <w:pPr>
        <w:spacing w:after="60" w:line="312" w:lineRule="auto"/>
        <w:ind w:firstLine="709"/>
        <w:jc w:val="both"/>
      </w:pPr>
      <w:r>
        <w:t>Обозначенные в Программе возрастные ориентиры «к одному году», «к трём годам» и так далее имеют условный характер, что предполагает широкий возрастной диапазон для достижения ребёнком планируемых результатов. Такое обозначение означает, что результаты могу</w:t>
      </w:r>
      <w:r>
        <w:t>т быть достигнуты как в указанный возрастной период, так и с некоторым опережением либо задержкой (пункт 15 ФОП ДО).</w:t>
      </w:r>
    </w:p>
    <w:p w14:paraId="2D070F60" w14:textId="77777777" w:rsidR="00D04E08" w:rsidRDefault="00436967">
      <w:pPr>
        <w:spacing w:after="60" w:line="312" w:lineRule="auto"/>
        <w:ind w:firstLine="709"/>
        <w:jc w:val="both"/>
      </w:pPr>
      <w:r>
        <w:t>Степень выраженности возрастных характеристик возможных достижений может различаться у детей одного возраста по причине высокой индивидуали</w:t>
      </w:r>
      <w:r>
        <w:t>зации психического развития и разных стартовых условий освоения Программы. Это не является основанием для утверждения о неуспешности ребёнка.</w:t>
      </w:r>
    </w:p>
    <w:p w14:paraId="02E5A36E" w14:textId="77777777" w:rsidR="00D04E08" w:rsidRDefault="00436967">
      <w:pPr>
        <w:pStyle w:val="2"/>
        <w:keepNext/>
        <w:spacing w:before="240" w:after="120" w:line="312" w:lineRule="auto"/>
      </w:pPr>
      <w:r>
        <w:t>1.3. Педагогическая диагностика достижения планируемых результатов</w:t>
      </w:r>
    </w:p>
    <w:p w14:paraId="3EBB665D" w14:textId="77777777" w:rsidR="00D04E08" w:rsidRDefault="00436967">
      <w:pPr>
        <w:spacing w:after="60" w:line="312" w:lineRule="auto"/>
        <w:ind w:firstLine="709"/>
        <w:jc w:val="both"/>
      </w:pPr>
      <w:r>
        <w:t>Педагогическая диагностика достижений планируем</w:t>
      </w:r>
      <w:r>
        <w:t>ых результатов направлена на изучение деятельностных умений ребёнка, его интересов, предпочтений, склонностей, личностных особенностей, способов взаимодействия со взрослыми и сверстниками и организуется в соответствии с пунктом 16 ФОП ДО.</w:t>
      </w:r>
    </w:p>
    <w:p w14:paraId="3652C87E" w14:textId="77777777" w:rsidR="00D04E08" w:rsidRDefault="00436967">
      <w:pPr>
        <w:spacing w:after="60" w:line="312" w:lineRule="auto"/>
        <w:ind w:firstLine="709"/>
        <w:jc w:val="both"/>
      </w:pPr>
      <w:r>
        <w:t>Специфика педагог</w:t>
      </w:r>
      <w:r>
        <w:t>ической диагностики обусловлена следующими требованиями ФГОС ДО: планируемые результаты представлены в виде целевых ориентиров и не подлежат непосредственной оценке; освоение Программы не сопровождается проведением промежуточных аттестаций и итоговой аттес</w:t>
      </w:r>
      <w:r>
        <w:t>тации обучающихся (часть 2 статьи 64 Федерального закона № 273-ФЗ).</w:t>
      </w:r>
    </w:p>
    <w:p w14:paraId="20E257ED" w14:textId="77777777" w:rsidR="00D04E08" w:rsidRDefault="00436967">
      <w:pPr>
        <w:spacing w:after="60" w:line="312" w:lineRule="auto"/>
        <w:ind w:firstLine="709"/>
        <w:jc w:val="both"/>
      </w:pPr>
      <w:r>
        <w:t>Результаты педагогической диагностики (мониторинга) используются исключительно для решения следующих образовательных задач: индивидуализации образования (в том числе поддержки ребёнка, построения его образовательной траектории или профессиональной коррекци</w:t>
      </w:r>
      <w:r>
        <w:t>и особенностей его развития) и оптимизации работы с группой детей.</w:t>
      </w:r>
    </w:p>
    <w:p w14:paraId="2653E3E2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lastRenderedPageBreak/>
        <w:t>Порядок проведения педагогической диагностики в ДОО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7"/>
        <w:gridCol w:w="6959"/>
      </w:tblGrid>
      <w:tr w:rsidR="00D04E08" w14:paraId="7F588F4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A253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Параметр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1F60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D04E08" w14:paraId="1F382C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EB3F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Периодичность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A3AA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Два раза в год: стартовая диагностика — с 1 по 15 сентября 2026 г.; финальная диагностика — с 12 по 26 мая 2027 г. Для вновь поступивших детей стартовая диагностика проводится по окончании периода адаптации</w:t>
            </w:r>
          </w:p>
        </w:tc>
      </w:tr>
      <w:tr w:rsidR="00D04E08" w14:paraId="483B9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DAD7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Ответственные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F5369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Воспитатели групп — по всем образовательным областям; музыкальный руководитель и инструктор по физической культуре — по соответствующим направлениям; координация — старший воспитатель</w:t>
            </w:r>
          </w:p>
        </w:tc>
      </w:tr>
      <w:tr w:rsidR="00D04E08" w14:paraId="793DFD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50085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Основной метод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D9C3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Наблюдение за активностью ребёнка в различные периоды пр</w:t>
            </w:r>
            <w:r>
              <w:rPr>
                <w:sz w:val="20"/>
                <w:szCs w:val="20"/>
              </w:rPr>
              <w:t>ебывания в ДОО (в спонтанной и специально организованной деятельности) — пункт 16.5 ФОП ДО</w:t>
            </w:r>
          </w:p>
        </w:tc>
      </w:tr>
      <w:tr w:rsidR="00D04E08" w14:paraId="6E9BF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DD6C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Дополнительные методы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6519D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Свободные беседы с детьми, анализ продуктов детской деятельности (рисунков, работ по лепке, аппликации, построек, поделок), специальные диагно</w:t>
            </w:r>
            <w:r>
              <w:rPr>
                <w:sz w:val="20"/>
                <w:szCs w:val="20"/>
              </w:rPr>
              <w:t>стические ситуации</w:t>
            </w:r>
          </w:p>
        </w:tc>
      </w:tr>
      <w:tr w:rsidR="00D04E08" w14:paraId="6590A6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5290C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Фиксация результатов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8904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Карта развития ребёнка и (или) дневник наблюдений педагога. Формы фиксации определяются ДОО самостоятельно и утверждаются локальным нормативным актом</w:t>
            </w:r>
          </w:p>
        </w:tc>
      </w:tr>
      <w:tr w:rsidR="00D04E08" w14:paraId="4E4B6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5D4C8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Использование результатов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4E1A1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Построение образовательного процесса, </w:t>
            </w:r>
            <w:r>
              <w:rPr>
                <w:sz w:val="20"/>
                <w:szCs w:val="20"/>
              </w:rPr>
              <w:t>подбор методов и приёмов, планирование индивидуальной работы; при выявлении устойчивых трудностей — направление на психологическую диагностику с согласия родителей (законных представителей)</w:t>
            </w:r>
          </w:p>
        </w:tc>
      </w:tr>
      <w:tr w:rsidR="00D04E08" w14:paraId="37961F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8E6A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Психологическая диагностика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6869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Проводится педагогом-психологом только с согласия родителей (законных представителей) обучающихся (пункт 3.2.3 ФГОС ДО); результаты используются для решения задач психологического сопровождения и оказания адресной психологической помощи</w:t>
            </w:r>
          </w:p>
        </w:tc>
      </w:tr>
    </w:tbl>
    <w:p w14:paraId="1542763F" w14:textId="77777777" w:rsidR="00D04E08" w:rsidRDefault="00436967">
      <w:pPr>
        <w:spacing w:after="60" w:line="312" w:lineRule="auto"/>
        <w:ind w:firstLine="709"/>
        <w:jc w:val="both"/>
      </w:pPr>
      <w:r>
        <w:t>Педагогическая диа</w:t>
      </w:r>
      <w:r>
        <w:t>гностика не используется для оценки качества деятельности педагогических работников, для сравнения детей между собой, для отбора детей при приёме в ДОО или в общеобразовательную организацию.</w:t>
      </w:r>
    </w:p>
    <w:p w14:paraId="31BF0A15" w14:textId="77777777" w:rsidR="00D04E08" w:rsidRDefault="00436967">
      <w:pPr>
        <w:pStyle w:val="2"/>
        <w:keepNext/>
        <w:spacing w:before="240" w:after="120" w:line="312" w:lineRule="auto"/>
      </w:pPr>
      <w:r>
        <w:t>1.4. Часть, формируемая участниками образовательных отношений</w:t>
      </w:r>
    </w:p>
    <w:p w14:paraId="08F28E24" w14:textId="77777777" w:rsidR="00D04E08" w:rsidRDefault="00436967">
      <w:pPr>
        <w:spacing w:after="60" w:line="312" w:lineRule="auto"/>
        <w:ind w:firstLine="709"/>
        <w:jc w:val="both"/>
      </w:pPr>
      <w:r>
        <w:t>Час</w:t>
      </w:r>
      <w:r>
        <w:t>ть Программы, формируемая участниками образовательных отношений, ориентирована на специфику национальных, социокультурных и иных условий, в том числе региональных, в которых осуществляется образовательная деятельность; на сложившиеся традиции ДОО; на образ</w:t>
      </w:r>
      <w:r>
        <w:t>овательные потребности и интересы детей и запросы родителей (законных представителей), выявленные при анкетировании в апреле 2026 года (охват — 118 семей, 89 % контингента).</w:t>
      </w:r>
    </w:p>
    <w:p w14:paraId="5C43ABA1" w14:textId="77777777" w:rsidR="00D04E08" w:rsidRDefault="00436967">
      <w:pPr>
        <w:spacing w:after="60" w:line="312" w:lineRule="auto"/>
        <w:ind w:firstLine="709"/>
        <w:jc w:val="both"/>
      </w:pPr>
      <w:r>
        <w:t>По результатам анкетирования и решения педагогического совета в часть, формируемую</w:t>
      </w:r>
      <w:r>
        <w:t xml:space="preserve"> участниками образовательных отношений, включены четыре модуля.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81"/>
        <w:gridCol w:w="1293"/>
        <w:gridCol w:w="2585"/>
        <w:gridCol w:w="2287"/>
      </w:tblGrid>
      <w:tr w:rsidR="00D04E08" w14:paraId="272784F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1C344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F4EA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485C7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Приоритетная образовательная область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0235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Основа разработки</w:t>
            </w:r>
          </w:p>
        </w:tc>
      </w:tr>
      <w:tr w:rsidR="00D04E08" w14:paraId="1BA8DD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2597F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«Родничок родного края» — краеведение и региональный компонент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4494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3 до 7 лет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BB30F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развитие; социально-коммуникативное развитие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2FC6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ДОО на краеведческом материале N-ской области</w:t>
            </w:r>
          </w:p>
        </w:tc>
      </w:tr>
      <w:tr w:rsidR="00D04E08" w14:paraId="20D863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5941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«Азбука финансов и профессий» — основы финансовой грамотности и ранняя профориентация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FB88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5 до 7 лет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C618C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развитие; социально-коммуникативное развитие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B0B9E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с использованием методических рекомендаций Банка России по финансовому прос</w:t>
            </w:r>
            <w:r>
              <w:rPr>
                <w:sz w:val="20"/>
                <w:szCs w:val="20"/>
              </w:rPr>
              <w:t>вещению дошкольников</w:t>
            </w:r>
          </w:p>
        </w:tc>
      </w:tr>
      <w:tr w:rsidR="00D04E08" w14:paraId="660210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B7DF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«Здоровячок» — здоровьесбережение и физическое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CF39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1 года 6 месяцев до 7 лет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9561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8D50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ДОО</w:t>
            </w:r>
          </w:p>
        </w:tc>
      </w:tr>
      <w:tr w:rsidR="00D04E08" w14:paraId="32CB6B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4530E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«ЛЕГО-мастерская» — конструирование, техническое творчество, элементы STEM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71F92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от 4 до 7 лет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6FB13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  <w:r>
              <w:rPr>
                <w:sz w:val="20"/>
                <w:szCs w:val="20"/>
              </w:rPr>
              <w:t xml:space="preserve"> развитие; художественно-эстетическое развитие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EE94B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Авторская разработка ДОО</w:t>
            </w:r>
          </w:p>
        </w:tc>
      </w:tr>
    </w:tbl>
    <w:p w14:paraId="40E10FE4" w14:textId="77777777" w:rsidR="00D04E08" w:rsidRDefault="00436967">
      <w:pPr>
        <w:pStyle w:val="3"/>
        <w:keepNext/>
        <w:spacing w:before="180" w:after="100" w:line="312" w:lineRule="auto"/>
      </w:pPr>
      <w:r>
        <w:t>1.4.1. Цели и задачи модулей</w:t>
      </w:r>
    </w:p>
    <w:p w14:paraId="152B7546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Модуль «Родничок родного края»</w:t>
      </w:r>
    </w:p>
    <w:p w14:paraId="3F3EB0EF" w14:textId="77777777" w:rsidR="00D04E08" w:rsidRDefault="00436967">
      <w:pPr>
        <w:spacing w:after="60" w:line="312" w:lineRule="auto"/>
        <w:ind w:firstLine="709"/>
        <w:jc w:val="both"/>
      </w:pPr>
      <w:r>
        <w:t>Цель: формирование у детей первичных представлений о малой родине, эмоционально-ценностного отношения к родному краю, его природе, истории, людям и традициям как основы патриотического направления воспитания.</w:t>
      </w:r>
    </w:p>
    <w:p w14:paraId="631684A2" w14:textId="77777777" w:rsidR="00D04E08" w:rsidRDefault="00436967">
      <w:pPr>
        <w:spacing w:after="60" w:line="312" w:lineRule="auto"/>
        <w:ind w:firstLine="709"/>
        <w:jc w:val="both"/>
      </w:pPr>
      <w:r>
        <w:t>Задачи:</w:t>
      </w:r>
    </w:p>
    <w:p w14:paraId="71EB2373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представления о родном горо</w:t>
      </w:r>
      <w:r>
        <w:t>де (селе), его улицах, памятных местах, предприятиях, символах;</w:t>
      </w:r>
    </w:p>
    <w:p w14:paraId="64BBE27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знакомить с природой родного края — растениями, животными, водоёмами, сезонными изменениями;</w:t>
      </w:r>
    </w:p>
    <w:p w14:paraId="16ECF563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знакомить с народными промыслами, традиционными играми, фольклором народов, проживающих в регионе;</w:t>
      </w:r>
    </w:p>
    <w:p w14:paraId="1B8E82E0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представления о людях, прославивших родной край, о трудовых династиях и профессиях, характерных для города;</w:t>
      </w:r>
    </w:p>
    <w:p w14:paraId="453F8FC9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интерес к участию в социально значимых событиях города вместе с семьёй.</w:t>
      </w:r>
    </w:p>
    <w:p w14:paraId="327BE5A4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Модуль «Азбука финансов и профессий»</w:t>
      </w:r>
    </w:p>
    <w:p w14:paraId="56259354" w14:textId="77777777" w:rsidR="00D04E08" w:rsidRDefault="00436967">
      <w:pPr>
        <w:spacing w:after="60" w:line="312" w:lineRule="auto"/>
        <w:ind w:firstLine="709"/>
        <w:jc w:val="both"/>
      </w:pPr>
      <w:r>
        <w:t>Цель: формирование у детей старшего дошкольного возраста первичных представлений о мире профессий и элементарных экономических представлений как основы разумного финансового поведения и ценностного отношения к труду.</w:t>
      </w:r>
    </w:p>
    <w:p w14:paraId="7A91D3AE" w14:textId="77777777" w:rsidR="00D04E08" w:rsidRDefault="00436967">
      <w:pPr>
        <w:spacing w:after="60" w:line="312" w:lineRule="auto"/>
        <w:ind w:firstLine="709"/>
        <w:jc w:val="both"/>
      </w:pPr>
      <w:r>
        <w:t>За</w:t>
      </w:r>
      <w:r>
        <w:t>дачи:</w:t>
      </w:r>
    </w:p>
    <w:p w14:paraId="4772B611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представления о труде взрослых, о результатах и общественной значимости труда, о профессиях родителей и профессиях родного города;</w:t>
      </w:r>
    </w:p>
    <w:p w14:paraId="16BF8DC2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элементарные представления о деньгах, обмене, цене, семейном бюджете, потребностях и возможност</w:t>
      </w:r>
      <w:r>
        <w:t>ях;</w:t>
      </w:r>
    </w:p>
    <w:p w14:paraId="4DAE0E50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воспитывать бережное отношение к вещам, результатам своего и чужого труда, к природным ресурсам;</w:t>
      </w:r>
    </w:p>
    <w:p w14:paraId="2967EDCD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умение соотносить желания и возможности, делать выбор и объяснять его;</w:t>
      </w:r>
    </w:p>
    <w:p w14:paraId="131AAA0A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умение договариваться, распределять роли и обязанности в совме</w:t>
      </w:r>
      <w:r>
        <w:t>стной деятельности.</w:t>
      </w:r>
    </w:p>
    <w:p w14:paraId="00FA0FF0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Модуль «Здоровячок»</w:t>
      </w:r>
    </w:p>
    <w:p w14:paraId="1442168C" w14:textId="77777777" w:rsidR="00D04E08" w:rsidRDefault="00436967">
      <w:pPr>
        <w:spacing w:after="60" w:line="312" w:lineRule="auto"/>
        <w:ind w:firstLine="709"/>
        <w:jc w:val="both"/>
      </w:pPr>
      <w:r>
        <w:t>Цель: формирование у детей ценностного отношения к жизни и здоровью, устойчивого интереса к двигательной активности, овладение элементарными гигиеническими навыками и правилами безопасного поведения.</w:t>
      </w:r>
    </w:p>
    <w:p w14:paraId="4667C0B7" w14:textId="77777777" w:rsidR="00D04E08" w:rsidRDefault="00436967">
      <w:pPr>
        <w:spacing w:after="60" w:line="312" w:lineRule="auto"/>
        <w:ind w:firstLine="709"/>
        <w:jc w:val="both"/>
      </w:pPr>
      <w:r>
        <w:t>Задачи:</w:t>
      </w:r>
    </w:p>
    <w:p w14:paraId="1559193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обеспечи</w:t>
      </w:r>
      <w:r>
        <w:t>вать выполнение суммарного объёма двигательной активности не менее 1 часа в день (таблица 6.7 СанПиН 1.2.3685-21) за счёт вариативных форм: утренней зарядки, подвижных игр, динамических пауз, оздоровительного бега, элементов спортивных игр;</w:t>
      </w:r>
    </w:p>
    <w:p w14:paraId="162A18C6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кул</w:t>
      </w:r>
      <w:r>
        <w:t>ьтурно-гигиенические навыки и навыки самообслуживания в соответствии с возрастом;</w:t>
      </w:r>
    </w:p>
    <w:p w14:paraId="68050EB6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представления о полезных и вредных привычках, о правилах безопасного поведения дома, на улице, в природе;</w:t>
      </w:r>
    </w:p>
    <w:p w14:paraId="25125175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осуществлять закаливающие мероприятия с учётом индивидуа</w:t>
      </w:r>
      <w:r>
        <w:t>льного состояния здоровья и группы здоровья ребёнка;</w:t>
      </w:r>
    </w:p>
    <w:p w14:paraId="4ACBBA36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вовлекать семьи обучающихся в физкультурно-оздоровительную деятельность.</w:t>
      </w:r>
    </w:p>
    <w:p w14:paraId="04B3991D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Модуль «ЛЕГО-мастерская»</w:t>
      </w:r>
    </w:p>
    <w:p w14:paraId="7905ABCC" w14:textId="77777777" w:rsidR="00D04E08" w:rsidRDefault="00436967">
      <w:pPr>
        <w:spacing w:after="60" w:line="312" w:lineRule="auto"/>
        <w:ind w:firstLine="709"/>
        <w:jc w:val="both"/>
      </w:pPr>
      <w:r>
        <w:t>Цель: развитие конструктивных и технических способностей детей, познавательной активности и умения решать</w:t>
      </w:r>
      <w:r>
        <w:t xml:space="preserve"> практические задачи средствами конструирования и элементарного технического творчества.</w:t>
      </w:r>
    </w:p>
    <w:p w14:paraId="699CAF23" w14:textId="77777777" w:rsidR="00D04E08" w:rsidRDefault="00436967">
      <w:pPr>
        <w:spacing w:after="60" w:line="312" w:lineRule="auto"/>
        <w:ind w:firstLine="709"/>
        <w:jc w:val="both"/>
      </w:pPr>
      <w:r>
        <w:t>Задачи:</w:t>
      </w:r>
    </w:p>
    <w:p w14:paraId="3AF7BFA3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знакомить с видами конструкторов и способами соединения деталей, формировать умение работать по образцу, схеме, условию и собственному замыслу;</w:t>
      </w:r>
    </w:p>
    <w:p w14:paraId="4D7F9599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прост</w:t>
      </w:r>
      <w:r>
        <w:t>ранственное мышление, глазомер, мелкую моторику, умение анализировать постройку и планировать последовательность действий;</w:t>
      </w:r>
    </w:p>
    <w:p w14:paraId="329AF011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формировать первичные представления о простых механизмах, устойчивости конструкций, симметрии;</w:t>
      </w:r>
    </w:p>
    <w:p w14:paraId="7CF87BB6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развивать умение работать в паре и под</w:t>
      </w:r>
      <w:r>
        <w:t>группе, договариваться о совместном замысле, презентовать результат;</w:t>
      </w:r>
    </w:p>
    <w:p w14:paraId="63AEF684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поддерживать детскую инициативу через свободное конструирование и создание игрового сюжета вокруг постройки.</w:t>
      </w:r>
    </w:p>
    <w:p w14:paraId="4A341A77" w14:textId="77777777" w:rsidR="00D04E08" w:rsidRDefault="00436967">
      <w:pPr>
        <w:pStyle w:val="3"/>
        <w:keepNext/>
        <w:spacing w:before="180" w:after="100" w:line="312" w:lineRule="auto"/>
      </w:pPr>
      <w:r>
        <w:lastRenderedPageBreak/>
        <w:t>1.4.2. Принципы части, формируемой участниками образовательных отношений</w:t>
      </w:r>
    </w:p>
    <w:p w14:paraId="4BE83261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принцип единства обязательной части и части, формируемой участниками образовательных отношений: содержание модулей не дублирует, а конкретизирует и обогащает содержание образовательны</w:t>
      </w:r>
      <w:r>
        <w:t>х областей ФОП ДО применительно к условиям ДОО;</w:t>
      </w:r>
    </w:p>
    <w:p w14:paraId="25E18357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принцип регионализации: краеведческий и профориентационный материал строится на реалиях г. N-ска и N-ской области;</w:t>
      </w:r>
    </w:p>
    <w:p w14:paraId="57785AC0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принцип интеграции: содержание модулей реализуется преимущественно в совместной деятельности </w:t>
      </w:r>
      <w:r>
        <w:t>педагога с детьми в режимных моментах, в проектной и игровой деятельности, а не за счёт увеличения количества занятий;</w:t>
      </w:r>
    </w:p>
    <w:p w14:paraId="3F3E4FCB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принцип соблюдения гигиенических нормативов: реализация модулей не приводит к превышению дневной и недельной суммарной образовательной на</w:t>
      </w:r>
      <w:r>
        <w:t>грузки, установленной таблицей 6.6 СанПиН 1.2.3685-21;</w:t>
      </w:r>
    </w:p>
    <w:p w14:paraId="5487E2A1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принцип добровольности и учёта семейного запроса: участие семьи в проектах и событиях модулей строится на добровольной основе.</w:t>
      </w:r>
    </w:p>
    <w:p w14:paraId="7C0E2A0E" w14:textId="77777777" w:rsidR="00D04E08" w:rsidRDefault="00436967">
      <w:pPr>
        <w:pStyle w:val="3"/>
        <w:keepNext/>
        <w:spacing w:before="180" w:after="100" w:line="312" w:lineRule="auto"/>
      </w:pPr>
      <w:r>
        <w:t>1.4.3. Планируемые результаты освоения части, формируемой участниками обра</w:t>
      </w:r>
      <w:r>
        <w:t>зовательных отношений</w:t>
      </w:r>
    </w:p>
    <w:p w14:paraId="467046AF" w14:textId="77777777" w:rsidR="00D04E08" w:rsidRDefault="00436967">
      <w:pPr>
        <w:spacing w:after="60" w:line="312" w:lineRule="auto"/>
        <w:ind w:firstLine="709"/>
        <w:jc w:val="both"/>
      </w:pPr>
      <w:r>
        <w:t>Планируемые результаты части, формируемой участниками образовательных отношений, сформулированы как ориентиры и, как и целевые ориентиры обязательной части, не подлежат непосредственной оценке и формальному сравнению с реальными дости</w:t>
      </w:r>
      <w:r>
        <w:t>жениями детей.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9"/>
        <w:gridCol w:w="3380"/>
        <w:gridCol w:w="3877"/>
      </w:tblGrid>
      <w:tr w:rsidR="00D04E08" w14:paraId="364241A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547B1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41C0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 5 годам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4AC4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 7 годам (на этапе завершения)</w:t>
            </w:r>
          </w:p>
        </w:tc>
      </w:tr>
      <w:tr w:rsidR="00D04E08" w14:paraId="0EA9C3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CF13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«Родничок родного края»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1FA80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Ребёнок называет свой город и улицу, на которой живёт; узнаёт 2—3 знакомых места города на фотографиях; проявляет интерес к рассказам о родном крае; участвует в народных играх и праздниках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CBEA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Ребёнок знает название города, области и главных улиц; называет 3—4</w:t>
            </w:r>
            <w:r>
              <w:rPr>
                <w:sz w:val="20"/>
                <w:szCs w:val="20"/>
              </w:rPr>
              <w:t xml:space="preserve"> памятных места и объясняет, чем они известны; узнаёт символику города и региона; называет 2—3 растения и животных родного края; рассказывает о народном промысле; проявляет чувство гордости за свой край</w:t>
            </w:r>
          </w:p>
        </w:tc>
      </w:tr>
      <w:tr w:rsidR="00D04E08" w14:paraId="143617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C0311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«Азбука финансов и профессий»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275D7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3AC8C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Ребёнок называет 8—10 профессий, в том числе профессии родителей и предприятий города, объясняет их пользу; понимает, что вещи и продукты создаются трудом людей; знает, что деньги зарабатывают трудом и обмениваются на товары</w:t>
            </w:r>
            <w:r>
              <w:rPr>
                <w:sz w:val="20"/>
                <w:szCs w:val="20"/>
              </w:rPr>
              <w:t>; отличает потребности от желаний, объясняет свой выбор при ограниченных возможностях; бережно относится к вещам и материалам</w:t>
            </w:r>
          </w:p>
        </w:tc>
      </w:tr>
      <w:tr w:rsidR="00D04E08" w14:paraId="32299B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DFDA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«Здоровячок»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98932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Ребёнок самостоятельно выполняет культурно-гигиенические процедуры; с интересом участвует в утренней зарядке и подви</w:t>
            </w:r>
            <w:r>
              <w:rPr>
                <w:sz w:val="20"/>
                <w:szCs w:val="20"/>
              </w:rPr>
              <w:t>жных играх; называет 2—3 правила безопасного поведения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34FC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Ребёнок владеет культурно-гигиеническими навыками и навыками самообслуживания; проявляет устойчивый интерес к двигательной активности, самостоятельно организует подвижную игру; называет полезные и вред</w:t>
            </w:r>
            <w:r>
              <w:rPr>
                <w:sz w:val="20"/>
                <w:szCs w:val="20"/>
              </w:rPr>
              <w:t>ные для здоровья привычки; соблюдает правила безопасного поведения дома, на улице и в природе; знает элементарные правила поведения при недомогании</w:t>
            </w:r>
          </w:p>
        </w:tc>
      </w:tr>
      <w:tr w:rsidR="00D04E08" w14:paraId="1FAB8E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D4BC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«ЛЕГО-мастерская»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13B9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Ребёнок конструирует по образцу и простой схеме из крупных деталей; называет основные дет</w:t>
            </w:r>
            <w:r>
              <w:rPr>
                <w:sz w:val="20"/>
                <w:szCs w:val="20"/>
              </w:rPr>
              <w:t>али конструктора; обыгрывает постройку</w:t>
            </w:r>
          </w:p>
        </w:tc>
        <w:tc>
          <w:tcPr>
            <w:tcW w:w="3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187E2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Ребёнок создаёт конструкции по образцу, схеме, условию и собственному замыслу; анализирует постройку, планирует последовательность действий и подбирает детали; учитывает устойчивость конструкции; договаривается о совм</w:t>
            </w:r>
            <w:r>
              <w:rPr>
                <w:sz w:val="20"/>
                <w:szCs w:val="20"/>
              </w:rPr>
              <w:t>естном замысле в паре и подгруппе; представляет и объясняет результат своей работы</w:t>
            </w:r>
          </w:p>
        </w:tc>
      </w:tr>
    </w:tbl>
    <w:p w14:paraId="138AA940" w14:textId="77777777" w:rsidR="00D04E08" w:rsidRDefault="00436967">
      <w:pPr>
        <w:pStyle w:val="1"/>
        <w:keepNext/>
        <w:pageBreakBefore/>
        <w:spacing w:line="312" w:lineRule="auto"/>
        <w:jc w:val="center"/>
      </w:pPr>
      <w:r>
        <w:lastRenderedPageBreak/>
        <w:t>II. СОДЕРЖАТЕЛЬНЫЙ РАЗДЕЛ</w:t>
      </w:r>
    </w:p>
    <w:p w14:paraId="498BC707" w14:textId="77777777" w:rsidR="00D04E08" w:rsidRDefault="00436967">
      <w:pPr>
        <w:pStyle w:val="2"/>
        <w:keepNext/>
        <w:spacing w:before="240" w:after="120" w:line="312" w:lineRule="auto"/>
      </w:pPr>
      <w:r>
        <w:t>2.1. Задачи и содержание образования (обучения и воспитания) по образовательным областям</w:t>
      </w:r>
    </w:p>
    <w:p w14:paraId="125F3C06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Обязательная часть</w:t>
      </w:r>
    </w:p>
    <w:p w14:paraId="6A8E7BE8" w14:textId="77777777" w:rsidR="00D04E08" w:rsidRDefault="00436967">
      <w:pPr>
        <w:spacing w:after="60" w:line="312" w:lineRule="auto"/>
        <w:ind w:firstLine="709"/>
        <w:jc w:val="both"/>
      </w:pPr>
      <w:r>
        <w:t>Программа определяет содержательные линии образовательной деятельности, реализуемые ДОО по основным направлениям развития детей раннего и дошкольног</w:t>
      </w:r>
      <w:r>
        <w:t>о возраста (социально-коммуникативного, познавательного, речевого, художественно-эстетического, физического развития).</w:t>
      </w:r>
    </w:p>
    <w:p w14:paraId="7734694A" w14:textId="77777777" w:rsidR="00D04E08" w:rsidRDefault="00436967">
      <w:pPr>
        <w:spacing w:after="60" w:line="312" w:lineRule="auto"/>
        <w:ind w:firstLine="709"/>
        <w:jc w:val="both"/>
      </w:pPr>
      <w:r>
        <w:t>В каждой образовательной области сформулированы задачи и содержание образовательной деятельности, предусмотренные для освоения в каждой в</w:t>
      </w:r>
      <w:r>
        <w:t>озрастной группе детей в возрасте от одного года шести месяцев до семи лет. Представлены задачи воспитания, направленные на приобщение детей к ценностям российского народа.</w:t>
      </w:r>
    </w:p>
    <w:p w14:paraId="30B83F4F" w14:textId="77777777" w:rsidR="00D04E08" w:rsidRDefault="00436967">
      <w:pPr>
        <w:spacing w:after="60" w:line="312" w:lineRule="auto"/>
        <w:ind w:firstLine="709"/>
        <w:jc w:val="both"/>
      </w:pPr>
      <w:r>
        <w:t>Содержание обязательной части полностью соответствует ФОП ДО и оформляется в виде с</w:t>
      </w:r>
      <w:r>
        <w:t>сылки на неё (пункт 4 ФОП ДО). Соответствие возрастных групп ДОО пунктам ФОП ДО приведено в таблице.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3"/>
        <w:gridCol w:w="1392"/>
        <w:gridCol w:w="1293"/>
        <w:gridCol w:w="1193"/>
        <w:gridCol w:w="1392"/>
        <w:gridCol w:w="1193"/>
      </w:tblGrid>
      <w:tr w:rsidR="00D04E08" w14:paraId="3FFB116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61844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Возрастная группа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B812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Социально-</w:t>
            </w:r>
          </w:p>
          <w:p w14:paraId="3137E48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коммуникативное развитие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703E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Познавательное развитие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EA91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Речевое развитие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992D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63713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Физическое развитие</w:t>
            </w:r>
          </w:p>
        </w:tc>
      </w:tr>
      <w:tr w:rsidR="00D04E08" w14:paraId="37575D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D7DF7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Первая группа раннего возраста (1 г. 6 мес. — 2 г.)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A45E1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9DF3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B3F7A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30728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642A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22.2</w:t>
            </w:r>
          </w:p>
        </w:tc>
      </w:tr>
      <w:tr w:rsidR="00D04E08" w14:paraId="65EBDB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4763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Вторая группа раннего возраста (2—3 года)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2862F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6A6E8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F438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6E700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BA7A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22.3</w:t>
            </w:r>
          </w:p>
        </w:tc>
      </w:tr>
      <w:tr w:rsidR="00D04E08" w14:paraId="3D8620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49222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Младшая группа (3—4 года)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0958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18.4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42D1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279D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A7EBB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0AAC7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22.4</w:t>
            </w:r>
          </w:p>
        </w:tc>
      </w:tr>
      <w:tr w:rsidR="00D04E08" w14:paraId="1F3533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D2FD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Средняя группа (4—5 лет)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2497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7930B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4E0E0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D1BE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21.5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A536D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22.5</w:t>
            </w:r>
          </w:p>
        </w:tc>
      </w:tr>
      <w:tr w:rsidR="00D04E08" w14:paraId="5D2FE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109EE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Старшая группа (5—6 лет)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ABF70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18.6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319B5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214ED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DA801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70170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22.6</w:t>
            </w:r>
          </w:p>
        </w:tc>
      </w:tr>
      <w:tr w:rsidR="00D04E08" w14:paraId="7D34D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5F9E8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Подготовительная к школе группа (6—7 лет)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50BE4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18.7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A0E74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D5C38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BAA3A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250B7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22.7</w:t>
            </w:r>
          </w:p>
        </w:tc>
      </w:tr>
    </w:tbl>
    <w:p w14:paraId="700A2349" w14:textId="77777777" w:rsidR="00D04E08" w:rsidRDefault="00436967">
      <w:pPr>
        <w:spacing w:after="60" w:line="312" w:lineRule="auto"/>
        <w:ind w:firstLine="709"/>
        <w:jc w:val="both"/>
      </w:pPr>
      <w:r>
        <w:t>Решение совокупных задач воспитания в рамках образовательных областей приведено в пунктах 18.8, 19.8, 20.8, 21.8 и 22.8 ФОП ДО и раскрывает приобщение детей к ценностям: «Родина», «Природа», «Семья», «Человек», «Жизнь», «Милосердие», «Добро», «Дружба», «Со</w:t>
      </w:r>
      <w:r>
        <w:t>трудничество», «Труд», «Познание», «Здоровье», «Культура», «Красота».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3"/>
        <w:gridCol w:w="5070"/>
        <w:gridCol w:w="1393"/>
      </w:tblGrid>
      <w:tr w:rsidR="00D04E08" w14:paraId="6FB4AB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F8A46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8BBA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Ценности, к которым приобщаются дети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37EC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ФОП ДО</w:t>
            </w:r>
          </w:p>
        </w:tc>
      </w:tr>
      <w:tr w:rsidR="00D04E08" w14:paraId="288DD3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17F7C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894EB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«Родина», «Природа», «Семья», «Человек», «Жизнь», «Милосердие», «Добро», «Дружба», «Сотрудничество», «Труд»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9D3F3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18.8</w:t>
            </w:r>
          </w:p>
        </w:tc>
      </w:tr>
      <w:tr w:rsidR="00D04E08" w14:paraId="3DB99B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FE94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66B6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«Человек», «Семья», «Познание», «Родина», «Природа»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724B2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19.8</w:t>
            </w:r>
          </w:p>
        </w:tc>
      </w:tr>
      <w:tr w:rsidR="00D04E08" w14:paraId="079771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873F5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Речевое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960E8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«Культура», «Красота»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818A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20.8</w:t>
            </w:r>
          </w:p>
        </w:tc>
      </w:tr>
      <w:tr w:rsidR="00D04E08" w14:paraId="4BE41D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DE8EE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Художественно-эстетическое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C80B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«Культура», «Красота»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83D08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21.8</w:t>
            </w:r>
          </w:p>
        </w:tc>
      </w:tr>
      <w:tr w:rsidR="00D04E08" w14:paraId="41145D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E72C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</w:t>
            </w:r>
          </w:p>
        </w:tc>
        <w:tc>
          <w:tcPr>
            <w:tcW w:w="5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64BA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«Жизнь», «Здоровье»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04BA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22.8</w:t>
            </w:r>
          </w:p>
        </w:tc>
      </w:tr>
    </w:tbl>
    <w:p w14:paraId="4553EB1D" w14:textId="77777777" w:rsidR="00D04E08" w:rsidRDefault="00436967">
      <w:pPr>
        <w:pStyle w:val="2"/>
        <w:keepNext/>
        <w:spacing w:before="240" w:after="120" w:line="312" w:lineRule="auto"/>
      </w:pPr>
      <w:r>
        <w:t>2.2. Вариативные формы, способы, методы и средства реализации Программы</w:t>
      </w:r>
    </w:p>
    <w:p w14:paraId="3F6F9BCA" w14:textId="77777777" w:rsidR="00D04E08" w:rsidRDefault="00436967">
      <w:pPr>
        <w:spacing w:after="60" w:line="312" w:lineRule="auto"/>
        <w:ind w:firstLine="709"/>
        <w:jc w:val="both"/>
      </w:pPr>
      <w:r>
        <w:t xml:space="preserve">Формы, способы, методы и средства реализации Программы определяются ДОО самостоятельно в соответствии с задачами воспитания и обучения, возрастными и индивидуальными особенностями детей, спецификой их образовательных потребностей и интересов (пункт 23 ФОП </w:t>
      </w:r>
      <w:r>
        <w:t>ДО).</w:t>
      </w:r>
    </w:p>
    <w:p w14:paraId="37B86F92" w14:textId="77777777" w:rsidR="00D04E08" w:rsidRDefault="00436967">
      <w:pPr>
        <w:spacing w:after="60" w:line="312" w:lineRule="auto"/>
        <w:ind w:firstLine="709"/>
        <w:jc w:val="both"/>
      </w:pPr>
      <w:r>
        <w:t>Согласно ФГОС ДО образовательная деятельность реализуется в следующих видах детской деятельности.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6"/>
        <w:gridCol w:w="6760"/>
      </w:tblGrid>
      <w:tr w:rsidR="00D04E08" w14:paraId="433C8E5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D100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D9EA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Виды деятельности</w:t>
            </w:r>
          </w:p>
        </w:tc>
      </w:tr>
      <w:tr w:rsidR="00D04E08" w14:paraId="4D769E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2E5EE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Ранний возраст (1 год — 3 года)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A901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Предметная деятельность (орудийно-предметные действия); экспериментирование с материалами и веществами (песок, вода, тесто и прочие); ситуативно-деловое общение со взрослым и эмоционально-практическое со сверстниками под руководством взрослого; двигательна</w:t>
            </w:r>
            <w:r>
              <w:rPr>
                <w:sz w:val="20"/>
                <w:szCs w:val="20"/>
              </w:rPr>
              <w:t>я деятельность (основные движения, общеразвивающие упражнения, простые подвижные игры); игровая деятельность (отобразительная, сюжетно-отобразительная, игры с дидактическими игрушками); речевая (понимание речи взрослого, слушание и понимание стихов, активн</w:t>
            </w:r>
            <w:r>
              <w:rPr>
                <w:sz w:val="20"/>
                <w:szCs w:val="20"/>
              </w:rPr>
              <w:t>ая речь); изобразительная (рисование, лепка) и конструирование из мелкого и крупного строительного материала; самообслуживание и элементарные трудовые действия; музыкальная деятельность</w:t>
            </w:r>
          </w:p>
        </w:tc>
      </w:tr>
      <w:tr w:rsidR="00D04E08" w14:paraId="02455F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EF7B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Дошкольный возраст (3 года — 7 лет)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156A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Игровая деятельность (сюжетно-ролевая, театрализованная, режиссёрская, строительно-конструктивная, дидактическая, подвижная и другие); общение со взрослым (ситуативно-деловое, внеситуативно-познавательное, внеситуативно-личностное) и со сверстниками (ситуа</w:t>
            </w:r>
            <w:r>
              <w:rPr>
                <w:sz w:val="20"/>
                <w:szCs w:val="20"/>
              </w:rPr>
              <w:t>тивно-деловое, внеситуативно-деловое); речевая деятельность; познавательно-исследовательская деятельность и экспериментирование; изобразительная деятельность и конструирование из разных материалов; двигательная деятельность; элементарная трудовая деятельно</w:t>
            </w:r>
            <w:r>
              <w:rPr>
                <w:sz w:val="20"/>
                <w:szCs w:val="20"/>
              </w:rPr>
              <w:t>сть; музыкальная деятельность</w:t>
            </w:r>
          </w:p>
        </w:tc>
      </w:tr>
    </w:tbl>
    <w:p w14:paraId="3A5CDD54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Формы реализации Программы</w:t>
      </w:r>
    </w:p>
    <w:p w14:paraId="17A3A44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занятие как дело, занимательное и интересное детям, развивающее их; как деятельность, направленная на освоение детьми одной или нескольких образовательных областей; как форма организации взаимодейст</w:t>
      </w:r>
      <w:r>
        <w:t>вия и общения детей и взрослых;</w:t>
      </w:r>
    </w:p>
    <w:p w14:paraId="7BE30512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образовательная деятельность в утренний отрезок времени, на прогулке и во вторую половину дня;</w:t>
      </w:r>
    </w:p>
    <w:p w14:paraId="4F468158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образовательная деятельность в ходе режимных процессов;</w:t>
      </w:r>
    </w:p>
    <w:p w14:paraId="5EDCE5E8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самостоятельная деятельность детей в центрах активности;</w:t>
      </w:r>
    </w:p>
    <w:p w14:paraId="5B6CE66C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детско-родительс</w:t>
      </w:r>
      <w:r>
        <w:t>кие и детско-взрослые проекты, акции, события;</w:t>
      </w:r>
    </w:p>
    <w:p w14:paraId="7BD0A1B6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экскурсии, целевые прогулки, взаимодействие с социальными партнёрами.</w:t>
      </w:r>
    </w:p>
    <w:p w14:paraId="0DD8B337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lastRenderedPageBreak/>
        <w:t>Методы реализации Программы (пункт 23.6 ФОП ДО)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4"/>
        <w:gridCol w:w="6462"/>
      </w:tblGrid>
      <w:tr w:rsidR="00D04E08" w14:paraId="037FC09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FEE4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Группа методов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4483C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Методы</w:t>
            </w:r>
          </w:p>
        </w:tc>
      </w:tr>
      <w:tr w:rsidR="00D04E08" w14:paraId="0623C3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0CE26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Организация опыта поведения и деятельности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55AEE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Приучение к положительным формам общественного поведения, упражнение, воспитывающие ситуации, игровые методы</w:t>
            </w:r>
          </w:p>
        </w:tc>
      </w:tr>
      <w:tr w:rsidR="00D04E08" w14:paraId="73C1EC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096D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Осознание детьми опыта поведения и деятельности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8A3D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Рассказ на моральные темы, разъяснение норм и правил поведения, чтение художественной литературы, этические беседы, обсуждение поступков и жизненных ситуаций, личный пример</w:t>
            </w:r>
          </w:p>
        </w:tc>
      </w:tr>
      <w:tr w:rsidR="00D04E08" w14:paraId="7047AD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73D4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Мотивация опыта поведения и деятельности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17A5F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Поощрение, методы развития эмоций, игры, соревнования, проектные методы</w:t>
            </w:r>
          </w:p>
        </w:tc>
      </w:tr>
      <w:tr w:rsidR="00D04E08" w14:paraId="57A2B0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5875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 характеру познавательной деятельности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529D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Информационно-рецептивный, репродуктивный, метод проблемного изложения, эвристический (частично-поисковый), исследовательский, метод проектов</w:t>
            </w:r>
          </w:p>
        </w:tc>
      </w:tr>
    </w:tbl>
    <w:p w14:paraId="17578D49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Средства реализации Программы (пункт 23.7 ФОП ДО)</w:t>
      </w:r>
    </w:p>
    <w:p w14:paraId="14D3DFC5" w14:textId="77777777" w:rsidR="00D04E08" w:rsidRDefault="00436967">
      <w:pPr>
        <w:spacing w:after="60" w:line="312" w:lineRule="auto"/>
        <w:ind w:firstLine="709"/>
        <w:jc w:val="both"/>
      </w:pPr>
      <w:r>
        <w:t>При реализации Программы используются демонстрационные и раздаточные, визуальные, аудийные, аудиовизуальные, естественные и искусственные, реальные и виртуальные средства, а также оборудование для двигател</w:t>
      </w:r>
      <w:r>
        <w:t>ьной, предметной, игровой, коммуникативной, познавательно-исследовательской, чтения художественной литературы, трудовой, продуктивной и музыкальной деятельности.</w:t>
      </w:r>
    </w:p>
    <w:p w14:paraId="1F3C4F87" w14:textId="77777777" w:rsidR="00D04E08" w:rsidRDefault="00436967">
      <w:pPr>
        <w:spacing w:after="60" w:line="312" w:lineRule="auto"/>
        <w:ind w:firstLine="709"/>
        <w:jc w:val="both"/>
      </w:pPr>
      <w:r>
        <w:t xml:space="preserve">Использование электронных средств обучения при реализации Программы допускается с соблюдением </w:t>
      </w:r>
      <w:r>
        <w:t>ограничений, установленных таблицей 6.8 СанПиН 1.2.3685-21: интерактивная доска — не более 7 минут на занятии и 20 минут суммарно в день для детей 5—7 лет; интерактивная панель — не более 5 и 10 минут соответственно; персональный компьютер и ноутбук — не б</w:t>
      </w:r>
      <w:r>
        <w:t>олее 15 и 20 минут для детей 6—7 лет; планшет — не более 10 минут на занятии и 10 минут суммарно в день. Для детей 6—7 лет использование ноутбуков возможно при наличии дополнительной клавиатуры (пункт 189 СанПиН 1.2.3685-21).</w:t>
      </w:r>
    </w:p>
    <w:p w14:paraId="67C3A20B" w14:textId="77777777" w:rsidR="00D04E08" w:rsidRDefault="00436967">
      <w:pPr>
        <w:pStyle w:val="2"/>
        <w:keepNext/>
        <w:spacing w:before="240" w:after="120" w:line="312" w:lineRule="auto"/>
      </w:pPr>
      <w:r>
        <w:t>2.3. Особенности образовательн</w:t>
      </w:r>
      <w:r>
        <w:t>ой деятельности разных видов и культурных практик</w:t>
      </w:r>
    </w:p>
    <w:p w14:paraId="572C5C15" w14:textId="77777777" w:rsidR="00D04E08" w:rsidRDefault="00436967">
      <w:pPr>
        <w:spacing w:after="60" w:line="312" w:lineRule="auto"/>
        <w:ind w:firstLine="709"/>
        <w:jc w:val="both"/>
      </w:pPr>
      <w:r>
        <w:t>Образовательная деятельность в ДОО включает: образовательную деятельность, осуществляемую в процессе организации различных видов детской деятельности; образовательную деятельность в ходе режимных процессов;</w:t>
      </w:r>
      <w:r>
        <w:t xml:space="preserve"> самостоятельную деятельность детей; взаимодействие с семьями детей по реализации Программы (пункт 24.1 ФОП ДО).</w:t>
      </w:r>
    </w:p>
    <w:p w14:paraId="5BD57488" w14:textId="77777777" w:rsidR="00D04E08" w:rsidRDefault="00436967">
      <w:pPr>
        <w:spacing w:after="60" w:line="312" w:lineRule="auto"/>
        <w:ind w:firstLine="709"/>
        <w:jc w:val="both"/>
      </w:pPr>
      <w:r>
        <w:t>Игра занимает центральное место в жизни ребёнка, являясь преобладающим видом его самостоятельной деятельности. Педагог максимально использует все варианты применения игры: как средство передачи социального опыта, как форму организации образовательной деяте</w:t>
      </w:r>
      <w:r>
        <w:t>льности, как метод и приём обучения, как средство самореализации и самопроверки ребёнка.</w:t>
      </w:r>
    </w:p>
    <w:p w14:paraId="26E47C9E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Распределение образовательной деятельности в течение дня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5"/>
        <w:gridCol w:w="6661"/>
      </w:tblGrid>
      <w:tr w:rsidR="00D04E08" w14:paraId="04D41F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8D92D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Отрезок времени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47FD7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D04E08" w14:paraId="2D04C1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232C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Утренний отрезок времени (07.00 — начало занятий)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2D9A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</w:t>
            </w:r>
            <w:r>
              <w:rPr>
                <w:sz w:val="20"/>
                <w:szCs w:val="20"/>
              </w:rPr>
              <w:t>овые ситуации; ситуативные беседы; практики полезных дел (уход за растениями, дежурство, поручения); индивидуальная работа по плану педагога; продуктивная деятельность по инициативе ребёнка; оздоровительные и закаливающие процедуры, утренняя зарядка (не ме</w:t>
            </w:r>
            <w:r>
              <w:rPr>
                <w:sz w:val="20"/>
                <w:szCs w:val="20"/>
              </w:rPr>
              <w:t>нее 10 минут — таблица 6.7 СанПиН 1.2.3685-21); свободная самостоятельная деятельность в центрах активности</w:t>
            </w:r>
          </w:p>
        </w:tc>
      </w:tr>
      <w:tr w:rsidR="00D04E08" w14:paraId="3AB458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1386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Занятия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2EB3C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Проводятся в первой половине дня; начало — не ранее 8.00, окончание — не позднее 17.00; продолжительность и суммарная дневная нагрузка — по таблице 6.6 СанПиН 1.2.3685-21; перерыв между занятиями — не менее 10 минут; в середине занятия статического характе</w:t>
            </w:r>
            <w:r>
              <w:rPr>
                <w:sz w:val="20"/>
                <w:szCs w:val="20"/>
              </w:rPr>
              <w:t>ра проводится физкультминутка</w:t>
            </w:r>
          </w:p>
        </w:tc>
      </w:tr>
      <w:tr w:rsidR="00D04E08" w14:paraId="18C0FB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BF731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Прогулка (первая половина дня)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AED8D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Наблюдения за объектами и явлениями природы; подвижные игры и спортивные упражнения; сюжетно-ролевые и конструктивные игры с природным материалом; элементарная трудовая деятельность на участке; </w:t>
            </w:r>
            <w:r>
              <w:rPr>
                <w:sz w:val="20"/>
                <w:szCs w:val="20"/>
              </w:rPr>
              <w:t>свободное общение. Общая продолжительность прогулок — не менее 3 часов в день (таблица 6.7 СанПиН 1.2.3685-21)</w:t>
            </w:r>
          </w:p>
        </w:tc>
      </w:tr>
      <w:tr w:rsidR="00D04E08" w14:paraId="15CCBC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80504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Вторая половина дня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59D9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Элементарная трудовая деятельность; проведение зрелищных мероприятий и праздников; игровые ситуации и сюжетно-ролевые игры; </w:t>
            </w:r>
            <w:r>
              <w:rPr>
                <w:sz w:val="20"/>
                <w:szCs w:val="20"/>
              </w:rPr>
              <w:t>опыты и эксперименты; практико-ориентированные проекты; чтение художественной литературы; слушание музыки; работа в творческой мастерской; индивидуальная работа; культурные практики; вторая прогулка</w:t>
            </w:r>
          </w:p>
        </w:tc>
      </w:tr>
    </w:tbl>
    <w:p w14:paraId="6A57DA2D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Культурные практики</w:t>
      </w:r>
    </w:p>
    <w:p w14:paraId="4759CFCE" w14:textId="77777777" w:rsidR="00D04E08" w:rsidRDefault="00436967">
      <w:pPr>
        <w:spacing w:after="60" w:line="312" w:lineRule="auto"/>
        <w:ind w:firstLine="709"/>
        <w:jc w:val="both"/>
      </w:pPr>
      <w:r>
        <w:t>К культурным практикам относят игров</w:t>
      </w:r>
      <w:r>
        <w:t>ую, продуктивную, познавательно-исследовательскую, коммуникативную практики и чтение художественной литературы. Культурные практики предоставляют ребёнку возможность проявить свою субъектность и способствуют становлению разных видов детских инициатив.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6"/>
        <w:gridCol w:w="3679"/>
        <w:gridCol w:w="3281"/>
      </w:tblGrid>
      <w:tr w:rsidR="00D04E08" w14:paraId="501AC8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5FB6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Культурная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0AC25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 детской инициативы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CF2DB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Формы организации в ДОО</w:t>
            </w:r>
          </w:p>
        </w:tc>
      </w:tr>
      <w:tr w:rsidR="00D04E08" w14:paraId="4E02BF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CFD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Игровая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3128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Творческая инициатива — включённость в сюжетную игру как основную творческую деятельность ребёнка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4A3C9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Сюжетно-ролевые и режиссёрские игры, игры-драматизации, «Мастерская игруш</w:t>
            </w:r>
            <w:r>
              <w:rPr>
                <w:sz w:val="20"/>
                <w:szCs w:val="20"/>
              </w:rPr>
              <w:t>ек»</w:t>
            </w:r>
          </w:p>
        </w:tc>
      </w:tr>
      <w:tr w:rsidR="00D04E08" w14:paraId="4C44F6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A55A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Продуктивная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445E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Инициатива целеполагания — созидательная активность, воплощение замысла в продукте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697F4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Творческая мастерская, коллективные панно, изготовление атрибутов для игры, конструирование</w:t>
            </w:r>
          </w:p>
        </w:tc>
      </w:tr>
      <w:tr w:rsidR="00D04E08" w14:paraId="34FF0F1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BA49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Познавательно-исследовательская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D578F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Познавательная инициатива — любознательность, включённость в экспериментирование и простую познавательно-исследовательскую деятельность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8F56B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Детская лаборатория, коллекционирование, «Клуб почемучек», познавательные проекты</w:t>
            </w:r>
          </w:p>
        </w:tc>
      </w:tr>
      <w:tr w:rsidR="00D04E08" w14:paraId="223163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29FF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Коммуникативная практика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EF08C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Коммуникатив</w:t>
            </w:r>
            <w:r>
              <w:rPr>
                <w:sz w:val="20"/>
                <w:szCs w:val="20"/>
              </w:rPr>
              <w:t>ная инициатива — включённость во взаимодействие со сверстниками, где развивается эмпатия и коммуникативная функция речи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3018B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«Детский совет», обсуждение планов дня, ситуации общения, литературные гостиные</w:t>
            </w:r>
          </w:p>
        </w:tc>
      </w:tr>
      <w:tr w:rsidR="00D04E08" w14:paraId="339DED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B0B3B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Чтение художественной литературы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EB922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Дополняет развивающие </w:t>
            </w:r>
            <w:r>
              <w:rPr>
                <w:sz w:val="20"/>
                <w:szCs w:val="20"/>
              </w:rPr>
              <w:t>возможности других культурных практик детей дошкольного возраста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53BD9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Ежедневное чтение, «Книжкина больница», литературные праздники, встречи в детской библиотеке</w:t>
            </w:r>
          </w:p>
        </w:tc>
      </w:tr>
    </w:tbl>
    <w:p w14:paraId="4CB7B88B" w14:textId="77777777" w:rsidR="00D04E08" w:rsidRDefault="00436967">
      <w:pPr>
        <w:pStyle w:val="2"/>
        <w:keepNext/>
        <w:spacing w:before="240" w:after="120" w:line="312" w:lineRule="auto"/>
      </w:pPr>
      <w:r>
        <w:lastRenderedPageBreak/>
        <w:t>2.4. Способы и направления поддержки детской инициативы</w:t>
      </w:r>
    </w:p>
    <w:p w14:paraId="3F2F90C0" w14:textId="77777777" w:rsidR="00D04E08" w:rsidRDefault="00436967">
      <w:pPr>
        <w:spacing w:after="60" w:line="312" w:lineRule="auto"/>
        <w:ind w:firstLine="709"/>
        <w:jc w:val="both"/>
      </w:pPr>
      <w:r>
        <w:t>Для поддержки детской инициативы педагоги ДОО поощряют свободную самостоятельную деятельность детей, основанную на детских интересах и предпочтениях. Наиболее благоприятными отрезками времени для орга</w:t>
      </w:r>
      <w:r>
        <w:t>низации свободной самостоятельной деятельности являются утро, когда ребёнок приходит в ДОО, и вторая половина дня (пункт 25.2 ФОП ДО).</w:t>
      </w:r>
    </w:p>
    <w:p w14:paraId="1ED0F0F1" w14:textId="77777777" w:rsidR="00D04E08" w:rsidRDefault="00436967">
      <w:pPr>
        <w:spacing w:after="60" w:line="312" w:lineRule="auto"/>
        <w:ind w:firstLine="709"/>
        <w:jc w:val="both"/>
      </w:pPr>
      <w:r>
        <w:t>Условия поддержки детской инициативы (пункт 25.4 ФОП ДО):</w:t>
      </w:r>
    </w:p>
    <w:p w14:paraId="50B80333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уделять внимание развитию детского интереса к окружающему миру,</w:t>
      </w:r>
      <w:r>
        <w:t xml:space="preserve"> поощрять желание ребёнка получать новые знания и умения, осуществлять деятельностные пробы в соответствии со своими интересами, задавать познавательные вопросы;</w:t>
      </w:r>
    </w:p>
    <w:p w14:paraId="3E5F9777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организовывать ситуации, способствующие активизации личного опыта ребёнка, его включению в исс</w:t>
      </w:r>
      <w:r>
        <w:t>ледовательскую деятельность и в поиск решения;</w:t>
      </w:r>
    </w:p>
    <w:p w14:paraId="74428532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расширять и усложнять в соответствии с возможностями и особенностями развития детей область задач, которые ребёнок способен и желает решить самостоятельно;</w:t>
      </w:r>
    </w:p>
    <w:p w14:paraId="36FCCE9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тренировать волю детей, поддерживать желание преодоле</w:t>
      </w:r>
      <w:r>
        <w:t>вать трудности, доводить начатое дело до конца;</w:t>
      </w:r>
    </w:p>
    <w:p w14:paraId="1B8F5C31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ориентировать дошкольников на получение хорошего результата и своевременно обращать особое внимание на детей, постоянно проявляющих небрежность, торопливость, равнодушие к результату;</w:t>
      </w:r>
    </w:p>
    <w:p w14:paraId="65D080A4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поддерживать у детей чув</w:t>
      </w:r>
      <w:r>
        <w:t>ство гордости и радости от успешных самостоятельных действий, подчёркивать рост возможностей и достижений каждого ребёнка.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93"/>
        <w:gridCol w:w="7953"/>
      </w:tblGrid>
      <w:tr w:rsidR="00D04E08" w14:paraId="7037315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E4004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EC52F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Приоритеты поддержки инициативы</w:t>
            </w:r>
          </w:p>
        </w:tc>
      </w:tr>
      <w:tr w:rsidR="00D04E08" w14:paraId="231D31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6C69C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3—4 года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23310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Ребёнок активно проявляет потребность в общении со взрослым, стремление к самостоятельности («Я сам»). Педагог создаёт условия для самостоятельного выполнения знакомых действий, помогает освоить новые способы, поощряет пробы и не подменяет действия ребёнка</w:t>
            </w:r>
            <w:r>
              <w:rPr>
                <w:sz w:val="20"/>
                <w:szCs w:val="20"/>
              </w:rPr>
              <w:t xml:space="preserve"> своими</w:t>
            </w:r>
          </w:p>
        </w:tc>
      </w:tr>
      <w:tr w:rsidR="00D04E08" w14:paraId="125A91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04E9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4—5 лет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4E4C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Дети имеют яркую потребность в самоутверждении и признании со стороны взрослых. Педагог обращает особое внимание на освоение детьми системы разнообразных обследовательских действий, приёмов простейшего анализа, сравнения, наблюдения, поддерживает познавате</w:t>
            </w:r>
            <w:r>
              <w:rPr>
                <w:sz w:val="20"/>
                <w:szCs w:val="20"/>
              </w:rPr>
              <w:t>льные вопросы</w:t>
            </w:r>
          </w:p>
        </w:tc>
      </w:tr>
      <w:tr w:rsidR="00D04E08" w14:paraId="5EB570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9711B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8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FDA4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Дети имеют яркую потребность в самореализации, проявлении себя в деятельности. Педагог создаёт ситуации, побуждающие проявлять инициативу, активность, желание совместно искать верное решение проблемы; поддерживает детское планировани</w:t>
            </w:r>
            <w:r>
              <w:rPr>
                <w:sz w:val="20"/>
                <w:szCs w:val="20"/>
              </w:rPr>
              <w:t>е, обсуждение замысла и результата</w:t>
            </w:r>
          </w:p>
        </w:tc>
      </w:tr>
    </w:tbl>
    <w:p w14:paraId="71B3F806" w14:textId="77777777" w:rsidR="00D04E08" w:rsidRDefault="00436967">
      <w:pPr>
        <w:spacing w:after="60" w:line="312" w:lineRule="auto"/>
        <w:ind w:firstLine="709"/>
        <w:jc w:val="both"/>
      </w:pPr>
      <w:r>
        <w:t>Приёмы поддержки детской инициативы, применяемые в ДОО: не спешить с помощью — дать возможность самостоятельного поиска решения; создавать ситуации «умного» затруднения; использовать «утренний круг» и «детский совет» для</w:t>
      </w:r>
      <w:r>
        <w:t xml:space="preserve"> выбора темы и содержания деятельности; создавать «места детского авторства» — выставки замыслов, стенды «Мы придумали», «Наши вопросы»; фиксировать детские идеи в плане недели.</w:t>
      </w:r>
    </w:p>
    <w:p w14:paraId="203F02CE" w14:textId="77777777" w:rsidR="00D04E08" w:rsidRDefault="00436967">
      <w:pPr>
        <w:pStyle w:val="2"/>
        <w:keepNext/>
        <w:spacing w:before="240" w:after="120" w:line="312" w:lineRule="auto"/>
      </w:pPr>
      <w:r>
        <w:lastRenderedPageBreak/>
        <w:t>2.5. Особенности взаимодействия педагогического коллектива с семьями обучающих</w:t>
      </w:r>
      <w:r>
        <w:t>ся</w:t>
      </w:r>
    </w:p>
    <w:p w14:paraId="2C5B5FCB" w14:textId="77777777" w:rsidR="00D04E08" w:rsidRDefault="00436967">
      <w:pPr>
        <w:spacing w:after="60" w:line="312" w:lineRule="auto"/>
        <w:ind w:firstLine="709"/>
        <w:jc w:val="both"/>
      </w:pPr>
      <w:r>
        <w:t>Главными целями взаимодействия педагогического коллектива с семьями обучающихся являются: 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</w:t>
      </w:r>
      <w:r>
        <w:t>ровья детей раннего и дошкольного возрастов; обеспечение единства подходов к воспитанию и обучению детей в условиях ДОО и семьи; повышение воспитательного потенциала семьи (пункт 26.1 ФОП ДО).</w:t>
      </w:r>
    </w:p>
    <w:p w14:paraId="4876C91C" w14:textId="77777777" w:rsidR="00D04E08" w:rsidRDefault="00436967">
      <w:pPr>
        <w:spacing w:after="60" w:line="312" w:lineRule="auto"/>
        <w:ind w:firstLine="709"/>
        <w:jc w:val="both"/>
      </w:pPr>
      <w:r>
        <w:t>Взаимодействие строится на принципах приоритета семьи в воспита</w:t>
      </w:r>
      <w:r>
        <w:t>нии, обучении и развитии ребёнка; открытости; взаимного доверия, уважения и доброжелательности; индивидуально-дифференцированного подхода; возрастосообразности (пункт 26.4 ФОП ДО).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8"/>
        <w:gridCol w:w="4275"/>
        <w:gridCol w:w="2983"/>
      </w:tblGrid>
      <w:tr w:rsidR="00D04E08" w14:paraId="30284E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E134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5ADE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Задачи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EC87F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Формы работы в ДОО</w:t>
            </w:r>
          </w:p>
        </w:tc>
      </w:tr>
      <w:tr w:rsidR="00D04E08" w14:paraId="514663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61A45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Диагностико-аналитическое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B7FB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Получение и анализ данных о семье, её запросах в отношении охраны здоровья и развития ребёнка; об уровне психолого-педагогической компетентности родителей; планирование работы с семьёй с учётом результатов анализа; обратная связь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8F79F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Опросы, социологические срезы, анкетирование (сентябрь, апрель), «почтовый ящик», индивидуальные блокноты, педагогические беседы, дни (недели) открытых дверей, открытые просмотры</w:t>
            </w:r>
          </w:p>
        </w:tc>
      </w:tr>
      <w:tr w:rsidR="00D04E08" w14:paraId="79E2B3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6D9BF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Просветительское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5E73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Просвещение родителей по вопросам особенностей психофизиологического и психического развития детей; выбора эффективных методов обучения и воспитания; создания безопасной среды; о правах и обязанностях участников образовательных отношений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840C9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Групповые родительские собрания (не реже 3 раз в год), конференции, круглые столы, семинары-практикумы, тренинги, консультации, педагогические гостиные, информационные стенды, памятки, буклеты, сайт ДОО, родительские чаты</w:t>
            </w:r>
          </w:p>
        </w:tc>
      </w:tr>
      <w:tr w:rsidR="00D04E08" w14:paraId="5D952D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FF938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Консультационное</w:t>
            </w:r>
          </w:p>
        </w:tc>
        <w:tc>
          <w:tcPr>
            <w:tcW w:w="4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CC142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Консультирование</w:t>
            </w:r>
            <w:r>
              <w:rPr>
                <w:sz w:val="20"/>
                <w:szCs w:val="20"/>
              </w:rPr>
              <w:t xml:space="preserve"> по вопросам взаимодействия с ребёнком, преодоления возникающих проблем воспитания и обучения; особенностям поведения и взаимодействия ребёнка со сверстниками и педагогом; вопросам детско-родительских отношений; способам организации и участия в детских дея</w:t>
            </w:r>
            <w:r>
              <w:rPr>
                <w:sz w:val="20"/>
                <w:szCs w:val="20"/>
              </w:rPr>
              <w:t>тельностях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2D57F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Индивидуальные и групповые консультации специалистов (педагог-психолог, учитель-логопед, инструктор по физической культуре), консультационный пункт для семей, воспитывающих детей на дому</w:t>
            </w:r>
          </w:p>
        </w:tc>
      </w:tr>
    </w:tbl>
    <w:p w14:paraId="3EF1D309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План взаимодействия с семьями обучающихся на 2026/2027 уч</w:t>
      </w:r>
      <w:r>
        <w:rPr>
          <w:b/>
          <w:bCs/>
          <w:sz w:val="22"/>
          <w:szCs w:val="22"/>
        </w:rPr>
        <w:t>ебный год (основные мероприятия)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0"/>
        <w:gridCol w:w="5468"/>
        <w:gridCol w:w="2188"/>
      </w:tblGrid>
      <w:tr w:rsidR="00D04E08" w14:paraId="2048A8C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9DE0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6AF1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78FB2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Ответственные</w:t>
            </w:r>
          </w:p>
        </w:tc>
      </w:tr>
      <w:tr w:rsidR="00D04E08" w14:paraId="3ECDAD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7F429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B71F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Общее и групповые родительские собрания «Задачи Программы на новый учебный год»; анкетирование «Образовательный запрос семьи»; адаптационные консультации для семей вновь поступивших детей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F6D3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Заведующий, старший воспитатель, воспитатели, педагог-психолог</w:t>
            </w:r>
          </w:p>
        </w:tc>
      </w:tr>
      <w:tr w:rsidR="00D04E08" w14:paraId="103EF7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7580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Октябрь 2026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CCBD3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День открытых дверей; мастер-класс «Играем дома»; фотовыставка ко Дню отца (18 октября 2026 г.)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415A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Старший воспитатель, воспитатели</w:t>
            </w:r>
          </w:p>
        </w:tc>
      </w:tr>
      <w:tr w:rsidR="00D04E08" w14:paraId="6E7C60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AF17D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Ноябрь 2026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31F2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Семейная гостиная ко Дню матери (29 ноября 2026 г.); консультация «Речевое развитие ребёнка: когда об</w:t>
            </w:r>
            <w:r>
              <w:rPr>
                <w:sz w:val="20"/>
                <w:szCs w:val="20"/>
              </w:rPr>
              <w:t>ращаться к логопеду»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3DDE0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Воспитатели, учитель-логопед</w:t>
            </w:r>
          </w:p>
        </w:tc>
      </w:tr>
      <w:tr w:rsidR="00D04E08" w14:paraId="404C0E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9D6E8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Декабрь 2026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531E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Мастерская Деда Мороза (совместное изготовление украшений); новогодние утренники; памятка «Безопасные новогодние праздники»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7C84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Музыкальный руководитель, воспитатели</w:t>
            </w:r>
          </w:p>
        </w:tc>
      </w:tr>
      <w:tr w:rsidR="00D04E08" w14:paraId="2F8DF9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6B6C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Январь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FC29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Семинар-практикум</w:t>
            </w:r>
            <w:r>
              <w:rPr>
                <w:sz w:val="20"/>
                <w:szCs w:val="20"/>
              </w:rPr>
              <w:t xml:space="preserve"> «Детская инициатива: как поддержать, а не подменить»; спортивный праздник «Зимние забавы»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91F2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Педагог-психолог, инструктор по физической культуре</w:t>
            </w:r>
          </w:p>
        </w:tc>
      </w:tr>
      <w:tr w:rsidR="00D04E08" w14:paraId="5FA7F4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9C5E6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Февраль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DD89D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Спортивный праздник ко Дню защитника Отечества с участием пап; консультация «Экранное время дошкольника»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FD54B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Инструктор по физической культуре, педагог-психолог</w:t>
            </w:r>
          </w:p>
        </w:tc>
      </w:tr>
      <w:tr w:rsidR="00D04E08" w14:paraId="646F6F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5614E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Март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CFDE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Праздничные мероприятия к 8 Марта; групповые родительские собрания по промежуточным резу</w:t>
            </w:r>
            <w:r>
              <w:rPr>
                <w:sz w:val="20"/>
                <w:szCs w:val="20"/>
              </w:rPr>
              <w:t>льтатам; ярмарка семейных увлечений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5600F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Воспитатели, музыкальный руководитель</w:t>
            </w:r>
          </w:p>
        </w:tc>
      </w:tr>
      <w:tr w:rsidR="00D04E08" w14:paraId="515BC6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B196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Апрель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AB80E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Круглый стол «Скоро в школу» с участием учителей МБОУ СОШ № 3; анкетирование по удовлетворённости качеством образовательной деятельности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D05F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Заведующий, старший воспитатель,</w:t>
            </w:r>
            <w:r>
              <w:rPr>
                <w:sz w:val="20"/>
                <w:szCs w:val="20"/>
              </w:rPr>
              <w:t xml:space="preserve"> педагог-психолог</w:t>
            </w:r>
          </w:p>
        </w:tc>
      </w:tr>
      <w:tr w:rsidR="00D04E08" w14:paraId="14C173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DDE56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B728E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Акция «Окна Победы» и участие в городских мероприятиях 9 Мая; итоговые родительские собрания; выпускной бал в подготовительной группе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A97A3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педагогические работники</w:t>
            </w:r>
          </w:p>
        </w:tc>
      </w:tr>
      <w:tr w:rsidR="00D04E08" w14:paraId="1E3640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85778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Июнь — август 2027</w:t>
            </w:r>
          </w:p>
        </w:tc>
        <w:tc>
          <w:tcPr>
            <w:tcW w:w="5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47B5B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Летний оздоровительный период: совместные спортивные праздники, трудовые десанты по благоустройству участков, консультации «Лето без травм»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12D30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Инструктор по физической культуре, воспитатели</w:t>
            </w:r>
          </w:p>
        </w:tc>
      </w:tr>
    </w:tbl>
    <w:p w14:paraId="225E1E93" w14:textId="77777777" w:rsidR="00D04E08" w:rsidRDefault="00436967">
      <w:pPr>
        <w:pStyle w:val="2"/>
        <w:keepNext/>
        <w:spacing w:before="240" w:after="120" w:line="312" w:lineRule="auto"/>
      </w:pPr>
      <w:r>
        <w:t>2.6. Направления и задачи коррекционно-развивающей работы</w:t>
      </w:r>
    </w:p>
    <w:p w14:paraId="0FC7C2AD" w14:textId="77777777" w:rsidR="00D04E08" w:rsidRDefault="00436967">
      <w:pPr>
        <w:spacing w:after="60" w:line="312" w:lineRule="auto"/>
        <w:ind w:firstLine="709"/>
        <w:jc w:val="both"/>
      </w:pPr>
      <w:r>
        <w:t>Коррекционно-развивающая работа (далее — КРР) и (или) инклюзивное образование в ДОО направлены на обеспечение коррекции нарушений развития у различных категорий детей (целевые группы), включая детей с особыми образовательными потребностями, в том числе дет</w:t>
      </w:r>
      <w:r>
        <w:t>ей с ограниченными возможностями здоровья (далее — ОВЗ) и детей-инвалидов; оказание им квалифицированной помощи в освоении Программы, их разностороннее развитие с учётом возрастных и индивидуальных особенностей, социальной адаптации (пункт 27.1 ФОП ДО).</w:t>
      </w:r>
    </w:p>
    <w:p w14:paraId="7D840F15" w14:textId="77777777" w:rsidR="00D04E08" w:rsidRDefault="00436967">
      <w:pPr>
        <w:spacing w:after="60" w:line="312" w:lineRule="auto"/>
        <w:ind w:firstLine="709"/>
        <w:jc w:val="both"/>
      </w:pPr>
      <w:r>
        <w:t>КР</w:t>
      </w:r>
      <w:r>
        <w:t>Р объединяет комплекс мер по психолого-педагогическому сопровождению обучающихся, включающий психолого-педагогическое обследование, проведение индивидуальных и групповых коррекционно-развивающих занятий, а также мониторинг динамики их развития.</w:t>
      </w:r>
    </w:p>
    <w:p w14:paraId="4E438739" w14:textId="77777777" w:rsidR="00D04E08" w:rsidRDefault="00436967">
      <w:pPr>
        <w:spacing w:after="60" w:line="312" w:lineRule="auto"/>
        <w:ind w:firstLine="709"/>
        <w:jc w:val="both"/>
      </w:pPr>
      <w:r>
        <w:t xml:space="preserve">Задачи КРР </w:t>
      </w:r>
      <w:r>
        <w:t>на уровне дошкольного образования соответствуют пункту 27.4 ФОП ДО. КРР организуется по обоснованному запросу педагогов и родителей (законных представителей); на основании результатов психологической диагностики; на основании рекомендаций психолого-педагог</w:t>
      </w:r>
      <w:r>
        <w:t>ического консилиума ДОО (далее — ППк).</w:t>
      </w:r>
    </w:p>
    <w:p w14:paraId="0FA77372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Категории целевых групп обучающихся для оказания адресной психолого-педагогической помощи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4"/>
        <w:gridCol w:w="3579"/>
        <w:gridCol w:w="2983"/>
      </w:tblGrid>
      <w:tr w:rsidR="00D04E08" w14:paraId="761373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0498C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Целевая группа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7001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Основание отнесения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C13E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Направленность КРР (пункт ФОП ДО)</w:t>
            </w:r>
          </w:p>
        </w:tc>
      </w:tr>
      <w:tr w:rsidR="00D04E08" w14:paraId="178D8C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6A0B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Нормотипичные дети с нормативным кризисом развития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1B51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Возрастной кризис (кризис 3 лет, кризис 7 лет), результаты наблюдения педагога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D67A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28.5</w:t>
            </w:r>
          </w:p>
        </w:tc>
      </w:tr>
      <w:tr w:rsidR="00D04E08" w14:paraId="118358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D152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Обучающиеся с ОВЗ и (или) инвалидностью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01B25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Заключение ТПМПК, индивидуальная программа реабилитации или абилитации ребёнка-инвалида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22A0E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28.6; образование по адаптированной образовательной программе</w:t>
            </w:r>
          </w:p>
        </w:tc>
      </w:tr>
      <w:tr w:rsidR="00D04E08" w14:paraId="03D6D8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E1ECA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Обучающиеся, испытывающие трудности в освоении Программы, развитии, социальной адаптации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FDE9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Решение ПП</w:t>
            </w:r>
            <w:r>
              <w:rPr>
                <w:sz w:val="20"/>
                <w:szCs w:val="20"/>
              </w:rPr>
              <w:t>к по результатам педагогической и психологической диагностики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A20B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28.6</w:t>
            </w:r>
          </w:p>
        </w:tc>
      </w:tr>
      <w:tr w:rsidR="00D04E08" w14:paraId="025B29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DA82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Одарённые обучающиеся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7BA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Результаты наблюдения, запрос родителей, решение ППк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D7C98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28.7</w:t>
            </w:r>
          </w:p>
        </w:tc>
      </w:tr>
      <w:tr w:rsidR="00D04E08" w14:paraId="70E1DB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4FCA0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Билингвальные обучающиеся, дети мигрантов, испытывающие трудности с пониманием государственного</w:t>
            </w:r>
            <w:r>
              <w:rPr>
                <w:sz w:val="20"/>
                <w:szCs w:val="20"/>
              </w:rPr>
              <w:t xml:space="preserve"> языка Российской Федерации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558B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Результаты педагогической диагностики, запрос родителей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283E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28.8</w:t>
            </w:r>
          </w:p>
        </w:tc>
      </w:tr>
      <w:tr w:rsidR="00D04E08" w14:paraId="612B74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8633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Обучающиеся «группы риска»</w:t>
            </w: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20DD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Проявления девиаций развития, поведенческие проблемы, неблагоприятные условия семейного воспитания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98DB8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28.9</w:t>
            </w:r>
          </w:p>
        </w:tc>
      </w:tr>
    </w:tbl>
    <w:p w14:paraId="5B2BFE49" w14:textId="77777777" w:rsidR="00D04E08" w:rsidRDefault="00436967">
      <w:pPr>
        <w:spacing w:after="60" w:line="312" w:lineRule="auto"/>
        <w:ind w:firstLine="709"/>
        <w:jc w:val="both"/>
      </w:pPr>
      <w:r>
        <w:t>Содержание КРР включает диагностическую работу, коррекционно-развивающую работу, консультативную работу и информационно-просветительскую работу (</w:t>
      </w:r>
      <w:r>
        <w:t>пункты 28.1—28.4 ФОП ДО).</w:t>
      </w:r>
    </w:p>
    <w:p w14:paraId="41C72A5C" w14:textId="77777777" w:rsidR="00D04E08" w:rsidRDefault="00436967">
      <w:pPr>
        <w:spacing w:after="60" w:line="312" w:lineRule="auto"/>
        <w:ind w:firstLine="709"/>
        <w:jc w:val="both"/>
      </w:pPr>
      <w:r>
        <w:t xml:space="preserve">Реализацию КРР осуществляют педагог-психолог, учитель-логопед, воспитатели, музыкальный руководитель, инструктор по физической культуре. Координацию обеспечивает ППк ДОО, действующий на основании положения, утверждённого приказом </w:t>
      </w:r>
      <w:r>
        <w:t>заведующего. Направление обучающегося на территориальную психолого-медико-педагогическую комиссию осуществляется по инициативе родителей (законных представителей) либо с их письменного согласия в порядке, установленном Положением о психолого-медико-педагог</w:t>
      </w:r>
      <w:r>
        <w:t>ической комиссии (приказ Минпросвещения России от 1 ноября 2024 г. № 763).</w:t>
      </w:r>
    </w:p>
    <w:p w14:paraId="10B0DE39" w14:textId="77777777" w:rsidR="00D04E08" w:rsidRDefault="00436967">
      <w:pPr>
        <w:spacing w:after="60" w:line="312" w:lineRule="auto"/>
        <w:ind w:firstLine="709"/>
        <w:jc w:val="both"/>
      </w:pPr>
      <w:r>
        <w:t>В случае поступления в ДОО обучающегося с ограниченными возможностями здоровья, имеющего заключение ТПМПК, образование осуществляется по адаптированной образовательной программе дош</w:t>
      </w:r>
      <w:r>
        <w:t>кольного образования, разрабатываемой на основе соответствующего раздела федеральной адаптированной образовательной программы дошкольного образования (приказ Минпросвещения России от 24 ноября 2022 г. № 1022), с учётом рекомендаций ТПМПК, а для ребёнка-инв</w:t>
      </w:r>
      <w:r>
        <w:t>алида — также индивидуальной программы реабилитации или абилитации.</w:t>
      </w:r>
    </w:p>
    <w:p w14:paraId="6C49D92A" w14:textId="77777777" w:rsidR="00D04E08" w:rsidRDefault="00436967">
      <w:pPr>
        <w:spacing w:after="60" w:line="312" w:lineRule="auto"/>
        <w:ind w:firstLine="709"/>
        <w:jc w:val="both"/>
      </w:pPr>
      <w:r>
        <w:lastRenderedPageBreak/>
        <w:t>Рабочая программа воспитания, приведённая в разделе 2.7 настоящей Программы, является единой для всех обучающихся ДОО независимо от индивидуальных особенностей их развития: по своим основн</w:t>
      </w:r>
      <w:r>
        <w:t>ым задачам воспитательная работа не зависит от наличия (отсутствия) у ребёнка особых образовательных потребностей (пункт 29.4.3.1 ФОП ДО, пункт 49.4 ФАОП ДО).</w:t>
      </w:r>
    </w:p>
    <w:p w14:paraId="681D23C1" w14:textId="77777777" w:rsidR="00D04E08" w:rsidRDefault="00436967">
      <w:pPr>
        <w:pStyle w:val="2"/>
        <w:keepNext/>
        <w:spacing w:before="240" w:after="120" w:line="312" w:lineRule="auto"/>
      </w:pPr>
      <w:r>
        <w:t>2.7. Рабочая программа воспитания</w:t>
      </w:r>
    </w:p>
    <w:p w14:paraId="40F19AED" w14:textId="77777777" w:rsidR="00D04E08" w:rsidRDefault="00436967">
      <w:pPr>
        <w:pStyle w:val="3"/>
        <w:keepNext/>
        <w:spacing w:before="180" w:after="100" w:line="312" w:lineRule="auto"/>
      </w:pPr>
      <w:r>
        <w:t>2.7.1. Пояснительная записка</w:t>
      </w:r>
    </w:p>
    <w:p w14:paraId="0FD13A96" w14:textId="77777777" w:rsidR="00D04E08" w:rsidRDefault="00436967">
      <w:pPr>
        <w:spacing w:after="60" w:line="312" w:lineRule="auto"/>
        <w:ind w:firstLine="709"/>
        <w:jc w:val="both"/>
      </w:pPr>
      <w:r>
        <w:t>Рабочая программа воспитания (дале</w:t>
      </w:r>
      <w:r>
        <w:t xml:space="preserve">е — Программа воспитания) является структурной компонентой Программы и входит в её содержательный раздел. Программа воспитания разработана в соответствии с пунктом 29 ФОП ДО и основана на воплощении национального воспитательного идеала, который понимается </w:t>
      </w:r>
      <w:r>
        <w:t>как высшая цель образования, нравственное (идеальное) представление о человеке.</w:t>
      </w:r>
    </w:p>
    <w:p w14:paraId="68C140B7" w14:textId="77777777" w:rsidR="00D04E08" w:rsidRDefault="00436967">
      <w:pPr>
        <w:spacing w:after="60" w:line="312" w:lineRule="auto"/>
        <w:ind w:firstLine="709"/>
        <w:jc w:val="both"/>
      </w:pPr>
      <w:r>
        <w:t>Под воспитанием понимается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</w:t>
      </w:r>
      <w:r>
        <w:t xml:space="preserve"> интересах человека, семьи, общества и государства (пункт 2 статьи 2 Федерального закона № 273-ФЗ).</w:t>
      </w:r>
    </w:p>
    <w:p w14:paraId="58DC9D79" w14:textId="77777777" w:rsidR="00D04E08" w:rsidRDefault="00436967">
      <w:pPr>
        <w:spacing w:after="60" w:line="312" w:lineRule="auto"/>
        <w:ind w:firstLine="709"/>
        <w:jc w:val="both"/>
      </w:pPr>
      <w:r>
        <w:t>В ДОО разработана одна рабочая программа воспитания, единая для всех обучающихся. Основанием такого решения является пункт 29.4.3.1 ФОП ДО: по своим основны</w:t>
      </w:r>
      <w:r>
        <w:t>м задачам воспитательная работа не зависит от наличия (отсутствия) у ребёнка особых образовательных потребностей. В случае реализации в ДОО адаптированной образовательной программы дошкольного образования настоящая Программа воспитания включается в её соде</w:t>
      </w:r>
      <w:r>
        <w:t>ржательный раздел без изменения задач и целевых ориентиров; конкретизируются лишь формы и методы работы с учётом особых образовательных потребностей обучающихся.</w:t>
      </w:r>
    </w:p>
    <w:p w14:paraId="22920180" w14:textId="77777777" w:rsidR="00D04E08" w:rsidRDefault="00436967">
      <w:pPr>
        <w:spacing w:after="60" w:line="312" w:lineRule="auto"/>
        <w:ind w:firstLine="709"/>
        <w:jc w:val="both"/>
      </w:pPr>
      <w:r>
        <w:t>Программа воспитания не является инструментом воспитания: ребёнка воспитывает не документ, а п</w:t>
      </w:r>
      <w:r>
        <w:t>едагог — своими действиями, словами, отношениями. Программа воспитания призвана обеспечить соответствие общей интенции практических действий педагогов задачам воспитания.</w:t>
      </w:r>
    </w:p>
    <w:p w14:paraId="56505D78" w14:textId="77777777" w:rsidR="00D04E08" w:rsidRDefault="00436967">
      <w:pPr>
        <w:pStyle w:val="3"/>
        <w:keepNext/>
        <w:spacing w:before="180" w:after="100" w:line="312" w:lineRule="auto"/>
      </w:pPr>
      <w:r>
        <w:t>2.7.2. Целевой раздел Программы воспитания</w:t>
      </w:r>
    </w:p>
    <w:p w14:paraId="641EB9DB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Цель и задачи воспитания</w:t>
      </w:r>
    </w:p>
    <w:p w14:paraId="09CCEAAB" w14:textId="77777777" w:rsidR="00D04E08" w:rsidRDefault="00436967">
      <w:pPr>
        <w:spacing w:after="60" w:line="312" w:lineRule="auto"/>
        <w:ind w:firstLine="709"/>
        <w:jc w:val="both"/>
      </w:pPr>
      <w:r>
        <w:t>Общая цель воспит</w:t>
      </w:r>
      <w:r>
        <w:t>ания в ДОО —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общества, что предполагает:</w:t>
      </w:r>
    </w:p>
    <w:p w14:paraId="15534903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формирование первоначальных представлений о традици</w:t>
      </w:r>
      <w:r>
        <w:t>онных ценностях российского народа, социально приемлемых нормах и правилах поведения;</w:t>
      </w:r>
    </w:p>
    <w:p w14:paraId="3724B5FB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формирование ценностного отношения к окружающему миру (природному и социокультурному), другим людям, самому себе;</w:t>
      </w:r>
    </w:p>
    <w:p w14:paraId="16663960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становление первичного опыта деятельности и поведения в </w:t>
      </w:r>
      <w:r>
        <w:t>соответствии с традиционными ценностями, принятыми в обществе нормами и правилами.</w:t>
      </w:r>
    </w:p>
    <w:p w14:paraId="6AB3CD85" w14:textId="77777777" w:rsidR="00D04E08" w:rsidRDefault="00436967">
      <w:pPr>
        <w:spacing w:after="60" w:line="312" w:lineRule="auto"/>
        <w:ind w:firstLine="709"/>
        <w:jc w:val="both"/>
      </w:pPr>
      <w:r>
        <w:t>Общие задачи воспитания в ДОО:</w:t>
      </w:r>
    </w:p>
    <w:p w14:paraId="0EE0699F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содействовать развитию личности, основанному на принятых в обществе представлениях о добре и зле, должном и недопустимом;</w:t>
      </w:r>
    </w:p>
    <w:p w14:paraId="5240A75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способствовать стано</w:t>
      </w:r>
      <w:r>
        <w:t>влению нравственности, основанной на духовных отечественных традициях, внутренней установке личности поступать согласно своей совести;</w:t>
      </w:r>
    </w:p>
    <w:p w14:paraId="15619A3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 xml:space="preserve">создавать условия для развития и реализации личностного потенциала ребёнка, его готовности к творческому самовыражению и </w:t>
      </w:r>
      <w:r>
        <w:t>саморазвитию, самовоспитанию;</w:t>
      </w:r>
    </w:p>
    <w:p w14:paraId="5C66EEE0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осуществлять поддержку позитивной социализации ребёнка посредством проектирования и принятия уклада, воспитывающей среды, создания воспитывающих общностей.</w:t>
      </w:r>
    </w:p>
    <w:p w14:paraId="73E6E39C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Направления воспитания и ценности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6"/>
        <w:gridCol w:w="1989"/>
        <w:gridCol w:w="4971"/>
      </w:tblGrid>
      <w:tr w:rsidR="00D04E08" w14:paraId="3F79ED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6C88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738B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75FF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Цель</w:t>
            </w:r>
            <w:r>
              <w:rPr>
                <w:b/>
                <w:bCs/>
                <w:sz w:val="20"/>
                <w:szCs w:val="20"/>
              </w:rPr>
              <w:t xml:space="preserve"> направления</w:t>
            </w:r>
          </w:p>
        </w:tc>
      </w:tr>
      <w:tr w:rsidR="00D04E08" w14:paraId="5F904C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8403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14BA8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Родина, природа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439AA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Содействовать формированию у ребёнка личностной позиции наследника традиций и культуры, защитника Отечества и творца (созидателя), ответственного за будущее своей страны</w:t>
            </w:r>
          </w:p>
        </w:tc>
      </w:tr>
      <w:tr w:rsidR="00D04E08" w14:paraId="7A9D67A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D9DE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FF37D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Жизнь, милосердие, добро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0E81F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Формирование способности к духовному развитию, нравственному самосовершенствованию, индивидуально-ответственному поведению</w:t>
            </w:r>
          </w:p>
        </w:tc>
      </w:tr>
      <w:tr w:rsidR="00D04E08" w14:paraId="63F0BC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9E59F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EE52F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Семья, дружба, человек и сотрудничество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F0A4D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Формирование ценностного отношения детей к семье, другому человеку, развитие друж</w:t>
            </w:r>
            <w:r>
              <w:rPr>
                <w:sz w:val="20"/>
                <w:szCs w:val="20"/>
              </w:rPr>
              <w:t>елюбия, умения находить общий язык с другими людьми</w:t>
            </w:r>
          </w:p>
        </w:tc>
      </w:tr>
      <w:tr w:rsidR="00D04E08" w14:paraId="364C89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795FC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C991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Познание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69862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Формирование ценности познания</w:t>
            </w:r>
          </w:p>
        </w:tc>
      </w:tr>
      <w:tr w:rsidR="00D04E08" w14:paraId="60669C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5B5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 и оздоровительное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330B3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Жизнь и здоровье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21D3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Формирование ценностного отношения детей к здоровому образу жизни, овладение элементарными гигиеничес</w:t>
            </w:r>
            <w:r>
              <w:rPr>
                <w:sz w:val="20"/>
                <w:szCs w:val="20"/>
              </w:rPr>
              <w:t>кими навыками и правилами безопасности</w:t>
            </w:r>
          </w:p>
        </w:tc>
      </w:tr>
      <w:tr w:rsidR="00D04E08" w14:paraId="5712C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0AA7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Трудовое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86A6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Труд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6BCB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Формирование ценностного отношения детей к труду, трудолюбию и приобщение ребёнка к труду</w:t>
            </w:r>
          </w:p>
        </w:tc>
      </w:tr>
      <w:tr w:rsidR="00D04E08" w14:paraId="5AD7E5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B9EE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BBFC8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Культура и красота</w:t>
            </w:r>
          </w:p>
        </w:tc>
        <w:tc>
          <w:tcPr>
            <w:tcW w:w="5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D497F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Способствовать становлению у ребёнка ценностного отношения к красоте</w:t>
            </w:r>
          </w:p>
        </w:tc>
      </w:tr>
    </w:tbl>
    <w:p w14:paraId="2782E3BA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Целевые ориентиры воспитания</w:t>
      </w:r>
    </w:p>
    <w:p w14:paraId="63672CBC" w14:textId="77777777" w:rsidR="00D04E08" w:rsidRDefault="00436967">
      <w:pPr>
        <w:spacing w:after="60" w:line="312" w:lineRule="auto"/>
        <w:ind w:firstLine="709"/>
        <w:jc w:val="both"/>
      </w:pPr>
      <w:r>
        <w:t>Планируемые результаты воспитания представлены в виде целевых ориентиров как обобщённые «портреты» ребёнка к концу раннего и дошкольного возрастов. В соответ</w:t>
      </w:r>
      <w:r>
        <w:t xml:space="preserve">ствии с ФГОС ДО оценка результатов воспитательной работы не осуществляется, так как 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</w:t>
      </w:r>
      <w:r>
        <w:t>реальными достижениями детей.</w:t>
      </w:r>
    </w:p>
    <w:p w14:paraId="082C2428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Целевые ориентиры воспитания детей раннего возраста (к трём годам)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8"/>
        <w:gridCol w:w="1790"/>
        <w:gridCol w:w="5368"/>
      </w:tblGrid>
      <w:tr w:rsidR="00D04E08" w14:paraId="603C13C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73CFA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2DBB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E3DA5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Целевые ориентиры</w:t>
            </w:r>
          </w:p>
        </w:tc>
      </w:tr>
      <w:tr w:rsidR="00D04E08" w14:paraId="63730C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04AE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D773C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Родина, природа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1D27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Проявляющий привязанность к близким людям, бережное отношение к живому</w:t>
            </w:r>
          </w:p>
        </w:tc>
      </w:tr>
      <w:tr w:rsidR="00D04E08" w14:paraId="1194E3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B43CF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93596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Жизнь, милосердие, добро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D9621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Способный понять и принять, что такое «хорошо» и «плохо». Проявляющий сочувствие, доброту</w:t>
            </w:r>
          </w:p>
        </w:tc>
      </w:tr>
      <w:tr w:rsidR="00D04E08" w14:paraId="04241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8627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1750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Человек, семья, дружба, сотрудничество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7834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Испытывающий чувство удовольствия в случае одобрения и чувство огорчения в случае неодобрения со стороны взрослых. </w:t>
            </w:r>
            <w:r>
              <w:rPr>
                <w:sz w:val="20"/>
                <w:szCs w:val="20"/>
              </w:rPr>
              <w:t>Проявляющий интерес к другим детям и способный бесконфликтно играть рядом с ними. Проявляющий позицию «Я сам!». Способный к самостоятельным (свободным) активным действиям в общении</w:t>
            </w:r>
          </w:p>
        </w:tc>
      </w:tr>
      <w:tr w:rsidR="00D04E08" w14:paraId="473E49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DC60A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751D9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Познание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FC2C5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Проявляющий интерес к окружающему миру. Любознател</w:t>
            </w:r>
            <w:r>
              <w:rPr>
                <w:sz w:val="20"/>
                <w:szCs w:val="20"/>
              </w:rPr>
              <w:t>ьный, активный в поведении и деятельности</w:t>
            </w:r>
          </w:p>
        </w:tc>
      </w:tr>
      <w:tr w:rsidR="00D04E08" w14:paraId="07E0CF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6F3B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 и оздоровительное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1613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Здоровье, жизнь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B66B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Понимающий ценность жизни и здоровья, владеющий основными способами укрепления здоровья — физическая культура, закаливание, утренняя гимнастика, личная гигиена, безопас</w:t>
            </w:r>
            <w:r>
              <w:rPr>
                <w:sz w:val="20"/>
                <w:szCs w:val="20"/>
              </w:rPr>
              <w:t>ное поведение и другое; стремящийся к сбережению и укреплению собственного здоровья и здоровья окружающих. Проявляющий интерес к физическим упражнениям и подвижным играм, стремление к личной и командной победе, нравственные и волевые качества</w:t>
            </w:r>
          </w:p>
        </w:tc>
      </w:tr>
      <w:tr w:rsidR="00D04E08" w14:paraId="1CC82A0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740BA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Трудовое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ED42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Труд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4E1D5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Поддерживающий элементарный порядок в окружающей обстановке. Стремящийся помогать старшим в доступных трудовых действиях. Стремящийся к результативности, самостоятельности, ответственности в самообслуживании, в быту, в игровой и других видах </w:t>
            </w:r>
            <w:r>
              <w:rPr>
                <w:sz w:val="20"/>
                <w:szCs w:val="20"/>
              </w:rPr>
              <w:t>деятельности</w:t>
            </w:r>
          </w:p>
        </w:tc>
      </w:tr>
      <w:tr w:rsidR="00D04E08" w14:paraId="4A2D54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0255A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9D614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Культура и красота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A8D62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Проявляющий эмоциональную отзывчивость на красоту в окружающем мире и искусстве. Способный к творческой деятельности (изобразительной, декоративно-оформительской, музыкальной, словесно-речевой, театрализованной</w:t>
            </w:r>
            <w:r>
              <w:rPr>
                <w:sz w:val="20"/>
                <w:szCs w:val="20"/>
              </w:rPr>
              <w:t xml:space="preserve"> и другое)</w:t>
            </w:r>
          </w:p>
        </w:tc>
      </w:tr>
    </w:tbl>
    <w:p w14:paraId="481C8370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Целевые ориентиры воспитания детей на этапе завершения освоения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8"/>
        <w:gridCol w:w="1790"/>
        <w:gridCol w:w="5368"/>
      </w:tblGrid>
      <w:tr w:rsidR="00D04E08" w14:paraId="020F4B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EB368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7C6E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5D73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Целевые ориентиры</w:t>
            </w:r>
          </w:p>
        </w:tc>
      </w:tr>
      <w:tr w:rsidR="00D04E08" w14:paraId="577C01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1F02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26E6B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Родина, природа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6E674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Любящий свою малую родину и имеющий представление о своей стране — России, испытывающий чувство привязанности к родному дому, семье, близким людям</w:t>
            </w:r>
          </w:p>
        </w:tc>
      </w:tr>
      <w:tr w:rsidR="00D04E08" w14:paraId="25084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5FEED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ACED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Жизнь, милосердие, добро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D663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Различающий основные проявления добра и зла, принимающий и уважающий традиционные ценности, ценности семьи и общества, правдивый, искренний, способный к сочувствию и заботе, к нравственному поступку. Способный не оставаться равнодушным к чужому горю, прояв</w:t>
            </w:r>
            <w:r>
              <w:rPr>
                <w:sz w:val="20"/>
                <w:szCs w:val="20"/>
              </w:rPr>
              <w:t>лять заботу; самостоятельно различающий основные отрицательные и положительные человеческие качества, иногда прибегая к помощи взрослого в ситуациях морального выбора</w:t>
            </w:r>
          </w:p>
        </w:tc>
      </w:tr>
      <w:tr w:rsidR="00D04E08" w14:paraId="388700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D532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Социальное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B845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Человек, семья, дружба, сотрудничество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0C58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Проявляющий ответственность за свои де</w:t>
            </w:r>
            <w:r>
              <w:rPr>
                <w:sz w:val="20"/>
                <w:szCs w:val="20"/>
              </w:rPr>
              <w:t>йствия и поведение; принимающий и уважающий различия между людьми. Владеющий основами речевой культуры. Дружелюбный и доброжелательный, умеющий слушать и слышать собеседника, способный взаимодействовать со взрослыми и сверстниками на основе общих интересов</w:t>
            </w:r>
            <w:r>
              <w:rPr>
                <w:sz w:val="20"/>
                <w:szCs w:val="20"/>
              </w:rPr>
              <w:t xml:space="preserve"> и дел</w:t>
            </w:r>
          </w:p>
        </w:tc>
      </w:tr>
      <w:tr w:rsidR="00D04E08" w14:paraId="4C3EAA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E038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19A05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Познание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29FF9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Любознательный, наблюдательный, испытывающий потребность в самовыражении, в том числе творческом. Проявляющий активность, самостоятельность, инициативу в познавательной, игровой, коммуникативной и продуктивных видах деятельн</w:t>
            </w:r>
            <w:r>
              <w:rPr>
                <w:sz w:val="20"/>
                <w:szCs w:val="20"/>
              </w:rPr>
              <w:t>ости и в самообслуживании. Обладающий первичной картиной мира на основе традиционных ценностей</w:t>
            </w:r>
          </w:p>
        </w:tc>
      </w:tr>
      <w:tr w:rsidR="00D04E08" w14:paraId="598551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F4D7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 и оздоровительное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BB972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Здоровье, жизнь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1E97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Понимающий ценность жизни, владеющий основными способами укрепления здоровья — занятия физической культурой, закали</w:t>
            </w:r>
            <w:r>
              <w:rPr>
                <w:sz w:val="20"/>
                <w:szCs w:val="20"/>
              </w:rPr>
              <w:t>вание, утренняя гимнастика, соблюдение личной гигиены и безопасного поведения и другое; стремящийся к сбережению и укреплению собственного здоровья и здоровья окружающих. Проявляющий интерес к физическим упражнениям и подвижным играм, стремление к личной и</w:t>
            </w:r>
            <w:r>
              <w:rPr>
                <w:sz w:val="20"/>
                <w:szCs w:val="20"/>
              </w:rPr>
              <w:t xml:space="preserve"> командной победе, нравственные и волевые качества. Демонстрирующий потребность в двигательной деятельности. Имеющий представление о некоторых видах спорта и активного отдыха</w:t>
            </w:r>
          </w:p>
        </w:tc>
      </w:tr>
      <w:tr w:rsidR="00D04E08" w14:paraId="30595E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9CD19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Трудовое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16E3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Труд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8DFE1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Понимающий ценность труда в семье и в обществе на основе уважения к людям труда, результатам их деятельности. Проявляющий трудолюбие при выполнении поручений и в самостоятельной деятельности</w:t>
            </w:r>
          </w:p>
        </w:tc>
      </w:tr>
      <w:tr w:rsidR="00D04E08" w14:paraId="33E3D5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7C93B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3BC62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Культура и красота</w:t>
            </w:r>
          </w:p>
        </w:tc>
        <w:tc>
          <w:tcPr>
            <w:tcW w:w="5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2C69C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Способный воспринимать и чувство</w:t>
            </w:r>
            <w:r>
              <w:rPr>
                <w:sz w:val="20"/>
                <w:szCs w:val="20"/>
              </w:rPr>
              <w:t>вать прекрасное в быту, природе, поступках, искусстве. Стремящийся к отображению прекрасного в продуктивных видах деятельности</w:t>
            </w:r>
          </w:p>
        </w:tc>
      </w:tr>
    </w:tbl>
    <w:p w14:paraId="468E3519" w14:textId="77777777" w:rsidR="00D04E08" w:rsidRDefault="00436967">
      <w:pPr>
        <w:pStyle w:val="3"/>
        <w:keepNext/>
        <w:spacing w:before="180" w:after="100" w:line="312" w:lineRule="auto"/>
      </w:pPr>
      <w:r>
        <w:t>2.7.3. Содержательный раздел Программы воспитания</w:t>
      </w:r>
    </w:p>
    <w:p w14:paraId="5897E42F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Уклад ДОО</w:t>
      </w:r>
    </w:p>
    <w:p w14:paraId="5619D2B0" w14:textId="77777777" w:rsidR="00D04E08" w:rsidRDefault="00436967">
      <w:pPr>
        <w:spacing w:after="60" w:line="312" w:lineRule="auto"/>
        <w:ind w:firstLine="709"/>
        <w:jc w:val="both"/>
      </w:pPr>
      <w:r>
        <w:t>Уклад — общественный договор участников образовательных отношений, о</w:t>
      </w:r>
      <w:r>
        <w:t>пирающийся на базовые национальные ценности, содержащий традиции региона и ДОО, задающий культуру поведения сообществ, описывающий предметно-пространственную среду, деятельность и социокультурный контекст.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6"/>
        <w:gridCol w:w="6760"/>
      </w:tblGrid>
      <w:tr w:rsidR="00D04E08" w14:paraId="6C8E6DE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B48E3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Компонент уклада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BFC8F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в ДОО</w:t>
            </w:r>
          </w:p>
        </w:tc>
      </w:tr>
      <w:tr w:rsidR="00D04E08" w14:paraId="680B4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1BD2A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Цель и смысл деятельности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DE58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Создание условий для полноценного проживания ребёнком дошкольного детства, разностороннего развития и позитивной социализации на основе традиционных российских духовно-нравственных ценностей</w:t>
            </w:r>
          </w:p>
        </w:tc>
      </w:tr>
      <w:tr w:rsidR="00D04E08" w14:paraId="700229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3560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Миссия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B89A3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«Детский сад — родник, из которого ребёнок черпает любовь к родному дому, краю и стране»</w:t>
            </w:r>
          </w:p>
        </w:tc>
      </w:tr>
      <w:tr w:rsidR="00D04E08" w14:paraId="4BDE87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0C1DD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Принципы жизни и воспитания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1509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Уважение достоинства ребёнка; свобода выбора в рамках согласованных правил; ответственность за общее дело; открытость семье; бережное отно</w:t>
            </w:r>
            <w:r>
              <w:rPr>
                <w:sz w:val="20"/>
                <w:szCs w:val="20"/>
              </w:rPr>
              <w:t>шение к традициям</w:t>
            </w:r>
          </w:p>
        </w:tc>
      </w:tr>
      <w:tr w:rsidR="00D04E08" w14:paraId="16D89E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0F8B5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Образ ДОО, особенности, символика, внешний имидж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1892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Эмблема — родник и берёзовая ветвь; гимн детского сада; традиционные цвета оформления — зелёный и белый; узнаваемые «краеведческие уголки» в холлах</w:t>
            </w:r>
          </w:p>
        </w:tc>
      </w:tr>
      <w:tr w:rsidR="00D04E08" w14:paraId="7CCAE7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ADBE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Отношения к обучающимся, их родителям, сотрудникам и партнёрам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4108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Партнёрская позиция взрослого; недопустимость публичного сравнения детей; обращение к ребёнку по имени; обязательная обратная связь семье; уважение профессионального достоинства коллег</w:t>
            </w:r>
          </w:p>
        </w:tc>
      </w:tr>
      <w:tr w:rsidR="00D04E08" w14:paraId="775CEA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D3F6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Ключевы</w:t>
            </w:r>
            <w:r>
              <w:rPr>
                <w:sz w:val="20"/>
                <w:szCs w:val="20"/>
              </w:rPr>
              <w:t>е правила ДОО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152C9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«Мы договариваемся», «Мы доводим начатое до конца», «Мы бережём то, что сделано руками», «Мы помогаем тем, кому трудно»</w:t>
            </w:r>
          </w:p>
        </w:tc>
      </w:tr>
      <w:tr w:rsidR="00D04E08" w14:paraId="6C563B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CB3E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Традиции и ритуалы, особые нормы этикета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E74D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Утренний круг и «детский совет»; «Круг добрых дел» по пятницам; поздравление именинников; «Дерево достижений» группы; общесадовская линейка ко Дню знаний и ко Дню Победы</w:t>
            </w:r>
          </w:p>
        </w:tc>
      </w:tr>
      <w:tr w:rsidR="00D04E08" w14:paraId="1D7A80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2AB3C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Особенности РППС, отражающие образ и ценности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FAA7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Мини-музей «Родничок родного края»; «Ст</w:t>
            </w:r>
            <w:r>
              <w:rPr>
                <w:sz w:val="20"/>
                <w:szCs w:val="20"/>
              </w:rPr>
              <w:t>ена гордости» с работами детей и семей; центры активности во всех группах; уголок уединения</w:t>
            </w:r>
          </w:p>
        </w:tc>
      </w:tr>
      <w:tr w:rsidR="00D04E08" w14:paraId="71C6A4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E514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Социокультурный контекст, внешняя социальная и культурная среда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CFF3B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Малый город с промысловыми традициями; краеведческий музей, детская библиотека, школа искусств, шко</w:t>
            </w:r>
            <w:r>
              <w:rPr>
                <w:sz w:val="20"/>
                <w:szCs w:val="20"/>
              </w:rPr>
              <w:t>ла № 3 в шаговой доступности</w:t>
            </w:r>
          </w:p>
        </w:tc>
      </w:tr>
    </w:tbl>
    <w:p w14:paraId="6CA77255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Воспитывающая среда ДОО</w:t>
      </w:r>
    </w:p>
    <w:p w14:paraId="6EDA14CC" w14:textId="77777777" w:rsidR="00D04E08" w:rsidRDefault="00436967">
      <w:pPr>
        <w:spacing w:after="60" w:line="312" w:lineRule="auto"/>
        <w:ind w:firstLine="709"/>
        <w:jc w:val="both"/>
      </w:pPr>
      <w:r>
        <w:t>Воспитывающая среда раскрывает ценности и смыслы, заложенные в укладе, и включает совокупность различных условий, предполагающих возможность встречи и взаимодействия детей и взрослых в процессе приобщен</w:t>
      </w:r>
      <w:r>
        <w:t>ия к традиционным ценностям российского общества. Воспитывающая среда строится по трём линиям:</w:t>
      </w:r>
    </w:p>
    <w:p w14:paraId="3F5CC1E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«от взрослого» — который создаёт предметно-пространственную среду, насыщая её ценностями и смыслами;</w:t>
      </w:r>
    </w:p>
    <w:p w14:paraId="6488AFFC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«от совместной деятельности ребёнка и взрослого» — воспитыва</w:t>
      </w:r>
      <w:r>
        <w:t>ющая среда, направленная на взаимодействие ребёнка и взрослого, раскрывающего смыслы и ценности воспитания;</w:t>
      </w:r>
    </w:p>
    <w:p w14:paraId="6AD43F4B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«от ребёнка» — воспитывающая среда, в которой ребёнок самостоятельно творит, живёт и получает опыт позитивных достижений, осваивая ценности и смыслы, заложенные взрослым.</w:t>
      </w:r>
    </w:p>
    <w:p w14:paraId="6B8D1DE6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Общности ДОО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4"/>
        <w:gridCol w:w="6462"/>
      </w:tblGrid>
      <w:tr w:rsidR="00D04E08" w14:paraId="523858B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C0F1E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Общность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0DBDD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Характеристика и задачи</w:t>
            </w:r>
          </w:p>
        </w:tc>
      </w:tr>
      <w:tr w:rsidR="00D04E08" w14:paraId="4CFD38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0312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Профессиональная общность (педагоги и </w:t>
            </w:r>
            <w:r>
              <w:rPr>
                <w:sz w:val="20"/>
                <w:szCs w:val="20"/>
              </w:rPr>
              <w:t>сотрудники)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9B83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Единство целей и задач воспитания. Педагог — образец для подражания: быть примером в формировании ценностных ориентиров; поощрять детскую дружбу; заботиться о том, чтобы дети непрерывно приобретали опыт общения на основе чувства доброжелательно</w:t>
            </w:r>
            <w:r>
              <w:rPr>
                <w:sz w:val="20"/>
                <w:szCs w:val="20"/>
              </w:rPr>
              <w:t>сти; воспитывать в детях трудолюбие и уважение к результатам труда</w:t>
            </w:r>
          </w:p>
        </w:tc>
      </w:tr>
      <w:tr w:rsidR="00D04E08" w14:paraId="73B7DF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D5F8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Профессионально-родительская общность (педагоги и родители)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61CB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Объединение усилий по воспитанию ребёнка в семье и в ДОО. Совместное обсуждение особенностей ребёнка, выработка единых требований, поддержка семьи в трудных ситуациях</w:t>
            </w:r>
          </w:p>
        </w:tc>
      </w:tr>
      <w:tr w:rsidR="00D04E08" w14:paraId="001E09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1A3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Детско-взрослая общность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9B5B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Содействие взрослого и ребёнка, в процессе которого ребёнок осв</w:t>
            </w:r>
            <w:r>
              <w:rPr>
                <w:sz w:val="20"/>
                <w:szCs w:val="20"/>
              </w:rPr>
              <w:t>аивает общественные нормы. Субъектом действия является ребёнок, взрослый — партнёр и помощник</w:t>
            </w:r>
          </w:p>
        </w:tc>
      </w:tr>
      <w:tr w:rsidR="00D04E08" w14:paraId="4A4C19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028C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Детская общность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A397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Общество сверстников — важный источник приобретения общественного опыта. Педагог обеспечивает возможность взаимодействия детей разного возраста,</w:t>
            </w:r>
            <w:r>
              <w:rPr>
                <w:sz w:val="20"/>
                <w:szCs w:val="20"/>
              </w:rPr>
              <w:t xml:space="preserve"> воспитывает умение действовать сообща, разрешать конфликты, заботиться о младших</w:t>
            </w:r>
          </w:p>
        </w:tc>
      </w:tr>
    </w:tbl>
    <w:p w14:paraId="64743F5F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Задачи воспитания в образовательных областях</w:t>
      </w:r>
    </w:p>
    <w:p w14:paraId="5AAFFE85" w14:textId="77777777" w:rsidR="00D04E08" w:rsidRDefault="00436967">
      <w:pPr>
        <w:spacing w:after="60" w:line="312" w:lineRule="auto"/>
        <w:ind w:firstLine="709"/>
        <w:jc w:val="both"/>
      </w:pPr>
      <w:r>
        <w:t>Для проектирования содержания воспитательной работы направления воспитания соотнесены с образовательными областями (пункт 29.3.4</w:t>
      </w:r>
      <w:r>
        <w:t xml:space="preserve"> ФОП ДО):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4"/>
        <w:gridCol w:w="2883"/>
        <w:gridCol w:w="3679"/>
      </w:tblGrid>
      <w:tr w:rsidR="00D04E08" w14:paraId="08EC23B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41A7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Образовательная область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3750F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Направления воспитания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2B085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Ценности</w:t>
            </w:r>
          </w:p>
        </w:tc>
      </w:tr>
      <w:tr w:rsidR="00D04E08" w14:paraId="1F0F4D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2CDB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BB69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духовно-нравственное, социальное, трудовое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D853A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«Родина», «Природа», «Семья», «Человек», «Жизнь», «Милосердие», «Добро», «Дружба», «Сотрудничество», «Труд»</w:t>
            </w:r>
          </w:p>
        </w:tc>
      </w:tr>
      <w:tr w:rsidR="00D04E08" w14:paraId="2565A5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AE56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DF9C3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патриотическое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82D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«Человек», «Семья», «Познание», «Родина», «Природа»</w:t>
            </w:r>
          </w:p>
        </w:tc>
      </w:tr>
      <w:tr w:rsidR="00D04E08" w14:paraId="6BFD9E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E1AB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Речевое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4C6B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эстетическое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D900B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«Культура», «Красота»</w:t>
            </w:r>
          </w:p>
        </w:tc>
      </w:tr>
      <w:tr w:rsidR="00D04E08" w14:paraId="49AEDF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BC90F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2FA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1DEA3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«Красота», «Культура», «Человек», «Природа»</w:t>
            </w:r>
          </w:p>
        </w:tc>
      </w:tr>
      <w:tr w:rsidR="00D04E08" w14:paraId="637C84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F23B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C9A3E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 и оздоровительное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2BEC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«Жизнь», «Здоровье»</w:t>
            </w:r>
          </w:p>
        </w:tc>
      </w:tr>
    </w:tbl>
    <w:p w14:paraId="3AFB7C4D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Формы совместной деятельности в образовательной организации</w:t>
      </w:r>
    </w:p>
    <w:p w14:paraId="5CDC756E" w14:textId="77777777" w:rsidR="00D04E08" w:rsidRDefault="00436967">
      <w:pPr>
        <w:spacing w:after="60" w:line="312" w:lineRule="auto"/>
        <w:ind w:firstLine="709"/>
        <w:jc w:val="both"/>
      </w:pPr>
      <w:r>
        <w:t>Работа с родителями (законными представителями) строится на принципах ценностного единства и сотрудничества всех субъектов социокультурного окружения ДОО. Виды и формы деятельности: родительские собрания, круглые столы, семейные гостиные, мастер-классы, со</w:t>
      </w:r>
      <w:r>
        <w:t>вместные праздники и акции, консультационный пункт, родительский комитет и совет родителей.</w:t>
      </w:r>
    </w:p>
    <w:p w14:paraId="1091E68A" w14:textId="77777777" w:rsidR="00D04E08" w:rsidRDefault="00436967">
      <w:pPr>
        <w:spacing w:after="60" w:line="312" w:lineRule="auto"/>
        <w:ind w:firstLine="709"/>
        <w:jc w:val="both"/>
      </w:pPr>
      <w:r>
        <w:t>События образовательной организации — это форма совместной деятельности ребёнка и взрослого, в которой активность взрослого приводит к приобретению ребёнком собстве</w:t>
      </w:r>
      <w:r>
        <w:t xml:space="preserve">нного опыта переживания той или иной ценности. Событием может быть не только организованное мероприятие, но и спонтанно возникшая ситуация, режимный момент, традиция утренней встречи детей, индивидуальная беседа, общие дела, совместно реализуемые проекты, </w:t>
      </w:r>
      <w:r>
        <w:t>праздники и социальные акции.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4"/>
        <w:gridCol w:w="6462"/>
      </w:tblGrid>
      <w:tr w:rsidR="00D04E08" w14:paraId="7467602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5ECF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 события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A169D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Примеры в ДОО</w:t>
            </w:r>
          </w:p>
        </w:tc>
      </w:tr>
      <w:tr w:rsidR="00D04E08" w14:paraId="342112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E1D28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Проекты воспитательной направленности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573F3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«Улица, на которой я живу», «Профессии моей семьи», «Бабушкин сундук», «Зимующие птицы нашего двора»</w:t>
            </w:r>
          </w:p>
        </w:tc>
      </w:tr>
      <w:tr w:rsidR="00D04E08" w14:paraId="475B82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252F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Праздники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5A51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День знаний, Осенины, День матери, Новый год, День защитника Отечества, 8 Марта, Масленица, День космонавтики, День Победы, выпускной бал</w:t>
            </w:r>
          </w:p>
        </w:tc>
      </w:tr>
      <w:tr w:rsidR="00D04E08" w14:paraId="253AB8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9C01D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Общие дела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000E8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«Круг добрых дел», трудовые десанты, изготовление подарков ветеранам, оформление группы к празднику</w:t>
            </w:r>
          </w:p>
        </w:tc>
      </w:tr>
      <w:tr w:rsidR="00D04E08" w14:paraId="3B0130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65DF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Ритмы</w:t>
            </w:r>
            <w:r>
              <w:rPr>
                <w:sz w:val="20"/>
                <w:szCs w:val="20"/>
              </w:rPr>
              <w:t xml:space="preserve"> жизни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0C63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Утренний и вечерний круг, «минутка тишины» перед сном, пятничное подведение итогов недели</w:t>
            </w:r>
          </w:p>
        </w:tc>
      </w:tr>
      <w:tr w:rsidR="00D04E08" w14:paraId="388DBB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A411C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Режимные моменты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4A46E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Приём пищи, подготовка ко сну, прогулка — как ситуации освоения норм, самостоятельности и заботы</w:t>
            </w:r>
          </w:p>
        </w:tc>
      </w:tr>
      <w:tr w:rsidR="00D04E08" w14:paraId="41A211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5DB7F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Свободная игра и свободная деятельность дет</w:t>
            </w:r>
            <w:r>
              <w:rPr>
                <w:sz w:val="20"/>
                <w:szCs w:val="20"/>
              </w:rPr>
              <w:t>ей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687D7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Самостоятельная сюжетно-ролевая игра, свободное конструирование, творческая мастерская по замыслу</w:t>
            </w:r>
          </w:p>
        </w:tc>
      </w:tr>
    </w:tbl>
    <w:p w14:paraId="0179C81D" w14:textId="77777777" w:rsidR="00D04E08" w:rsidRDefault="00436967">
      <w:pPr>
        <w:spacing w:after="60" w:line="312" w:lineRule="auto"/>
        <w:ind w:firstLine="709"/>
        <w:jc w:val="both"/>
      </w:pPr>
      <w:r>
        <w:t xml:space="preserve">Совместная деятельность в образовательных ситуациях является ведущей формой организации совместной деятельности взрослого и ребёнка по освоению Программы </w:t>
      </w:r>
      <w:r>
        <w:t>воспитания. Основные виды организации совместной деятельности: ситуативная беседа, рассказ, советы, вопросы; социальное моделирование, воспитывающая (проблемная) ситуация; чтение художественной литературы с последующим обсуждением и выводами; разучивание и</w:t>
      </w:r>
      <w:r>
        <w:t xml:space="preserve"> исполнение песен, театрализация, драматизация, этюды-инсценировки; рассматривание и обсуждение картин и книжных иллюстраций, просмотр видеороликов; организация выставок; экскурсии; демонстрация собственной нравственной позиции педагогом, личный пример, си</w:t>
      </w:r>
      <w:r>
        <w:t>туации нравственного выбора.</w:t>
      </w:r>
    </w:p>
    <w:p w14:paraId="37FEAF11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Организация предметно-пространственной среды в контексте воспитания</w:t>
      </w:r>
    </w:p>
    <w:p w14:paraId="408EF14C" w14:textId="77777777" w:rsidR="00D04E08" w:rsidRDefault="00436967">
      <w:pPr>
        <w:spacing w:after="60" w:line="312" w:lineRule="auto"/>
        <w:ind w:firstLine="709"/>
        <w:jc w:val="both"/>
      </w:pPr>
      <w:r>
        <w:t>Предметно-пространственная среда отражает ценности, на которых строится Программа воспитания, и способствует их принятию и раскрытию ребёнком: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6"/>
        <w:gridCol w:w="6760"/>
      </w:tblGrid>
      <w:tr w:rsidR="00D04E08" w14:paraId="4E303D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CBD8E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Ценность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4D367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Компоненты среды в ДОО</w:t>
            </w:r>
          </w:p>
        </w:tc>
      </w:tr>
      <w:tr w:rsidR="00D04E08" w14:paraId="72F546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A37EF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«Родина», «Природа»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B39C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Государственная символика Российской Федерации, символика N-</w:t>
            </w:r>
            <w:r>
              <w:rPr>
                <w:sz w:val="20"/>
                <w:szCs w:val="20"/>
              </w:rPr>
              <w:t>ской области и города; краеведческий мини-музей; макет «Мой город»; уголок природы и огород на подоконнике; экологическая тропа на территории</w:t>
            </w:r>
          </w:p>
        </w:tc>
      </w:tr>
      <w:tr w:rsidR="00D04E08" w14:paraId="14101D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9B1B4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«Семья»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2A42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Фотовыставки «Моя семья», семейные альбомы в группах, «Дерево семьи», уголок сюжетно-ролевой игры «Семья»</w:t>
            </w:r>
          </w:p>
        </w:tc>
      </w:tr>
      <w:tr w:rsidR="00D04E08" w14:paraId="4490AB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7725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«Человек», «Дружба», «Сотрудничество»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B379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Уголок настроения, «правила нашей группы» в картинках, уголок примирения, коллективные работы</w:t>
            </w:r>
          </w:p>
        </w:tc>
      </w:tr>
      <w:tr w:rsidR="00D04E08" w14:paraId="367B6A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2121B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«Труд»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16D87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Уголок дежурства, инвентарь для труда в природе, «Азбука профессий», атрибуты профессиональных игр</w:t>
            </w:r>
          </w:p>
        </w:tc>
      </w:tr>
      <w:tr w:rsidR="00D04E08" w14:paraId="434B50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2FA1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«Познание»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0224D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Детская лаборатория, коллекции, конструкторы разных видов, схемы и алгоритмы, «Стена вопросов»</w:t>
            </w:r>
          </w:p>
        </w:tc>
      </w:tr>
      <w:tr w:rsidR="00D04E08" w14:paraId="11C8C7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5DF6E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«Здоровье», «Жизнь»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5F94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Физкультурный уголок, дорожки</w:t>
            </w:r>
            <w:r>
              <w:rPr>
                <w:sz w:val="20"/>
                <w:szCs w:val="20"/>
              </w:rPr>
              <w:t xml:space="preserve"> здоровья, уголок безопасности, макет перекрёстка</w:t>
            </w:r>
          </w:p>
        </w:tc>
      </w:tr>
      <w:tr w:rsidR="00D04E08" w14:paraId="64F7A4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A7AC5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«Культура», «Красота»</w:t>
            </w:r>
          </w:p>
        </w:tc>
        <w:tc>
          <w:tcPr>
            <w:tcW w:w="6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8C788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Уголок изобразительного творчества, театрализованный уголок, репродукции произведений искусства, изделия народных промыслов</w:t>
            </w:r>
          </w:p>
        </w:tc>
      </w:tr>
    </w:tbl>
    <w:p w14:paraId="0B813343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Социальное партнёрство в воспитательной деятельности</w:t>
      </w:r>
    </w:p>
    <w:p w14:paraId="76985167" w14:textId="77777777" w:rsidR="00D04E08" w:rsidRDefault="00436967">
      <w:pPr>
        <w:spacing w:after="60" w:line="312" w:lineRule="auto"/>
        <w:ind w:firstLine="709"/>
        <w:jc w:val="both"/>
      </w:pPr>
      <w:r>
        <w:t xml:space="preserve">Реализация воспитательного потенциала социального партнёрства предусматривает </w:t>
      </w:r>
      <w:r>
        <w:t>участие представителей организаций-партнёров в проведении отдельных мероприятий и занятий, проведение на базе организаций-партнёров экскурсий, встреч и акций воспитательной направленности, реализацию совместных детско-родительских проектов. Перечень социал</w:t>
      </w:r>
      <w:r>
        <w:t>ьных партнёров и содержание взаимодействия приведены в пункте 1.1.4 настоящей Программы.</w:t>
      </w:r>
    </w:p>
    <w:p w14:paraId="4C77C1DF" w14:textId="77777777" w:rsidR="00D04E08" w:rsidRDefault="00436967">
      <w:pPr>
        <w:pStyle w:val="3"/>
        <w:keepNext/>
        <w:spacing w:before="180" w:after="100" w:line="312" w:lineRule="auto"/>
      </w:pPr>
      <w:r>
        <w:lastRenderedPageBreak/>
        <w:t>2.7.4. Организационный раздел Программы воспитания</w:t>
      </w:r>
    </w:p>
    <w:p w14:paraId="29555FC1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Кадровое обеспечение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4"/>
        <w:gridCol w:w="6462"/>
      </w:tblGrid>
      <w:tr w:rsidR="00D04E08" w14:paraId="5B9FAF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473D7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EBE1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Функционал в воспитательной деятельности</w:t>
            </w:r>
          </w:p>
        </w:tc>
      </w:tr>
      <w:tr w:rsidR="00D04E08" w14:paraId="2CA7B2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0595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Заведующий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0527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Управление воспитательной деятельностью; создание условий, позволяющих педагогическому составу эффективно реализовывать воспитательную деятельность; стимулирование и поощрение педагогов; контроль исполнения управленческих решений</w:t>
            </w:r>
          </w:p>
        </w:tc>
      </w:tr>
      <w:tr w:rsidR="00D04E08" w14:paraId="44BC2E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C907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Старший воспитатель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E1C3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Организация воспитательной деятельности; разработка необходимых для организации воспитательной деятельности методических материалов; анализ возможностей имеющихся структур; планирование работы; организация повышения квалификации педагогов; методическое соп</w:t>
            </w:r>
            <w:r>
              <w:rPr>
                <w:sz w:val="20"/>
                <w:szCs w:val="20"/>
              </w:rPr>
              <w:t>ровождение календарного плана воспитательной работы</w:t>
            </w:r>
          </w:p>
        </w:tc>
      </w:tr>
      <w:tr w:rsidR="00D04E08" w14:paraId="27DF61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5C9F1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Воспитатель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4FA0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Обеспечение занятия обучающихся творчеством, трудовой деятельностью; формирование у обучающихся активной гражданской позиции; сохранение и приумножение нравственных, культурных и научных ценн</w:t>
            </w:r>
            <w:r>
              <w:rPr>
                <w:sz w:val="20"/>
                <w:szCs w:val="20"/>
              </w:rPr>
              <w:t>остей; организация работы по формированию общей культуры личности; внедрение здорового образа жизни; реализация календарного плана воспитательной работы</w:t>
            </w:r>
          </w:p>
        </w:tc>
      </w:tr>
      <w:tr w:rsidR="00D04E08" w14:paraId="054949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9C06F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Музыкальный руководитель, инструктор по физической культуре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4359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Реализация задач эстетического, физическог</w:t>
            </w:r>
            <w:r>
              <w:rPr>
                <w:sz w:val="20"/>
                <w:szCs w:val="20"/>
              </w:rPr>
              <w:t>о и оздоровительного направлений воспитания; организация праздников и физкультурно-оздоровительных событий</w:t>
            </w:r>
          </w:p>
        </w:tc>
      </w:tr>
      <w:tr w:rsidR="00D04E08" w14:paraId="21C174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88792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Педагог-психолог, учитель-логопед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9D473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Психолого-педагогическое сопровождение воспитательного процесса; создание условий для работы с особыми категориями</w:t>
            </w:r>
            <w:r>
              <w:rPr>
                <w:sz w:val="20"/>
                <w:szCs w:val="20"/>
              </w:rPr>
              <w:t xml:space="preserve"> детей; консультирование педагогов и родителей</w:t>
            </w:r>
          </w:p>
        </w:tc>
      </w:tr>
      <w:tr w:rsidR="00D04E08" w14:paraId="5CF120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AE81A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Младший воспитатель</w:t>
            </w:r>
          </w:p>
        </w:tc>
        <w:tc>
          <w:tcPr>
            <w:tcW w:w="6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1E02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Совместно с воспитателем обеспечение занятия обучающихся творчеством и трудовой деятельностью; участие в организации работы по формированию общей культуры будущего гражданина</w:t>
            </w:r>
          </w:p>
        </w:tc>
      </w:tr>
    </w:tbl>
    <w:p w14:paraId="296ECFD4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Нормативно-м</w:t>
      </w:r>
      <w:r>
        <w:rPr>
          <w:b/>
          <w:bCs/>
          <w:i/>
          <w:iCs/>
        </w:rPr>
        <w:t>етодическое обеспечение</w:t>
      </w:r>
    </w:p>
    <w:p w14:paraId="1B27C1AC" w14:textId="77777777" w:rsidR="00D04E08" w:rsidRDefault="00436967">
      <w:pPr>
        <w:spacing w:after="60" w:line="312" w:lineRule="auto"/>
        <w:ind w:firstLine="709"/>
        <w:jc w:val="both"/>
      </w:pPr>
      <w:r>
        <w:t>Для реализации Программы воспитания в ДОО используются практические руководства, размещённые в открытом доступе на портале Института изучения детства, семьи и воспитания (институтвоспитания.рф). В связи с утверждением Программы воспитания вносятся изменени</w:t>
      </w:r>
      <w:r>
        <w:t>я (дополнения) в следующие локальные нормативные акты и документы ДОО:</w:t>
      </w:r>
    </w:p>
    <w:p w14:paraId="5F3DAC2A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должностные инструкции педагогических работников в части воспитательной деятельности;</w:t>
      </w:r>
    </w:p>
    <w:p w14:paraId="5C02A870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положение о календарном плане воспитательной работы;</w:t>
      </w:r>
    </w:p>
    <w:p w14:paraId="6D04C114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положение о психолого-педагогическом консилиум</w:t>
      </w:r>
      <w:r>
        <w:t>е;</w:t>
      </w:r>
    </w:p>
    <w:p w14:paraId="6A7007C9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договоры о сотрудничестве с социальными партнёрами;</w:t>
      </w:r>
    </w:p>
    <w:p w14:paraId="66E79D08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годовой план работы ДОО на учебный год.</w:t>
      </w:r>
    </w:p>
    <w:p w14:paraId="5E803524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Требования к условиям работы с особыми категориями детей</w:t>
      </w:r>
    </w:p>
    <w:p w14:paraId="77837BDE" w14:textId="77777777" w:rsidR="00D04E08" w:rsidRDefault="00436967">
      <w:pPr>
        <w:spacing w:after="60" w:line="312" w:lineRule="auto"/>
        <w:ind w:firstLine="709"/>
        <w:jc w:val="both"/>
      </w:pPr>
      <w:r>
        <w:t>По своим основным задачам воспитательная работа в ДОО не зависит от наличия (отсутствия) у ребёнка особы</w:t>
      </w:r>
      <w:r>
        <w:t xml:space="preserve">х образовательных потребностей. В основе процесса воспитания детей лежат традиционные ценности российского общества. Программа </w:t>
      </w:r>
      <w:r>
        <w:lastRenderedPageBreak/>
        <w:t>воспитания предполагает создание следующих условий, обеспечивающих достижение целевых ориентиров в работе с особыми категориями д</w:t>
      </w:r>
      <w:r>
        <w:t>етей:</w:t>
      </w:r>
    </w:p>
    <w:p w14:paraId="0A33F308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направленное на формирование личности взаимодействие взрослых с детьми, предполагающее создание таких ситуаций, в которых каждому ребёнку с особыми образовательными потребностями предоставляется возможность выбора деятельности, партнёра и средств; учитываю</w:t>
      </w:r>
      <w:r>
        <w:t>тся особенности деятельности, средств её реализации, ограниченный объём личного опыта детей особых категорий;</w:t>
      </w:r>
    </w:p>
    <w:p w14:paraId="05FF254B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формирование игры как важнейшего фактора воспитания и развития ребёнка с особыми образовательными потребностями, с учётом необходимости развития л</w:t>
      </w:r>
      <w:r>
        <w:t>ичности ребёнка, создание условий для самоопределения и социализации детей на основе социокультурных, духовно-нравственных ценностей и принятых в российском обществе правил и норм поведения;</w:t>
      </w:r>
    </w:p>
    <w:p w14:paraId="2846683E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создание воспитывающей среды, способствующей личностному развитию</w:t>
      </w:r>
      <w:r>
        <w:t xml:space="preserve"> особой категории дошкольников, их позитивной социализации, сохранению их индивидуальности, охране и укреплению их здоровья и эмоционального благополучия;</w:t>
      </w:r>
    </w:p>
    <w:p w14:paraId="3019DCA1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доступность воспитательных мероприятий, совместных и самостоятельных, подвижных и статичных форм акти</w:t>
      </w:r>
      <w:r>
        <w:t>вности с учётом особенностей развития и образовательных потребностей ребёнка (речь идёт не только о физической доступности, но и об интеллектуальной, когда созданные условия воспитания и применяемые правила должны быть понятны ребёнку с особыми образовател</w:t>
      </w:r>
      <w:r>
        <w:t>ьными потребностями);</w:t>
      </w:r>
    </w:p>
    <w:p w14:paraId="6B31D89D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участие семьи как необходимое условие для полноценного воспитания ребёнка дошкольного возраста с особыми образовательными потребностями.</w:t>
      </w:r>
    </w:p>
    <w:p w14:paraId="724FEDDA" w14:textId="77777777" w:rsidR="00D04E08" w:rsidRDefault="00436967">
      <w:pPr>
        <w:pStyle w:val="2"/>
        <w:keepNext/>
        <w:spacing w:before="240" w:after="120" w:line="312" w:lineRule="auto"/>
      </w:pPr>
      <w:r>
        <w:t>2.8. Содержание части, формируемой участниками образовательных отношений</w:t>
      </w:r>
    </w:p>
    <w:p w14:paraId="7F64B6E8" w14:textId="77777777" w:rsidR="00D04E08" w:rsidRDefault="00436967">
      <w:pPr>
        <w:spacing w:after="60" w:line="312" w:lineRule="auto"/>
        <w:ind w:firstLine="709"/>
        <w:jc w:val="both"/>
      </w:pPr>
      <w:r>
        <w:t>Содержание модулей реали</w:t>
      </w:r>
      <w:r>
        <w:t xml:space="preserve">зуется в интеграции с обязательной частью Программы преимущественно в совместной деятельности педагога с детьми в режимных моментах, в проектной, игровой и самостоятельной деятельности детей, а также — для старшего дошкольного возраста — в рамках занятий, </w:t>
      </w:r>
      <w:r>
        <w:t>включённых в учебный план (раздел 3.7 настоящей Программы). Реализация модулей не приводит к превышению дневной и недельной суммарной образовательной нагрузки, установленной таблицей 6.6 СанПиН 1.2.3685-21.</w:t>
      </w:r>
    </w:p>
    <w:p w14:paraId="55C9E614" w14:textId="77777777" w:rsidR="00D04E08" w:rsidRDefault="00436967">
      <w:pPr>
        <w:pStyle w:val="3"/>
        <w:keepNext/>
        <w:spacing w:before="180" w:after="100" w:line="312" w:lineRule="auto"/>
      </w:pPr>
      <w:r>
        <w:t>2.8.1. Модуль «Родничок родного края»</w:t>
      </w:r>
    </w:p>
    <w:p w14:paraId="3D8C7A96" w14:textId="77777777" w:rsidR="00D04E08" w:rsidRDefault="00436967">
      <w:pPr>
        <w:spacing w:after="60" w:line="312" w:lineRule="auto"/>
        <w:ind w:firstLine="709"/>
        <w:jc w:val="both"/>
      </w:pPr>
      <w:r>
        <w:t>Модуль реал</w:t>
      </w:r>
      <w:r>
        <w:t>изуется с детьми от 3 до 7 лет. Ведущая форма — краеведческий проект месяца, завершающийся общим делом (выставкой, макетом, мини-экскурсией для малышей, семейной гостиной). Основные формы работы: целевые прогулки и экскурсии, рассматривание фотографий и от</w:t>
      </w:r>
      <w:r>
        <w:t xml:space="preserve">крыток города разных лет, работа в мини-музее, встречи с </w:t>
      </w:r>
      <w:r>
        <w:lastRenderedPageBreak/>
        <w:t>интересными людьми города, чтение произведений писателей-земляков, народные игры и хороводы, изготовление макетов и коллективных панно.</w:t>
      </w:r>
    </w:p>
    <w:p w14:paraId="5147A6DB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Содержание модуля по возрастам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3"/>
        <w:gridCol w:w="8053"/>
      </w:tblGrid>
      <w:tr w:rsidR="00D04E08" w14:paraId="11AB14A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D8FBA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ACBD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D04E08" w14:paraId="56B197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4530A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3—4 года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9320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Мой дом, моя семья, моя группа. Улица, на которой я живу: дом, двор, детская площадка. Наш детский сад и люди, которые в нём работают. Природа рядом: деревья участка, птицы у кормушки, сезонные изменения. Н</w:t>
            </w:r>
            <w:r>
              <w:rPr>
                <w:sz w:val="20"/>
                <w:szCs w:val="20"/>
              </w:rPr>
              <w:t>ародная игрушка, потешки и колыбельные</w:t>
            </w:r>
          </w:p>
        </w:tc>
      </w:tr>
      <w:tr w:rsidR="00D04E08" w14:paraId="3992EB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15A7B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4—5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CFCA5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Мой город: название, главная улица, площадь, парк, магазин, поликлиника, школа. Транспорт нашего города. Труд взрослых в городе. Растения и животные ближайшего окружения, правила поведения в природе. Народные игры и хороводы, знакомство с одним из промысло</w:t>
            </w:r>
            <w:r>
              <w:rPr>
                <w:sz w:val="20"/>
                <w:szCs w:val="20"/>
              </w:rPr>
              <w:t>в региона</w:t>
            </w:r>
          </w:p>
        </w:tc>
      </w:tr>
      <w:tr w:rsidR="00D04E08" w14:paraId="6B0728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C58F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5—6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9E82A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История города: как он назывался, чем занимались жители. Достопримечательности и памятные места. Символика города и региона (герб, флаг). Природные богатства края: река, лес, поле; растения и животные, занесённые в Красную книгу региона.</w:t>
            </w:r>
            <w:r>
              <w:rPr>
                <w:sz w:val="20"/>
                <w:szCs w:val="20"/>
              </w:rPr>
              <w:t xml:space="preserve"> Народные промыслы и мастера. Земляки, прославившие край</w:t>
            </w:r>
          </w:p>
        </w:tc>
      </w:tr>
      <w:tr w:rsidR="00D04E08" w14:paraId="67B7A72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BB85F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E2BE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Город в истории страны: события Великой Отечественной войны и памятники землякам. Предприятия города и профессии, которые на них востребованы. Карта области: город, соседние населённые пункт</w:t>
            </w:r>
            <w:r>
              <w:rPr>
                <w:sz w:val="20"/>
                <w:szCs w:val="20"/>
              </w:rPr>
              <w:t>ы, реки. Традиции и праздники народов, проживающих в регионе. Мы — жители своего города: правила поведения горожанина, участие в городских акциях вместе с семьёй</w:t>
            </w:r>
          </w:p>
        </w:tc>
      </w:tr>
    </w:tbl>
    <w:p w14:paraId="0B9408F1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Примерное тематическое планирование модуля на 2026/2027 учебный год (старший дошкольный возра</w:t>
      </w:r>
      <w:r>
        <w:rPr>
          <w:b/>
          <w:bCs/>
          <w:sz w:val="22"/>
          <w:szCs w:val="22"/>
        </w:rPr>
        <w:t>ст)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0"/>
        <w:gridCol w:w="3679"/>
        <w:gridCol w:w="3977"/>
      </w:tblGrid>
      <w:tr w:rsidR="00D04E08" w14:paraId="0A301F5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27B88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Месяц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DF42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Тема проекта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EB192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</w:tr>
      <w:tr w:rsidR="00D04E08" w14:paraId="3160A9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E4AD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Сентябрь 2026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F9902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«Детский сад — мой второй дом»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1B88E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Фотоколлаж «Наша группа» и экскурсия по детскому саду для малышей</w:t>
            </w:r>
          </w:p>
        </w:tc>
      </w:tr>
      <w:tr w:rsidR="00D04E08" w14:paraId="3F3190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4F2B4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Октябрь 2026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3C4DB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«Улица, на которой я живу»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7E0FD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Макет улицы из бросового материала и конструктора</w:t>
            </w:r>
          </w:p>
        </w:tc>
      </w:tr>
      <w:tr w:rsidR="00D04E08" w14:paraId="573CD8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7F8F9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Ноябрь 2026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B3E7A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«Мой город: вчера и сегодня»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A9ED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Выставка «Город на старых фотографиях» совместно с краеведческим музеем</w:t>
            </w:r>
          </w:p>
        </w:tc>
      </w:tr>
      <w:tr w:rsidR="00D04E08" w14:paraId="626EB0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5CC94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Декабрь 2026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A1CC0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«Зима в родном краю»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1D2DB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Экологическая акция «Покормите птиц зимой», изготовление кормушек с родителями</w:t>
            </w:r>
          </w:p>
        </w:tc>
      </w:tr>
      <w:tr w:rsidR="00D04E08" w14:paraId="257631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6DA9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Январь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ADECB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«Народные промыслы нашего края»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5EF1F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Мастерская народной игрушки, мини-выставка изделий</w:t>
            </w:r>
          </w:p>
        </w:tc>
      </w:tr>
      <w:tr w:rsidR="00D04E08" w14:paraId="09AC59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BBD1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Февраль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720AF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«Защитники земли родной»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1CCB3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Встреча с ветеранами службы, литературно-музыкальная композиция</w:t>
            </w:r>
          </w:p>
        </w:tc>
      </w:tr>
      <w:tr w:rsidR="00D04E08" w14:paraId="25BD07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EB409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Март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196AE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«Мамы разных профессий»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26BA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Семейная гостиная «Профессии наших мам»</w:t>
            </w:r>
          </w:p>
        </w:tc>
      </w:tr>
      <w:tr w:rsidR="00D04E08" w14:paraId="0E2D7F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C5492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Апрель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3600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«Природа родного края»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82C6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Создание группового альбома «Красная книга нашего края»</w:t>
            </w:r>
          </w:p>
        </w:tc>
      </w:tr>
      <w:tr w:rsidR="00D04E08" w14:paraId="717AA3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7308E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295FA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«Наш город в го</w:t>
            </w:r>
            <w:r>
              <w:rPr>
                <w:sz w:val="20"/>
                <w:szCs w:val="20"/>
              </w:rPr>
              <w:t>ды войны»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8874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Экскурсия к памятнику землякам, участие в акции «Окна Победы»</w:t>
            </w:r>
          </w:p>
        </w:tc>
      </w:tr>
      <w:tr w:rsidR="00D04E08" w14:paraId="3BCF5C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D7D27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Июнь — август 2027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B2AF4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«Летние тропинки родного края»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BBEB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Экологическая тропа на территории ДОО, летний краеведческий квест</w:t>
            </w:r>
          </w:p>
        </w:tc>
      </w:tr>
    </w:tbl>
    <w:p w14:paraId="1D0D1615" w14:textId="77777777" w:rsidR="00D04E08" w:rsidRDefault="00436967">
      <w:pPr>
        <w:pStyle w:val="3"/>
        <w:keepNext/>
        <w:spacing w:before="180" w:after="100" w:line="312" w:lineRule="auto"/>
      </w:pPr>
      <w:r>
        <w:t>2.8.2. Модуль «Азбука финансов и профессий»</w:t>
      </w:r>
    </w:p>
    <w:p w14:paraId="1A14E5CB" w14:textId="77777777" w:rsidR="00D04E08" w:rsidRDefault="00436967">
      <w:pPr>
        <w:spacing w:after="60" w:line="312" w:lineRule="auto"/>
        <w:ind w:firstLine="709"/>
        <w:jc w:val="both"/>
      </w:pPr>
      <w:r>
        <w:t xml:space="preserve">Модуль реализуется с детьми от 5 до 7 лет. Ведущие формы — сюжетно-ролевая игра («Магазин», «Банк», «Ателье», «Стройка», «Аптека», «Служба доставки»), </w:t>
      </w:r>
      <w:r>
        <w:lastRenderedPageBreak/>
        <w:t>проблемные ситуации выбора, экономические сказки с обсуждение</w:t>
      </w:r>
      <w:r>
        <w:t>м, встречи с представителями профессий (в том числе с родителями), экскурсии на предприятия и в организации города, игровые тренинги «Хочу и могу».</w:t>
      </w:r>
    </w:p>
    <w:p w14:paraId="2EC05F22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Содержание модуля по возрастам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3"/>
        <w:gridCol w:w="8053"/>
      </w:tblGrid>
      <w:tr w:rsidR="00D04E08" w14:paraId="59E8AD1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E72A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50EED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D04E08" w14:paraId="44878C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4426A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5—6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8C182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Труд взрослых: что делают люди разных профессий, какие инструменты и материалы им нужны, каков результат труда. Профессии наших родителей. Откуда берутся вещи: путь от сырья до готового изделия. Что такое деньги, где их берут, что можно и чего нельзя купит</w:t>
            </w:r>
            <w:r>
              <w:rPr>
                <w:sz w:val="20"/>
                <w:szCs w:val="20"/>
              </w:rPr>
              <w:t>ь за деньги. Реклама: что она обещает и зачем нужна. Бережное отношение к вещам, воде, электричеству, продуктам</w:t>
            </w:r>
          </w:p>
        </w:tc>
      </w:tr>
      <w:tr w:rsidR="00D04E08" w14:paraId="5FB64B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27C4C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8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B4F20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Профессии нашего города и предприятия, на которых работают горожане. Профессии будущего. Семейный бюджет: доходы и расходы, обязательные и необязательные покупки. Потребности и желания: как сделать выбор. Обмен, цена, сдача, скидка. Сбережения и копилка: к</w:t>
            </w:r>
            <w:r>
              <w:rPr>
                <w:sz w:val="20"/>
                <w:szCs w:val="20"/>
              </w:rPr>
              <w:t>ак накопить на общую цель. Честность в отношениях, ответственность за данное слово. Безопасность: почему нельзя сообщать данные незнакомым людям</w:t>
            </w:r>
          </w:p>
        </w:tc>
      </w:tr>
    </w:tbl>
    <w:p w14:paraId="6F6C7D6F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Примерное тематическое планирование модуля на 2026/2027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88"/>
        <w:gridCol w:w="3281"/>
        <w:gridCol w:w="3977"/>
      </w:tblGrid>
      <w:tr w:rsidR="00D04E08" w14:paraId="2EE85A6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50CB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9609B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FFC2F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</w:tr>
      <w:tr w:rsidR="00D04E08" w14:paraId="58C85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FCF0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Сентябрь — октябрь 2026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15CAD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«Все профессии важны»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41DD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Игровой проект «Город мастеров»: дети распределяют роли и организуют игровой город</w:t>
            </w:r>
          </w:p>
        </w:tc>
      </w:tr>
      <w:tr w:rsidR="00D04E08" w14:paraId="40452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3B5C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Ноябрь — декабрь 2026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F0B5C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«Откуда что берётся»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7A9F7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Творческая мастерская «Вторая жизнь вещей», выставка поделок из бросового материала</w:t>
            </w:r>
          </w:p>
        </w:tc>
      </w:tr>
      <w:tr w:rsidR="00D04E08" w14:paraId="676396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A4D1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Январь — февраль 2027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C758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«Что такое деньги»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A56D6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Сюжетно-ролевая игра «Супермаркет» с реальным планированием «покупок» по игровому бюджету</w:t>
            </w:r>
          </w:p>
        </w:tc>
      </w:tr>
      <w:tr w:rsidR="00D04E08" w14:paraId="3CA08D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95B85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Март — апрель 2027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CE8B8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«Семейный бюджет: хо</w:t>
            </w:r>
            <w:r>
              <w:rPr>
                <w:sz w:val="20"/>
                <w:szCs w:val="20"/>
              </w:rPr>
              <w:t>чу и надо»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CB4EF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Детско-родительский проект «Копилка добрых целей»</w:t>
            </w:r>
          </w:p>
        </w:tc>
      </w:tr>
      <w:tr w:rsidR="00D04E08" w14:paraId="212D1A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DD7C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BDE5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«Кем я хочу стать»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8E4D0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Фестиваль профессий с участием родителей</w:t>
            </w:r>
          </w:p>
        </w:tc>
      </w:tr>
    </w:tbl>
    <w:p w14:paraId="5A6317E2" w14:textId="77777777" w:rsidR="00D04E08" w:rsidRDefault="00436967">
      <w:pPr>
        <w:pStyle w:val="3"/>
        <w:keepNext/>
        <w:spacing w:before="180" w:after="100" w:line="312" w:lineRule="auto"/>
      </w:pPr>
      <w:r>
        <w:t>2.8.3. Модуль «Здоровячок»</w:t>
      </w:r>
    </w:p>
    <w:p w14:paraId="269815F1" w14:textId="77777777" w:rsidR="00D04E08" w:rsidRDefault="00436967">
      <w:pPr>
        <w:spacing w:after="60" w:line="312" w:lineRule="auto"/>
        <w:ind w:firstLine="709"/>
        <w:jc w:val="both"/>
      </w:pPr>
      <w:r>
        <w:t>Модуль реализуется со всеми возрастными группами. Основная задача — обеспечить суммарный объём двигательной активности не менее 1 часа в день (таблица 6.7 СанПиН 1.2.3685-21) за счёт вариативных форм, не увеличивая количество занятий.</w:t>
      </w:r>
    </w:p>
    <w:p w14:paraId="338E740D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Система физкультурно-</w:t>
      </w:r>
      <w:r>
        <w:rPr>
          <w:b/>
          <w:bCs/>
          <w:sz w:val="22"/>
          <w:szCs w:val="22"/>
        </w:rPr>
        <w:t>оздоровительной работы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3"/>
        <w:gridCol w:w="2188"/>
        <w:gridCol w:w="4175"/>
      </w:tblGrid>
      <w:tr w:rsidR="00D04E08" w14:paraId="26D6EE6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06E4B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Форма работы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816A6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DC633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Продолжительность / особенности</w:t>
            </w:r>
          </w:p>
        </w:tc>
      </w:tr>
      <w:tr w:rsidR="00D04E08" w14:paraId="1A119F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3B7F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Утренняя зарядка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351F1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6EDE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Не менее 10 минут (таблица 6.7 СанПиН 1.2.3685-21); в тёплый период — на свежем воздухе</w:t>
            </w:r>
          </w:p>
        </w:tc>
      </w:tr>
      <w:tr w:rsidR="00D04E08" w14:paraId="2FAD98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1BBAE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Занятия по физическому развитию в зале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F17E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 раза в неделю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3B6E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— по таблице 6.6 СанПиН 1.2.3685-21 в соответствии с возрастом</w:t>
            </w:r>
          </w:p>
        </w:tc>
      </w:tr>
      <w:tr w:rsidR="00D04E08" w14:paraId="0C08296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E678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Занятие по физическому развитию на воздухе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C5E90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 раз в неделю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8A771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Для детей от 3 до 7 лет при благоприятных погодных условиях</w:t>
            </w:r>
          </w:p>
        </w:tc>
      </w:tr>
      <w:tr w:rsidR="00D04E08" w14:paraId="375C2E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29A2D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Подвижные и спортивные игры на прогулке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9226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Ежедневно, 2 ра</w:t>
            </w:r>
            <w:r>
              <w:rPr>
                <w:sz w:val="20"/>
                <w:szCs w:val="20"/>
              </w:rPr>
              <w:t>за в день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A369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15—25 минут в зависимости от возраста</w:t>
            </w:r>
          </w:p>
        </w:tc>
      </w:tr>
      <w:tr w:rsidR="00D04E08" w14:paraId="70DE6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6CAAB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Физкультминутки и динамические паузы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DEEA8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D81D0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2—3 минуты в середине занятия статического характера</w:t>
            </w:r>
          </w:p>
        </w:tc>
      </w:tr>
      <w:tr w:rsidR="00D04E08" w14:paraId="603561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92293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Гимнастика после дневного сна, «дорожки здоровья»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4588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0537A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5—10 минут</w:t>
            </w:r>
          </w:p>
        </w:tc>
      </w:tr>
      <w:tr w:rsidR="00D04E08" w14:paraId="4434F5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FAB3E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Пальчиковая, артикуляционная и дыхательная гимнастика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3EFC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320F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 режимных моментах, 3—5 минут</w:t>
            </w:r>
          </w:p>
        </w:tc>
      </w:tr>
      <w:tr w:rsidR="00D04E08" w14:paraId="20B9FC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C4CC4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Закаливающие процедуры (воздушные ванны, полоскание рта, умывание прохладной водой, ходьба босиком по массажным дорожкам)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D672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A44B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 учётом группы здоровья и и</w:t>
            </w:r>
            <w:r>
              <w:rPr>
                <w:sz w:val="20"/>
                <w:szCs w:val="20"/>
              </w:rPr>
              <w:t>ндивидуальных медицинских рекомендаций</w:t>
            </w:r>
          </w:p>
        </w:tc>
      </w:tr>
      <w:tr w:rsidR="00D04E08" w14:paraId="18D2C0F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2A31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Физкультурный досуг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D7E34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 раз в месяц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6010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20—40 минут в зависимости от возраста</w:t>
            </w:r>
          </w:p>
        </w:tc>
      </w:tr>
      <w:tr w:rsidR="00D04E08" w14:paraId="2F5BBE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17F8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Физкультурный праздник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C60F9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 раза в год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50305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Зимний (февраль) и летний (июнь), с участием родителей</w:t>
            </w:r>
          </w:p>
        </w:tc>
      </w:tr>
      <w:tr w:rsidR="00D04E08" w14:paraId="3E672A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A55E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Неделя здоровья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DF3FA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 раза в год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B0DA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Октябрь, апрель</w:t>
            </w:r>
          </w:p>
        </w:tc>
      </w:tr>
      <w:tr w:rsidR="00D04E08" w14:paraId="62A8F2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C6823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Беседы и игровые ситуации о здоровье и безопасности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DFA8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Еженедельно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0ED9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 совместной деятельности в режимных моментах</w:t>
            </w:r>
          </w:p>
        </w:tc>
      </w:tr>
    </w:tbl>
    <w:p w14:paraId="065DE87C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Содержание модуля по возрастам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90"/>
        <w:gridCol w:w="7456"/>
      </w:tblGrid>
      <w:tr w:rsidR="00D04E08" w14:paraId="2F4F31D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C804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C1726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D04E08" w14:paraId="58A572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6C23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г. 6 мес. — 3 года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C5A70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Формирование культурно-гигиенических навыков (мытьё рук, пользование салфеткой, горшком, ложкой); интерес к движениям и подвижным играм; привыкание к режиму; освоение простых имитационны</w:t>
            </w:r>
            <w:r>
              <w:rPr>
                <w:sz w:val="20"/>
                <w:szCs w:val="20"/>
              </w:rPr>
              <w:t>х упражнений</w:t>
            </w:r>
          </w:p>
        </w:tc>
      </w:tr>
      <w:tr w:rsidR="00D04E08" w14:paraId="0159EE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123D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3—5 лет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7CE1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Самостоятельность в самообслуживании; представления о частях тела и органах чувств; полезная и вредная еда; правила поведения в группе и на прогулке; правила дорожного движения для пешехода; знакомство с видами спорта</w:t>
            </w:r>
          </w:p>
        </w:tc>
      </w:tr>
      <w:tr w:rsidR="00D04E08" w14:paraId="6E7926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222F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7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3517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Осознанное отношение к здоров</w:t>
            </w:r>
            <w:r>
              <w:rPr>
                <w:sz w:val="20"/>
                <w:szCs w:val="20"/>
              </w:rPr>
              <w:t>ью; режим дня и его значение; закаливание; правила личной гигиены; первая помощь при мелких травмах (позвать взрослого); безопасность дома, на улице, в природе, у водоёма; поведение при пожаре; общение с незнакомыми людьми; вредные привычки и их последстви</w:t>
            </w:r>
            <w:r>
              <w:rPr>
                <w:sz w:val="20"/>
                <w:szCs w:val="20"/>
              </w:rPr>
              <w:t>я; олимпийское движение, виды спорта, спортсмены-земляки</w:t>
            </w:r>
          </w:p>
        </w:tc>
      </w:tr>
    </w:tbl>
    <w:p w14:paraId="38C35E5D" w14:textId="77777777" w:rsidR="00D04E08" w:rsidRDefault="00436967">
      <w:pPr>
        <w:pStyle w:val="3"/>
        <w:keepNext/>
        <w:spacing w:before="180" w:after="100" w:line="312" w:lineRule="auto"/>
      </w:pPr>
      <w:r>
        <w:t>2.8.4. Модуль «ЛЕГО-мастерская»</w:t>
      </w:r>
    </w:p>
    <w:p w14:paraId="3A07F5EB" w14:textId="77777777" w:rsidR="00D04E08" w:rsidRDefault="00436967">
      <w:pPr>
        <w:spacing w:after="60" w:line="312" w:lineRule="auto"/>
        <w:ind w:firstLine="709"/>
        <w:jc w:val="both"/>
      </w:pPr>
      <w:r>
        <w:t>Модуль реализуется с детьми от 4 до 7 лет. Основные формы: конструирование по образцу, по схеме, по условию, по замыслу, по теме; свободное конструирование в центре а</w:t>
      </w:r>
      <w:r>
        <w:t>ктивности; конструктивные проекты; выставки построек; конкурс семейных конструкций.</w:t>
      </w:r>
    </w:p>
    <w:p w14:paraId="5E7213EF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Содержание модуля по возрастам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3"/>
        <w:gridCol w:w="3281"/>
        <w:gridCol w:w="4772"/>
      </w:tblGrid>
      <w:tr w:rsidR="00D04E08" w14:paraId="2AFC404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73905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743AC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Материалы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FEFB5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 образовательной деятельности</w:t>
            </w:r>
          </w:p>
        </w:tc>
      </w:tr>
      <w:tr w:rsidR="00D04E08" w14:paraId="22446D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A7BD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4—5 лет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ADF31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Крупный строительный материал, конструктор с крупными деталями, мягкие модули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2DF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Названия и свойства деталей; способы соединения; постройка по образцу взрослого и по простой схеме (дорожка, забор, ворота, мебель, гараж); обыгрывание постройки; аккуратная разб</w:t>
            </w:r>
            <w:r>
              <w:rPr>
                <w:sz w:val="20"/>
                <w:szCs w:val="20"/>
              </w:rPr>
              <w:t>орка и уборка материала</w:t>
            </w:r>
          </w:p>
        </w:tc>
      </w:tr>
      <w:tr w:rsidR="00D04E08" w14:paraId="4483A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32A7F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5—6 лет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63042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Конструктор среднего размера, деревянный конструктор, конструктор с креплениями, магнитный конструктор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2257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Анализ образца и схемы; постройка по условию («мост, под которым проплывёт кораблик»); симметрия и устойчивость; преобразование постройки; конструирование в паре; первичные представления о простых механизмах (колесо, ось, рычаг)</w:t>
            </w:r>
          </w:p>
        </w:tc>
      </w:tr>
      <w:tr w:rsidR="00D04E08" w14:paraId="190206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B294D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lastRenderedPageBreak/>
              <w:t>6—7 лет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03DED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Мелкий конструктор</w:t>
            </w:r>
            <w:r>
              <w:rPr>
                <w:sz w:val="20"/>
                <w:szCs w:val="20"/>
              </w:rPr>
              <w:t>, наборы с зубчатыми передачами, робототехнический набор для дошкольников, схемы и чертежи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8611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Конструирование по чертежу и словесной инструкции; планирование этапов работы и подбор деталей; создание движущихся моделей; работа подгруппой над общим замыслом; пр</w:t>
            </w:r>
            <w:r>
              <w:rPr>
                <w:sz w:val="20"/>
                <w:szCs w:val="20"/>
              </w:rPr>
              <w:t>езентация и защита проекта; элементарное программирование последовательности действий (алгоритм в картинках)</w:t>
            </w:r>
          </w:p>
        </w:tc>
      </w:tr>
    </w:tbl>
    <w:p w14:paraId="7DBF3C9A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Примерное тематическое планирование модуля на 2026/2027 учебный год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87"/>
        <w:gridCol w:w="3182"/>
        <w:gridCol w:w="3977"/>
      </w:tblGrid>
      <w:tr w:rsidR="00D04E08" w14:paraId="60B015C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84C85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5CCA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89EF5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Итоговое событие</w:t>
            </w:r>
          </w:p>
        </w:tc>
      </w:tr>
      <w:tr w:rsidR="00D04E08" w14:paraId="689E3D2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F609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Сентябрь — ноябрь 2026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691B4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«Мой дом, моя улица»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495DC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Коллективный макет «Улица нашего города» (интеграция с модулем «Родничок родного края»)</w:t>
            </w:r>
          </w:p>
        </w:tc>
      </w:tr>
      <w:tr w:rsidR="00D04E08" w14:paraId="47B48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9C058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Декабрь — февраль 2027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8D3DD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«Транспорт: от колеса до ракеты»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A88F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Выставка построек «Транспорт будущего»</w:t>
            </w:r>
          </w:p>
        </w:tc>
      </w:tr>
      <w:tr w:rsidR="00D04E08" w14:paraId="5842609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4172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Март — апрель 2027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8754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«Машины-помощники»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77FD6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Создание движущихся моделей, конкурс «ЛЕГО-инженер» с участием семей</w:t>
            </w:r>
          </w:p>
        </w:tc>
      </w:tr>
      <w:tr w:rsidR="00D04E08" w14:paraId="7B297A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8075D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Май 2027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34C18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«Космодром»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F0E90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Групповой проект ко Дню космонавтики и итоговая выставка конструкций учебного года</w:t>
            </w:r>
          </w:p>
        </w:tc>
      </w:tr>
    </w:tbl>
    <w:p w14:paraId="014C83C0" w14:textId="77777777" w:rsidR="00D04E08" w:rsidRDefault="00436967">
      <w:pPr>
        <w:pStyle w:val="3"/>
        <w:keepNext/>
        <w:spacing w:before="180" w:after="100" w:line="312" w:lineRule="auto"/>
      </w:pPr>
      <w:r>
        <w:t>2.8.5. Методические материалы и средства обучения по части, фо</w:t>
      </w:r>
      <w:r>
        <w:t>рмируемой участниками образовательных отношений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87"/>
        <w:gridCol w:w="6959"/>
      </w:tblGrid>
      <w:tr w:rsidR="00D04E08" w14:paraId="5D7E280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66FFB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Модуль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DEF3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Материально-техническое и методическое обеспечение</w:t>
            </w:r>
          </w:p>
        </w:tc>
      </w:tr>
      <w:tr w:rsidR="00D04E08" w14:paraId="352352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19C3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«Родничок родного края»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62820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Мини-музей «Родничок родного края»; комплект фотографий и открыток города; карта области; макеты «Мой город», «Улица»; изделия народных промыслов; аудиозаписи народных песен; картотека народных игр; альбомы «Красная книга региона»; краеведческая литература</w:t>
            </w:r>
            <w:r>
              <w:rPr>
                <w:sz w:val="20"/>
                <w:szCs w:val="20"/>
              </w:rPr>
              <w:t xml:space="preserve"> для детей</w:t>
            </w:r>
          </w:p>
        </w:tc>
      </w:tr>
      <w:tr w:rsidR="00D04E08" w14:paraId="385D052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212AC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«Азбука финансов и профессий»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20CA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Атрибуты сюжетно-ролевых игр («Магазин», «Банк», «Ателье», «Стройка», «Аптека»); игровые деньги; картотека экономических сказок и проблемных ситуаций; настольные игры «Профессии», «Что кому нужно»; демонстрационные материалы Банка России по финансовому про</w:t>
            </w:r>
            <w:r>
              <w:rPr>
                <w:sz w:val="20"/>
                <w:szCs w:val="20"/>
              </w:rPr>
              <w:t>свещению дошкольников; альбом «Предприятия нашего города»</w:t>
            </w:r>
          </w:p>
        </w:tc>
      </w:tr>
      <w:tr w:rsidR="00D04E08" w14:paraId="76B4F9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9BFE9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«Здоровячок»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1C02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Физкультурный зал; спортивная площадка; массажные и ребристые дорожки; мячи, обручи, скакалки, гимнастические палки; нестандартное физкультурное оборудование; картотеки подвижных игр, </w:t>
            </w:r>
            <w:r>
              <w:rPr>
                <w:sz w:val="20"/>
                <w:szCs w:val="20"/>
              </w:rPr>
              <w:t>физкультминуток, дыхательной и артикуляционной гимнастики; макет перекрёстка, набор дорожных знаков; наглядные пособия по основам безопасности жизнедеятельности</w:t>
            </w:r>
          </w:p>
        </w:tc>
      </w:tr>
      <w:tr w:rsidR="00D04E08" w14:paraId="0D2A62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C6F92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«ЛЕГО-мастерская»</w:t>
            </w:r>
          </w:p>
        </w:tc>
        <w:tc>
          <w:tcPr>
            <w:tcW w:w="7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1189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Конструкторы разных видов и размеров (не менее 6 наименований); наборы с зубчатыми передачами; робототехнический набор для дошкольного возраста; альбомы схем и чертежей; платформы для построек; фотоаппарат для фиксации детских работ; полки для экспонирован</w:t>
            </w:r>
            <w:r>
              <w:rPr>
                <w:sz w:val="20"/>
                <w:szCs w:val="20"/>
              </w:rPr>
              <w:t>ия построек</w:t>
            </w:r>
          </w:p>
        </w:tc>
      </w:tr>
    </w:tbl>
    <w:p w14:paraId="2E073C70" w14:textId="77777777" w:rsidR="00D04E08" w:rsidRDefault="00436967">
      <w:pPr>
        <w:pStyle w:val="1"/>
        <w:keepNext/>
        <w:pageBreakBefore/>
        <w:spacing w:line="312" w:lineRule="auto"/>
        <w:jc w:val="center"/>
      </w:pPr>
      <w:r>
        <w:lastRenderedPageBreak/>
        <w:t>III. ОРГАНИЗАЦИОННЫЙ РАЗДЕЛ</w:t>
      </w:r>
    </w:p>
    <w:p w14:paraId="66A667B5" w14:textId="77777777" w:rsidR="00D04E08" w:rsidRDefault="00436967">
      <w:pPr>
        <w:pStyle w:val="2"/>
        <w:keepNext/>
        <w:spacing w:before="240" w:after="120" w:line="312" w:lineRule="auto"/>
      </w:pPr>
      <w:r>
        <w:t>3.1. Психолого-педагогические условия реализации Программы</w:t>
      </w:r>
    </w:p>
    <w:p w14:paraId="18E56E7C" w14:textId="77777777" w:rsidR="00D04E08" w:rsidRDefault="00436967">
      <w:pPr>
        <w:spacing w:after="60" w:line="312" w:lineRule="auto"/>
        <w:ind w:firstLine="709"/>
        <w:jc w:val="both"/>
      </w:pPr>
      <w:r>
        <w:t>Успешная реализация Программы обеспечивается следующими психолого-педагогическими условиями (пункт 30 ФОП ДО):</w:t>
      </w:r>
    </w:p>
    <w:p w14:paraId="34CC5BD2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признание детства как уникального периода в становлении человека; понимание неповторимости личности каждого ребёнка; принятие воспитанника таким, какой он есть, со всеми его индивидуальными проявлениями; проявление уважения к развивающейся личности как выс</w:t>
      </w:r>
      <w:r>
        <w:t>шей ценности; поддержка уверенности в собственных возможностях и способностях у каждого воспитанника;</w:t>
      </w:r>
    </w:p>
    <w:p w14:paraId="1EEB59CA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решение образовательных задач с использованием как новых форм организации процесса образования (проектная деятельность, образовательная ситуация, образова</w:t>
      </w:r>
      <w:r>
        <w:t>тельное событие, обогащённые игры детей в центрах активности, проблемно-обучающие ситуации в рамках интеграции образовательных областей и другое), так и традиционных (фронтальные, подгрупповые, индивидуальные занятия);</w:t>
      </w:r>
    </w:p>
    <w:p w14:paraId="45E04D56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обеспечение преемственности содержани</w:t>
      </w:r>
      <w:r>
        <w:t>я и форм организации образовательного процесса в ДОО, в том числе дошкольного и начального общего уровней образования;</w:t>
      </w:r>
    </w:p>
    <w:p w14:paraId="4903A380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учёт специфики возрастного и индивидуального психофизического развития обучающихся;</w:t>
      </w:r>
    </w:p>
    <w:p w14:paraId="2BA43560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создание развивающей и эмоционально комфортной для ре</w:t>
      </w:r>
      <w:r>
        <w:t>бёнка образовательной среды;</w:t>
      </w:r>
    </w:p>
    <w:p w14:paraId="55A06F7A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построение образовательной деятельности на основе взаимодействия взрослых с детьми, ориентированного на интересы и возможности каждого ребёнка и учитывающего социальную ситуацию его развития;</w:t>
      </w:r>
    </w:p>
    <w:p w14:paraId="06E17FBA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индивидуализация образования (в том</w:t>
      </w:r>
      <w:r>
        <w:t xml:space="preserve"> числе поддержка ребёнка, построение его образовательной траектории) и оптимизация работы с группой детей, основанные на результатах педагогической диагностики (мониторинга);</w:t>
      </w:r>
    </w:p>
    <w:p w14:paraId="13EDC556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оказание ранней коррекционно-педагогической помощи детям исходя из особенностей и</w:t>
      </w:r>
      <w:r>
        <w:t>х психофизического развития и индивидуальных возможностей;</w:t>
      </w:r>
    </w:p>
    <w:p w14:paraId="23B821A7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совершенствование образовательной работы на основе результатов выявления запросов родительского и профессионального сообщества;</w:t>
      </w:r>
    </w:p>
    <w:p w14:paraId="69EFB9FD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психологическая, педагогическая и методическая помощь и поддержка, ко</w:t>
      </w:r>
      <w:r>
        <w:t>нсультирование родителей (законных представителей) в вопросах обучения, воспитания и развития детей;</w:t>
      </w:r>
    </w:p>
    <w:p w14:paraId="2CBF1333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вовлечение родителей (законных представителей) в процесс реализации образовательной программы и построение отношений сотрудничества;</w:t>
      </w:r>
    </w:p>
    <w:p w14:paraId="395061C5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формирование и развити</w:t>
      </w:r>
      <w:r>
        <w:t>е профессиональной компетентности педагогов, психолого-педагогического просвещения родителей (законных представителей);</w:t>
      </w:r>
    </w:p>
    <w:p w14:paraId="5BC39F07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непрерывное психолого-педагогическое сопровождение участников образовательных отношений;</w:t>
      </w:r>
    </w:p>
    <w:p w14:paraId="7AB8AEEC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взаимодействие с различными социальными институ</w:t>
      </w:r>
      <w:r>
        <w:t>тами (сферы образования, культуры, физкультуры и спорта, другими социально-воспитательными субъектами открытой образовательной системы);</w:t>
      </w:r>
    </w:p>
    <w:p w14:paraId="1A1B9CB5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использование форм и методов взаимодействия взрослых с детьми, соответствующих психолого-педагогическим, санитарно-эпид</w:t>
      </w:r>
      <w:r>
        <w:t>емиологическим и иным требованиям.</w:t>
      </w:r>
    </w:p>
    <w:p w14:paraId="305780BB" w14:textId="77777777" w:rsidR="00D04E08" w:rsidRDefault="00436967">
      <w:pPr>
        <w:pStyle w:val="2"/>
        <w:keepNext/>
        <w:spacing w:before="240" w:after="120" w:line="312" w:lineRule="auto"/>
      </w:pPr>
      <w:r>
        <w:t>3.2. Особенности организации развивающей предметно-пространственной среды</w:t>
      </w:r>
    </w:p>
    <w:p w14:paraId="27F24985" w14:textId="77777777" w:rsidR="00D04E08" w:rsidRDefault="00436967">
      <w:pPr>
        <w:spacing w:after="60" w:line="312" w:lineRule="auto"/>
        <w:ind w:firstLine="709"/>
        <w:jc w:val="both"/>
      </w:pPr>
      <w:r>
        <w:t>Развивающая предметно-пространственная среда (далее — РППС) ДОО рассматривается как часть образовательной среды и фактор, обогащающий развитие дете</w:t>
      </w:r>
      <w:r>
        <w:t>й. РППС выступает основой для разнообразной, разносторонне развивающей, содержательной и привлекательной для каждого ребёнка деятельности.</w:t>
      </w:r>
    </w:p>
    <w:p w14:paraId="14FB4704" w14:textId="77777777" w:rsidR="00D04E08" w:rsidRDefault="00436967">
      <w:pPr>
        <w:spacing w:after="60" w:line="312" w:lineRule="auto"/>
        <w:ind w:firstLine="709"/>
        <w:jc w:val="both"/>
      </w:pPr>
      <w:r>
        <w:t xml:space="preserve">В соответствии с пунктом 3.3.4 ФГОС ДО РППС является содержательно-насыщенной, трансформируемой, полифункциональной, </w:t>
      </w:r>
      <w:r>
        <w:t>вариативной, доступной и безопасной. РППС ДОО создаётся как единое пространство, все компоненты которого — как в помещении, так и вне его — согласуются между собой по содержанию, масштабу и художественному решению.</w:t>
      </w:r>
    </w:p>
    <w:p w14:paraId="06E013D0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Центры активности в групповых помещениях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4772"/>
        <w:gridCol w:w="1989"/>
      </w:tblGrid>
      <w:tr w:rsidR="00D04E08" w14:paraId="3F1A54C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4BE3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Центр активности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E34CC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Наполнение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4681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Возрастные группы</w:t>
            </w:r>
          </w:p>
        </w:tc>
      </w:tr>
      <w:tr w:rsidR="00D04E08" w14:paraId="4396F9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33645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двигательной активности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9DDFE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Мячи, обручи, скакалки, кегли, мешочки для метания, массажные дорожки, атрибуты для подвижных игр, картотека игр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2BF7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D04E08" w14:paraId="09B287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EFF26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сюжетно-ролевой игры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3605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Игровые модули «Семья», «Магазин», «Больница», «Парикмахерская», «Мастерская», «Ателье»; куклы, коляски, посуда, предметы-заместители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4AEC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D04E08" w14:paraId="6ADAD6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13660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познания и экспериментирования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3E099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Ёмкости и материалы для опытов, лупы, песочные часы, весы, коллекции, природный и бросовый материал, дневники наблюдений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2A0A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D04E08" w14:paraId="0ECC82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72494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математики и логики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23D6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Счётный материал, блоки Дьенеша, палочки Кюизенера, головоломки, лабиринты, схемы, часы, календарь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A96D2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D04E08" w14:paraId="09CF63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B177B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речевого развития и книги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B343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Детская художественная литература по возрасту, портреты писателей, сюжетные картинки, мнемотаблицы, игры на развитие речевого дыхания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2043A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D04E08" w14:paraId="7AEA78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1B63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изобразительного творчества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8917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Бумага разной фактуры, краски, карандаши, пластилин, глина, трафареты, репродукции, изделия народных промыслов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D10CF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D04E08" w14:paraId="201276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28549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Центр конструирования и «ЛЕГО-мастерская»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301A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Конструкторы разных видов и размеров, деревянный конструктор, магнитный конструктор, схемы,</w:t>
            </w:r>
            <w:r>
              <w:rPr>
                <w:sz w:val="20"/>
                <w:szCs w:val="20"/>
              </w:rPr>
              <w:t xml:space="preserve"> чертежи, платформы для построек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3056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3 лет (модуль — от 4 лет)</w:t>
            </w:r>
          </w:p>
        </w:tc>
      </w:tr>
      <w:tr w:rsidR="00D04E08" w14:paraId="27162C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68C19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театрализации и музыки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D72B0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Виды театров (пальчиковый, настольный, теневой, бибабо), ширма, костюмы, музыкальные инструменты, аудиотека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9B54F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  <w:tr w:rsidR="00D04E08" w14:paraId="2F1A32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745D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безопасности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EA2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Макет перекрёстка, дорожн</w:t>
            </w:r>
            <w:r>
              <w:rPr>
                <w:sz w:val="20"/>
                <w:szCs w:val="20"/>
              </w:rPr>
              <w:t>ые знаки, светофор, наглядные пособия по пожарной безопасности и безопасности в быту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0C4E0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D04E08" w14:paraId="506D58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11DA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краеведения «Родничок родного края»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7B117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Фотографии и открытки города, символика, макеты, альбомы, изделия промыслов, краеведческая литература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9E9D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D04E08" w14:paraId="607EA0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5BD0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Центр природы и дежурства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91FD0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Комнатные растения, инвентарь для ухода, огород на подоконнике, календарь природы, фартуки и уголок дежурного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A3D71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3 лет</w:t>
            </w:r>
          </w:p>
        </w:tc>
      </w:tr>
      <w:tr w:rsidR="00D04E08" w14:paraId="510F8A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EDF12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Уголок уединения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49988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Мягкий модуль, подушки, «коробочка настроения», песочные часы, фотографии семьи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6E070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группы</w:t>
            </w:r>
          </w:p>
        </w:tc>
      </w:tr>
    </w:tbl>
    <w:p w14:paraId="5C423CBA" w14:textId="77777777" w:rsidR="00D04E08" w:rsidRDefault="00436967">
      <w:pPr>
        <w:spacing w:after="60" w:line="312" w:lineRule="auto"/>
        <w:ind w:firstLine="709"/>
        <w:jc w:val="both"/>
      </w:pPr>
      <w:r>
        <w:t>Помимо групповых помещений в ДОО функционируют: музыкальный зал, физкультурный зал, кабинет педагога-психолога, кабинет учителя-логопеда, методич</w:t>
      </w:r>
      <w:r>
        <w:t>еский кабинет, мини-музей «Родничок родного края», холлы с тематическими экспозициями. На территории оборудованы 6 групповых участков с теневыми навесами, спортивная площадка, экологическая тропа, огород и цветники.</w:t>
      </w:r>
    </w:p>
    <w:p w14:paraId="742083AF" w14:textId="77777777" w:rsidR="00D04E08" w:rsidRDefault="00436967">
      <w:pPr>
        <w:pStyle w:val="2"/>
        <w:keepNext/>
        <w:spacing w:before="240" w:after="120" w:line="312" w:lineRule="auto"/>
      </w:pPr>
      <w:r>
        <w:t>3.3. Материально-техническое обеспечение Программы, обеспеченность методическими материалами и средствами обучения и воспитания</w:t>
      </w:r>
    </w:p>
    <w:p w14:paraId="1E68C1CB" w14:textId="77777777" w:rsidR="00D04E08" w:rsidRDefault="00436967">
      <w:pPr>
        <w:spacing w:after="60" w:line="312" w:lineRule="auto"/>
        <w:ind w:firstLine="709"/>
        <w:jc w:val="both"/>
      </w:pPr>
      <w:r>
        <w:t>В ДОО созданы материально-технические условия, обеспечивающие возможность достижения обучающимися планируемых результатов освоен</w:t>
      </w:r>
      <w:r>
        <w:t>ия Программы; выполнение требований санитарно-эпидемиологических правил и нормативов, правил пожарной безопасности и требований охраны труда; возможность для беспрепятственного доступа обучающихся с ограниченными возможностями здоровья, в том числе детей-и</w:t>
      </w:r>
      <w:r>
        <w:t>нвалидов, к объектам инфраструктуры (пункт 32.1 ФОП ДО).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79"/>
        <w:gridCol w:w="995"/>
        <w:gridCol w:w="4772"/>
      </w:tblGrid>
      <w:tr w:rsidR="00D04E08" w14:paraId="19EAE09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F4DE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 помещения / объекта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C89D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0188D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Основное оснащение</w:t>
            </w:r>
          </w:p>
        </w:tc>
      </w:tr>
      <w:tr w:rsidR="00D04E08" w14:paraId="6EC91F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5F35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Групповые помещения (игровая, спальня, приёмная, буфетная, туалетная)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43FB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C5E4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Детская мебель по ростовым группам, игровое оборудование, центры активности, интерактивная панель (в 2 группах)</w:t>
            </w:r>
          </w:p>
        </w:tc>
      </w:tr>
      <w:tr w:rsidR="00D04E08" w14:paraId="54F800F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7746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Музыкальный зал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FA7E9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776D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Фортепиано, музыкальный центр, мультимедийный проектор с экраном, детские музыкальные инструменты, костюмерная</w:t>
            </w:r>
          </w:p>
        </w:tc>
      </w:tr>
      <w:tr w:rsidR="00D04E08" w14:paraId="593235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A915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Физкультурный зал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B5E57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309E3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Гимнастические стенки, скамейки, маты, мячи, обручи, батут, нестандартное оборудование, тренажёры для дошкольников</w:t>
            </w:r>
          </w:p>
        </w:tc>
      </w:tr>
      <w:tr w:rsidR="00D04E08" w14:paraId="3E96F2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4A2F3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Кабинет </w:t>
            </w:r>
            <w:r>
              <w:rPr>
                <w:sz w:val="20"/>
                <w:szCs w:val="20"/>
              </w:rPr>
              <w:t>педагога-психолога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1299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A5681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Диагностический инструментарий, песочный стол, сенсорное оборудование, зона релаксации</w:t>
            </w:r>
          </w:p>
        </w:tc>
      </w:tr>
      <w:tr w:rsidR="00D04E08" w14:paraId="4C758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EF6D6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Кабинет учителя-логопеда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440C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76465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Настенное зеркало, дидактические пособия, комплект для артикуляционной гимнастики, ноутбук</w:t>
            </w:r>
          </w:p>
        </w:tc>
      </w:tr>
      <w:tr w:rsidR="00D04E08" w14:paraId="7DFF33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4811E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Методический кабинет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E49C6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50ACB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Библиотека методической и детской литературы, компьютер, МФУ, наглядные пособия, картотеки</w:t>
            </w:r>
          </w:p>
        </w:tc>
      </w:tr>
      <w:tr w:rsidR="00D04E08" w14:paraId="3DC82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77516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Мини-музей «Родничок родного края»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7ABBA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7DCA5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Экспозиции п</w:t>
            </w:r>
            <w:r>
              <w:rPr>
                <w:sz w:val="20"/>
                <w:szCs w:val="20"/>
              </w:rPr>
              <w:t>о истории и природе края, изделия промыслов, макеты, фотоархив</w:t>
            </w:r>
          </w:p>
        </w:tc>
      </w:tr>
      <w:tr w:rsidR="00D04E08" w14:paraId="65462E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D8A93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Медицинский блок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10EE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699C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Медицинский и процедурный кабинеты, изолятор (в соответствии с требованиями СП 2.4.2.4283-26)</w:t>
            </w:r>
          </w:p>
        </w:tc>
      </w:tr>
      <w:tr w:rsidR="00D04E08" w14:paraId="0C5385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74A71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Пищеблок, прачечная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B35B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1/1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875E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Технологическое оборудование в соответствии с СанПиН 2.3/2.4.4282-26 (с 1 сентября 2026 г.)</w:t>
            </w:r>
          </w:p>
        </w:tc>
      </w:tr>
      <w:tr w:rsidR="00D04E08" w14:paraId="0F04AC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668A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Территория: групповые участки, спортивная площадка, экологическая тропа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2ADE4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6/1/1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9D7E5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Теневые навесы, малые архитектурные формы, спортивное оборудование, озеленение</w:t>
            </w:r>
          </w:p>
        </w:tc>
      </w:tr>
    </w:tbl>
    <w:p w14:paraId="4166A644" w14:textId="77777777" w:rsidR="00D04E08" w:rsidRDefault="00436967">
      <w:pPr>
        <w:keepNext/>
        <w:spacing w:before="140" w:after="80" w:line="312" w:lineRule="auto"/>
      </w:pPr>
      <w:r>
        <w:rPr>
          <w:b/>
          <w:bCs/>
          <w:i/>
          <w:iCs/>
        </w:rPr>
        <w:t>Обесп</w:t>
      </w:r>
      <w:r>
        <w:rPr>
          <w:b/>
          <w:bCs/>
          <w:i/>
          <w:iCs/>
        </w:rPr>
        <w:t>еченность методическими материалами и средствами обучения и воспитания</w:t>
      </w:r>
    </w:p>
    <w:p w14:paraId="1A055E77" w14:textId="77777777" w:rsidR="00D04E08" w:rsidRDefault="00436967">
      <w:pPr>
        <w:spacing w:after="60" w:line="312" w:lineRule="auto"/>
        <w:ind w:firstLine="709"/>
        <w:jc w:val="both"/>
      </w:pPr>
      <w:r>
        <w:t>При реализации обязательной части Программы используются учебно-методические материалы, обеспечивающие содержание ФОП ДО, а также практические руководства и методические материалы, разм</w:t>
      </w:r>
      <w:r>
        <w:t>ещённые в открытом доступе на портале Института изучения детства, семьи и воспитания. Перечень методических пособий, используемых в ДОО, ежегодно уточняется и утверждается приказом заведующего на основании решения педагогического совета.</w:t>
      </w:r>
    </w:p>
    <w:p w14:paraId="5B05B3F3" w14:textId="77777777" w:rsidR="00D04E08" w:rsidRDefault="00436967">
      <w:pPr>
        <w:spacing w:after="60" w:line="312" w:lineRule="auto"/>
        <w:ind w:firstLine="709"/>
        <w:jc w:val="both"/>
      </w:pPr>
      <w:r>
        <w:t>Перечень средств о</w:t>
      </w:r>
      <w:r>
        <w:t>бучения и воспитания, учебных и методических пособий ДОО определяет самостоятельно исходя из особенностей реализации Программы (пункт 32.5 ФОП ДО).</w:t>
      </w:r>
    </w:p>
    <w:p w14:paraId="04D55E60" w14:textId="77777777" w:rsidR="00D04E08" w:rsidRDefault="00436967">
      <w:pPr>
        <w:pStyle w:val="2"/>
        <w:keepNext/>
        <w:spacing w:before="240" w:after="120" w:line="312" w:lineRule="auto"/>
      </w:pPr>
      <w:r>
        <w:t>3.4. Примерный перечень литературных, музыкальных, художественных, анимационных произведений</w:t>
      </w:r>
    </w:p>
    <w:p w14:paraId="08924E56" w14:textId="77777777" w:rsidR="00D04E08" w:rsidRDefault="00436967">
      <w:pPr>
        <w:spacing w:after="60" w:line="312" w:lineRule="auto"/>
        <w:ind w:firstLine="709"/>
        <w:jc w:val="both"/>
      </w:pPr>
      <w:r>
        <w:t>Примерные перечни произведений для реализации Программы соответствуют пункту 33 ФОП ДО и оформляются в виде ссылки на неё: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7"/>
        <w:gridCol w:w="1989"/>
      </w:tblGrid>
      <w:tr w:rsidR="00D04E08" w14:paraId="4DE7EA1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D3FB5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Перечень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5DA74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ФОП ДО</w:t>
            </w:r>
          </w:p>
        </w:tc>
      </w:tr>
      <w:tr w:rsidR="00D04E08" w14:paraId="4CA682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C929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Примерный перечень художественной литературы (по возрастным группам от 2 месяцев до 7 лет)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10FC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33.1</w:t>
            </w:r>
          </w:p>
        </w:tc>
      </w:tr>
      <w:tr w:rsidR="00D04E08" w14:paraId="2FDDAE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1DBB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Примерный перечень музыкальных произведений (слушание, пение, музыкально-ритмические движения, игра на детских музыкальных инструментах)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65B6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33.2</w:t>
            </w:r>
          </w:p>
        </w:tc>
      </w:tr>
      <w:tr w:rsidR="00D04E08" w14:paraId="6D73AF4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8A982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Примерный перечень произведений изобразительного искусства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FBBC4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33.3</w:t>
            </w:r>
          </w:p>
        </w:tc>
      </w:tr>
      <w:tr w:rsidR="00D04E08" w14:paraId="6C26D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18712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Примерный перечень анимационных прои</w:t>
            </w:r>
            <w:r>
              <w:rPr>
                <w:sz w:val="20"/>
                <w:szCs w:val="20"/>
              </w:rPr>
              <w:t>зведений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B9420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Пункт 33.4</w:t>
            </w:r>
          </w:p>
        </w:tc>
      </w:tr>
    </w:tbl>
    <w:p w14:paraId="29640DD2" w14:textId="77777777" w:rsidR="00D04E08" w:rsidRDefault="00436967">
      <w:pPr>
        <w:spacing w:after="60" w:line="312" w:lineRule="auto"/>
        <w:ind w:firstLine="709"/>
        <w:jc w:val="both"/>
      </w:pPr>
      <w:r>
        <w:t>В перечень анимационных произведений включены анимационные произведения для детей дошкольного возраста; выбор произведений осуществляется с учётом требований Федерального закона от 29 декабря 2010 г. № 436-ФЗ «О защите детей от информа</w:t>
      </w:r>
      <w:r>
        <w:t>ции, причиняющей вред их здоровью и развитию» и ограничений по продолжительности использования электронных средств обучения (таблица 6.8 СанПиН 1.2.3685-21). Просмотр анимационных произведений рекомендуется для детей старше 5 лет и организуется совместно с</w:t>
      </w:r>
      <w:r>
        <w:t>о взрослым с последующим обсуждением.</w:t>
      </w:r>
    </w:p>
    <w:p w14:paraId="7E72F47F" w14:textId="77777777" w:rsidR="00D04E08" w:rsidRDefault="00436967">
      <w:pPr>
        <w:spacing w:after="60" w:line="312" w:lineRule="auto"/>
        <w:ind w:firstLine="709"/>
        <w:jc w:val="both"/>
      </w:pPr>
      <w:r>
        <w:lastRenderedPageBreak/>
        <w:t>Дополнительно, в рамках части, формируемой участниками образовательных отношений, используются произведения писателей и художников — уроженцев N-ской области, записи народных песен и наигрышей региона; перечень утвержд</w:t>
      </w:r>
      <w:r>
        <w:t>ается ежегодно приказом заведующего.</w:t>
      </w:r>
    </w:p>
    <w:p w14:paraId="1B1AA9B8" w14:textId="77777777" w:rsidR="00D04E08" w:rsidRDefault="00436967">
      <w:pPr>
        <w:pStyle w:val="2"/>
        <w:keepNext/>
        <w:spacing w:before="240" w:after="120" w:line="312" w:lineRule="auto"/>
      </w:pPr>
      <w:r>
        <w:t>3.5. Кадровые условия реализации Программы</w:t>
      </w:r>
    </w:p>
    <w:p w14:paraId="68EDBBCD" w14:textId="77777777" w:rsidR="00D04E08" w:rsidRDefault="00436967">
      <w:pPr>
        <w:spacing w:after="60" w:line="312" w:lineRule="auto"/>
        <w:ind w:firstLine="709"/>
        <w:jc w:val="both"/>
      </w:pPr>
      <w:r>
        <w:t>Реализация Программы обеспечивается квалифицированными педагогическими работниками, наименование должностей которых соответствует номенклатуре должностей педагогических работников организаций, осуществляющих образовательную деятельность, утверждённой поста</w:t>
      </w:r>
      <w:r>
        <w:t>новлением Правительства Российской Федерации от 21 февраля 2022 г. № 225.</w:t>
      </w:r>
    </w:p>
    <w:p w14:paraId="034A9E03" w14:textId="77777777" w:rsidR="00D04E08" w:rsidRDefault="00436967">
      <w:pPr>
        <w:spacing w:after="60" w:line="312" w:lineRule="auto"/>
        <w:ind w:firstLine="709"/>
        <w:jc w:val="both"/>
      </w:pPr>
      <w:r>
        <w:t>Необходимым условием является непрерывное сопровождение Программы педагогическими и учебно-вспомогательными работниками в течение всего времени её реализации в ДОО (пункт 34.2 ФОП ДО</w:t>
      </w:r>
      <w:r>
        <w:t>). Квалификация педагогических и учебно-вспомогательных работников отвечает квалификационным требованиям, установленным профессиональными стандартами и квалификационными справочниками.</w:t>
      </w:r>
    </w:p>
    <w:p w14:paraId="609C9A33" w14:textId="77777777" w:rsidR="00D04E08" w:rsidRDefault="00436967">
      <w:pPr>
        <w:spacing w:after="60" w:line="312" w:lineRule="auto"/>
        <w:ind w:firstLine="709"/>
        <w:jc w:val="both"/>
      </w:pPr>
      <w:r>
        <w:t>В целях эффективной реализации Программы ДОО создаёт условия для профес</w:t>
      </w:r>
      <w:r>
        <w:t>сионального развития педагогических и руководящих кадров, в том числе реализации права на получение дополнительного профессионального образования не реже одного раза в три года за счёт средств ДОО и (или) учредителя. Состав и численность педагогических раб</w:t>
      </w:r>
      <w:r>
        <w:t>отников приведены в пункте 1.1.4 настоящей Программы.</w:t>
      </w:r>
    </w:p>
    <w:p w14:paraId="72D490CF" w14:textId="77777777" w:rsidR="00D04E08" w:rsidRDefault="00436967">
      <w:pPr>
        <w:pStyle w:val="2"/>
        <w:keepNext/>
        <w:spacing w:before="240" w:after="120" w:line="312" w:lineRule="auto"/>
      </w:pPr>
      <w:r>
        <w:t>3.6. Режим и распорядок дня</w:t>
      </w:r>
    </w:p>
    <w:p w14:paraId="5FC456D3" w14:textId="77777777" w:rsidR="00D04E08" w:rsidRDefault="00436967">
      <w:pPr>
        <w:spacing w:after="60" w:line="312" w:lineRule="auto"/>
        <w:ind w:firstLine="709"/>
        <w:jc w:val="both"/>
      </w:pPr>
      <w:r>
        <w:t>Режим дня предусматривает рациональное чередование отрезков сна и бодрствования в соответствии с физиологическими обоснованиями, обеспечивает хорошее самочувствие и активност</w:t>
      </w:r>
      <w:r>
        <w:t>ь ребёнка, предупреждает утомляемость и перевозбуждение. Режим и распорядок дня устанавливаются с учётом требований СанПиН 1.2.3685-21, условий реализации Программы, потребностей участников образовательных отношений.</w:t>
      </w:r>
    </w:p>
    <w:p w14:paraId="0A43BFC9" w14:textId="77777777" w:rsidR="00D04E08" w:rsidRDefault="00436967">
      <w:pPr>
        <w:spacing w:after="60" w:line="312" w:lineRule="auto"/>
        <w:ind w:firstLine="709"/>
        <w:jc w:val="both"/>
      </w:pPr>
      <w:r>
        <w:t>Основные компоненты режима: дневной сон</w:t>
      </w:r>
      <w:r>
        <w:t>, бодрствование, приёмы пищи, время прогулок. При организации образовательного процесса и режима дня соблюдаются требования СП 2.4.2.4283-26, а в части организации питания — требования СанПиН 2.3/2.4.4282-26; оба документа действуют с 1 сентября 2026 г.</w:t>
      </w:r>
    </w:p>
    <w:p w14:paraId="64214168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Тр</w:t>
      </w:r>
      <w:r>
        <w:rPr>
          <w:b/>
          <w:bCs/>
          <w:sz w:val="22"/>
          <w:szCs w:val="22"/>
        </w:rPr>
        <w:t>ебования к организации образовательного процесса (таблица 6.6 СанПиН 1.2.3685-21)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6"/>
        <w:gridCol w:w="2386"/>
        <w:gridCol w:w="2784"/>
      </w:tblGrid>
      <w:tr w:rsidR="00D04E08" w14:paraId="313CD80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D7263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3153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14F5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Норматив</w:t>
            </w:r>
          </w:p>
        </w:tc>
      </w:tr>
      <w:tr w:rsidR="00D04E08" w14:paraId="07EA4B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94DB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Начало занятий, не ранее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66CA3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68289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8.00</w:t>
            </w:r>
          </w:p>
        </w:tc>
      </w:tr>
      <w:tr w:rsidR="00D04E08" w14:paraId="2643A5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51DB4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Окончание занятий, не позднее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5610E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D34D2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17.00</w:t>
            </w:r>
          </w:p>
        </w:tc>
      </w:tr>
      <w:tr w:rsidR="00D04E08" w14:paraId="5F46AC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DE65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занятия, не более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9C0F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1,5 до 3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D84A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10 минут</w:t>
            </w:r>
          </w:p>
        </w:tc>
      </w:tr>
      <w:tr w:rsidR="00D04E08" w14:paraId="378B10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62B550" w14:textId="77777777" w:rsidR="00D04E08" w:rsidRDefault="00D04E08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D290C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3 до 4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0936D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15 минут</w:t>
            </w:r>
          </w:p>
        </w:tc>
      </w:tr>
      <w:tr w:rsidR="00D04E08" w14:paraId="6ABD9F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9E7FF" w14:textId="77777777" w:rsidR="00D04E08" w:rsidRDefault="00D04E08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616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4 до 5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7C39A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20 минут</w:t>
            </w:r>
          </w:p>
        </w:tc>
      </w:tr>
      <w:tr w:rsidR="00D04E08" w14:paraId="1C39B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4432F" w14:textId="77777777" w:rsidR="00D04E08" w:rsidRDefault="00D04E08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E2142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5 до 6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AF65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25 минут</w:t>
            </w:r>
          </w:p>
        </w:tc>
      </w:tr>
      <w:tr w:rsidR="00D04E08" w14:paraId="742070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FADB80" w14:textId="77777777" w:rsidR="00D04E08" w:rsidRDefault="00D04E08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3A5C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6 до 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C7D5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30 минут</w:t>
            </w:r>
          </w:p>
        </w:tc>
      </w:tr>
      <w:tr w:rsidR="00D04E08" w14:paraId="09E908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B7F4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дневной суммарной образовательной нагрузки, не более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CFA5F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1,5 до 3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1F757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20 минут</w:t>
            </w:r>
          </w:p>
        </w:tc>
      </w:tr>
      <w:tr w:rsidR="00D04E08" w14:paraId="29AA21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571C1" w14:textId="77777777" w:rsidR="00D04E08" w:rsidRDefault="00D04E08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9DBC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3 до 4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1DD0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30 минут</w:t>
            </w:r>
          </w:p>
        </w:tc>
      </w:tr>
      <w:tr w:rsidR="00D04E08" w14:paraId="316654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D5F24A" w14:textId="77777777" w:rsidR="00D04E08" w:rsidRDefault="00D04E08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CF97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4 до 5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A47E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40 минут</w:t>
            </w:r>
          </w:p>
        </w:tc>
      </w:tr>
      <w:tr w:rsidR="00D04E08" w14:paraId="1C5A8DE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AC61C" w14:textId="77777777" w:rsidR="00D04E08" w:rsidRDefault="00D04E08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4EF61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5 до 6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449D7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50 минут или 75 минут при организации 1 занятия после дневного сна</w:t>
            </w:r>
          </w:p>
        </w:tc>
      </w:tr>
      <w:tr w:rsidR="00D04E08" w14:paraId="7F03DA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032B1D" w14:textId="77777777" w:rsidR="00D04E08" w:rsidRDefault="00D04E08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99E0F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6 до 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806A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90 минут</w:t>
            </w:r>
          </w:p>
        </w:tc>
      </w:tr>
      <w:tr w:rsidR="00D04E08" w14:paraId="3DB29A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27CA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перерывов между занятиями,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4DAD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DBA76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10 минут</w:t>
            </w:r>
          </w:p>
        </w:tc>
      </w:tr>
      <w:tr w:rsidR="00D04E08" w14:paraId="06724B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ED3A0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Перерыв во время занятий для гимнастики,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D7FB8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возрастные группы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953D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 минуты</w:t>
            </w:r>
          </w:p>
        </w:tc>
      </w:tr>
    </w:tbl>
    <w:p w14:paraId="69BCCE07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Показатели организации режима дня (таблица 6.7 СанПиН 1.2.3685-21)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6"/>
        <w:gridCol w:w="2386"/>
        <w:gridCol w:w="2784"/>
      </w:tblGrid>
      <w:tr w:rsidR="00D04E08" w14:paraId="5EE02A3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8DA3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7D9C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B704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Норматив</w:t>
            </w:r>
          </w:p>
        </w:tc>
      </w:tr>
      <w:tr w:rsidR="00D04E08" w14:paraId="63B157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05DB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дневного сна,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8183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1—3 года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269F1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3,0 часа</w:t>
            </w:r>
          </w:p>
        </w:tc>
      </w:tr>
      <w:tr w:rsidR="00D04E08" w14:paraId="479E79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CE055" w14:textId="77777777" w:rsidR="00D04E08" w:rsidRDefault="00D04E08">
            <w:pPr>
              <w:spacing w:before="20" w:after="20"/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E6EB8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775C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2,5 часа</w:t>
            </w:r>
          </w:p>
        </w:tc>
      </w:tr>
      <w:tr w:rsidR="00D04E08" w14:paraId="115AC9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D1EF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прогулок,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8A68E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дети до 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88C4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 часа в день</w:t>
            </w:r>
          </w:p>
        </w:tc>
      </w:tr>
      <w:tr w:rsidR="00D04E08" w14:paraId="6E8D2D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E86CD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Суммарный объём двигательной активности,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3D82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все возрасты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859E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1,0 час в день</w:t>
            </w:r>
          </w:p>
        </w:tc>
      </w:tr>
      <w:tr w:rsidR="00D04E08" w14:paraId="19140C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2152A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Утренняя зарядка, продолжительность, не менее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6CAF2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до 7 лет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846E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10 минут</w:t>
            </w:r>
          </w:p>
        </w:tc>
      </w:tr>
    </w:tbl>
    <w:p w14:paraId="31238CB6" w14:textId="77777777" w:rsidR="00D04E08" w:rsidRDefault="00436967">
      <w:pPr>
        <w:spacing w:after="60" w:line="312" w:lineRule="auto"/>
        <w:ind w:firstLine="709"/>
        <w:jc w:val="both"/>
      </w:pPr>
      <w:r>
        <w:t>При температуре воздуха ниже минус 15 °C и скорости ветра более 7 м/с продолжительность прогулки для детей до 7 лет сокращается (пункт 185 СанПиН 1.2.3685-21). Сокращение времени прогулки компенсируется увеличением двигательной активности в помещении (подв</w:t>
      </w:r>
      <w:r>
        <w:t>ижные игры в зале, элементы спортивных игр, оздоровительный бег).</w:t>
      </w:r>
    </w:p>
    <w:p w14:paraId="3BD9F9B5" w14:textId="77777777" w:rsidR="00D04E08" w:rsidRDefault="00436967">
      <w:pPr>
        <w:spacing w:after="60" w:line="312" w:lineRule="auto"/>
        <w:ind w:firstLine="709"/>
        <w:jc w:val="both"/>
      </w:pPr>
      <w:r>
        <w:t>Количество приёмов пищи определяется приложением № 12 к СанПиН 2.3/2.4.4282-26: при нахождении ребёнка в дошкольной организации 11—12 часов обязательными являются пять приёмов пищи — завтрак, второй завтрак, обед, полдник и ужин. Режим питания в ДОО соотве</w:t>
      </w:r>
      <w:r>
        <w:t>тствует этому требованию и отражён в режимах дня. Распределение калорийности суточного рациона по приёмам пищи устанавливается приложением № 10 к СанПиН 2.3/2.4.4282-26. Пункты 35.10 и 35.13 ФОП ДО, отсылающие к СанПиН 2.3/2.4.3590-20, применяются с учётом</w:t>
      </w:r>
      <w:r>
        <w:t xml:space="preserve"> того, что указанный документ утратил силу с 1 сентября 2026 г.</w:t>
      </w:r>
    </w:p>
    <w:p w14:paraId="344D7B8E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Режим дня в первой группе раннего возраста (1 год 6 месяцев — 2 года). Холодный период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2"/>
        <w:gridCol w:w="2784"/>
      </w:tblGrid>
      <w:tr w:rsidR="00D04E08" w14:paraId="5BF157A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9D88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44294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D04E08" w14:paraId="733C2F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BC4BA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Приём детей, осмотр, игры, утренняя гимнастика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AE2E8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</w:tr>
      <w:tr w:rsidR="00D04E08" w14:paraId="77ABA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03039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CDD1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</w:tr>
      <w:tr w:rsidR="00D04E08" w14:paraId="25BE3F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97F2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Активное бодрствование детей (игры, предметная деятельность и другое)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AF1B7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9.00—9.30</w:t>
            </w:r>
          </w:p>
        </w:tc>
      </w:tr>
      <w:tr w:rsidR="00D04E08" w14:paraId="2531F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B1C2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Занятия в игровой форме по подгруппам, активное бодрствование детей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943E9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9.30—9.40; 9.50—10.00</w:t>
            </w:r>
          </w:p>
        </w:tc>
      </w:tr>
      <w:tr w:rsidR="00D04E08" w14:paraId="75C230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DE839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AD6E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10.00—11.30</w:t>
            </w:r>
          </w:p>
        </w:tc>
      </w:tr>
      <w:tr w:rsidR="00D04E08" w14:paraId="2FE7F6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D9277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Второй завтрак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BB4E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</w:tr>
      <w:tr w:rsidR="00D04E08" w14:paraId="351D4E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2E53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обеду, обед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81296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11.30—12.30</w:t>
            </w:r>
          </w:p>
        </w:tc>
      </w:tr>
      <w:tr w:rsidR="00D04E08" w14:paraId="2D959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546E1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ко сну, сон, постепенный подъём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0FA76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12.30—15.30</w:t>
            </w:r>
          </w:p>
        </w:tc>
      </w:tr>
      <w:tr w:rsidR="00D04E08" w14:paraId="6EE4D7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2DE0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Полдник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8C6AA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</w:tr>
      <w:tr w:rsidR="00D04E08" w14:paraId="5316A4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2AFD0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Активное бодрствование детей; занятия в игровой форме по подгруппам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98E5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16.00—17.00; 16.00—16.10; 16.20—16.30</w:t>
            </w:r>
          </w:p>
        </w:tc>
      </w:tr>
      <w:tr w:rsidR="00D04E08" w14:paraId="3A69A3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2B1E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возвращение с прогулки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5EA84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</w:tr>
      <w:tr w:rsidR="00D04E08" w14:paraId="0053A30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6B05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ужину, ужин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C8117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18.30—19.00</w:t>
            </w:r>
          </w:p>
        </w:tc>
      </w:tr>
      <w:tr w:rsidR="00D04E08" w14:paraId="595F23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1446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Уход детей домой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C980C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</w:tr>
    </w:tbl>
    <w:p w14:paraId="31EEFA8C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Режим дня во второй группе раннего возраста (2—3 года). Холодный период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62"/>
        <w:gridCol w:w="2784"/>
      </w:tblGrid>
      <w:tr w:rsidR="00D04E08" w14:paraId="5BA19E8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EA7F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4ED08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</w:tr>
      <w:tr w:rsidR="00D04E08" w14:paraId="14CC2E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CA88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Приём детей, осмотр, самостоятельная деятельность, утренняя гимнастика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AB91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</w:tr>
      <w:tr w:rsidR="00D04E08" w14:paraId="4B4EE5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2825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завтраку, завтрак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1F92C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</w:tr>
      <w:tr w:rsidR="00D04E08" w14:paraId="1C4C64B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C761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Игры, подготовка к занятиям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BC61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9.00—9.30</w:t>
            </w:r>
          </w:p>
        </w:tc>
      </w:tr>
      <w:tr w:rsidR="00D04E08" w14:paraId="4BF296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C05E9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Занятия в игровой форме по подгруппам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FA148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9.30—9.40; 9.50—10.00</w:t>
            </w:r>
          </w:p>
        </w:tc>
      </w:tr>
      <w:tr w:rsidR="00D04E08" w14:paraId="155CBE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09D9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AC88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10.00—11.30</w:t>
            </w:r>
          </w:p>
        </w:tc>
      </w:tr>
      <w:tr w:rsidR="00D04E08" w14:paraId="7DAB95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047F2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Второй завтрак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8EC86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</w:tr>
      <w:tr w:rsidR="00D04E08" w14:paraId="75598D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84C7D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Возвращение с прогулки, самостоятельная деятельность детей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252A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11.30—12.00</w:t>
            </w:r>
          </w:p>
        </w:tc>
      </w:tr>
      <w:tr w:rsidR="00D04E08" w14:paraId="45BD80B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B217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обеду, обед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8FABC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12.00—12.30</w:t>
            </w:r>
          </w:p>
        </w:tc>
      </w:tr>
      <w:tr w:rsidR="00D04E08" w14:paraId="10247D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0499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ко сну, дневной сон, постепенный подъём, оздоровительные и гигиенические процедуры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426E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12.30—15.30</w:t>
            </w:r>
          </w:p>
        </w:tc>
      </w:tr>
      <w:tr w:rsidR="00D04E08" w14:paraId="7660AB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F70E7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полднику, полдник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F2242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</w:tr>
      <w:tr w:rsidR="00D04E08" w14:paraId="2B853B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8D14D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Игры, самостоятельная деятельность; занятия в игровой форме по подгруппам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66317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16.00—16.30; 16.00—16.10; 16.20</w:t>
            </w:r>
            <w:r>
              <w:rPr>
                <w:sz w:val="20"/>
                <w:szCs w:val="20"/>
              </w:rPr>
              <w:t>—16.30</w:t>
            </w:r>
          </w:p>
        </w:tc>
      </w:tr>
      <w:tr w:rsidR="00D04E08" w14:paraId="40111E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51856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самостоятельная деятельность детей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77555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16.30—18.00</w:t>
            </w:r>
          </w:p>
        </w:tc>
      </w:tr>
      <w:tr w:rsidR="00D04E08" w14:paraId="3743D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D0D94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Возвращение с прогулки, подготовка к ужину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2C945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18.00—18.30</w:t>
            </w:r>
          </w:p>
        </w:tc>
      </w:tr>
      <w:tr w:rsidR="00D04E08" w14:paraId="4A04C1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B9CA2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Ужин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E2A9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18.30—19.00</w:t>
            </w:r>
          </w:p>
        </w:tc>
      </w:tr>
      <w:tr w:rsidR="00D04E08" w14:paraId="30C658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82A1E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Уход детей домой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B018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</w:tr>
    </w:tbl>
    <w:p w14:paraId="4434A901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Режим дня в дошкольных группах. Холодный период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78"/>
        <w:gridCol w:w="1392"/>
        <w:gridCol w:w="1392"/>
        <w:gridCol w:w="1392"/>
        <w:gridCol w:w="1392"/>
      </w:tblGrid>
      <w:tr w:rsidR="00D04E08" w14:paraId="736B3F3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445AB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8DFA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3—4 года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897E0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4—5 лет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3F93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5—6 лет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6D127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6—7 лет</w:t>
            </w:r>
          </w:p>
        </w:tc>
      </w:tr>
      <w:tr w:rsidR="00D04E08" w14:paraId="09384D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6614B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Утренний приём детей, игры, самостоятельная деятельность, утренняя гимнастика (не менее 10 минут)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5010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762A7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7C96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0775A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</w:tr>
      <w:tr w:rsidR="00D04E08" w14:paraId="11421F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F45B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Завтрак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F1523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EB192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1215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A0D6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</w:tr>
      <w:tr w:rsidR="00D04E08" w14:paraId="45F90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C2832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Игры, подготовка к занятиям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2F2C5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C4DB0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351B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32BFE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D04E08" w14:paraId="20B8AC3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6A5FE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Занятия (включая гимнастику в процессе занятия — 2 минуты, перерывы между занятиями — не менее 10 минут)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ED6E4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9.20—10.00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C08A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9.15—10.05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D4183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9.15—10.15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B1453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9.00—10.50</w:t>
            </w:r>
          </w:p>
        </w:tc>
      </w:tr>
      <w:tr w:rsidR="00D04E08" w14:paraId="3EA6CD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B3890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Подготовка к прогулке, прогулка, возвращение с прогулки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CC39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10.00—12.00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08168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10.05—12.00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54119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10.15—12.00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3335E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10.50—12.00</w:t>
            </w:r>
          </w:p>
        </w:tc>
      </w:tr>
      <w:tr w:rsidR="00D04E08" w14:paraId="66E9CE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151B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Второй завтрак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8AE1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DAEB8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89EDE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8DE0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</w:tr>
      <w:tr w:rsidR="00D04E08" w14:paraId="37079A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AFE48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Обед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DF805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A526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8355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3381C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</w:tr>
      <w:tr w:rsidR="00D04E08" w14:paraId="36C1BF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AC980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ко сну, сон, постепенный подъём, закаливающие процедуры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50C85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237BB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4EE75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0DBAB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</w:tr>
      <w:tr w:rsidR="00D04E08" w14:paraId="775950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D053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Полдник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4DCE5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2DF9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9606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75200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</w:tr>
      <w:tr w:rsidR="00D04E08" w14:paraId="3C180F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CC5A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Занятия (при необходимости)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745C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BA56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0615C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16.00—16.25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F0CB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D04E08" w14:paraId="457122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0FD5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Игры, самостоятельная деятельность детей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D292F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C203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4BACD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16.25—17.00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2F1C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16.00—16.40</w:t>
            </w:r>
          </w:p>
        </w:tc>
      </w:tr>
      <w:tr w:rsidR="00D04E08" w14:paraId="08733DD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EA03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самостоятельная деятельность, возвращение с прогулки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965F6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D726C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F7356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9529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16.40—18.30</w:t>
            </w:r>
          </w:p>
        </w:tc>
      </w:tr>
      <w:tr w:rsidR="00D04E08" w14:paraId="7BCA1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7E45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Ужин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9F3D1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F7554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8F47E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C745B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</w:tr>
      <w:tr w:rsidR="00D04E08" w14:paraId="4A0FB2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1BB75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Уход домой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54D63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B383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7E12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5934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</w:tr>
    </w:tbl>
    <w:p w14:paraId="574B62AD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Режим дня в дошкольных группах. Тёплый период года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78"/>
        <w:gridCol w:w="1392"/>
        <w:gridCol w:w="1392"/>
        <w:gridCol w:w="1392"/>
        <w:gridCol w:w="1392"/>
      </w:tblGrid>
      <w:tr w:rsidR="00D04E08" w14:paraId="42E456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5588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1BFB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3—4 года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5450F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4—5 лет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B38FE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5—6 лет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A5777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6—7 лет</w:t>
            </w:r>
          </w:p>
        </w:tc>
      </w:tr>
      <w:tr w:rsidR="00D04E08" w14:paraId="04F3139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D2E51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Утренний приём детей, игры, самостоятельная деятельность, утренняя гимнастика (не менее 10 минут)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AC588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CC5E4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4A791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14BF1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7.00—8.30</w:t>
            </w:r>
          </w:p>
        </w:tc>
      </w:tr>
      <w:tr w:rsidR="00D04E08" w14:paraId="6B96C3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428F7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Завтрак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5E63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DE026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F101B1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ED099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8.30—9.00</w:t>
            </w:r>
          </w:p>
        </w:tc>
      </w:tr>
      <w:tr w:rsidR="00D04E08" w14:paraId="17B7E2F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0013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Игры, самостоятельная деятельность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CBB8D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9.00—9.20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F788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FE4A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9.00—9.15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32CB8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D04E08" w14:paraId="0D12BB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8B42E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занятия на прогулке, возвращение с прогулки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14BB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9.20—12.00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136C9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9.15—12.00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AFD6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9.15—12.00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17688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9.00—12.00</w:t>
            </w:r>
          </w:p>
        </w:tc>
      </w:tr>
      <w:tr w:rsidR="00D04E08" w14:paraId="259845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BB3B0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Второй завтрак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4650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35274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2F63F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1AF0E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10.30—11.00</w:t>
            </w:r>
          </w:p>
        </w:tc>
      </w:tr>
      <w:tr w:rsidR="00D04E08" w14:paraId="3E99C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BB982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Обед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C9DF1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0995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88C2C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A6305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12.00—13.00</w:t>
            </w:r>
          </w:p>
        </w:tc>
      </w:tr>
      <w:tr w:rsidR="00D04E08" w14:paraId="4A360A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483D2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ко сну, сон, постепенный подъём, закаливающие процедуры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5F8A9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539E6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0214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391DB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13.00—15.30</w:t>
            </w:r>
          </w:p>
        </w:tc>
      </w:tr>
      <w:tr w:rsidR="00D04E08" w14:paraId="6A91A20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C87A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Полдник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CB55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C5696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6960F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AE28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15.30—16.00</w:t>
            </w:r>
          </w:p>
        </w:tc>
      </w:tr>
      <w:tr w:rsidR="00D04E08" w14:paraId="7BB08A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027EF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Игры, самостоятельная деятельность детей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CEF84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73DD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B511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52DB3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16.00—17.00</w:t>
            </w:r>
          </w:p>
        </w:tc>
      </w:tr>
      <w:tr w:rsidR="00D04E08" w14:paraId="09DA22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FA97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прогулке, прогулка, самостоятельная деятельность детей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625B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E16FE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8F31D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8943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17.00—18.30</w:t>
            </w:r>
          </w:p>
        </w:tc>
      </w:tr>
      <w:tr w:rsidR="00D04E08" w14:paraId="38FF10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3D86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Ужин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18C5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B0FE0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0DC7E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ACAB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18.30</w:t>
            </w:r>
          </w:p>
        </w:tc>
      </w:tr>
      <w:tr w:rsidR="00D04E08" w14:paraId="2DEE5F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29697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Уход домой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038C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EDA6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D460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5807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19.00</w:t>
            </w:r>
          </w:p>
        </w:tc>
      </w:tr>
    </w:tbl>
    <w:p w14:paraId="2CCBC3ED" w14:textId="77777777" w:rsidR="00D04E08" w:rsidRDefault="00436967">
      <w:pPr>
        <w:spacing w:after="60" w:line="312" w:lineRule="auto"/>
        <w:ind w:firstLine="709"/>
        <w:jc w:val="both"/>
      </w:pPr>
      <w:r>
        <w:t>В тёплый период года занятия не проводятся, за исключением занятий по физическому и художественно-эстетическому развитию, организуемых на прогулке. Увеличивается продолжительность пребывания детей на свежем в</w:t>
      </w:r>
      <w:r>
        <w:t>оздухе, приём детей и утренняя гимнастика организуются на улице при благоприятных погодных условиях.</w:t>
      </w:r>
    </w:p>
    <w:p w14:paraId="20282D99" w14:textId="77777777" w:rsidR="00D04E08" w:rsidRDefault="00436967">
      <w:pPr>
        <w:pStyle w:val="2"/>
        <w:keepNext/>
        <w:spacing w:before="240" w:after="120" w:line="312" w:lineRule="auto"/>
      </w:pPr>
      <w:r>
        <w:t>3.7. Учебный план</w:t>
      </w:r>
    </w:p>
    <w:p w14:paraId="4069F989" w14:textId="77777777" w:rsidR="00D04E08" w:rsidRDefault="00436967">
      <w:pPr>
        <w:spacing w:after="60" w:line="312" w:lineRule="auto"/>
        <w:ind w:firstLine="709"/>
        <w:jc w:val="both"/>
      </w:pPr>
      <w:r>
        <w:t>Учебный план определяет объём образовательной нагрузки в форме занятий и распределение времени между обязательной частью Программы и част</w:t>
      </w:r>
      <w:r>
        <w:t xml:space="preserve">ью, формируемой </w:t>
      </w:r>
      <w:r>
        <w:lastRenderedPageBreak/>
        <w:t>участниками образовательных отношений. Объём образовательной нагрузки не превышает нормативов, установленных таблицей 6.6 СанПиН 1.2.3685-21.</w:t>
      </w:r>
    </w:p>
    <w:p w14:paraId="3C96C407" w14:textId="77777777" w:rsidR="00D04E08" w:rsidRDefault="00436967">
      <w:pPr>
        <w:spacing w:after="60" w:line="312" w:lineRule="auto"/>
        <w:ind w:firstLine="709"/>
        <w:jc w:val="both"/>
      </w:pPr>
      <w:r>
        <w:t>Занятие рассматривается как занимательное дело, деятельность, направленная на освоение детьми одной или нескольких образовательных областей, и не тождественно школьному уроку (пункт 24.12 ФОП ДО).</w:t>
      </w:r>
    </w:p>
    <w:p w14:paraId="7EEB106A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Учебный план на 2026/2027 учебный год (количество занятий в неделю)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76"/>
        <w:gridCol w:w="945"/>
        <w:gridCol w:w="945"/>
        <w:gridCol w:w="945"/>
        <w:gridCol w:w="945"/>
        <w:gridCol w:w="945"/>
        <w:gridCol w:w="945"/>
      </w:tblGrid>
      <w:tr w:rsidR="00D04E08" w14:paraId="57993D0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E1A47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Виды образовательной деятельности (занятия)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F9A6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1,5—2 г.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84846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2—3 г.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D8CC8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3—4 г.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AE76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4—5 л.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FB3EC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5—6 л.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4C15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6—7 л.</w:t>
            </w:r>
          </w:p>
        </w:tc>
      </w:tr>
      <w:tr w:rsidR="00D04E08" w14:paraId="71CD2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C7387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часть</w:t>
            </w:r>
          </w:p>
        </w:tc>
      </w:tr>
      <w:tr w:rsidR="00D04E08" w14:paraId="7EBF7C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53A6E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 (физическая культура), в том числе одно занятие на прогулке для детей от 3 лет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36C7B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9831C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ACD5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64CDA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2AFA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8A4D2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</w:tr>
      <w:tr w:rsidR="00D04E08" w14:paraId="6E856B4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0CD45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Расширение ориентировки в окружающем и развитие речи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3A2A5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76988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C56B8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B9D0C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8B8D3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4EA1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D04E08" w14:paraId="090754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70F3A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Развитие речи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4059D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C420F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32829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C9D93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9EE98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18BA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D04E08" w14:paraId="2C8A23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422D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Подготовка к обучению грамоте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F9FFC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D6556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98122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FD876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3FA84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28427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D04E08" w14:paraId="6D7E6A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56F8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Математическое развитие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14E6B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E49FD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4404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31A2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FC1C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BAE20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D04E08" w14:paraId="713AA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BC4AA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Ознакомление с окружающим миром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9419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5EB9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4AC58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87F00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103AA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6C0A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D04E08" w14:paraId="27AA2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D9D6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Игры-занятия с дидактическим материалом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C053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4184A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8B850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7BA03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BDE75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610FD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D04E08" w14:paraId="145E16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6DE90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Игры-занятия со строительным материалом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90B4B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192C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19461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A1FB1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A7BB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D91DE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</w:tr>
      <w:tr w:rsidR="00D04E08" w14:paraId="1FE43D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CE4F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Рисование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39E41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08EC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A2B0F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6B44B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3957D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EC722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D04E08" w14:paraId="1795BA1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0CB11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Лепка / аппликация (чередуются)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F3420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38217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68AAC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6D226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CDE8D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B548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D04E08" w14:paraId="6A78E5A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2084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Музыкальная деятельность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D3B36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955D3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4E92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2756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2E0B1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D418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</w:tr>
      <w:tr w:rsidR="00D04E08" w14:paraId="663EB0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106981" w14:textId="77777777" w:rsidR="00D04E08" w:rsidRDefault="00436967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Итого по обязательной части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C482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5945F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E760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633EE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7081F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3722C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</w:tr>
      <w:tr w:rsidR="00D04E08" w14:paraId="6AFEBA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4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F7F7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12316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Часть, формируемая участниками образовательных отношений</w:t>
            </w:r>
          </w:p>
        </w:tc>
      </w:tr>
      <w:tr w:rsidR="00D04E08" w14:paraId="672999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5982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Конструирование, модуль «ЛЕГО-мастерская»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EB712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61B71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9F53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008B6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F1D60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AB8C1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D04E08" w14:paraId="23BFBA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E28ED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Модуль «Азбука финансов и профессий»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8EFAF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3EB14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2462B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CB3F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C1EE1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8BC6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</w:tr>
      <w:tr w:rsidR="00D04E08" w14:paraId="0845EA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55D0CD" w14:textId="77777777" w:rsidR="00D04E08" w:rsidRDefault="00436967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Итого по части, формируемой участниками образовательных отношений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37FF6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4DA4F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FCCA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1A68C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—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3157E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07189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D04E08" w14:paraId="16DEF4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3C9F0A" w14:textId="77777777" w:rsidR="00D04E08" w:rsidRDefault="00436967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ВСЕГО занятий в неделю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AE434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6ACD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309B1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BB11B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A4123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5CB02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  <w:tr w:rsidR="00D04E08" w14:paraId="29DC04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53EA3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одного занятия, минут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D1A0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ECFE9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EF316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4835A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40438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6C754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</w:tr>
      <w:tr w:rsidR="00D04E08" w14:paraId="1AB885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B013E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Дневная суммарная образовательная нагрузка, минут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F8FF1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20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5F757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до 20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2A3B1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29813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E62E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50 (75 при 1 занятии после сна)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3649C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90</w:t>
            </w:r>
          </w:p>
        </w:tc>
      </w:tr>
      <w:tr w:rsidR="00D04E08" w14:paraId="55C782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40016" w14:textId="77777777" w:rsidR="00D04E08" w:rsidRDefault="00436967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Недельная образовательная нагрузка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4273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 ч 40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315BA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1 ч 40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96292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 ч 30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B49C7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 ч 20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2A9F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5 ч 25 мин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9E44F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7 ч 30 мин</w:t>
            </w:r>
          </w:p>
        </w:tc>
      </w:tr>
    </w:tbl>
    <w:p w14:paraId="61E5739C" w14:textId="77777777" w:rsidR="00D04E08" w:rsidRDefault="00436967">
      <w:pPr>
        <w:spacing w:after="60" w:line="312" w:lineRule="auto"/>
        <w:ind w:firstLine="709"/>
        <w:jc w:val="both"/>
      </w:pPr>
      <w:r>
        <w:lastRenderedPageBreak/>
        <w:t>В группах раннего возраста занятия проводятся в игровой форме по подгруппам. В группах от 3 до 7 лет занятия организуются в первой половине дня; для детей 5—6 лет допускается организация одного занятия после дневного сна (16.00—16.25</w:t>
      </w:r>
      <w:r>
        <w:t>), при этом дневная суммарная образовательная нагрузка не превышает 75 минут.</w:t>
      </w:r>
    </w:p>
    <w:p w14:paraId="3A911A17" w14:textId="77777777" w:rsidR="00D04E08" w:rsidRDefault="00436967">
      <w:pPr>
        <w:spacing w:after="60" w:line="312" w:lineRule="auto"/>
        <w:ind w:firstLine="709"/>
        <w:jc w:val="both"/>
      </w:pPr>
      <w:r>
        <w:t>Содержание модулей «Родничок родного края» и «Здоровячок», а также значительная часть содержания модулей «Азбука финансов и профессий» и «ЛЕГО-мастерская» реализуются вне занятий</w:t>
      </w:r>
      <w:r>
        <w:t xml:space="preserve"> — в совместной деятельности педагога с детьми в режимных моментах, в проектной и самостоятельной деятельности детей.</w:t>
      </w:r>
    </w:p>
    <w:p w14:paraId="6BA2A5D7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Соотношение обязательной части Программы и части, формируемой участниками образовательных отношений</w:t>
      </w:r>
    </w:p>
    <w:p w14:paraId="59C11FDE" w14:textId="77777777" w:rsidR="00D04E08" w:rsidRDefault="00436967">
      <w:pPr>
        <w:spacing w:after="60" w:line="312" w:lineRule="auto"/>
        <w:ind w:firstLine="709"/>
        <w:jc w:val="both"/>
      </w:pPr>
      <w:r>
        <w:t>Расчёт выполнен от общего объёма образ</w:t>
      </w:r>
      <w:r>
        <w:t>овательной деятельности, реализуемой в течение всего времени пребывания ребёнка в ДОО, за исключением времени, отведённого на дневной сон, приёмы пищи и осуществление присмотра и ухода. При 12-часовом пребывании и пятидневной рабочей неделе общее время пре</w:t>
      </w:r>
      <w:r>
        <w:t>бывания составляет 60 часов в неделю, из них на дневной сон, приёмы пищи, гигиенические процедуры и присмотр и уход приходится 30 часов. Таким образом, расчётный недельный объём образовательной деятельности составляет 30 часов для каждой возрастной группы.</w:t>
      </w:r>
    </w:p>
    <w:p w14:paraId="60F05DBD" w14:textId="77777777" w:rsidR="00D04E08" w:rsidRDefault="00436967">
      <w:pPr>
        <w:spacing w:after="60" w:line="312" w:lineRule="auto"/>
        <w:ind w:firstLine="709"/>
        <w:jc w:val="both"/>
      </w:pPr>
      <w:r>
        <w:t>В объём части, формируемой участниками образовательных отношений, включено время занятий соответствующих модулей (для старшей и подготовительной групп) и время совместной деятельности педагога с детьми по модулям в режимных моментах, в проектной и самосто</w:t>
      </w:r>
      <w:r>
        <w:t>ятельной деятельности.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3"/>
        <w:gridCol w:w="1193"/>
        <w:gridCol w:w="1491"/>
        <w:gridCol w:w="1293"/>
        <w:gridCol w:w="1491"/>
        <w:gridCol w:w="995"/>
      </w:tblGrid>
      <w:tr w:rsidR="00D04E08" w14:paraId="6E97C45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49108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Возрастная группа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CB27D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Всего, ч/нед.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2820E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часть, ч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832EA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Часть ФУОО, ч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A21F9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Обязательная часть, 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3664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Часть ФУОО, %</w:t>
            </w:r>
          </w:p>
        </w:tc>
      </w:tr>
      <w:tr w:rsidR="00D04E08" w14:paraId="7ECF6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4A11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Первая группа раннего возраста (1,5—2 г.)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4B48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7DF88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4457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D9815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44507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:rsidR="00D04E08" w14:paraId="64283D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CFD23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Вторая группа раннего возраста (2—3 г.)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C1339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E61CE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F0727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64D65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7F929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</w:tr>
      <w:tr w:rsidR="00D04E08" w14:paraId="19916F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D3930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Младшая группа (3—4 г.)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BC6AA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5567D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22,5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7E23C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7,5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0A19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B37B6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</w:tr>
      <w:tr w:rsidR="00D04E08" w14:paraId="166DD7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7E391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Средняя группа (4—5 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1418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CDDE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21,5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7976F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5438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8CB0F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28</w:t>
            </w:r>
          </w:p>
        </w:tc>
      </w:tr>
      <w:tr w:rsidR="00D04E08" w14:paraId="3D86EF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F27A8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Старшая группа (5—6 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2C1F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E7FA6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EC4F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573FB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34900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</w:tr>
      <w:tr w:rsidR="00D04E08" w14:paraId="4AA7C5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91A05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Подготовительная к школе группа (6—7 л.)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C1A03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2B6F9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659E9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820EC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7DAEC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</w:tr>
      <w:tr w:rsidR="00D04E08" w14:paraId="4920F3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4C5BC8" w14:textId="77777777" w:rsidR="00D04E08" w:rsidRDefault="00436967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В целом по Программе (средневзвешенное по численности обучающихся)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9C1F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426D4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22,2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66389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7,8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96F5B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74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5D520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26</w:t>
            </w:r>
          </w:p>
        </w:tc>
      </w:tr>
    </w:tbl>
    <w:p w14:paraId="103C3CA0" w14:textId="77777777" w:rsidR="00D04E08" w:rsidRDefault="00436967">
      <w:pPr>
        <w:spacing w:after="60" w:line="312" w:lineRule="auto"/>
        <w:ind w:firstLine="709"/>
        <w:jc w:val="both"/>
      </w:pPr>
      <w:r>
        <w:t>Средневзвешенный показатель рассчитан по фактической численности обучающихся в группах (18, 20, 23, 24, 24 и 23 человека соответственно): (18 × 6,0 + 20 × 6,0 + 23 × 7,5 + 24 × 8,5 + 24 × 9,0 + 23 × 9,0) ÷ 132 = 7,8 часа в неделю, что составляет 26 % расчё</w:t>
      </w:r>
      <w:r>
        <w:t>тного объёма образовательной деятельности.</w:t>
      </w:r>
    </w:p>
    <w:p w14:paraId="71EE7D32" w14:textId="77777777" w:rsidR="00D04E08" w:rsidRDefault="00436967">
      <w:pPr>
        <w:spacing w:after="60" w:line="312" w:lineRule="auto"/>
        <w:ind w:firstLine="709"/>
        <w:jc w:val="both"/>
      </w:pPr>
      <w:r>
        <w:t xml:space="preserve">Ни в одной возрастной группе доля части, формируемой участниками образовательных отношений, не превышает 40 %, а доля обязательной части не опускается </w:t>
      </w:r>
      <w:r>
        <w:lastRenderedPageBreak/>
        <w:t xml:space="preserve">ниже 60 %. Установленное соотношение соответствует требованию </w:t>
      </w:r>
      <w:r>
        <w:t>пункта 2.10 ФГОС ДО и пункта 4 ФОП ДО.</w:t>
      </w:r>
    </w:p>
    <w:p w14:paraId="6545D468" w14:textId="77777777" w:rsidR="00D04E08" w:rsidRDefault="00436967">
      <w:pPr>
        <w:spacing w:after="60" w:line="312" w:lineRule="auto"/>
        <w:ind w:firstLine="709"/>
        <w:jc w:val="both"/>
      </w:pPr>
      <w:r>
        <w:t>Отсутствие в недельном учебном плане занятий части, формируемой участниками образовательных отношений, для групп раннего возраста, младшей и средней групп не означает, что модули в этих группах не реализуются: в возра</w:t>
      </w:r>
      <w:r>
        <w:t>сте до 5 лет содержание модулей «Родничок родного края», «Здоровячок» и «ЛЕГО-мастерская» реализуется исключительно в совместной деятельности педагога с детьми в режимных моментах, в игровой, проектной и самостоятельной деятельности, без выделения отдельны</w:t>
      </w:r>
      <w:r>
        <w:t>х занятий. Это соответствует принципу интеграции, установленному в пункте 1.4.2 настоящей Программы, и позволяет не увеличивать образовательную нагрузку сверх нормативов таблицы 6.6 СанПиН 1.2.3685-21.</w:t>
      </w:r>
    </w:p>
    <w:p w14:paraId="42F293B1" w14:textId="77777777" w:rsidR="00D04E08" w:rsidRDefault="00436967">
      <w:pPr>
        <w:pStyle w:val="2"/>
        <w:keepNext/>
        <w:spacing w:before="240" w:after="120" w:line="312" w:lineRule="auto"/>
      </w:pPr>
      <w:r>
        <w:t>3.8. Календарный учебный график на 2026/2027 учебный г</w:t>
      </w:r>
      <w:r>
        <w:t>од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1"/>
        <w:gridCol w:w="5965"/>
      </w:tblGrid>
      <w:tr w:rsidR="00D04E08" w14:paraId="52E0CC9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8B51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Показатель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7C0E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Значение</w:t>
            </w:r>
          </w:p>
        </w:tc>
      </w:tr>
      <w:tr w:rsidR="00D04E08" w14:paraId="430A15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149E4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Начало учебного года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0A090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 сентября 2026 г. (вторник)</w:t>
            </w:r>
          </w:p>
        </w:tc>
      </w:tr>
      <w:tr w:rsidR="00D04E08" w14:paraId="57CACC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D7ACE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Окончание учебного года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1117C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31 мая 2027 г. (понедельник)</w:t>
            </w:r>
          </w:p>
        </w:tc>
      </w:tr>
      <w:tr w:rsidR="00D04E08" w14:paraId="5EB306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251F9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Продолжительность учебного года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3A3FE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37 недель</w:t>
            </w:r>
          </w:p>
        </w:tc>
      </w:tr>
      <w:tr w:rsidR="00D04E08" w14:paraId="7700F2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FCD9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Режим работы ДОО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4F807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Пятидневная рабочая неделя; 12 часов (07.00—19.00); выходные — суббота, воскресенье, нерабочие праздничные дни</w:t>
            </w:r>
          </w:p>
        </w:tc>
      </w:tr>
      <w:tr w:rsidR="00D04E08" w14:paraId="04A2A77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D862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Стартовая педагогическая диагностика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F1BB1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1—15 сентября 2026 г.</w:t>
            </w:r>
          </w:p>
        </w:tc>
      </w:tr>
      <w:tr w:rsidR="00D04E08" w14:paraId="1C3F0D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FE3DF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Финальная педагогическая диагностика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9B209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12—26 мая 2027 г.</w:t>
            </w:r>
          </w:p>
        </w:tc>
      </w:tr>
      <w:tr w:rsidR="00D04E08" w14:paraId="0BFD22D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FFCCC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Каникулярное время (занятия </w:t>
            </w:r>
            <w:r>
              <w:rPr>
                <w:sz w:val="20"/>
                <w:szCs w:val="20"/>
              </w:rPr>
              <w:t>не проводятся)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60C1F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1—10 января 2027 г. — новогодние праздничные и выходные дни</w:t>
            </w:r>
          </w:p>
        </w:tc>
      </w:tr>
      <w:tr w:rsidR="00D04E08" w14:paraId="450138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2ED90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Летний оздоровительный период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49384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 июня — 31 августа 2027 г.: занятия не проводятся, за исключением занятий по физическому и художественно-эстетическому развитию на прогулке</w:t>
            </w:r>
          </w:p>
        </w:tc>
      </w:tr>
      <w:tr w:rsidR="00D04E08" w14:paraId="0AB423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E88E8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Праздничные утренники и досуги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1B68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 соответствии с календарным планом воспитательной работы (раздел 3.9)</w:t>
            </w:r>
          </w:p>
        </w:tc>
      </w:tr>
      <w:tr w:rsidR="00D04E08" w14:paraId="44CDD1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CF13C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Выпуск дете</w:t>
            </w:r>
            <w:r>
              <w:rPr>
                <w:sz w:val="20"/>
                <w:szCs w:val="20"/>
              </w:rPr>
              <w:t>й в школу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36364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28 мая 2027 г.</w:t>
            </w:r>
          </w:p>
        </w:tc>
      </w:tr>
    </w:tbl>
    <w:p w14:paraId="26E1AE0A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Нерабочие праздничные и выходные дни в 2026/2027 учебном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1"/>
        <w:gridCol w:w="5965"/>
      </w:tblGrid>
      <w:tr w:rsidR="00D04E08" w14:paraId="0A1D526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DE800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Праздничная дата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E2C14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Дни, в которые ДОО не работает</w:t>
            </w:r>
          </w:p>
        </w:tc>
      </w:tr>
      <w:tr w:rsidR="00D04E08" w14:paraId="49B7CD4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EF073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День народного единства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F3D17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4 ноября 2026 г. (среда)</w:t>
            </w:r>
          </w:p>
        </w:tc>
      </w:tr>
      <w:tr w:rsidR="00D04E08" w14:paraId="2A612D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4BBB3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Новогодние каникулы и Рождество Христово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B232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1—10 января 2027 г.</w:t>
            </w:r>
          </w:p>
        </w:tc>
      </w:tr>
      <w:tr w:rsidR="00D04E08" w14:paraId="5B2B0B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0EB0D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День защитника Отечества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A25F3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21—23 февраля 2027 г. (с учётом переноса выходного дня с субботы 20 февраля на понедельник 22 февраля)</w:t>
            </w:r>
          </w:p>
        </w:tc>
      </w:tr>
      <w:tr w:rsidR="00D04E08" w14:paraId="001A4E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7333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Международный женский день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2546D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6—8 марта 2027 г.</w:t>
            </w:r>
          </w:p>
        </w:tc>
      </w:tr>
      <w:tr w:rsidR="00D04E08" w14:paraId="04FEAD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2FA8A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Праздник Весны и Труда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64CC4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1—3 мая 2027 г. (перенос выходного дня с субботы 1 мая на понедельник 3 мая)</w:t>
            </w:r>
          </w:p>
        </w:tc>
      </w:tr>
      <w:tr w:rsidR="00D04E08" w14:paraId="01D7D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EB4D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День </w:t>
            </w:r>
            <w:r>
              <w:rPr>
                <w:sz w:val="20"/>
                <w:szCs w:val="20"/>
              </w:rPr>
              <w:t>Победы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4CFEC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8—10 мая 2027 г. (перенос выходного дня с воскресенья 9 мая на понедельник 10 мая)</w:t>
            </w:r>
          </w:p>
        </w:tc>
      </w:tr>
      <w:tr w:rsidR="00D04E08" w14:paraId="65188F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FE33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День России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1DAA3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12—14 июня 2027 г. (перенос выходного дня с субботы 12 июня на понедельник 14 июня)</w:t>
            </w:r>
          </w:p>
        </w:tc>
      </w:tr>
    </w:tbl>
    <w:p w14:paraId="7A5244D3" w14:textId="77777777" w:rsidR="00D04E08" w:rsidRDefault="00436967">
      <w:pPr>
        <w:spacing w:after="60" w:line="312" w:lineRule="auto"/>
        <w:ind w:firstLine="709"/>
        <w:jc w:val="both"/>
      </w:pPr>
      <w:r>
        <w:rPr>
          <w:i/>
          <w:iCs/>
        </w:rPr>
        <w:t>Порядок переноса выходных дней в 2027 году применяется в соответствии с постановлением Правительства Российской Федерации о переносе выходных дней в 2027 году. На дату утверждения Программы соответствующий проект постановления (подготовлен Минтрудом России</w:t>
      </w:r>
      <w:r>
        <w:rPr>
          <w:i/>
          <w:iCs/>
        </w:rPr>
        <w:t xml:space="preserve"> 1 апреля 2026 г.) предусматривает перенос выходных дней с субботы 2 января на пятницу 5 ноября, с воскресенья 3 января на пятницу 31 декабря и с субботы 20 февраля на понедельник 22 февраля 2027 года. После официального опубликования постановления календа</w:t>
      </w:r>
      <w:r>
        <w:rPr>
          <w:i/>
          <w:iCs/>
        </w:rPr>
        <w:t>рный учебный график при необходимости корректируется приказом заведующего.</w:t>
      </w:r>
    </w:p>
    <w:p w14:paraId="4127552D" w14:textId="77777777" w:rsidR="00D04E08" w:rsidRDefault="00436967">
      <w:pPr>
        <w:pStyle w:val="2"/>
        <w:keepNext/>
        <w:spacing w:before="240" w:after="120" w:line="312" w:lineRule="auto"/>
      </w:pPr>
      <w:r>
        <w:t>3.9. Календарный план воспитательной работы на 2026/2027 учебный год</w:t>
      </w:r>
    </w:p>
    <w:p w14:paraId="1CFB8960" w14:textId="77777777" w:rsidR="00D04E08" w:rsidRDefault="00436967">
      <w:pPr>
        <w:spacing w:after="60" w:line="312" w:lineRule="auto"/>
        <w:ind w:firstLine="709"/>
        <w:jc w:val="both"/>
      </w:pPr>
      <w:r>
        <w:t>План является единым для ДОО и разработан на основе федерального календарного плана воспитательной работы (пункт 36 ФОП ДО). Все мероприятия проводятся с учётом особенностей Программы, а также возрастных, физиологических и психоэмоциональных особенностей о</w:t>
      </w:r>
      <w:r>
        <w:t>бучающихся. ДОО вправе наряду с настоящим планом проводить иные мероприятия согласно Программе воспитания, по ключевым направлениям воспитания и дополнительного образования детей.</w:t>
      </w:r>
    </w:p>
    <w:p w14:paraId="78D1DC2C" w14:textId="77777777" w:rsidR="00D04E08" w:rsidRDefault="00436967">
      <w:pPr>
        <w:spacing w:after="60" w:line="312" w:lineRule="auto"/>
        <w:ind w:firstLine="709"/>
        <w:jc w:val="both"/>
      </w:pPr>
      <w:r>
        <w:t xml:space="preserve">Даты проведения мероприятий приведены с учётом календаря 2026/2027 учебного </w:t>
      </w:r>
      <w:r>
        <w:t>года: если памятная дата приходится на выходной или нерабочий праздничный день, мероприятие проводится в ближайший предшествующий рабочий день, что отражено в графе «Дата проведения».</w:t>
      </w:r>
    </w:p>
    <w:p w14:paraId="25F87BF2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Сентябрь 2026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1EF0629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B7C56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1D267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59441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974F7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D1AD4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</w:t>
            </w:r>
            <w:r>
              <w:rPr>
                <w:b/>
                <w:bCs/>
                <w:sz w:val="20"/>
                <w:szCs w:val="20"/>
              </w:rPr>
              <w:t>ние воспитания</w:t>
            </w:r>
          </w:p>
        </w:tc>
      </w:tr>
      <w:tr w:rsidR="00D04E08" w14:paraId="07BDECD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031BE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 сентября — День знаний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51B5E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сентября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BCEC2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Праздник «Здравствуй, детский сад!», экскурсия по детскому саду, игровая программа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BBC68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C957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социальное</w:t>
            </w:r>
          </w:p>
        </w:tc>
      </w:tr>
      <w:tr w:rsidR="00D04E08" w14:paraId="2F0565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32BC7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 сентября — День окончания Второй мировой войны, День солидарности в борьбе с терроризмом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74A6A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 сентября (чт)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2924F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Беседа «Мир нужен всем», акция «Голубь мира», минута молчания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7BCD3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7D1E6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3BFA55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17F0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8 сентября — Международный день распространения грамотности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84A8D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 с</w:t>
            </w:r>
            <w:r>
              <w:rPr>
                <w:sz w:val="20"/>
                <w:szCs w:val="20"/>
              </w:rPr>
              <w:t>ентября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4D5FD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Литературная гостиная, игры со словами, изготовление книжек-малышек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61EBD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A11DA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</w:tr>
      <w:tr w:rsidR="00D04E08" w14:paraId="723872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AAEE7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27 сентября — День воспитателя и всех дошкольных работников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8B1ED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 сентября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2B5FF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Концерт для сотрудников, выставка детских рисунков «Мой воспитатель», фотозона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0C9D2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F5E3F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трудовое</w:t>
            </w:r>
          </w:p>
        </w:tc>
      </w:tr>
      <w:tr w:rsidR="00D04E08" w14:paraId="615BF5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81C9B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2484D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09F73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Праздник «Осенины»; проект «Детский сад — мой второй дом»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5DC62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87C9F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Эстетическое, социальное</w:t>
            </w:r>
          </w:p>
        </w:tc>
      </w:tr>
    </w:tbl>
    <w:p w14:paraId="1FF84B38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Октябрь 2026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29CD984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6A5D3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85DCF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7AEA7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819F1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C0F03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D04E08" w14:paraId="1D2CE1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56904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 октября — Международный день пожилых людей; Международный день музыки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A33D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октября (чт)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D3612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Акция «Открытка для бабушки и дедушки», музыкальная гостиная «Что такое музыка»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41CDE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86245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Духовно-нравственное, эстетическое</w:t>
            </w:r>
          </w:p>
        </w:tc>
      </w:tr>
      <w:tr w:rsidR="00D04E08" w14:paraId="247FA4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CAC85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4 октября — День защиты животных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58FB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октября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1864D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Выставка «Мой домашний питомец», беседа «Мы в ответе за тех, кого приручили»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E02B8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F3653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Духовно-нравственное, познавательное</w:t>
            </w:r>
          </w:p>
        </w:tc>
      </w:tr>
      <w:tr w:rsidR="00D04E08" w14:paraId="0C4B89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DCB68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5 октября — День учителя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2DEF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 октября (пн)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406A9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Экскурсия в МБОУ СОШ № 3, беседа «Скоро в школу», изготовление поздравительных открыток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4714C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</w:t>
            </w:r>
            <w:r>
              <w:rPr>
                <w:sz w:val="20"/>
                <w:szCs w:val="20"/>
              </w:rPr>
              <w:t>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4E6E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познавательное</w:t>
            </w:r>
          </w:p>
        </w:tc>
      </w:tr>
      <w:tr w:rsidR="00D04E08" w14:paraId="049A48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F7510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Третье воскресенье октября (18 октября) — День отца в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BF35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 октября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E28E1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Спортивный досуг «Папа может», фотовыставка «Мы с папой», мастерская «Подарок папе»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7116F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8BC89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физическое</w:t>
            </w:r>
          </w:p>
        </w:tc>
      </w:tr>
      <w:tr w:rsidR="00D04E08" w14:paraId="73C3CA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E210A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A686C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8E4B0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Неделя здоровья; проект «Улица, на которой я живу» (модуль «Родничок родного края»)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E11C3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05420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Физическое, патриотическ</w:t>
            </w:r>
            <w:r>
              <w:rPr>
                <w:sz w:val="20"/>
                <w:szCs w:val="20"/>
              </w:rPr>
              <w:t>ое</w:t>
            </w:r>
          </w:p>
        </w:tc>
      </w:tr>
    </w:tbl>
    <w:p w14:paraId="392F4DC7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Ноябрь 2026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3F02D96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C79ED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2565E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C28FC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1B43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C227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D04E08" w14:paraId="149678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5B9B7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4 ноября — День народного единства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67E38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 ноября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91381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Тематическое занятие «Мы разные — мы вместе», хоровод дружбы, выставка «Народы России»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20C59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48C41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39004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ABB62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8 ноября — День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8043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 ноября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47344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Беседа «Профессия — защищать людей», встреча с сотрудником ОВД (по согласованию)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ACA63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7238F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социальное</w:t>
            </w:r>
          </w:p>
        </w:tc>
      </w:tr>
      <w:tr w:rsidR="00D04E08" w14:paraId="28CA06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128A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Последнее воскресенье ноября (29 ноября) — День матери в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112F9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27 ноября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A772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Семейная гостиная «Мамино сердце», концерт, мастерская подар</w:t>
            </w:r>
            <w:r>
              <w:rPr>
                <w:sz w:val="20"/>
                <w:szCs w:val="20"/>
              </w:rPr>
              <w:t>ков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9B380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C1D30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духовно-нравственное</w:t>
            </w:r>
          </w:p>
        </w:tc>
      </w:tr>
      <w:tr w:rsidR="00D04E08" w14:paraId="559B71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7268C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30 ноября — День Государственного герба Российской Федерации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29FFB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 ноября (пн)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43170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Занятие «Герб России и герб нашего города», аппликация «Наш герб»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60B7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3352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73C6E7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4C4BD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078F8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1A7FB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Проект «Мой город: вчера и сегодня»; выставка совместно с краеведческим музеем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18BF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83FE7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познавательное</w:t>
            </w:r>
          </w:p>
        </w:tc>
      </w:tr>
    </w:tbl>
    <w:p w14:paraId="30A1E33B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lastRenderedPageBreak/>
        <w:t>Декабрь 2026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1181832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9720C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D1640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F77CC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7A60B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EDC38F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D04E08" w14:paraId="2AB83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91C7C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 декабря — День неизвестного солдата; Международный день инвалидов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AA489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 декабря (чт)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AF387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Беседа «Памяти неизвестного солдата», возложение цветов у памятника; занятие «Мы разные, но мы вместе» (по возрасту, ситуативно)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54FB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02BA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духовно-нравственное</w:t>
            </w:r>
          </w:p>
        </w:tc>
      </w:tr>
      <w:tr w:rsidR="00D04E08" w14:paraId="1025DB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4CEC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5 декабря — День добровольца (волонтёра) в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DB27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 декабря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B4309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Акция «Дети — де</w:t>
            </w:r>
            <w:r>
              <w:rPr>
                <w:sz w:val="20"/>
                <w:szCs w:val="20"/>
              </w:rPr>
              <w:t>тям»: изготовление игрушек и книжек для малышей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B99F0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7690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трудовое</w:t>
            </w:r>
          </w:p>
        </w:tc>
      </w:tr>
      <w:tr w:rsidR="00D04E08" w14:paraId="5654C5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63D90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8 декабря — Международный день художника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8EB1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 декабря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F57C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Творческая мастерская, выставка «Зимняя фантазия», знакомство с репродукциями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C81EE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57409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</w:tr>
      <w:tr w:rsidR="00D04E08" w14:paraId="6377EA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636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9 декабря — День Героев Отечества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7C9F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 декабря (ср)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B1A7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Беседа «Кто такие герои», рассказ о земляках-героях, конструирование «Крепость»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72062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62698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095E3C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79F34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12 декабря — День Конституции Российской Федерации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7DB1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 декабря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1BEBF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Занятие «Права и обязанности маленького гражданина», игра «Мои права»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379BC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5FD43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социальное</w:t>
            </w:r>
          </w:p>
        </w:tc>
      </w:tr>
      <w:tr w:rsidR="00D04E08" w14:paraId="1BD40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6275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31 декабря — Новый год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8F1A0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24—29 декабря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E6630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Новогодние утренники по возрастным группам, «Мастерская Деда Мороза» с родителями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71A6E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1D084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Эстетическое, социальное</w:t>
            </w:r>
          </w:p>
        </w:tc>
      </w:tr>
    </w:tbl>
    <w:p w14:paraId="2F6C3AFA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Январь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05BD9CD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1F465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DA2FF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6E6DE5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7AC44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7D83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D04E08" w14:paraId="5ECEC8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6405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27 января — День снятия блокады Ленинграда; День памяти жертв Холокоста (регионально и (или) ситуативно)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0175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27 января (ср)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9C192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Беседа «Блокадный хлеб», акция памяти, слушание музыкальных произведений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7CED9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B2A0C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духовно-нравственное</w:t>
            </w:r>
          </w:p>
        </w:tc>
      </w:tr>
      <w:tr w:rsidR="00D04E08" w14:paraId="00BB505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F2EC1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587CB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B50EB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Спортивный праздник «Зимние забавы»; проект «Народные промыслы нашего края»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031A1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0D9FE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Физическое, патриотическое</w:t>
            </w:r>
          </w:p>
        </w:tc>
      </w:tr>
    </w:tbl>
    <w:p w14:paraId="2D04AACF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Февраль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795CDC0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9A55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E7B27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52FA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F18A9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5DD90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D04E08" w14:paraId="0CBB46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70FE1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 февраля — День разгрома советскими войсками немецко-фашистских войск в Сталинградской битве (регионально и (или) ситуативно)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D159C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 февраля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6F016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Рассказ-беседа с использованием иллюстраций, конструирование «Мемориал»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950CB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162CA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73EB70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9532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8 февраля — День российской науки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BC45C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 февраля (пн)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CED13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Фестиваль детского экспериментирования «Хочу всё знать», опыты и эксперименты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3E167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07CA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</w:t>
            </w:r>
          </w:p>
        </w:tc>
      </w:tr>
      <w:tr w:rsidR="00D04E08" w14:paraId="722968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5184A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15 февраля — День памяти о россиянах, исполнявших служебный долг за пределами Отечества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5A4A0B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 февраля (пн)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D73FE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Б</w:t>
            </w:r>
            <w:r>
              <w:rPr>
                <w:sz w:val="20"/>
                <w:szCs w:val="20"/>
              </w:rPr>
              <w:t>еседа «Солдатский долг», встреча с ветеранами (по согласованию)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AFAF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3BFB6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77EFD9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AB2E4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21 февраля — Международный день родного языка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1A4BA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 февраля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D52FE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Конкурс чтецов, игры со словами, знакомство с языками народов России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9C13B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AD99B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эстетическое</w:t>
            </w:r>
          </w:p>
        </w:tc>
      </w:tr>
      <w:tr w:rsidR="00D04E08" w14:paraId="1E26CDE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76F3C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23 февраля — День защитника Отечества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73578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 февраля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8F203B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Спортивный праздник с папами «Аты-баты, шли солдаты», мастерская подарков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85D21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D85AF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</w:t>
            </w:r>
            <w:r>
              <w:rPr>
                <w:sz w:val="20"/>
                <w:szCs w:val="20"/>
              </w:rPr>
              <w:t>е, физическое</w:t>
            </w:r>
          </w:p>
        </w:tc>
      </w:tr>
    </w:tbl>
    <w:p w14:paraId="51B63A1C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Март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45A06C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E0358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72C22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8F35E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13896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8B0DE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D04E08" w14:paraId="3E7056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7673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8 марта — Международный женский день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F081E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4—5 марта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B34BB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Праздничные утренники «Мамин день», мастерская подарков, фотовыставка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6D519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DF4BE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эстетическое</w:t>
            </w:r>
          </w:p>
        </w:tc>
      </w:tr>
      <w:tr w:rsidR="00D04E08" w14:paraId="33CD1A1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6A7EEF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Масленица (народный праздник)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67C8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8—14 марта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640CF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Народное гулянье «Широкая Масленица»: хороводы, народные игры, угощение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51B22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2D316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Патриотическое, эстетическое</w:t>
            </w:r>
          </w:p>
        </w:tc>
      </w:tr>
      <w:tr w:rsidR="00D04E08" w14:paraId="1B28A2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6E4D3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18 марта — День воссоединения Крыма с Россией (регионально и (или) ситуативно)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9498D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 марта (чт)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B9090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Занятие-путешествие «Крым на карте России», рассматри</w:t>
            </w:r>
            <w:r>
              <w:rPr>
                <w:sz w:val="20"/>
                <w:szCs w:val="20"/>
              </w:rPr>
              <w:t>вание фотографий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9B90C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0F0B1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7B670D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EA523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27 марта — Всемирный день театра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609578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26 марта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52EAB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Театральная неделя: спектакли детей для детей, посещение спектакля, мастерская кукол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0471A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88425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</w:tr>
    </w:tbl>
    <w:p w14:paraId="3B7543D2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Апрель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177D5C2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B79FD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7BB8B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696A5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21781A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957E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D04E08" w14:paraId="10A704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45495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12 апреля — День космонавтики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01A79A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 апреля (пн)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B9AB3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Космический квест, выставка конструкций «Космодром» (модуль «ЛЕГО-мастерская»), просмотр видеофрагментов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EB76D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3ADFC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патриотическое</w:t>
            </w:r>
          </w:p>
        </w:tc>
      </w:tr>
      <w:tr w:rsidR="00D04E08" w14:paraId="76FCC9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6543A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E10F4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13AD8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Неделя здоровья; проект «Природа родного края»; «Книжкина неделя» в детской библиотеке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F3BC6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F780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Физическое, познавательное</w:t>
            </w:r>
          </w:p>
        </w:tc>
      </w:tr>
    </w:tbl>
    <w:p w14:paraId="5ABB2656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Май 2027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071980B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BA86E2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D57D8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E177C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17CFA8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6312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D04E08" w14:paraId="443462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6AA4A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 мая — Праздник Весны и Труда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3B3D7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 апреля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B0AFF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Трудовой десант на участке, акция «Украсим детский сад цветами»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5AFB4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67CD1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Трудовое</w:t>
            </w:r>
          </w:p>
        </w:tc>
      </w:tr>
      <w:tr w:rsidR="00D04E08" w14:paraId="5160EE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8312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9 мая — День Победы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1576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 мая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C35F9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Литературно-музыкальная композиция, акция «Окна Победы», экскурсия к памятнику землякам, «Бессмертный полк» в группе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36F4C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5956B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0E25FC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2D7E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19 мая — День детских общественных организаций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1137D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 мая (ср)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992B0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Игровая программа «Вместе весело», беседа о дружб</w:t>
            </w:r>
            <w:r>
              <w:rPr>
                <w:sz w:val="20"/>
                <w:szCs w:val="20"/>
              </w:rPr>
              <w:t>е и общих делах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1443E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7D836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</w:t>
            </w:r>
          </w:p>
        </w:tc>
      </w:tr>
      <w:tr w:rsidR="00D04E08" w14:paraId="24BCE2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AFF2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24 мая — День славянской письменности и культуры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22CA96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 мая (пн)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6BD3D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Занятие «Как появились буквы», знакомство с азбукой, каллиграфия для дошкольников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ABEAC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5B9DA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эстетическое</w:t>
            </w:r>
          </w:p>
        </w:tc>
      </w:tr>
      <w:tr w:rsidR="00D04E08" w14:paraId="7D2BC7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4CC40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Традиция ДОО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08CA8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28 мая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4DBD3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Выпускной бал «До свидания, детский сад!»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08E3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3DC14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эстетическое</w:t>
            </w:r>
          </w:p>
        </w:tc>
      </w:tr>
    </w:tbl>
    <w:p w14:paraId="139396D6" w14:textId="77777777" w:rsidR="00D04E08" w:rsidRDefault="00436967">
      <w:pPr>
        <w:keepNext/>
        <w:spacing w:before="160" w:after="60" w:line="276" w:lineRule="auto"/>
      </w:pPr>
      <w:r>
        <w:rPr>
          <w:b/>
          <w:bCs/>
          <w:sz w:val="22"/>
          <w:szCs w:val="22"/>
        </w:rPr>
        <w:t>Июнь — август 2027 (летний оздорови</w:t>
      </w:r>
      <w:r>
        <w:rPr>
          <w:b/>
          <w:bCs/>
          <w:sz w:val="22"/>
          <w:szCs w:val="22"/>
        </w:rPr>
        <w:t>тельный период)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6"/>
        <w:gridCol w:w="1492"/>
        <w:gridCol w:w="2883"/>
        <w:gridCol w:w="995"/>
        <w:gridCol w:w="1690"/>
      </w:tblGrid>
      <w:tr w:rsidR="00D04E08" w14:paraId="7639493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E5A26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Памятная дата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A5257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Дата проведения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9A3E63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5829BE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46265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 воспитания</w:t>
            </w:r>
          </w:p>
        </w:tc>
      </w:tr>
      <w:tr w:rsidR="00D04E08" w14:paraId="60BCBC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BAC7F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 июня — День защиты детей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96AB8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 июня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3FD8A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Праздник «Здравствуй, лето!», рисунки на асфальте, мыльные пузыри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73A6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37B8E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эстетическое</w:t>
            </w:r>
          </w:p>
        </w:tc>
      </w:tr>
      <w:tr w:rsidR="00D04E08" w14:paraId="200843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A794A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6 июня — День русского языка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FDAC7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 июня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CF4CF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Пушкинский день: чтение сказок, викторина, театрализация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C88ED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1D02F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Познавательное, эстетическое</w:t>
            </w:r>
          </w:p>
        </w:tc>
      </w:tr>
      <w:tr w:rsidR="00D04E08" w14:paraId="7DCFA8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10A50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12 июня — День России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9839B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 июня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E9F2A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Флешмоб «Российский триколор», выставка рисунков «Моя Россия», хороводные игры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0F933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0746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33BE47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6E0F5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22 июня — День памяти и скорби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4FBE7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 июня (вт)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49F19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Акция «Свеча памяти», минута молчания, беседа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5B6C6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01950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040C55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D2171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8 июля — День семьи, любви и верности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CC9E8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 июля (чт)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E989D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Семейный праздник «Ромашковое счастье», мастерская «Ромашка для мамы»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59C1D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Все группы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6D380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Социальное, духовно-нравственное</w:t>
            </w:r>
          </w:p>
        </w:tc>
      </w:tr>
      <w:tr w:rsidR="00D04E08" w14:paraId="12B3FF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41252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12 августа — День физкультурника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3AEA3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 августа (чт)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37F76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Спортивный праздник «Малые олимпийские игры»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1BFA5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5F00F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</w:t>
            </w:r>
          </w:p>
        </w:tc>
      </w:tr>
      <w:tr w:rsidR="00D04E08" w14:paraId="1AAC44E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2BAD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22 августа — День Государственного флага Российской Федерации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A6FE3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 августа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7410C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Тематическое занятие «Флаг России», аппликация, флешмоб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B35E2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2F03A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Патриотическое</w:t>
            </w:r>
          </w:p>
        </w:tc>
      </w:tr>
      <w:tr w:rsidR="00D04E08" w14:paraId="54FD33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DC624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27 августа — День российского кино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B424F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27 августа (пт)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FC429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Просмотр отечественных мультфильмов с обсуждени</w:t>
            </w:r>
            <w:r>
              <w:rPr>
                <w:sz w:val="20"/>
                <w:szCs w:val="20"/>
              </w:rPr>
              <w:t>ем, игра «Мы — актёры»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93BA0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5—7 лет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538AB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Эстетическое</w:t>
            </w:r>
          </w:p>
        </w:tc>
      </w:tr>
    </w:tbl>
    <w:p w14:paraId="10AD5EA4" w14:textId="77777777" w:rsidR="00D04E08" w:rsidRDefault="00436967">
      <w:pPr>
        <w:pStyle w:val="2"/>
        <w:keepNext/>
        <w:spacing w:before="240" w:after="120" w:line="312" w:lineRule="auto"/>
      </w:pPr>
      <w:r>
        <w:t>3.10. Традиционные события, праздники и мероприятия</w:t>
      </w:r>
    </w:p>
    <w:p w14:paraId="66146256" w14:textId="77777777" w:rsidR="00D04E08" w:rsidRDefault="00436967">
      <w:pPr>
        <w:spacing w:after="60" w:line="312" w:lineRule="auto"/>
        <w:ind w:firstLine="709"/>
        <w:jc w:val="both"/>
      </w:pPr>
      <w:r>
        <w:t>Помимо мероприятий календарного плана воспитательной работы в ДОО сложились собственные традиции, отражающие уклад организации: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4"/>
        <w:gridCol w:w="2188"/>
        <w:gridCol w:w="4474"/>
      </w:tblGrid>
      <w:tr w:rsidR="00D04E08" w14:paraId="73C9AB5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70D764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Традиция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7E5C8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AF7FE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D04E08" w14:paraId="4B2737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BFD35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Утренний круг и «детский совет»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1BB89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Ежедневно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85B96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Обсуждение планов дня, выбор темы и содержания деятельности, фиксация детских идей</w:t>
            </w:r>
          </w:p>
        </w:tc>
      </w:tr>
      <w:tr w:rsidR="00D04E08" w14:paraId="6A288C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76FCB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«Круг добрых дел»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CA6F1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Еженедельно (пятница)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13D6E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Подведение итогов недели, благодарности друг другу, планирование добрых дел на следующую неделю</w:t>
            </w:r>
          </w:p>
        </w:tc>
      </w:tr>
      <w:tr w:rsidR="00D04E08" w14:paraId="321BA3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A3E66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«Дерево достижений» группы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ACA71E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Постоянно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7F9FA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Фиксация индивидуальных и групповых достижений детей</w:t>
            </w:r>
          </w:p>
        </w:tc>
      </w:tr>
      <w:tr w:rsidR="00D04E08" w14:paraId="05261C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611D8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Поздравление именинников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7575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Ежемесячно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E18B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Ритуал поздравления с общим хоро</w:t>
            </w:r>
            <w:r>
              <w:rPr>
                <w:sz w:val="20"/>
                <w:szCs w:val="20"/>
              </w:rPr>
              <w:t>водом и подарком, сделанным руками детей</w:t>
            </w:r>
          </w:p>
        </w:tc>
      </w:tr>
      <w:tr w:rsidR="00D04E08" w14:paraId="32F7D1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22846D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«Осенины»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33507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A2F0A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Осенний праздник с участием родителей, ярмарка даров осени</w:t>
            </w:r>
          </w:p>
        </w:tc>
      </w:tr>
      <w:tr w:rsidR="00D04E08" w14:paraId="64A5E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338F7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Неделя здоровья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14D71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2 раза в год (октябрь, апрель)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8BC8D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Спортивные состязания, беседы, встречи с медицинским работником</w:t>
            </w:r>
          </w:p>
        </w:tc>
      </w:tr>
      <w:tr w:rsidR="00D04E08" w14:paraId="440DF8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5F7A2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«Книжкина неделя»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E532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Апрель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2809D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Литературные события, ремонт книг, посещение детской библиотеки</w:t>
            </w:r>
          </w:p>
        </w:tc>
      </w:tr>
      <w:tr w:rsidR="00D04E08" w14:paraId="0465AF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15B5C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Фестиваль детского экспериментирования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EAC7F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Февраль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7200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Представление детьми результатов опытов и исследований</w:t>
            </w:r>
          </w:p>
        </w:tc>
      </w:tr>
      <w:tr w:rsidR="00D04E08" w14:paraId="057FFC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0C6E5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Выпускной бал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2E43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28EFA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Торжественное прощание с детским садом</w:t>
            </w:r>
          </w:p>
        </w:tc>
      </w:tr>
      <w:tr w:rsidR="00D04E08" w14:paraId="07E80A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F8DCA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Летний краеведческий квест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36AC6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Июнь — август</w:t>
            </w:r>
          </w:p>
        </w:tc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80667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Игровые маршруты по экологической тропе и территории ДОО</w:t>
            </w:r>
          </w:p>
        </w:tc>
      </w:tr>
    </w:tbl>
    <w:p w14:paraId="6BE3A7D2" w14:textId="77777777" w:rsidR="00D04E08" w:rsidRDefault="00436967">
      <w:pPr>
        <w:pStyle w:val="2"/>
        <w:keepNext/>
        <w:spacing w:before="240" w:after="120" w:line="312" w:lineRule="auto"/>
      </w:pPr>
      <w:r>
        <w:t>3.11. Организационные условия реализации части, формируемой участниками образовательных отношений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85"/>
        <w:gridCol w:w="6661"/>
      </w:tblGrid>
      <w:tr w:rsidR="00D04E08" w14:paraId="688E2D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AA090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Условие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129B83F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D04E08" w14:paraId="6A5F99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66996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Кадровое обеспечение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18617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Модуль «Родничок родного края» — воспитатели, старший воспитатель; «Азбука финансов и профессий» — воспитатели старшей и подготовительной групп; «Здоровячок» — инструктор по физической культуре, воспитатели; «ЛЕГО-мастерская» — воспитатели, прошедшие повыш</w:t>
            </w:r>
            <w:r>
              <w:rPr>
                <w:sz w:val="20"/>
                <w:szCs w:val="20"/>
              </w:rPr>
              <w:t>ение квалификации по образовательной робототехнике для дошкольников</w:t>
            </w:r>
          </w:p>
        </w:tc>
      </w:tr>
      <w:tr w:rsidR="00D04E08" w14:paraId="059E6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850F3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Материально-техническое обеспечение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A6B5E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Приведено в пункте 2.8.5 настоящей Программы</w:t>
            </w:r>
          </w:p>
        </w:tc>
      </w:tr>
      <w:tr w:rsidR="00D04E08" w14:paraId="3FFFDB6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FFB12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Особенности организации РППС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3C150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Мини-музей «Родничок родного края»; центр конструирования, оснащённый не менее чем шестью видами конструкторов; центр сюжетно-ролевой игры с атрибутами профессий; физкультурный уголок в каждой группе и «дорожки здоровья»; уголок безопасности с макетом пере</w:t>
            </w:r>
            <w:r>
              <w:rPr>
                <w:sz w:val="20"/>
                <w:szCs w:val="20"/>
              </w:rPr>
              <w:t>крёстка</w:t>
            </w:r>
          </w:p>
        </w:tc>
      </w:tr>
      <w:tr w:rsidR="00D04E08" w14:paraId="56E0A3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8FDB4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Взаимодействие с семьями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DCE24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Детско-родительские проекты по каждому модулю, конкурс семейных конструкций, фестиваль профессий с участием родителей, совместные спортивные праздники</w:t>
            </w:r>
          </w:p>
        </w:tc>
      </w:tr>
      <w:tr w:rsidR="00D04E08" w14:paraId="6D8E4D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F9585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Взаимодействие с социальными партнёрами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2BF3CD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Краеведческий музей и детская </w:t>
            </w:r>
            <w:r>
              <w:rPr>
                <w:sz w:val="20"/>
                <w:szCs w:val="20"/>
              </w:rPr>
              <w:t>библиотека (модуль «Родничок родного края»); предприятия и организации города (модуль «Азбука финансов и профессий»); ГИБДД (модуль «Здоровячок»)</w:t>
            </w:r>
          </w:p>
        </w:tc>
      </w:tr>
      <w:tr w:rsidR="00D04E08" w14:paraId="16E6FC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51D44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Методическое сопровождение</w:t>
            </w:r>
          </w:p>
        </w:tc>
        <w:tc>
          <w:tcPr>
            <w:tcW w:w="6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4854B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Разработка и ежегодная актуализация картотек, тематических планов и конспектов; на</w:t>
            </w:r>
            <w:r>
              <w:rPr>
                <w:sz w:val="20"/>
                <w:szCs w:val="20"/>
              </w:rPr>
              <w:t>ставничество для молодых педагогов; открытые просмотры не реже двух раз в год по каждому модулю</w:t>
            </w:r>
          </w:p>
        </w:tc>
      </w:tr>
    </w:tbl>
    <w:p w14:paraId="3680C62B" w14:textId="77777777" w:rsidR="00D04E08" w:rsidRDefault="00436967">
      <w:pPr>
        <w:pStyle w:val="1"/>
        <w:keepNext/>
        <w:pageBreakBefore/>
        <w:spacing w:line="312" w:lineRule="auto"/>
        <w:jc w:val="center"/>
      </w:pPr>
      <w:r>
        <w:lastRenderedPageBreak/>
        <w:t>IV. ДОПОЛНИТЕЛЬНЫЙ РАЗДЕЛ. КРАТКАЯ ПРЕЗЕНТАЦИЯ ПРОГРАММЫ</w:t>
      </w:r>
    </w:p>
    <w:p w14:paraId="053F2575" w14:textId="77777777" w:rsidR="00D04E08" w:rsidRDefault="00436967">
      <w:pPr>
        <w:spacing w:after="60" w:line="312" w:lineRule="auto"/>
        <w:ind w:firstLine="709"/>
        <w:jc w:val="both"/>
      </w:pPr>
      <w:r>
        <w:t>Краткая презентация Программы предназначена для родителей (законных представителей) обучающихся, доступна для ознакомления и размещается на официальном сайте ДОО в информационно-телекоммуникационной сети «Интернет». Содержание краткой презентации соответст</w:t>
      </w:r>
      <w:r>
        <w:t>вует пункту 2.13 ФГОС ДО и включает: возрастные и иные категории детей, на которых ориентирована Программа; ссылку на федеральную образовательную программу дошкольного образования; характеристику взаимодействия педагогического коллектива с семьями детей.</w:t>
      </w:r>
    </w:p>
    <w:p w14:paraId="628CB811" w14:textId="77777777" w:rsidR="00D04E08" w:rsidRDefault="00436967">
      <w:pPr>
        <w:pStyle w:val="2"/>
        <w:keepNext/>
        <w:spacing w:before="240" w:after="120" w:line="312" w:lineRule="auto"/>
      </w:pPr>
      <w:r>
        <w:t>4</w:t>
      </w:r>
      <w:r>
        <w:t>.1. Возрастные и иные категории детей, на которых ориентирована Программа</w:t>
      </w:r>
    </w:p>
    <w:p w14:paraId="4B7E57B7" w14:textId="77777777" w:rsidR="00D04E08" w:rsidRDefault="00436967">
      <w:pPr>
        <w:spacing w:after="60" w:line="312" w:lineRule="auto"/>
        <w:ind w:firstLine="709"/>
        <w:jc w:val="both"/>
      </w:pPr>
      <w:r>
        <w:t>Программа ориентирована на детей в возрасте от 1 года 6 месяцев до 7 лет, посещающих группы общеразвивающей направленности ДОО. Таких групп шесть: две группы раннего возраста, младша</w:t>
      </w:r>
      <w:r>
        <w:t>я, средняя, старшая и подготовительная к школе группы.</w:t>
      </w:r>
    </w:p>
    <w:p w14:paraId="48F7E4C4" w14:textId="77777777" w:rsidR="00D04E08" w:rsidRDefault="00436967">
      <w:pPr>
        <w:spacing w:after="60" w:line="312" w:lineRule="auto"/>
        <w:ind w:firstLine="709"/>
        <w:jc w:val="both"/>
      </w:pPr>
      <w:r>
        <w:t>Если в детский сад поступает ребёнок с ограниченными возможностями здоровья, имеющий заключение психолого-медико-педагогической комиссии, образование для него организуется по адаптированной образовател</w:t>
      </w:r>
      <w:r>
        <w:t>ьной программе дошкольного образования. Рабочая программа воспитания при этом остаётся единой для всех детей детского сада.</w:t>
      </w:r>
    </w:p>
    <w:p w14:paraId="69101282" w14:textId="77777777" w:rsidR="00D04E08" w:rsidRDefault="00436967">
      <w:pPr>
        <w:pStyle w:val="2"/>
        <w:keepNext/>
        <w:spacing w:before="240" w:after="120" w:line="312" w:lineRule="auto"/>
      </w:pPr>
      <w:r>
        <w:t>4.2. Ссылка на федеральную образовательную программу дошкольного образования</w:t>
      </w:r>
    </w:p>
    <w:p w14:paraId="28A3073B" w14:textId="77777777" w:rsidR="00D04E08" w:rsidRDefault="00436967">
      <w:pPr>
        <w:spacing w:after="60" w:line="312" w:lineRule="auto"/>
        <w:ind w:firstLine="709"/>
        <w:jc w:val="both"/>
      </w:pPr>
      <w:r>
        <w:t xml:space="preserve">Обязательная часть Программы соответствует федеральной </w:t>
      </w:r>
      <w:r>
        <w:t>образовательной программе дошкольного образования, утверждённой приказом Минпросвещения России от 25 ноября 2022 г. № 1028 «Об утверждении федеральной образовательной программы дошкольного образования» (зарегистрирован Минюстом России 28 декабря 2022 г., р</w:t>
      </w:r>
      <w:r>
        <w:t>егистрационный № 71847), и оформлена в виде ссылки на неё. Объём обязательной части — 74 % общего объёма Программы.</w:t>
      </w:r>
    </w:p>
    <w:p w14:paraId="11591B88" w14:textId="77777777" w:rsidR="00D04E08" w:rsidRDefault="00436967">
      <w:pPr>
        <w:spacing w:after="60" w:line="312" w:lineRule="auto"/>
        <w:ind w:firstLine="709"/>
        <w:jc w:val="both"/>
      </w:pPr>
      <w:r>
        <w:t>Это означает, что содержание образования, которое получают дети, едино для всей страны: оно установлено федеральной программой и не может быть уменьшено или заменено по усмотрению отдельного детского сада.</w:t>
      </w:r>
    </w:p>
    <w:p w14:paraId="2281F39E" w14:textId="77777777" w:rsidR="00D04E08" w:rsidRDefault="00436967">
      <w:pPr>
        <w:spacing w:after="60" w:line="312" w:lineRule="auto"/>
        <w:ind w:firstLine="709"/>
        <w:jc w:val="both"/>
      </w:pPr>
      <w:r>
        <w:t>Часть, формируемая участниками образовательных отн</w:t>
      </w:r>
      <w:r>
        <w:t>ошений (26 %), представлена четырьмя модулями, разработанными педагогическим коллективом ДОО с учётом образовательного запроса семей:</w:t>
      </w:r>
    </w:p>
    <w:p w14:paraId="6E6BCB9D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«Родничок родного края» — знакомство с историей, природой, промыслами и людьми родного города и области (3—7 лет);</w:t>
      </w:r>
    </w:p>
    <w:p w14:paraId="386F305C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«Азбука</w:t>
      </w:r>
      <w:r>
        <w:t xml:space="preserve"> финансов и профессий» — представления о труде взрослых, профессиях и элементарные экономические представления (5—7 лет);</w:t>
      </w:r>
    </w:p>
    <w:p w14:paraId="1C9F09AC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lastRenderedPageBreak/>
        <w:t>«Здоровячок» — здоровьесбережение, двигательная активность и безопасное поведение (1,5—7 лет);</w:t>
      </w:r>
    </w:p>
    <w:p w14:paraId="1C42D391" w14:textId="77777777" w:rsidR="00D04E08" w:rsidRDefault="00436967">
      <w:pPr>
        <w:pStyle w:val="a4"/>
        <w:numPr>
          <w:ilvl w:val="0"/>
          <w:numId w:val="1"/>
        </w:numPr>
        <w:spacing w:after="40" w:line="312" w:lineRule="auto"/>
        <w:jc w:val="both"/>
      </w:pPr>
      <w:r>
        <w:t>«ЛЕГО-мастерская» — конструирование и т</w:t>
      </w:r>
      <w:r>
        <w:t>ехническое творчество (4—7 лет).</w:t>
      </w:r>
    </w:p>
    <w:p w14:paraId="4ABB3179" w14:textId="77777777" w:rsidR="00D04E08" w:rsidRDefault="00436967">
      <w:pPr>
        <w:pStyle w:val="2"/>
        <w:keepNext/>
        <w:spacing w:before="240" w:after="120" w:line="312" w:lineRule="auto"/>
      </w:pPr>
      <w:r>
        <w:t>4.3. Характеристика взаимодействия педагогического коллектива с семьями детей</w:t>
      </w:r>
    </w:p>
    <w:p w14:paraId="0A65D9F5" w14:textId="77777777" w:rsidR="00D04E08" w:rsidRDefault="00436967">
      <w:pPr>
        <w:spacing w:after="60" w:line="312" w:lineRule="auto"/>
        <w:ind w:firstLine="709"/>
        <w:jc w:val="both"/>
      </w:pPr>
      <w:r>
        <w:t>Взаимодействие с семьями строится на принципах приоритета семьи в воспитании ребёнка, открытости, взаимного доверия и уважения, индивидуально-диф</w:t>
      </w:r>
      <w:r>
        <w:t>ференцированного подхода и возрастосообразности.</w:t>
      </w:r>
    </w:p>
    <w:p w14:paraId="00674E2B" w14:textId="77777777" w:rsidR="00D04E08" w:rsidRDefault="00436967">
      <w:pPr>
        <w:spacing w:after="60" w:line="312" w:lineRule="auto"/>
        <w:ind w:firstLine="709"/>
        <w:jc w:val="both"/>
      </w:pPr>
      <w:r>
        <w:t xml:space="preserve">Работа ведётся по трём направлениям: диагностико-аналитическому (анкетирование, опросы, обратная связь), просветительскому (собрания, семинары-практикумы, консультации, информационные материалы, сайт ДОО) и </w:t>
      </w:r>
      <w:r>
        <w:t>консультационному (индивидуальные консультации специалистов, консультационный пункт для семей, воспитывающих детей на дому).</w:t>
      </w:r>
    </w:p>
    <w:p w14:paraId="162E8A03" w14:textId="77777777" w:rsidR="00D04E08" w:rsidRDefault="00436967">
      <w:pPr>
        <w:spacing w:after="60" w:line="312" w:lineRule="auto"/>
        <w:ind w:firstLine="709"/>
        <w:jc w:val="both"/>
      </w:pPr>
      <w:r>
        <w:t>Родители (законные представители) являются полноправными участниками образовательных отношений: участвуют в детско-родительских про</w:t>
      </w:r>
      <w:r>
        <w:t>ектах, праздниках, акциях и спортивных событиях, входят в состав совета родителей, при принятии Программы учитывается мнение совета родителей.</w:t>
      </w:r>
    </w:p>
    <w:p w14:paraId="12714606" w14:textId="77777777" w:rsidR="00D04E08" w:rsidRDefault="00436967">
      <w:pPr>
        <w:spacing w:after="60" w:line="312" w:lineRule="auto"/>
        <w:ind w:firstLine="709"/>
        <w:jc w:val="both"/>
      </w:pPr>
      <w:r>
        <w:t>Ознакомиться с полным текстом Программы и с иными локальными нормативными актами ДОО можно на официальном сайте о</w:t>
      </w:r>
      <w:r>
        <w:t>рганизации в разделе «Сведения об образовательной организации» — «Образование», а также в методическом кабинете ДОО.</w:t>
      </w:r>
    </w:p>
    <w:p w14:paraId="1E98071D" w14:textId="77777777" w:rsidR="00D04E08" w:rsidRDefault="00436967">
      <w:pPr>
        <w:pStyle w:val="1"/>
        <w:keepNext/>
        <w:pageBreakBefore/>
        <w:spacing w:line="312" w:lineRule="auto"/>
        <w:jc w:val="center"/>
      </w:pPr>
      <w:r>
        <w:lastRenderedPageBreak/>
        <w:t>ПРИЛОЖЕНИЕ 1</w:t>
      </w:r>
    </w:p>
    <w:p w14:paraId="4955B2A4" w14:textId="77777777" w:rsidR="00D04E08" w:rsidRDefault="00436967">
      <w:pPr>
        <w:spacing w:after="60" w:line="312" w:lineRule="auto"/>
        <w:jc w:val="center"/>
      </w:pPr>
      <w:r>
        <w:rPr>
          <w:b/>
          <w:bCs/>
        </w:rPr>
        <w:t>Соответствие структурных компонентов образовательной программы дошкольного образования МБДОУ «Детский сад № 15 «Родничок» пунк</w:t>
      </w:r>
      <w:r>
        <w:rPr>
          <w:b/>
          <w:bCs/>
        </w:rPr>
        <w:t>там федеральной образовательной программы дошкольного образования</w:t>
      </w:r>
    </w:p>
    <w:p w14:paraId="77B31817" w14:textId="77777777" w:rsidR="00D04E08" w:rsidRDefault="00436967">
      <w:pPr>
        <w:spacing w:before="120" w:after="60" w:line="312" w:lineRule="auto"/>
        <w:ind w:firstLine="709"/>
        <w:jc w:val="both"/>
      </w:pPr>
      <w:r>
        <w:t>В графе «Форма представления» указано: «Ссылка» — содержание применяется в редакции соответствующего пункта ФОП ДО и в тексте Программы не воспроизводится; «Прямое воспроизведение с указание</w:t>
      </w:r>
      <w:r>
        <w:t>м пункта» — содержание приведено в тексте Программы дословно со ссылкой на пункт ФОП ДО; «Ссылка + конкретизация» — содержание применяется в редакции ФОП ДО и дополнено решениями ДОО, не снижающими требований федеральной программы.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73"/>
        <w:gridCol w:w="1790"/>
        <w:gridCol w:w="2983"/>
      </w:tblGrid>
      <w:tr w:rsidR="00D04E08" w14:paraId="3CC4766A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B01461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Структурный компонент Программы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AA7F9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Пункт ФОП ДО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DAFA64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Форма представления</w:t>
            </w:r>
          </w:p>
        </w:tc>
      </w:tr>
      <w:tr w:rsidR="00D04E08" w14:paraId="4E3C49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FFA12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Цели и задачи Программы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D6AE3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14.1, 14.2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E715C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с указанием пункта</w:t>
            </w:r>
          </w:p>
        </w:tc>
      </w:tr>
      <w:tr w:rsidR="00D04E08" w14:paraId="0E9EA5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E7AEE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Принципы и подходы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2EFDE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14.3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CEB9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с указанием пункта</w:t>
            </w:r>
          </w:p>
        </w:tc>
      </w:tr>
      <w:tr w:rsidR="00D04E08" w14:paraId="494BD7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4307E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Планируемые результаты (ранний возраст)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92899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B58F6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D04E08" w14:paraId="4EF0B9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A0154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Планируемые результаты (дошкольный возраст)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5DE1D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AD0DA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D04E08" w14:paraId="5C8544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FF907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Планируемые результаты на этапе завершения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56475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15.4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FD0A6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D04E08" w14:paraId="39AD9D4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A47A7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Педагогическая диагностика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3FC0B5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4CD5A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порядок, установленный ДОО</w:t>
            </w:r>
          </w:p>
        </w:tc>
      </w:tr>
      <w:tr w:rsidR="00D04E08" w14:paraId="4508AAD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782B7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Социально-коммуникативное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128AA0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18.2—18.8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00EDB8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D04E08" w14:paraId="7C0605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88F3AB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Познавательное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CD8B2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19.2—19.8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60220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D04E08" w14:paraId="5324F0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04C75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Речевое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5F182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20.2—20.8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2EBD6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D04E08" w14:paraId="592273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29A2C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Художественно-эстетическое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558F5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21.2—21.8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68020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D04E08" w14:paraId="52EB44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BE6E5B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Физическое развитие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9C4CF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22.2—22.8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4234A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D04E08" w14:paraId="1BEF52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6BAA37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Вариативные формы, способы, методы и средства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1EF5C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C6FD4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конкретизация</w:t>
            </w:r>
          </w:p>
        </w:tc>
      </w:tr>
      <w:tr w:rsidR="00D04E08" w14:paraId="293D20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3EC94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Особенности образовательной деятельности разных видов и культурных практик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BBC13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F1405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конкретизация</w:t>
            </w:r>
          </w:p>
        </w:tc>
      </w:tr>
      <w:tr w:rsidR="00D04E08" w14:paraId="14541B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0BBD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Способы и направления поддержки детской инициативы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6EC794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EB4F7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конкретизация</w:t>
            </w:r>
          </w:p>
        </w:tc>
      </w:tr>
      <w:tr w:rsidR="00D04E08" w14:paraId="3D7A082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AC782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Взаимодействие педагогического коллектива с семьями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88AC81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2BC6E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 xml:space="preserve">Ссылка + план работы </w:t>
            </w:r>
            <w:r>
              <w:rPr>
                <w:sz w:val="20"/>
                <w:szCs w:val="20"/>
              </w:rPr>
              <w:t>ДОО</w:t>
            </w:r>
          </w:p>
        </w:tc>
      </w:tr>
      <w:tr w:rsidR="00D04E08" w14:paraId="02B7AC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9856A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Направления и задачи коррекционно-развивающей работы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20AC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27, 28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8A37B2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конкретизация</w:t>
            </w:r>
          </w:p>
        </w:tc>
      </w:tr>
      <w:tr w:rsidR="00D04E08" w14:paraId="6287C2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56337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Рабочая программа воспитания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01174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5E6CE5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уклад, среда, общности, кадры ДОО</w:t>
            </w:r>
          </w:p>
        </w:tc>
      </w:tr>
      <w:tr w:rsidR="00D04E08" w14:paraId="5C8BAC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33930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Психолого-педагогические условия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E9D1AFD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C21176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Прямое воспроизведение с указанием пункта</w:t>
            </w:r>
          </w:p>
        </w:tc>
      </w:tr>
      <w:tr w:rsidR="00D04E08" w14:paraId="2A4EBE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70FAE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Развивающая предметно-пространственная среда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56663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9CB81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описание РППС ДОО</w:t>
            </w:r>
          </w:p>
        </w:tc>
      </w:tr>
      <w:tr w:rsidR="00D04E08" w14:paraId="2F2B59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EFB35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Материально-техническое обеспечение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F948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B0DD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перечень ДОО</w:t>
            </w:r>
          </w:p>
        </w:tc>
      </w:tr>
      <w:tr w:rsidR="00D04E08" w14:paraId="55EF739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D23672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Перечни литературных, музыкальных, художественных, анимационных произведений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38096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CE430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</w:t>
            </w:r>
          </w:p>
        </w:tc>
      </w:tr>
      <w:tr w:rsidR="00D04E08" w14:paraId="642E15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3212F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lastRenderedPageBreak/>
              <w:t>Кадровые условия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0D6C0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7F66FD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штат ДОО</w:t>
            </w:r>
          </w:p>
        </w:tc>
      </w:tr>
      <w:tr w:rsidR="00D04E08" w14:paraId="7B1FFEF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FD98C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Режим и распорядок дня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A692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01B24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режимы дня ДОО</w:t>
            </w:r>
          </w:p>
        </w:tc>
      </w:tr>
      <w:tr w:rsidR="00D04E08" w14:paraId="5F7B9B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586238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Календарный план воспитательной работы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0DB002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61EE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Ссылка + план ДОО на 2026/2027 учебный год</w:t>
            </w:r>
          </w:p>
        </w:tc>
      </w:tr>
    </w:tbl>
    <w:p w14:paraId="241C3B96" w14:textId="77777777" w:rsidR="00D04E08" w:rsidRDefault="00436967">
      <w:pPr>
        <w:pStyle w:val="1"/>
        <w:keepNext/>
        <w:pageBreakBefore/>
        <w:spacing w:line="312" w:lineRule="auto"/>
        <w:jc w:val="center"/>
      </w:pPr>
      <w:r>
        <w:lastRenderedPageBreak/>
        <w:t>ПРИЛОЖЕНИЕ 2</w:t>
      </w:r>
    </w:p>
    <w:p w14:paraId="6A26BAF0" w14:textId="77777777" w:rsidR="00D04E08" w:rsidRDefault="00436967">
      <w:pPr>
        <w:spacing w:after="60" w:line="312" w:lineRule="auto"/>
        <w:jc w:val="center"/>
      </w:pPr>
      <w:r>
        <w:rPr>
          <w:b/>
          <w:bCs/>
        </w:rPr>
        <w:t>Лист адаптации Программы к условиям конкретной дошкольной образовательной организации</w:t>
      </w:r>
    </w:p>
    <w:p w14:paraId="6ADE7408" w14:textId="77777777" w:rsidR="00D04E08" w:rsidRDefault="00436967">
      <w:pPr>
        <w:spacing w:before="120" w:after="60" w:line="312" w:lineRule="auto"/>
        <w:ind w:firstLine="709"/>
        <w:jc w:val="both"/>
      </w:pPr>
      <w:r>
        <w:t>Все сведения об организации, приведённые в тексте Программы, являются условными и подлежат замене на действительные данные до принятия Программы педагогическим советом. Ниже перечислены все позиции, требующие замены, с указанием разделов, в которых они вст</w:t>
      </w:r>
      <w:r>
        <w:t>речаются.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8"/>
        <w:gridCol w:w="2585"/>
        <w:gridCol w:w="3181"/>
        <w:gridCol w:w="2982"/>
      </w:tblGrid>
      <w:tr w:rsidR="00D04E08" w14:paraId="57F8D45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1657DB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355DA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Что заменить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955A0B7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Условное значение в тексте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33AF0" w14:textId="77777777" w:rsidR="00D04E08" w:rsidRDefault="00436967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Где встречается</w:t>
            </w:r>
          </w:p>
        </w:tc>
      </w:tr>
      <w:tr w:rsidR="00D04E08" w14:paraId="2B3C76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FF6EE8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2AE5C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Наименование учредителя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BBEBB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Управление образования администрации городского округа N-ск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F1B73F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пункт 1.1.4</w:t>
            </w:r>
          </w:p>
        </w:tc>
      </w:tr>
      <w:tr w:rsidR="00D04E08" w14:paraId="461F95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A315D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A686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Полное и сокращённое наименование организации, наименование в родительном падеже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D4C65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Муниципальное бюджетное дошкольное образовательное учреждение «Детский сад № 15 «Родничок» общеразвивающего вида»; МБДОУ «Детский сад № 15 «Родничок»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5CA8A1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Весь текст Программы</w:t>
            </w:r>
          </w:p>
        </w:tc>
      </w:tr>
      <w:tr w:rsidR="00D04E08" w14:paraId="06A899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B45BF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639567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>дрес места нахождения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0B617F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000000, Российская Федерация, N-ская область, г. N-ск, улица Садовая, дом 15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C28D0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D04E08" w14:paraId="25C1A2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D06AC0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024EC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Реквизиты лицензии (выписки из реестра лицензий)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793FD2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от 12 марта 2015 г. № 1234 (выписка из реестра лицензий на осуществление образовательной деятельности)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63C67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D04E08" w14:paraId="31F267E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8283E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0AF22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Фамилия и инициалы руководителя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F7EB8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И.И. Иванова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2145AF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Титульный лист</w:t>
            </w:r>
          </w:p>
        </w:tc>
      </w:tr>
      <w:tr w:rsidR="00D04E08" w14:paraId="4845D5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8A0A2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9B3405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Реквизиты протокола педагогического совета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CB85E3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протокол от 28 августа 2026 г. № 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80238B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паспорт Программы</w:t>
            </w:r>
          </w:p>
        </w:tc>
      </w:tr>
      <w:tr w:rsidR="00D04E08" w14:paraId="32FCD77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229BC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BFAE0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Реквизиты протокола совета родителей (законных представителей)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85643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протокол от 27 августа 2026 г. № 1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61977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паспорт Программы</w:t>
            </w:r>
          </w:p>
        </w:tc>
      </w:tr>
      <w:tr w:rsidR="00D04E08" w14:paraId="156CFA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E3009E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9B881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Реквизиты приказа об утверждении Программы и дата подписи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4BF9F6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приказ от 31 августа 2026 г. № 112-ОД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53519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паспорт Программы</w:t>
            </w:r>
          </w:p>
        </w:tc>
      </w:tr>
      <w:tr w:rsidR="00D04E08" w14:paraId="042929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C0839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483D47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Реквизиты приказа о создании рабочей группы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07A0EE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приказ от 15 мая 2026 г. № 64-ОД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9A869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Паспорт П</w:t>
            </w:r>
            <w:r>
              <w:rPr>
                <w:sz w:val="20"/>
                <w:szCs w:val="20"/>
              </w:rPr>
              <w:t>рограммы</w:t>
            </w:r>
          </w:p>
        </w:tc>
      </w:tr>
      <w:tr w:rsidR="00D04E08" w14:paraId="111A71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2C5EB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97CE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Наименование населённого пункта и субъекта Российской Федерации (во всех падежах)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A54A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г. N-ск; N-ская область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0E929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Титульный лист; пункты 1.1.3, 1.1.4, 1.4, 2.8, 3.4</w:t>
            </w:r>
          </w:p>
        </w:tc>
      </w:tr>
      <w:tr w:rsidR="00D04E08" w14:paraId="1EE8EF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E7BD3C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F784EB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Количество групп, их наименования, возрастные диапазоны и численность обучающихся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7078A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6 групп, 132 обучающихся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6D1850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Пункты 1.1.4, 1.2, 3.7, 3.8</w:t>
            </w:r>
          </w:p>
        </w:tc>
      </w:tr>
      <w:tr w:rsidR="00D04E08" w14:paraId="3644C6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93138AF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58780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Проектная мощность организации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D007D7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140 мест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D9A2B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1.1.4</w:t>
            </w:r>
          </w:p>
        </w:tc>
      </w:tr>
      <w:tr w:rsidR="00D04E08" w14:paraId="537ED3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8BDC1A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B87905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Штатная численность педагогических и учебно-вспомогательных работников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AB80FC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Таблица кадровой характеристики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41058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Пункты 1.1.4, 3.5</w:t>
            </w:r>
          </w:p>
        </w:tc>
      </w:tr>
      <w:tr w:rsidR="00D04E08" w14:paraId="57A0EE1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72A775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8F0D4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Перечень социальных партнёров и реквизиты договоров о сотрудничестве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CDAC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Школа № 3, краеведческий музей, детская библиотека, школа иску</w:t>
            </w:r>
            <w:r>
              <w:rPr>
                <w:sz w:val="20"/>
                <w:szCs w:val="20"/>
              </w:rPr>
              <w:t>сств, ГИБДД, ТПМПК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61951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Пункты 1.1.4, 2.7.3, 3.11</w:t>
            </w:r>
          </w:p>
        </w:tc>
      </w:tr>
      <w:tr w:rsidR="00D04E08" w14:paraId="4E7F82F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DBC42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1AC9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Данные анкетирования родителей (законных представителей)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84615B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апрель 2026 г., 118 семей, 89 % контингента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BAC0B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1.4</w:t>
            </w:r>
          </w:p>
        </w:tc>
      </w:tr>
      <w:tr w:rsidR="00D04E08" w14:paraId="6801DFE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D04C2C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E06F2E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Наименования и содержание модулей части, формируемой участниками образовательных отношений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A237C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«Родничок родного края», «Азбука финансов и профессий», «Здоровячок», «ЛЕГО-мастерская»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941AFC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Пункты 1.4, 2.8, 3.7, 3.11</w:t>
            </w:r>
          </w:p>
        </w:tc>
      </w:tr>
      <w:tr w:rsidR="00D04E08" w14:paraId="0BDA14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AF8779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90FC1C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Соотношение обязательной части и части, формируемой участниками образовательных отношений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8AC44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74 % и 26 %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993D8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Паспорт Программы; пункты 1.1.1, 3.7, раздел IV</w:t>
            </w:r>
          </w:p>
        </w:tc>
      </w:tr>
      <w:tr w:rsidR="00D04E08" w14:paraId="3E9521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840E0F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C022E53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Учебный план: распределение занятий по видам образовательной деятельности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B82FDE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Таблица пункта 3.7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11527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3.7</w:t>
            </w:r>
          </w:p>
        </w:tc>
      </w:tr>
      <w:tr w:rsidR="00D04E08" w14:paraId="68FE5E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2990C7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7A41E2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Режимы дня (при ином времени пребывания — скорректировать)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257B62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12-часовое пребывание, 07.00—19.00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EFB47CD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Пункты 1.1.4, 3.6</w:t>
            </w:r>
          </w:p>
        </w:tc>
      </w:tr>
      <w:tr w:rsidR="00D04E08" w14:paraId="00420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171163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6CD75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Календарный учебный график: даты диагностики, каникул, выпуска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8F509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1—15 сентября 2026 г.; 12—26 мая 2027 г.; 28</w:t>
            </w:r>
            <w:r>
              <w:rPr>
                <w:sz w:val="20"/>
                <w:szCs w:val="20"/>
              </w:rPr>
              <w:t xml:space="preserve"> мая 2027 г.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13D0E7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3.8</w:t>
            </w:r>
          </w:p>
        </w:tc>
      </w:tr>
      <w:tr w:rsidR="00D04E08" w14:paraId="7F7840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197030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AF18F11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Календарный план воспитательной работы: даты и формы мероприятий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0A7F24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Таблицы пункта 3.9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DBC64EA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3.9</w:t>
            </w:r>
          </w:p>
        </w:tc>
      </w:tr>
      <w:tr w:rsidR="00D04E08" w14:paraId="2468DE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35D7903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F8455F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Традиции организации, элементы уклада, символика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8A5330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Эмблема «родник и берёзовая ветвь», «Круг добрых дел» и другие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A60DB6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2.7.3, пункт 3.10</w:t>
            </w:r>
          </w:p>
        </w:tc>
      </w:tr>
      <w:tr w:rsidR="00D04E08" w14:paraId="733C55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2F96F9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BFCC09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Перечень помещений и оснащения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B035F98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Таблица пункта 3.3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771A6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 3.3</w:t>
            </w:r>
          </w:p>
        </w:tc>
      </w:tr>
      <w:tr w:rsidR="00D04E08" w14:paraId="305E53A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B493C1" w14:textId="77777777" w:rsidR="00D04E08" w:rsidRDefault="00436967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6953DB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Адрес страницы Программы на официальном сайте организации</w:t>
            </w:r>
          </w:p>
        </w:tc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66E416C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Указывается при утверждении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ED083D5" w14:textId="77777777" w:rsidR="00D04E08" w:rsidRDefault="00436967">
            <w:pPr>
              <w:spacing w:before="20" w:after="20"/>
            </w:pPr>
            <w:r>
              <w:rPr>
                <w:sz w:val="20"/>
                <w:szCs w:val="20"/>
              </w:rPr>
              <w:t>Пункты 1.1.1, раздел IV</w:t>
            </w:r>
          </w:p>
        </w:tc>
      </w:tr>
    </w:tbl>
    <w:p w14:paraId="2DBCF0C3" w14:textId="77777777" w:rsidR="00D04E08" w:rsidRDefault="00436967">
      <w:pPr>
        <w:spacing w:before="120" w:after="60" w:line="312" w:lineRule="auto"/>
        <w:ind w:firstLine="709"/>
        <w:jc w:val="both"/>
      </w:pPr>
      <w:r>
        <w:t>После замены условных данных рекомендуется: обновить поле оглавления (F9); проверить сквозную нумерацию пунктов; сверить соотношение частей Прогр</w:t>
      </w:r>
      <w:r>
        <w:t>аммы с фактическим учебным планом; при необходимости скорректировать календарный учебный график после официального опубликования постановления Правительства Российской Федерации о переносе выходных дней в 2027 году.</w:t>
      </w:r>
    </w:p>
    <w:sectPr w:rsidR="00D04E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3" w:right="850" w:bottom="1133" w:left="1700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0BCD" w14:textId="77777777" w:rsidR="00436967" w:rsidRDefault="00436967">
      <w:r>
        <w:separator/>
      </w:r>
    </w:p>
  </w:endnote>
  <w:endnote w:type="continuationSeparator" w:id="0">
    <w:p w14:paraId="53602D0C" w14:textId="77777777" w:rsidR="00436967" w:rsidRDefault="004369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07A53" w14:textId="77777777" w:rsidR="007D5F76" w:rsidRDefault="007D5F76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E7567" w14:textId="77777777" w:rsidR="007D5F76" w:rsidRDefault="007D5F7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73C30" w14:textId="77777777" w:rsidR="007D5F76" w:rsidRPr="00887D3B" w:rsidRDefault="007D5F76" w:rsidP="007D5F76">
    <w:pPr>
      <w:jc w:val="center"/>
    </w:pPr>
    <w:r w:rsidRPr="00887D3B">
      <w:t>© АНО «Научно-образовательный центр педагогических проектов», 2026.</w:t>
    </w:r>
  </w:p>
  <w:p w14:paraId="700F529E" w14:textId="6F93E0CA" w:rsidR="007D5F76" w:rsidRDefault="007D5F76" w:rsidP="007D5F76">
    <w:pPr>
      <w:jc w:val="center"/>
    </w:pPr>
    <w:r w:rsidRPr="00887D3B">
      <w:t xml:space="preserve">Материал подготовлен в методических целях. </w:t>
    </w:r>
    <w:r>
      <w:t>Источник: педпроект.рф.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8F58E" w14:textId="77777777" w:rsidR="00436967" w:rsidRDefault="00436967">
      <w:r>
        <w:separator/>
      </w:r>
    </w:p>
  </w:footnote>
  <w:footnote w:type="continuationSeparator" w:id="0">
    <w:p w14:paraId="3D3E9C57" w14:textId="77777777" w:rsidR="00436967" w:rsidRDefault="004369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29952" w14:textId="77777777" w:rsidR="007D5F76" w:rsidRDefault="007D5F76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2A31C" w14:textId="77777777" w:rsidR="00D04E08" w:rsidRDefault="00436967">
    <w:pPr>
      <w:jc w:val="center"/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7D5F76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163AB" w14:textId="77777777" w:rsidR="00D04E08" w:rsidRDefault="00D04E0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A31D53"/>
    <w:multiLevelType w:val="hybridMultilevel"/>
    <w:tmpl w:val="40FEB948"/>
    <w:lvl w:ilvl="0" w:tplc="A920A3C6">
      <w:start w:val="1"/>
      <w:numFmt w:val="bullet"/>
      <w:lvlText w:val="●"/>
      <w:lvlJc w:val="left"/>
      <w:pPr>
        <w:ind w:left="720" w:hanging="360"/>
      </w:pPr>
    </w:lvl>
    <w:lvl w:ilvl="1" w:tplc="8C5405F6">
      <w:start w:val="1"/>
      <w:numFmt w:val="bullet"/>
      <w:lvlText w:val="○"/>
      <w:lvlJc w:val="left"/>
      <w:pPr>
        <w:ind w:left="1440" w:hanging="360"/>
      </w:pPr>
    </w:lvl>
    <w:lvl w:ilvl="2" w:tplc="0CAEC352">
      <w:start w:val="1"/>
      <w:numFmt w:val="bullet"/>
      <w:lvlText w:val="■"/>
      <w:lvlJc w:val="left"/>
      <w:pPr>
        <w:ind w:left="2160" w:hanging="360"/>
      </w:pPr>
    </w:lvl>
    <w:lvl w:ilvl="3" w:tplc="B600D1EA">
      <w:start w:val="1"/>
      <w:numFmt w:val="bullet"/>
      <w:lvlText w:val="●"/>
      <w:lvlJc w:val="left"/>
      <w:pPr>
        <w:ind w:left="2880" w:hanging="360"/>
      </w:pPr>
    </w:lvl>
    <w:lvl w:ilvl="4" w:tplc="A990A5B6">
      <w:start w:val="1"/>
      <w:numFmt w:val="bullet"/>
      <w:lvlText w:val="○"/>
      <w:lvlJc w:val="left"/>
      <w:pPr>
        <w:ind w:left="3600" w:hanging="360"/>
      </w:pPr>
    </w:lvl>
    <w:lvl w:ilvl="5" w:tplc="B718CAB0">
      <w:start w:val="1"/>
      <w:numFmt w:val="bullet"/>
      <w:lvlText w:val="■"/>
      <w:lvlJc w:val="left"/>
      <w:pPr>
        <w:ind w:left="4320" w:hanging="360"/>
      </w:pPr>
    </w:lvl>
    <w:lvl w:ilvl="6" w:tplc="4AAC2854">
      <w:start w:val="1"/>
      <w:numFmt w:val="bullet"/>
      <w:lvlText w:val="●"/>
      <w:lvlJc w:val="left"/>
      <w:pPr>
        <w:ind w:left="5040" w:hanging="360"/>
      </w:pPr>
    </w:lvl>
    <w:lvl w:ilvl="7" w:tplc="65FE34EA">
      <w:start w:val="1"/>
      <w:numFmt w:val="bullet"/>
      <w:lvlText w:val="●"/>
      <w:lvlJc w:val="left"/>
      <w:pPr>
        <w:ind w:left="5760" w:hanging="360"/>
      </w:pPr>
    </w:lvl>
    <w:lvl w:ilvl="8" w:tplc="50B0FA9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E08"/>
    <w:rsid w:val="00436967"/>
    <w:rsid w:val="007D5F76"/>
    <w:rsid w:val="00D04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AD8E2CC"/>
  <w15:docId w15:val="{1B0CDCB0-253C-47F0-B0A1-10E59D05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240"/>
      <w:outlineLvl w:val="0"/>
    </w:pPr>
    <w:rPr>
      <w:b/>
      <w:bCs/>
      <w:color w:val="000000"/>
      <w:sz w:val="28"/>
      <w:szCs w:val="28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000000"/>
      <w:sz w:val="26"/>
      <w:szCs w:val="26"/>
    </w:rPr>
  </w:style>
  <w:style w:type="paragraph" w:styleId="3">
    <w:name w:val="heading 3"/>
    <w:uiPriority w:val="9"/>
    <w:unhideWhenUsed/>
    <w:qFormat/>
    <w:pPr>
      <w:outlineLvl w:val="2"/>
    </w:pPr>
    <w:rPr>
      <w:b/>
      <w:b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7D5F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7D5F76"/>
  </w:style>
  <w:style w:type="paragraph" w:styleId="ae">
    <w:name w:val="footer"/>
    <w:basedOn w:val="a"/>
    <w:link w:val="af"/>
    <w:uiPriority w:val="99"/>
    <w:unhideWhenUsed/>
    <w:rsid w:val="007D5F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7D5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61</Pages>
  <Words>20363</Words>
  <Characters>116074</Characters>
  <Application>Microsoft Office Word</Application>
  <DocSecurity>0</DocSecurity>
  <Lines>967</Lines>
  <Paragraphs>272</Paragraphs>
  <ScaleCrop>false</ScaleCrop>
  <Company/>
  <LinksUpToDate>false</LinksUpToDate>
  <CharactersWithSpaces>136165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Образовательная программа дошкольного образования</dc:title>
  <dc:creator>педпроект.рф; АНО «НОЦ ПЕДПРОЕКТОВ»</dc:creator>
  <dc:description>ОП ДО на основе ФГОС ДО и ФОП ДО</dc:description>
  <cp:lastModifiedBy>АНО НОЦ Педпроектов</cp:lastModifiedBy>
  <cp:revision>2</cp:revision>
  <dcterms:created xsi:type="dcterms:W3CDTF">2026-08-15T21:13:00Z</dcterms:created>
  <dcterms:modified xsi:type="dcterms:W3CDTF">2026-08-15T21:29:00Z</dcterms:modified>
</cp:coreProperties>
</file>