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62D12" w14:textId="77777777" w:rsidR="009B74A1" w:rsidRPr="00AF3FD5" w:rsidRDefault="00B7674C">
      <w:pPr>
        <w:spacing w:before="480" w:after="120"/>
        <w:jc w:val="center"/>
        <w:rPr>
          <w:lang w:val="ru-RU"/>
        </w:rPr>
      </w:pPr>
      <w:r w:rsidRPr="00AF3FD5">
        <w:rPr>
          <w:b/>
          <w:sz w:val="24"/>
          <w:lang w:val="ru-RU"/>
        </w:rPr>
        <w:t>[ПОЛНОЕ НАИМЕНОВАНИЕ ОБРАЗОВАТЕЛЬНОЙ ОРГАНИЗАЦИИ]</w:t>
      </w:r>
    </w:p>
    <w:p w14:paraId="1A2BE0E3" w14:textId="77777777" w:rsidR="009B74A1" w:rsidRPr="00AF3FD5" w:rsidRDefault="00B7674C">
      <w:pPr>
        <w:spacing w:after="480"/>
        <w:jc w:val="center"/>
        <w:rPr>
          <w:lang w:val="ru-RU"/>
        </w:rPr>
      </w:pPr>
      <w:r w:rsidRPr="00AF3FD5">
        <w:rPr>
          <w:lang w:val="ru-RU"/>
        </w:rPr>
        <w:t>[РЕГИОН], [МУНИЦИПАЛИТЕТ]</w:t>
      </w:r>
    </w:p>
    <w:p w14:paraId="205F13AC" w14:textId="77777777" w:rsidR="009B74A1" w:rsidRPr="00AF3FD5" w:rsidRDefault="009B74A1">
      <w:pPr>
        <w:spacing w:after="720"/>
        <w:jc w:val="center"/>
        <w:rPr>
          <w:lang w:val="ru-RU"/>
        </w:rPr>
      </w:pPr>
    </w:p>
    <w:p w14:paraId="7A827197" w14:textId="77777777" w:rsidR="009B74A1" w:rsidRPr="00AF3FD5" w:rsidRDefault="00B7674C">
      <w:pPr>
        <w:jc w:val="center"/>
        <w:rPr>
          <w:lang w:val="ru-RU"/>
        </w:rPr>
      </w:pPr>
      <w:r w:rsidRPr="00AF3FD5">
        <w:rPr>
          <w:b/>
          <w:sz w:val="40"/>
          <w:lang w:val="ru-RU"/>
        </w:rPr>
        <w:t>МЕТОДИЧЕСКОЕ ПРИЛОЖЕНИЕ</w:t>
      </w:r>
    </w:p>
    <w:p w14:paraId="794CB253" w14:textId="77777777" w:rsidR="009B74A1" w:rsidRPr="00AF3FD5" w:rsidRDefault="00B7674C">
      <w:pPr>
        <w:spacing w:after="360"/>
        <w:jc w:val="center"/>
        <w:rPr>
          <w:lang w:val="ru-RU"/>
        </w:rPr>
      </w:pPr>
      <w:r w:rsidRPr="00AF3FD5">
        <w:rPr>
          <w:b/>
          <w:sz w:val="32"/>
          <w:lang w:val="ru-RU"/>
        </w:rPr>
        <w:t>к плану работы социального педагога на 2026–2027 учебный год</w:t>
      </w:r>
    </w:p>
    <w:p w14:paraId="0E621FC1" w14:textId="77777777" w:rsidR="009B74A1" w:rsidRPr="00AF3FD5" w:rsidRDefault="00B7674C">
      <w:pPr>
        <w:spacing w:after="160"/>
        <w:jc w:val="center"/>
        <w:rPr>
          <w:lang w:val="ru-RU"/>
        </w:rPr>
      </w:pPr>
      <w:r w:rsidRPr="00AF3FD5">
        <w:rPr>
          <w:i/>
          <w:lang w:val="ru-RU"/>
        </w:rPr>
        <w:t xml:space="preserve">Нормативная база, алгоритмы действий, рабочие формы, расчёт нагрузки, </w:t>
      </w:r>
      <w:r w:rsidRPr="00AF3FD5">
        <w:rPr>
          <w:i/>
          <w:lang w:val="ru-RU"/>
        </w:rPr>
        <w:t>тематическое планирование программ, шаблоны документов, адаптация</w:t>
      </w:r>
    </w:p>
    <w:p w14:paraId="6568DD7E" w14:textId="77777777" w:rsidR="009B74A1" w:rsidRPr="00AF3FD5" w:rsidRDefault="00B7674C">
      <w:pPr>
        <w:spacing w:after="960"/>
        <w:jc w:val="center"/>
        <w:rPr>
          <w:lang w:val="ru-RU"/>
        </w:rPr>
      </w:pPr>
      <w:r w:rsidRPr="00AF3FD5">
        <w:rPr>
          <w:b/>
          <w:lang w:val="ru-RU"/>
        </w:rPr>
        <w:t>Применяется совместно с планом работы социального педагога на 2026–2027 учебный год</w:t>
      </w:r>
    </w:p>
    <w:p w14:paraId="03061553" w14:textId="77777777" w:rsidR="009B74A1" w:rsidRPr="00AF3FD5" w:rsidRDefault="00B7674C">
      <w:pPr>
        <w:spacing w:after="40"/>
        <w:jc w:val="center"/>
        <w:rPr>
          <w:lang w:val="ru-RU"/>
        </w:rPr>
      </w:pPr>
      <w:r w:rsidRPr="00AF3FD5">
        <w:rPr>
          <w:lang w:val="ru-RU"/>
        </w:rPr>
        <w:t>Разработчик:</w:t>
      </w:r>
    </w:p>
    <w:p w14:paraId="1B6CCFDF" w14:textId="77777777" w:rsidR="009B74A1" w:rsidRPr="00AF3FD5" w:rsidRDefault="00B7674C">
      <w:pPr>
        <w:spacing w:after="720"/>
        <w:jc w:val="center"/>
        <w:rPr>
          <w:lang w:val="ru-RU"/>
        </w:rPr>
      </w:pPr>
      <w:r w:rsidRPr="00AF3FD5">
        <w:rPr>
          <w:b/>
          <w:lang w:val="ru-RU"/>
        </w:rPr>
        <w:t>[Ф. И. О.], социальный педагог, [КВАЛИФИКАЦИОННАЯ КАТЕГОРИЯ]</w:t>
      </w:r>
    </w:p>
    <w:p w14:paraId="386F52C4" w14:textId="77777777" w:rsidR="009B74A1" w:rsidRPr="00AF3FD5" w:rsidRDefault="00B7674C">
      <w:pPr>
        <w:spacing w:after="0"/>
        <w:jc w:val="center"/>
        <w:rPr>
          <w:lang w:val="ru-RU"/>
        </w:rPr>
      </w:pPr>
      <w:r w:rsidRPr="00AF3FD5">
        <w:rPr>
          <w:lang w:val="ru-RU"/>
        </w:rPr>
        <w:t>[МУНИЦИПАЛИТЕТ]</w:t>
      </w:r>
      <w:r w:rsidRPr="00AF3FD5">
        <w:rPr>
          <w:lang w:val="ru-RU"/>
        </w:rPr>
        <w:br/>
        <w:t>2026</w:t>
      </w:r>
    </w:p>
    <w:p w14:paraId="21C6EEE3" w14:textId="77777777" w:rsidR="009B74A1" w:rsidRPr="00AF3FD5" w:rsidRDefault="00B7674C">
      <w:pPr>
        <w:rPr>
          <w:lang w:val="ru-RU"/>
        </w:rPr>
      </w:pPr>
      <w:r w:rsidRPr="00AF3FD5">
        <w:rPr>
          <w:lang w:val="ru-RU"/>
        </w:rPr>
        <w:br w:type="page"/>
      </w:r>
    </w:p>
    <w:p w14:paraId="67C75174" w14:textId="77777777" w:rsidR="009B74A1" w:rsidRPr="00AF3FD5" w:rsidRDefault="00B7674C">
      <w:pPr>
        <w:pStyle w:val="1"/>
        <w:rPr>
          <w:lang w:val="ru-RU"/>
        </w:rPr>
      </w:pPr>
      <w:bookmarkStart w:id="0" w:name="_Toc237002203"/>
      <w:r w:rsidRPr="00AF3FD5">
        <w:rPr>
          <w:b w:val="0"/>
          <w:lang w:val="ru-RU"/>
        </w:rPr>
        <w:lastRenderedPageBreak/>
        <w:t>О докумен</w:t>
      </w:r>
      <w:r w:rsidRPr="00AF3FD5">
        <w:rPr>
          <w:b w:val="0"/>
          <w:lang w:val="ru-RU"/>
        </w:rPr>
        <w:t>те</w:t>
      </w:r>
      <w:bookmarkEnd w:id="0"/>
    </w:p>
    <w:p w14:paraId="648CCAEC" w14:textId="77777777" w:rsidR="009B74A1" w:rsidRPr="00AF3FD5" w:rsidRDefault="00B7674C">
      <w:pPr>
        <w:pBdr>
          <w:left w:val="single" w:sz="18" w:space="6" w:color="2E5496"/>
        </w:pBdr>
        <w:spacing w:before="120" w:after="120"/>
        <w:ind w:left="283"/>
        <w:rPr>
          <w:lang w:val="ru-RU"/>
        </w:rPr>
      </w:pPr>
      <w:r w:rsidRPr="00AF3FD5">
        <w:rPr>
          <w:b/>
          <w:sz w:val="20"/>
          <w:lang w:val="ru-RU"/>
        </w:rPr>
        <w:t>Методическое приложение не утверждается приказом вместе с планом работы.</w:t>
      </w:r>
      <w:r w:rsidRPr="00AF3FD5">
        <w:rPr>
          <w:sz w:val="20"/>
          <w:lang w:val="ru-RU"/>
        </w:rPr>
        <w:t xml:space="preserve"> Оно применяется социальным педагогом в текущей работе, может дополняться и обновляться без переутверждения плана. Нумерация разделов продолжает нумерацию плана: разделы 10–31.</w:t>
      </w:r>
    </w:p>
    <w:p w14:paraId="08519C46" w14:textId="77777777" w:rsidR="009B74A1" w:rsidRPr="00AF3FD5" w:rsidRDefault="00B7674C">
      <w:pPr>
        <w:jc w:val="both"/>
        <w:rPr>
          <w:lang w:val="ru-RU"/>
        </w:rPr>
      </w:pPr>
      <w:r w:rsidRPr="00AF3FD5">
        <w:rPr>
          <w:lang w:val="ru-RU"/>
        </w:rPr>
        <w:t>Прил</w:t>
      </w:r>
      <w:r w:rsidRPr="00AF3FD5">
        <w:rPr>
          <w:lang w:val="ru-RU"/>
        </w:rPr>
        <w:t>ожение применяется совместно с планом работы социального педагога [ПОЛНОЕ НАИМЕНОВАНИЕ ОБРАЗОВАТЕЛЬНОЙ ОРГАНИЗАЦИИ] на 2026–2027 учебный год, утверждённым приказом от [ДАТА] № [НОМЕР ПРИКАЗА].</w:t>
      </w:r>
    </w:p>
    <w:p w14:paraId="3DE4E96B" w14:textId="77777777" w:rsidR="009B74A1" w:rsidRPr="00AF3FD5" w:rsidRDefault="00B7674C">
      <w:pPr>
        <w:jc w:val="both"/>
        <w:rPr>
          <w:lang w:val="ru-RU"/>
        </w:rPr>
      </w:pPr>
      <w:r w:rsidRPr="00AF3FD5">
        <w:rPr>
          <w:b/>
          <w:lang w:val="ru-RU"/>
        </w:rPr>
        <w:t>Как читать ссылки.</w:t>
      </w:r>
      <w:r w:rsidRPr="00AF3FD5">
        <w:rPr>
          <w:lang w:val="ru-RU"/>
        </w:rPr>
        <w:t xml:space="preserve"> Ссылки вида «мероприятие 4.1», «подраздел 2.</w:t>
      </w:r>
      <w:r w:rsidRPr="00AF3FD5">
        <w:rPr>
          <w:lang w:val="ru-RU"/>
        </w:rPr>
        <w:t>6 плана», «раздел 8 плана» относятся к плану работы (разделы 1–9). Ссылки без пометки «плана» относятся к настоящему приложению (разделы 10–31).</w:t>
      </w:r>
    </w:p>
    <w:p w14:paraId="11DB8C5C" w14:textId="77777777" w:rsidR="009B74A1" w:rsidRPr="00AF3FD5" w:rsidRDefault="00B7674C">
      <w:pPr>
        <w:jc w:val="both"/>
        <w:rPr>
          <w:lang w:val="ru-RU"/>
        </w:rPr>
      </w:pPr>
      <w:r w:rsidRPr="00AF3FD5">
        <w:rPr>
          <w:b/>
          <w:lang w:val="ru-RU"/>
        </w:rPr>
        <w:t>Отдельные материалы приложения подлежат утверждению приказом руководителя организации</w:t>
      </w:r>
      <w:r w:rsidRPr="00AF3FD5">
        <w:rPr>
          <w:lang w:val="ru-RU"/>
        </w:rPr>
        <w:t xml:space="preserve"> — в тех случаях, когда он</w:t>
      </w:r>
      <w:r w:rsidRPr="00AF3FD5">
        <w:rPr>
          <w:lang w:val="ru-RU"/>
        </w:rPr>
        <w:t>и вводят в оборот формы документов: рабочие формы разделов 18 и 20 и шаблоны раздела 21 применяются после утверждения в порядке, установленном локальным актом об обработке персональных данных и инструкцией по делопроизводству.</w:t>
      </w:r>
    </w:p>
    <w:p w14:paraId="2EA45AC6" w14:textId="77777777" w:rsidR="009B74A1" w:rsidRPr="00AF3FD5" w:rsidRDefault="00B7674C">
      <w:pPr>
        <w:pBdr>
          <w:left w:val="single" w:sz="18" w:space="6" w:color="2E5496"/>
        </w:pBdr>
        <w:spacing w:before="120" w:after="120"/>
        <w:ind w:left="283"/>
        <w:rPr>
          <w:lang w:val="ru-RU"/>
        </w:rPr>
      </w:pPr>
      <w:r w:rsidRPr="00AF3FD5">
        <w:rPr>
          <w:b/>
          <w:sz w:val="20"/>
          <w:lang w:val="ru-RU"/>
        </w:rPr>
        <w:t>Что используется чаще всего:</w:t>
      </w:r>
      <w:r w:rsidRPr="00AF3FD5">
        <w:rPr>
          <w:sz w:val="20"/>
          <w:lang w:val="ru-RU"/>
        </w:rPr>
        <w:t xml:space="preserve"> </w:t>
      </w:r>
      <w:r w:rsidRPr="00AF3FD5">
        <w:rPr>
          <w:sz w:val="20"/>
          <w:lang w:val="ru-RU"/>
        </w:rPr>
        <w:t>раздел 17 — при наступлении события, требующего реагирования; раздел 21 — при подготовке исходящих писем; раздел 18 — при заполнении рабочих форм; раздел 25 — при сомнении, входит ли действие в компетенцию специалиста.</w:t>
      </w:r>
    </w:p>
    <w:p w14:paraId="723B1DFE" w14:textId="77777777" w:rsidR="009B74A1" w:rsidRPr="00AF3FD5" w:rsidRDefault="00B7674C">
      <w:pPr>
        <w:rPr>
          <w:lang w:val="ru-RU"/>
        </w:rPr>
      </w:pPr>
      <w:r w:rsidRPr="00AF3FD5">
        <w:rPr>
          <w:lang w:val="ru-RU"/>
        </w:rPr>
        <w:br w:type="page"/>
      </w:r>
    </w:p>
    <w:p w14:paraId="60FA7EBA" w14:textId="77777777" w:rsidR="009B74A1" w:rsidRDefault="00B7674C">
      <w:pPr>
        <w:pStyle w:val="1"/>
      </w:pPr>
      <w:bookmarkStart w:id="1" w:name="_Toc237002204"/>
      <w:proofErr w:type="spellStart"/>
      <w:r>
        <w:rPr>
          <w:b w:val="0"/>
        </w:rPr>
        <w:lastRenderedPageBreak/>
        <w:t>Оглавление</w:t>
      </w:r>
      <w:bookmarkEnd w:id="1"/>
      <w:proofErr w:type="spellEnd"/>
    </w:p>
    <w:p w14:paraId="04DC7D51" w14:textId="77777777" w:rsidR="00AF3FD5" w:rsidRDefault="00B7674C">
      <w:pPr>
        <w:pStyle w:val="14"/>
        <w:tabs>
          <w:tab w:val="right" w:leader="dot" w:pos="9912"/>
        </w:tabs>
        <w:rPr>
          <w:noProof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37002203" w:history="1">
        <w:r w:rsidR="00AF3FD5" w:rsidRPr="00896E9D">
          <w:rPr>
            <w:rStyle w:val="aff8"/>
            <w:rFonts w:eastAsiaTheme="majorEastAsia"/>
            <w:noProof/>
          </w:rPr>
          <w:t>О документе</w:t>
        </w:r>
        <w:r w:rsidR="00AF3FD5">
          <w:rPr>
            <w:noProof/>
            <w:webHidden/>
          </w:rPr>
          <w:tab/>
        </w:r>
        <w:r w:rsidR="00AF3FD5">
          <w:rPr>
            <w:noProof/>
            <w:webHidden/>
          </w:rPr>
          <w:fldChar w:fldCharType="begin"/>
        </w:r>
        <w:r w:rsidR="00AF3FD5">
          <w:rPr>
            <w:noProof/>
            <w:webHidden/>
          </w:rPr>
          <w:instrText xml:space="preserve"> PAGEREF _Toc237002203 \h </w:instrText>
        </w:r>
        <w:r w:rsidR="00AF3FD5">
          <w:rPr>
            <w:noProof/>
            <w:webHidden/>
          </w:rPr>
        </w:r>
        <w:r w:rsidR="00AF3FD5">
          <w:rPr>
            <w:noProof/>
            <w:webHidden/>
          </w:rPr>
          <w:fldChar w:fldCharType="separate"/>
        </w:r>
        <w:r w:rsidR="00AF3FD5">
          <w:rPr>
            <w:noProof/>
            <w:webHidden/>
          </w:rPr>
          <w:t>2</w:t>
        </w:r>
        <w:r w:rsidR="00AF3FD5">
          <w:rPr>
            <w:noProof/>
            <w:webHidden/>
          </w:rPr>
          <w:fldChar w:fldCharType="end"/>
        </w:r>
      </w:hyperlink>
    </w:p>
    <w:p w14:paraId="19C03471" w14:textId="77777777" w:rsidR="00AF3FD5" w:rsidRDefault="00AF3FD5">
      <w:pPr>
        <w:pStyle w:val="14"/>
        <w:tabs>
          <w:tab w:val="right" w:leader="dot" w:pos="9912"/>
        </w:tabs>
        <w:rPr>
          <w:noProof/>
        </w:rPr>
      </w:pPr>
      <w:hyperlink w:anchor="_Toc237002204" w:history="1">
        <w:r w:rsidRPr="00896E9D">
          <w:rPr>
            <w:rStyle w:val="aff8"/>
            <w:rFonts w:eastAsiaTheme="majorEastAsia"/>
            <w:noProof/>
          </w:rPr>
          <w:t>Оглавление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DA88660" w14:textId="77777777" w:rsidR="00AF3FD5" w:rsidRDefault="00AF3FD5">
      <w:pPr>
        <w:pStyle w:val="14"/>
        <w:tabs>
          <w:tab w:val="right" w:leader="dot" w:pos="9912"/>
        </w:tabs>
        <w:rPr>
          <w:noProof/>
        </w:rPr>
      </w:pPr>
      <w:hyperlink w:anchor="_Toc237002205" w:history="1">
        <w:r w:rsidRPr="00896E9D">
          <w:rPr>
            <w:rStyle w:val="aff8"/>
            <w:rFonts w:eastAsiaTheme="majorEastAsia"/>
            <w:noProof/>
          </w:rPr>
          <w:t>10. Нормативно-правовая база: разбор положений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537FAF9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06" w:history="1">
        <w:r w:rsidRPr="00896E9D">
          <w:rPr>
            <w:rStyle w:val="aff8"/>
            <w:rFonts w:eastAsiaTheme="majorEastAsia"/>
            <w:noProof/>
          </w:rPr>
          <w:t>10.1. Обязательные федеральные нормативные правовые акты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FA40418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07" w:history="1">
        <w:r w:rsidRPr="00896E9D">
          <w:rPr>
            <w:rStyle w:val="aff8"/>
            <w:rFonts w:eastAsiaTheme="majorEastAsia"/>
            <w:noProof/>
          </w:rPr>
          <w:t>10.2. Иные федеральные нормативные правовые акты, применяемые в части, касающейся деятельности социального педагога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23DB3D5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08" w:history="1">
        <w:r w:rsidRPr="00896E9D">
          <w:rPr>
            <w:rStyle w:val="aff8"/>
            <w:rFonts w:eastAsiaTheme="majorEastAsia"/>
            <w:noProof/>
          </w:rPr>
          <w:t>10.3. Методические рекомендации, письма и концептуальные документы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428C52D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09" w:history="1">
        <w:r w:rsidRPr="00896E9D">
          <w:rPr>
            <w:rStyle w:val="aff8"/>
            <w:rFonts w:eastAsiaTheme="majorEastAsia"/>
            <w:noProof/>
          </w:rPr>
          <w:t>10.4. Позиции, подлежащие проверке перед утверждением плана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1B211E2D" w14:textId="77777777" w:rsidR="00AF3FD5" w:rsidRDefault="00AF3FD5">
      <w:pPr>
        <w:pStyle w:val="14"/>
        <w:tabs>
          <w:tab w:val="right" w:leader="dot" w:pos="9912"/>
        </w:tabs>
        <w:rPr>
          <w:noProof/>
        </w:rPr>
      </w:pPr>
      <w:hyperlink w:anchor="_Toc237002210" w:history="1">
        <w:r w:rsidRPr="00896E9D">
          <w:rPr>
            <w:rStyle w:val="aff8"/>
            <w:rFonts w:eastAsiaTheme="majorEastAsia"/>
            <w:noProof/>
          </w:rPr>
          <w:t>11. Перечень использованных источников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608F5B1E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11" w:history="1">
        <w:r w:rsidRPr="00896E9D">
          <w:rPr>
            <w:rStyle w:val="aff8"/>
            <w:rFonts w:eastAsiaTheme="majorEastAsia"/>
            <w:noProof/>
          </w:rPr>
          <w:t>11.1. Порядок проверки нормативной базы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76A785A1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12" w:history="1">
        <w:r w:rsidRPr="00896E9D">
          <w:rPr>
            <w:rStyle w:val="aff8"/>
            <w:rFonts w:eastAsiaTheme="majorEastAsia"/>
            <w:noProof/>
          </w:rPr>
          <w:t>11.2. Прямые ссылки на использованные источники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13BE7BBC" w14:textId="77777777" w:rsidR="00AF3FD5" w:rsidRDefault="00AF3FD5">
      <w:pPr>
        <w:pStyle w:val="14"/>
        <w:tabs>
          <w:tab w:val="right" w:leader="dot" w:pos="9912"/>
        </w:tabs>
        <w:rPr>
          <w:noProof/>
        </w:rPr>
      </w:pPr>
      <w:hyperlink w:anchor="_Toc237002213" w:history="1">
        <w:r w:rsidRPr="00896E9D">
          <w:rPr>
            <w:rStyle w:val="aff8"/>
            <w:rFonts w:eastAsiaTheme="majorEastAsia"/>
            <w:noProof/>
          </w:rPr>
          <w:t>12. Содержательные модули профилактической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0D9D93B9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14" w:history="1">
        <w:r w:rsidRPr="00896E9D">
          <w:rPr>
            <w:rStyle w:val="aff8"/>
            <w:rFonts w:eastAsiaTheme="majorEastAsia"/>
            <w:noProof/>
          </w:rPr>
          <w:t>12.1. Модули и мероприятия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7138CB10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15" w:history="1">
        <w:r w:rsidRPr="00896E9D">
          <w:rPr>
            <w:rStyle w:val="aff8"/>
            <w:rFonts w:eastAsiaTheme="majorEastAsia"/>
            <w:noProof/>
          </w:rPr>
          <w:t>12.2. Соответствие мероприятий приоритетам Концепции развития системы профилактики до 2036 года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2AD3211F" w14:textId="77777777" w:rsidR="00AF3FD5" w:rsidRDefault="00AF3FD5">
      <w:pPr>
        <w:pStyle w:val="14"/>
        <w:tabs>
          <w:tab w:val="right" w:leader="dot" w:pos="9912"/>
        </w:tabs>
        <w:rPr>
          <w:noProof/>
        </w:rPr>
      </w:pPr>
      <w:hyperlink w:anchor="_Toc237002216" w:history="1">
        <w:r w:rsidRPr="00896E9D">
          <w:rPr>
            <w:rStyle w:val="aff8"/>
            <w:rFonts w:eastAsiaTheme="majorEastAsia"/>
            <w:noProof/>
          </w:rPr>
          <w:t>13. Типовые социальные риски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00AA62EE" w14:textId="77777777" w:rsidR="00AF3FD5" w:rsidRDefault="00AF3FD5">
      <w:pPr>
        <w:pStyle w:val="14"/>
        <w:tabs>
          <w:tab w:val="right" w:leader="dot" w:pos="9912"/>
        </w:tabs>
        <w:rPr>
          <w:noProof/>
        </w:rPr>
      </w:pPr>
      <w:hyperlink w:anchor="_Toc237002217" w:history="1">
        <w:r w:rsidRPr="00896E9D">
          <w:rPr>
            <w:rStyle w:val="aff8"/>
            <w:rFonts w:eastAsiaTheme="majorEastAsia"/>
            <w:noProof/>
          </w:rPr>
          <w:t>14. Методика анализа работы за предыдущий учебный год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23A1EE93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18" w:history="1">
        <w:r w:rsidRPr="00896E9D">
          <w:rPr>
            <w:rStyle w:val="aff8"/>
            <w:rFonts w:eastAsiaTheme="majorEastAsia"/>
            <w:noProof/>
          </w:rPr>
          <w:t>14.1. Порядок проведения анализа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164A3407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19" w:history="1">
        <w:r w:rsidRPr="00896E9D">
          <w:rPr>
            <w:rStyle w:val="aff8"/>
            <w:rFonts w:eastAsiaTheme="majorEastAsia"/>
            <w:noProof/>
          </w:rPr>
          <w:t>14.2. Установление целевых значений показателей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37BABF7B" w14:textId="77777777" w:rsidR="00AF3FD5" w:rsidRDefault="00AF3FD5">
      <w:pPr>
        <w:pStyle w:val="14"/>
        <w:tabs>
          <w:tab w:val="right" w:leader="dot" w:pos="9912"/>
        </w:tabs>
        <w:rPr>
          <w:noProof/>
        </w:rPr>
      </w:pPr>
      <w:hyperlink w:anchor="_Toc237002220" w:history="1">
        <w:r w:rsidRPr="00896E9D">
          <w:rPr>
            <w:rStyle w:val="aff8"/>
            <w:rFonts w:eastAsiaTheme="majorEastAsia"/>
            <w:noProof/>
          </w:rPr>
          <w:t>15. Расчёт нагрузки и объёма плана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1250A618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21" w:history="1">
        <w:r w:rsidRPr="00896E9D">
          <w:rPr>
            <w:rStyle w:val="aff8"/>
            <w:rFonts w:eastAsiaTheme="majorEastAsia"/>
            <w:noProof/>
          </w:rPr>
          <w:t>15.1. Годовой фонд рабочего времени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3B009EC4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22" w:history="1">
        <w:r w:rsidRPr="00896E9D">
          <w:rPr>
            <w:rStyle w:val="aff8"/>
            <w:rFonts w:eastAsiaTheme="majorEastAsia"/>
            <w:noProof/>
          </w:rPr>
          <w:t>15.2. Распределение годового фонда по направлениям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21D799F3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23" w:history="1">
        <w:r w:rsidRPr="00896E9D">
          <w:rPr>
            <w:rStyle w:val="aff8"/>
            <w:rFonts w:eastAsiaTheme="majorEastAsia"/>
            <w:noProof/>
          </w:rPr>
          <w:t>15.3. Нормативы времени на типовые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6739C376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24" w:history="1">
        <w:r w:rsidRPr="00896E9D">
          <w:rPr>
            <w:rStyle w:val="aff8"/>
            <w:rFonts w:eastAsiaTheme="majorEastAsia"/>
            <w:noProof/>
          </w:rPr>
          <w:t>15.4. Расчёт максимального числа случаев адресного сопровождения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2E0C6AF2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25" w:history="1">
        <w:r w:rsidRPr="00896E9D">
          <w:rPr>
            <w:rStyle w:val="aff8"/>
            <w:rFonts w:eastAsiaTheme="majorEastAsia"/>
            <w:noProof/>
          </w:rPr>
          <w:t>15.5. Две модели плана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2D6FA107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26" w:history="1">
        <w:r w:rsidRPr="00896E9D">
          <w:rPr>
            <w:rStyle w:val="aff8"/>
            <w:rFonts w:eastAsiaTheme="majorEastAsia"/>
            <w:noProof/>
          </w:rPr>
          <w:t>15.6. Правила сокращения объёма плана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2E815E97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27" w:history="1">
        <w:r w:rsidRPr="00896E9D">
          <w:rPr>
            <w:rStyle w:val="aff8"/>
            <w:rFonts w:eastAsiaTheme="majorEastAsia"/>
            <w:noProof/>
          </w:rPr>
          <w:t>15.7. Проверка выполнимости плана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3416808D" w14:textId="77777777" w:rsidR="00AF3FD5" w:rsidRDefault="00AF3FD5">
      <w:pPr>
        <w:pStyle w:val="14"/>
        <w:tabs>
          <w:tab w:val="right" w:leader="dot" w:pos="9912"/>
        </w:tabs>
        <w:rPr>
          <w:noProof/>
        </w:rPr>
      </w:pPr>
      <w:hyperlink w:anchor="_Toc237002228" w:history="1">
        <w:r w:rsidRPr="00896E9D">
          <w:rPr>
            <w:rStyle w:val="aff8"/>
            <w:rFonts w:eastAsiaTheme="majorEastAsia"/>
            <w:noProof/>
          </w:rPr>
          <w:t>16. Циклограмма при объёме ставки 0,5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5E4E75D1" w14:textId="77777777" w:rsidR="00AF3FD5" w:rsidRDefault="00AF3FD5">
      <w:pPr>
        <w:pStyle w:val="14"/>
        <w:tabs>
          <w:tab w:val="right" w:leader="dot" w:pos="9912"/>
        </w:tabs>
        <w:rPr>
          <w:noProof/>
        </w:rPr>
      </w:pPr>
      <w:hyperlink w:anchor="_Toc237002229" w:history="1">
        <w:r w:rsidRPr="00896E9D">
          <w:rPr>
            <w:rStyle w:val="aff8"/>
            <w:rFonts w:eastAsiaTheme="majorEastAsia"/>
            <w:noProof/>
          </w:rPr>
          <w:t>17. Алгоритмы действий социального педагога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030AAF8B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30" w:history="1">
        <w:r w:rsidRPr="00896E9D">
          <w:rPr>
            <w:rStyle w:val="aff8"/>
            <w:rFonts w:eastAsiaTheme="majorEastAsia"/>
            <w:noProof/>
          </w:rPr>
          <w:t>15.1. Выявление признаков жестокого обращения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4BFD0817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31" w:history="1">
        <w:r w:rsidRPr="00896E9D">
          <w:rPr>
            <w:rStyle w:val="aff8"/>
            <w:rFonts w:eastAsiaTheme="majorEastAsia"/>
            <w:noProof/>
          </w:rPr>
          <w:t>15.2. Непосредственная угроза жизни или здоровью ребёнка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452C34B9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32" w:history="1">
        <w:r w:rsidRPr="00896E9D">
          <w:rPr>
            <w:rStyle w:val="aff8"/>
            <w:rFonts w:eastAsiaTheme="majorEastAsia"/>
            <w:noProof/>
          </w:rPr>
          <w:t>15.3. Длительные или систематические пропуски занятий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4BEF69EF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33" w:history="1">
        <w:r w:rsidRPr="00896E9D">
          <w:rPr>
            <w:rStyle w:val="aff8"/>
            <w:rFonts w:eastAsiaTheme="majorEastAsia"/>
            <w:noProof/>
          </w:rPr>
          <w:t>15.4. Совершение обучающимся правонарушения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3ABFCFAA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34" w:history="1">
        <w:r w:rsidRPr="00896E9D">
          <w:rPr>
            <w:rStyle w:val="aff8"/>
            <w:rFonts w:eastAsiaTheme="majorEastAsia"/>
            <w:noProof/>
          </w:rPr>
          <w:t>15.5. Выявление семейного неблагополучия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6B8E7E6D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35" w:history="1">
        <w:r w:rsidRPr="00896E9D">
          <w:rPr>
            <w:rStyle w:val="aff8"/>
            <w:rFonts w:eastAsiaTheme="majorEastAsia"/>
            <w:noProof/>
          </w:rPr>
          <w:t>15.6. Самовольный уход обучающегося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54951B59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36" w:history="1">
        <w:r w:rsidRPr="00896E9D">
          <w:rPr>
            <w:rStyle w:val="aff8"/>
            <w:rFonts w:eastAsiaTheme="majorEastAsia"/>
            <w:noProof/>
          </w:rPr>
          <w:t>15.7. Конфликт или травля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774719FE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37" w:history="1">
        <w:r w:rsidRPr="00896E9D">
          <w:rPr>
            <w:rStyle w:val="aff8"/>
            <w:rFonts w:eastAsiaTheme="majorEastAsia"/>
            <w:noProof/>
          </w:rPr>
          <w:t>18.8. Информация о вовлечении обучающегося в опасную деятельность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7DBD1E5B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38" w:history="1">
        <w:r w:rsidRPr="00896E9D">
          <w:rPr>
            <w:rStyle w:val="aff8"/>
            <w:rFonts w:eastAsiaTheme="majorEastAsia"/>
            <w:noProof/>
          </w:rPr>
          <w:t>18.9. Направление информации в рамках межведомственного взаимодействия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5B427747" w14:textId="77777777" w:rsidR="00AF3FD5" w:rsidRDefault="00AF3FD5">
      <w:pPr>
        <w:pStyle w:val="14"/>
        <w:tabs>
          <w:tab w:val="right" w:leader="dot" w:pos="9912"/>
        </w:tabs>
        <w:rPr>
          <w:noProof/>
        </w:rPr>
      </w:pPr>
      <w:hyperlink w:anchor="_Toc237002239" w:history="1">
        <w:r w:rsidRPr="00896E9D">
          <w:rPr>
            <w:rStyle w:val="aff8"/>
            <w:rFonts w:eastAsiaTheme="majorEastAsia"/>
            <w:noProof/>
          </w:rPr>
          <w:t>18. Образцы и структуры рабочих форм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1FE6C021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40" w:history="1">
        <w:r w:rsidRPr="00896E9D">
          <w:rPr>
            <w:rStyle w:val="aff8"/>
            <w:rFonts w:eastAsiaTheme="majorEastAsia"/>
            <w:noProof/>
          </w:rPr>
          <w:t>15.1. Социальный паспорт образовательной организации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72656397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41" w:history="1">
        <w:r w:rsidRPr="00896E9D">
          <w:rPr>
            <w:rStyle w:val="aff8"/>
            <w:rFonts w:eastAsiaTheme="majorEastAsia"/>
            <w:noProof/>
          </w:rPr>
          <w:t>15.2. Социальный паспорт класса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36AA7B23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42" w:history="1">
        <w:r w:rsidRPr="00896E9D">
          <w:rPr>
            <w:rStyle w:val="aff8"/>
            <w:rFonts w:eastAsiaTheme="majorEastAsia"/>
            <w:noProof/>
          </w:rPr>
          <w:t>15.3. Карта социально-педагогического сопровождения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4542BB1E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43" w:history="1">
        <w:r w:rsidRPr="00896E9D">
          <w:rPr>
            <w:rStyle w:val="aff8"/>
            <w:rFonts w:eastAsiaTheme="majorEastAsia"/>
            <w:noProof/>
          </w:rPr>
          <w:t>15.4. Журнал консультаций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2C1139BA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44" w:history="1">
        <w:r w:rsidRPr="00896E9D">
          <w:rPr>
            <w:rStyle w:val="aff8"/>
            <w:rFonts w:eastAsiaTheme="majorEastAsia"/>
            <w:noProof/>
          </w:rPr>
          <w:t>15.5. Журнал обращений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2BE06784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45" w:history="1">
        <w:r w:rsidRPr="00896E9D">
          <w:rPr>
            <w:rStyle w:val="aff8"/>
            <w:rFonts w:eastAsiaTheme="majorEastAsia"/>
            <w:noProof/>
          </w:rPr>
          <w:t>15.6. Журнал (реестр) межведомственного взаимодействия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5AF00FB7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46" w:history="1">
        <w:r w:rsidRPr="00896E9D">
          <w:rPr>
            <w:rStyle w:val="aff8"/>
            <w:rFonts w:eastAsiaTheme="majorEastAsia"/>
            <w:noProof/>
          </w:rPr>
          <w:t>15.7. Акт обследования условий жизни несовершеннолетнего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4697B460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47" w:history="1">
        <w:r w:rsidRPr="00896E9D">
          <w:rPr>
            <w:rStyle w:val="aff8"/>
            <w:rFonts w:eastAsiaTheme="majorEastAsia"/>
            <w:noProof/>
          </w:rPr>
          <w:t>18.8. Индивидуальный план социально-педагогической поддержки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44EF98FF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48" w:history="1">
        <w:r w:rsidRPr="00896E9D">
          <w:rPr>
            <w:rStyle w:val="aff8"/>
            <w:rFonts w:eastAsiaTheme="majorEastAsia"/>
            <w:noProof/>
          </w:rPr>
          <w:t>18.9. Отчёт за четверть (квартал)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36CD4B79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49" w:history="1">
        <w:r w:rsidRPr="00896E9D">
          <w:rPr>
            <w:rStyle w:val="aff8"/>
            <w:rFonts w:eastAsiaTheme="majorEastAsia"/>
            <w:noProof/>
          </w:rPr>
          <w:t>18.10. Отчёт за полугодие и за учебный год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7CD53CD1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50" w:history="1">
        <w:r w:rsidRPr="00896E9D">
          <w:rPr>
            <w:rStyle w:val="aff8"/>
            <w:rFonts w:eastAsiaTheme="majorEastAsia"/>
            <w:noProof/>
          </w:rPr>
          <w:t>18.11. Согласие и уведомление об обработке персональных данных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1B8B124B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51" w:history="1">
        <w:r w:rsidRPr="00896E9D">
          <w:rPr>
            <w:rStyle w:val="aff8"/>
            <w:rFonts w:eastAsiaTheme="majorEastAsia"/>
            <w:noProof/>
          </w:rPr>
          <w:t>18.12. Аналитическая справка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41497E2B" w14:textId="77777777" w:rsidR="00AF3FD5" w:rsidRDefault="00AF3FD5">
      <w:pPr>
        <w:pStyle w:val="14"/>
        <w:tabs>
          <w:tab w:val="right" w:leader="dot" w:pos="9912"/>
        </w:tabs>
        <w:rPr>
          <w:noProof/>
        </w:rPr>
      </w:pPr>
      <w:hyperlink w:anchor="_Toc237002252" w:history="1">
        <w:r w:rsidRPr="00896E9D">
          <w:rPr>
            <w:rStyle w:val="aff8"/>
            <w:rFonts w:eastAsiaTheme="majorEastAsia"/>
            <w:noProof/>
          </w:rPr>
          <w:t>19. Тематическое планирование профилактических программ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3B7A16EE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53" w:history="1">
        <w:r w:rsidRPr="00896E9D">
          <w:rPr>
            <w:rStyle w:val="aff8"/>
            <w:rFonts w:eastAsiaTheme="majorEastAsia"/>
            <w:noProof/>
          </w:rPr>
          <w:t>19.1. «Мои права и обязанности» (мероприятие 3.6)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55CE8419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54" w:history="1">
        <w:r w:rsidRPr="00896E9D">
          <w:rPr>
            <w:rStyle w:val="aff8"/>
            <w:rFonts w:eastAsiaTheme="majorEastAsia"/>
            <w:noProof/>
          </w:rPr>
          <w:t>19.2. «Безопасное поведение в цифровой среде» (мероприятие 4.5)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6EAE928A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55" w:history="1">
        <w:r w:rsidRPr="00896E9D">
          <w:rPr>
            <w:rStyle w:val="aff8"/>
            <w:rFonts w:eastAsiaTheme="majorEastAsia"/>
            <w:noProof/>
          </w:rPr>
          <w:t>19.3. «Мы вместе»: профилактика травли и кибертравли (мероприятие 4.6)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3A38A1B5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56" w:history="1">
        <w:r w:rsidRPr="00896E9D">
          <w:rPr>
            <w:rStyle w:val="aff8"/>
            <w:rFonts w:eastAsiaTheme="majorEastAsia"/>
            <w:noProof/>
          </w:rPr>
          <w:t>19.4. Профилактика употребления психоактивных веществ (мероприятие 4.7)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29A0740C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57" w:history="1">
        <w:r w:rsidRPr="00896E9D">
          <w:rPr>
            <w:rStyle w:val="aff8"/>
            <w:rFonts w:eastAsiaTheme="majorEastAsia"/>
            <w:noProof/>
          </w:rPr>
          <w:t>19.5. Профилактика вовлечения в деструктивную деятельность (мероприятие 4.9)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0B90BB4B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58" w:history="1">
        <w:r w:rsidRPr="00896E9D">
          <w:rPr>
            <w:rStyle w:val="aff8"/>
            <w:rFonts w:eastAsiaTheme="majorEastAsia"/>
            <w:noProof/>
          </w:rPr>
          <w:t>19.6. «Новая школа — новые возможности»: адаптация вновь прибывших (мероприятие 6.2)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4A6DD1EF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59" w:history="1">
        <w:r w:rsidRPr="00896E9D">
          <w:rPr>
            <w:rStyle w:val="aff8"/>
            <w:rFonts w:eastAsiaTheme="majorEastAsia"/>
            <w:noProof/>
          </w:rPr>
          <w:t>19.7. Программа социальной реабилитации (мероприятие 6.4)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721BA5AC" w14:textId="77777777" w:rsidR="00AF3FD5" w:rsidRDefault="00AF3FD5">
      <w:pPr>
        <w:pStyle w:val="14"/>
        <w:tabs>
          <w:tab w:val="right" w:leader="dot" w:pos="9912"/>
        </w:tabs>
        <w:rPr>
          <w:noProof/>
        </w:rPr>
      </w:pPr>
      <w:hyperlink w:anchor="_Toc237002260" w:history="1">
        <w:r w:rsidRPr="00896E9D">
          <w:rPr>
            <w:rStyle w:val="aff8"/>
            <w:rFonts w:eastAsiaTheme="majorEastAsia"/>
            <w:noProof/>
          </w:rPr>
          <w:t>20. Банк методов социально-педагогического изучения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29AFAE3F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61" w:history="1">
        <w:r w:rsidRPr="00896E9D">
          <w:rPr>
            <w:rStyle w:val="aff8"/>
            <w:rFonts w:eastAsiaTheme="majorEastAsia"/>
            <w:noProof/>
          </w:rPr>
          <w:t>20.1. Карта наблюдения за обучающимся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53BC7CFA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62" w:history="1">
        <w:r w:rsidRPr="00896E9D">
          <w:rPr>
            <w:rStyle w:val="aff8"/>
            <w:rFonts w:eastAsiaTheme="majorEastAsia"/>
            <w:noProof/>
          </w:rPr>
          <w:t>20.2. Схема изучения жизненной ситуации обучающегося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011377B6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63" w:history="1">
        <w:r w:rsidRPr="00896E9D">
          <w:rPr>
            <w:rStyle w:val="aff8"/>
            <w:rFonts w:eastAsiaTheme="majorEastAsia"/>
            <w:noProof/>
          </w:rPr>
          <w:t>20.3. Структура беседы с законным представителем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62E44261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64" w:history="1">
        <w:r w:rsidRPr="00896E9D">
          <w:rPr>
            <w:rStyle w:val="aff8"/>
            <w:rFonts w:eastAsiaTheme="majorEastAsia"/>
            <w:noProof/>
          </w:rPr>
          <w:t>20.4. Анкета занятости обучающегося во внеурочное время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69D36518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65" w:history="1">
        <w:r w:rsidRPr="00896E9D">
          <w:rPr>
            <w:rStyle w:val="aff8"/>
            <w:rFonts w:eastAsiaTheme="majorEastAsia"/>
            <w:noProof/>
          </w:rPr>
          <w:t>20.5. Анкета информированности родителей о мерах поддержки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6DDA3790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66" w:history="1">
        <w:r w:rsidRPr="00896E9D">
          <w:rPr>
            <w:rStyle w:val="aff8"/>
            <w:rFonts w:eastAsiaTheme="majorEastAsia"/>
            <w:noProof/>
          </w:rPr>
          <w:t>20.6. Анкета оценки безопасности образовательной среды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67927417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67" w:history="1">
        <w:r w:rsidRPr="00896E9D">
          <w:rPr>
            <w:rStyle w:val="aff8"/>
            <w:rFonts w:eastAsiaTheme="majorEastAsia"/>
            <w:noProof/>
          </w:rPr>
          <w:t>20.7. Анкета профессиональных намерений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787C7C08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68" w:history="1">
        <w:r w:rsidRPr="00896E9D">
          <w:rPr>
            <w:rStyle w:val="aff8"/>
            <w:rFonts w:eastAsiaTheme="majorEastAsia"/>
            <w:noProof/>
          </w:rPr>
          <w:t>20.8. Форма фиксации факта (служебная записка)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5AAF2B67" w14:textId="77777777" w:rsidR="00AF3FD5" w:rsidRDefault="00AF3FD5">
      <w:pPr>
        <w:pStyle w:val="14"/>
        <w:tabs>
          <w:tab w:val="right" w:leader="dot" w:pos="9912"/>
        </w:tabs>
        <w:rPr>
          <w:noProof/>
        </w:rPr>
      </w:pPr>
      <w:hyperlink w:anchor="_Toc237002269" w:history="1">
        <w:r w:rsidRPr="00896E9D">
          <w:rPr>
            <w:rStyle w:val="aff8"/>
            <w:rFonts w:eastAsiaTheme="majorEastAsia"/>
            <w:noProof/>
          </w:rPr>
          <w:t>21. Шаблоны исходящих документов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0D20E8DC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70" w:history="1">
        <w:r w:rsidRPr="00896E9D">
          <w:rPr>
            <w:rStyle w:val="aff8"/>
            <w:rFonts w:eastAsiaTheme="majorEastAsia"/>
            <w:noProof/>
          </w:rPr>
          <w:t>21.1. Информирование КДНиЗП о выявленных обстоятельствах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4291FC9D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71" w:history="1">
        <w:r w:rsidRPr="00896E9D">
          <w:rPr>
            <w:rStyle w:val="aff8"/>
            <w:rFonts w:eastAsiaTheme="majorEastAsia"/>
            <w:noProof/>
          </w:rPr>
          <w:t>21.2. Информирование ПДН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7594F1D1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72" w:history="1">
        <w:r w:rsidRPr="00896E9D">
          <w:rPr>
            <w:rStyle w:val="aff8"/>
            <w:rFonts w:eastAsiaTheme="majorEastAsia"/>
            <w:noProof/>
          </w:rPr>
          <w:t>21.3. Информирование органа опеки и попечительства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6E0DD682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73" w:history="1">
        <w:r w:rsidRPr="00896E9D">
          <w:rPr>
            <w:rStyle w:val="aff8"/>
            <w:rFonts w:eastAsiaTheme="majorEastAsia"/>
            <w:noProof/>
          </w:rPr>
          <w:t>21.4. Обращение в орган социальной защиты населения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23EB3589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74" w:history="1">
        <w:r w:rsidRPr="00896E9D">
          <w:rPr>
            <w:rStyle w:val="aff8"/>
            <w:rFonts w:eastAsiaTheme="majorEastAsia"/>
            <w:noProof/>
          </w:rPr>
          <w:t>21.5. Запрос сведений в интересах обучающегося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11718970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75" w:history="1">
        <w:r w:rsidRPr="00896E9D">
          <w:rPr>
            <w:rStyle w:val="aff8"/>
            <w:rFonts w:eastAsiaTheme="majorEastAsia"/>
            <w:noProof/>
          </w:rPr>
          <w:t>21.6. Отчёт об исполнении решения уполномоченного органа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4BB237CC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76" w:history="1">
        <w:r w:rsidRPr="00896E9D">
          <w:rPr>
            <w:rStyle w:val="aff8"/>
            <w:rFonts w:eastAsiaTheme="majorEastAsia"/>
            <w:noProof/>
          </w:rPr>
          <w:t>21.7. Уведомление законных представителей о проведении индивидуальной профилактической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0F136A19" w14:textId="77777777" w:rsidR="00AF3FD5" w:rsidRDefault="00AF3FD5">
      <w:pPr>
        <w:pStyle w:val="14"/>
        <w:tabs>
          <w:tab w:val="right" w:leader="dot" w:pos="9912"/>
        </w:tabs>
        <w:rPr>
          <w:noProof/>
        </w:rPr>
      </w:pPr>
      <w:hyperlink w:anchor="_Toc237002277" w:history="1">
        <w:r w:rsidRPr="00896E9D">
          <w:rPr>
            <w:rStyle w:val="aff8"/>
            <w:rFonts w:eastAsiaTheme="majorEastAsia"/>
            <w:noProof/>
          </w:rPr>
          <w:t>22. Организация работы Совета профилактики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76DA0484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78" w:history="1">
        <w:r w:rsidRPr="00896E9D">
          <w:rPr>
            <w:rStyle w:val="aff8"/>
            <w:rFonts w:eastAsiaTheme="majorEastAsia"/>
            <w:noProof/>
          </w:rPr>
          <w:t>22.1. График заседаний и плановые вопросы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24EC2814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79" w:history="1">
        <w:r w:rsidRPr="00896E9D">
          <w:rPr>
            <w:rStyle w:val="aff8"/>
            <w:rFonts w:eastAsiaTheme="majorEastAsia"/>
            <w:noProof/>
          </w:rPr>
          <w:t>22.2. Состав материалов к заседанию по одному случаю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12CA3EF1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80" w:history="1">
        <w:r w:rsidRPr="00896E9D">
          <w:rPr>
            <w:rStyle w:val="aff8"/>
            <w:rFonts w:eastAsiaTheme="majorEastAsia"/>
            <w:noProof/>
          </w:rPr>
          <w:t>22.3. Требования к решению Совета профилактики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73DD5573" w14:textId="77777777" w:rsidR="00AF3FD5" w:rsidRDefault="00AF3FD5">
      <w:pPr>
        <w:pStyle w:val="14"/>
        <w:tabs>
          <w:tab w:val="right" w:leader="dot" w:pos="9912"/>
        </w:tabs>
        <w:rPr>
          <w:noProof/>
        </w:rPr>
      </w:pPr>
      <w:hyperlink w:anchor="_Toc237002281" w:history="1">
        <w:r w:rsidRPr="00896E9D">
          <w:rPr>
            <w:rStyle w:val="aff8"/>
            <w:rFonts w:eastAsiaTheme="majorEastAsia"/>
            <w:noProof/>
          </w:rPr>
          <w:t>23. Сводная таблица мониторинга показателей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0D241BEF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82" w:history="1">
        <w:r w:rsidRPr="00896E9D">
          <w:rPr>
            <w:rStyle w:val="aff8"/>
            <w:rFonts w:eastAsiaTheme="majorEastAsia"/>
            <w:noProof/>
          </w:rPr>
          <w:t>23.1. Процессные и межведомственные показатели (ежеквартально)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3D505CBE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83" w:history="1">
        <w:r w:rsidRPr="00896E9D">
          <w:rPr>
            <w:rStyle w:val="aff8"/>
            <w:rFonts w:eastAsiaTheme="majorEastAsia"/>
            <w:noProof/>
          </w:rPr>
          <w:t>23.2. Результативные показатели (за полугодие и год)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4F02B259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84" w:history="1">
        <w:r w:rsidRPr="00896E9D">
          <w:rPr>
            <w:rStyle w:val="aff8"/>
            <w:rFonts w:eastAsiaTheme="majorEastAsia"/>
            <w:noProof/>
          </w:rPr>
          <w:t>23.3. Качественные показатели (за год)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3580EB8E" w14:textId="77777777" w:rsidR="00AF3FD5" w:rsidRDefault="00AF3FD5">
      <w:pPr>
        <w:pStyle w:val="14"/>
        <w:tabs>
          <w:tab w:val="right" w:leader="dot" w:pos="9912"/>
        </w:tabs>
        <w:rPr>
          <w:noProof/>
        </w:rPr>
      </w:pPr>
      <w:hyperlink w:anchor="_Toc237002285" w:history="1">
        <w:r w:rsidRPr="00896E9D">
          <w:rPr>
            <w:rStyle w:val="aff8"/>
            <w:rFonts w:eastAsiaTheme="majorEastAsia"/>
            <w:noProof/>
          </w:rPr>
          <w:t>24. Риски реализации плана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2DD97DA7" w14:textId="77777777" w:rsidR="00AF3FD5" w:rsidRDefault="00AF3FD5">
      <w:pPr>
        <w:pStyle w:val="14"/>
        <w:tabs>
          <w:tab w:val="right" w:leader="dot" w:pos="9912"/>
        </w:tabs>
        <w:rPr>
          <w:noProof/>
        </w:rPr>
      </w:pPr>
      <w:hyperlink w:anchor="_Toc237002286" w:history="1">
        <w:r w:rsidRPr="00896E9D">
          <w:rPr>
            <w:rStyle w:val="aff8"/>
            <w:rFonts w:eastAsiaTheme="majorEastAsia"/>
            <w:noProof/>
          </w:rPr>
          <w:t>25. Типовые ошибки социального педагога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0BB64C0F" w14:textId="77777777" w:rsidR="00AF3FD5" w:rsidRDefault="00AF3FD5">
      <w:pPr>
        <w:pStyle w:val="14"/>
        <w:tabs>
          <w:tab w:val="right" w:leader="dot" w:pos="9912"/>
        </w:tabs>
        <w:rPr>
          <w:noProof/>
        </w:rPr>
      </w:pPr>
      <w:hyperlink w:anchor="_Toc237002287" w:history="1">
        <w:r w:rsidRPr="00896E9D">
          <w:rPr>
            <w:rStyle w:val="aff8"/>
            <w:rFonts w:eastAsiaTheme="majorEastAsia"/>
            <w:noProof/>
          </w:rPr>
          <w:t>26. Внутренняя самопроверка документации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6B908D80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88" w:history="1">
        <w:r w:rsidRPr="00896E9D">
          <w:rPr>
            <w:rStyle w:val="aff8"/>
            <w:rFonts w:eastAsiaTheme="majorEastAsia"/>
            <w:noProof/>
          </w:rPr>
          <w:t>26.1. Направление работы и подтверждающие документы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23914E3B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89" w:history="1">
        <w:r w:rsidRPr="00896E9D">
          <w:rPr>
            <w:rStyle w:val="aff8"/>
            <w:rFonts w:eastAsiaTheme="majorEastAsia"/>
            <w:noProof/>
          </w:rPr>
          <w:t>26.2. Порядок предоставления документов, содержащих персональные данные, при внешней проверке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1872E21C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90" w:history="1">
        <w:r w:rsidRPr="00896E9D">
          <w:rPr>
            <w:rStyle w:val="aff8"/>
            <w:rFonts w:eastAsiaTheme="majorEastAsia"/>
            <w:noProof/>
          </w:rPr>
          <w:t>26.3. Контрольные вопросы для самопроверки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0A591A40" w14:textId="77777777" w:rsidR="00AF3FD5" w:rsidRDefault="00AF3FD5">
      <w:pPr>
        <w:pStyle w:val="14"/>
        <w:tabs>
          <w:tab w:val="right" w:leader="dot" w:pos="9912"/>
        </w:tabs>
        <w:rPr>
          <w:noProof/>
        </w:rPr>
      </w:pPr>
      <w:hyperlink w:anchor="_Toc237002291" w:history="1">
        <w:r w:rsidRPr="00896E9D">
          <w:rPr>
            <w:rStyle w:val="aff8"/>
            <w:rFonts w:eastAsiaTheme="majorEastAsia"/>
            <w:noProof/>
          </w:rPr>
          <w:t>27. Организация работы специалиста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1750C712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92" w:history="1">
        <w:r w:rsidRPr="00896E9D">
          <w:rPr>
            <w:rStyle w:val="aff8"/>
            <w:rFonts w:eastAsiaTheme="majorEastAsia"/>
            <w:noProof/>
          </w:rPr>
          <w:t>27.1. Вхождение в должность: первые 30 дней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10F1AB66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93" w:history="1">
        <w:r w:rsidRPr="00896E9D">
          <w:rPr>
            <w:rStyle w:val="aff8"/>
            <w:rFonts w:eastAsiaTheme="majorEastAsia"/>
            <w:noProof/>
          </w:rPr>
          <w:t>27.2. Требования к рабочему месту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224921D4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94" w:history="1">
        <w:r w:rsidRPr="00896E9D">
          <w:rPr>
            <w:rStyle w:val="aff8"/>
            <w:rFonts w:eastAsiaTheme="majorEastAsia"/>
            <w:noProof/>
          </w:rPr>
          <w:t>27.3. Работа в электронной информационно-образовательной среде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6AA37736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95" w:history="1">
        <w:r w:rsidRPr="00896E9D">
          <w:rPr>
            <w:rStyle w:val="aff8"/>
            <w:rFonts w:eastAsiaTheme="majorEastAsia"/>
            <w:noProof/>
          </w:rPr>
          <w:t>27.4. Передача дел при смене специалиста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1C215179" w14:textId="77777777" w:rsidR="00AF3FD5" w:rsidRDefault="00AF3FD5">
      <w:pPr>
        <w:pStyle w:val="14"/>
        <w:tabs>
          <w:tab w:val="right" w:leader="dot" w:pos="9912"/>
        </w:tabs>
        <w:rPr>
          <w:noProof/>
        </w:rPr>
      </w:pPr>
      <w:hyperlink w:anchor="_Toc237002296" w:history="1">
        <w:r w:rsidRPr="00896E9D">
          <w:rPr>
            <w:rStyle w:val="aff8"/>
            <w:rFonts w:eastAsiaTheme="majorEastAsia"/>
            <w:noProof/>
          </w:rPr>
          <w:t>28. Адаптация плана для образовательных организаций разных типов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453F564A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97" w:history="1">
        <w:r w:rsidRPr="00896E9D">
          <w:rPr>
            <w:rStyle w:val="aff8"/>
            <w:rFonts w:eastAsiaTheme="majorEastAsia"/>
            <w:noProof/>
          </w:rPr>
          <w:t>28.1. Лицей, гимназия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29DE2BBA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98" w:history="1">
        <w:r w:rsidRPr="00896E9D">
          <w:rPr>
            <w:rStyle w:val="aff8"/>
            <w:rFonts w:eastAsiaTheme="majorEastAsia"/>
            <w:noProof/>
          </w:rPr>
          <w:t>28.2. Школа-интернат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4B40460D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299" w:history="1">
        <w:r w:rsidRPr="00896E9D">
          <w:rPr>
            <w:rStyle w:val="aff8"/>
            <w:rFonts w:eastAsiaTheme="majorEastAsia"/>
            <w:noProof/>
          </w:rPr>
          <w:t>28.3. Коррекционная образовательная организация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_Toc237002299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7BCC457F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300" w:history="1">
        <w:r w:rsidRPr="00896E9D">
          <w:rPr>
            <w:rStyle w:val="aff8"/>
            <w:rFonts w:eastAsiaTheme="majorEastAsia"/>
            <w:noProof/>
          </w:rPr>
          <w:t>28.4. Организация дополнительного образования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_Toc237002300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6693251A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301" w:history="1">
        <w:r w:rsidRPr="00896E9D">
          <w:rPr>
            <w:rStyle w:val="aff8"/>
            <w:rFonts w:eastAsiaTheme="majorEastAsia"/>
            <w:noProof/>
          </w:rPr>
          <w:t>28.5. Профессиональная образовательная организация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_Toc237002301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14:paraId="36033BF9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302" w:history="1">
        <w:r w:rsidRPr="00896E9D">
          <w:rPr>
            <w:rStyle w:val="aff8"/>
            <w:rFonts w:eastAsiaTheme="majorEastAsia"/>
            <w:noProof/>
          </w:rPr>
          <w:t>28.6. Сводная таблица адаптации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_Toc237002302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35209E04" w14:textId="77777777" w:rsidR="00AF3FD5" w:rsidRDefault="00AF3FD5">
      <w:pPr>
        <w:pStyle w:val="14"/>
        <w:tabs>
          <w:tab w:val="right" w:leader="dot" w:pos="9912"/>
        </w:tabs>
        <w:rPr>
          <w:noProof/>
        </w:rPr>
      </w:pPr>
      <w:hyperlink w:anchor="_Toc237002303" w:history="1">
        <w:r w:rsidRPr="00896E9D">
          <w:rPr>
            <w:rStyle w:val="aff8"/>
            <w:rFonts w:eastAsiaTheme="majorEastAsia"/>
            <w:noProof/>
          </w:rPr>
          <w:t>29. Перечень полей, подлежащих заполнению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_Toc237002303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3F5AE222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304" w:history="1">
        <w:r w:rsidRPr="00896E9D">
          <w:rPr>
            <w:rStyle w:val="aff8"/>
            <w:rFonts w:eastAsiaTheme="majorEastAsia"/>
            <w:noProof/>
          </w:rPr>
          <w:t>29.1. Сведения об организации и специалисте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_Toc237002304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1CA214A9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305" w:history="1">
        <w:r w:rsidRPr="00896E9D">
          <w:rPr>
            <w:rStyle w:val="aff8"/>
            <w:rFonts w:eastAsiaTheme="majorEastAsia"/>
            <w:noProof/>
          </w:rPr>
          <w:t>29.2. Сведения о контингенте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_Toc237002305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10FF56DD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306" w:history="1">
        <w:r w:rsidRPr="00896E9D">
          <w:rPr>
            <w:rStyle w:val="aff8"/>
            <w:rFonts w:eastAsiaTheme="majorEastAsia"/>
            <w:noProof/>
          </w:rPr>
          <w:t>29.3. Реквизиты документов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_Toc237002306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2EB409FE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307" w:history="1">
        <w:r w:rsidRPr="00896E9D">
          <w:rPr>
            <w:rStyle w:val="aff8"/>
            <w:rFonts w:eastAsiaTheme="majorEastAsia"/>
            <w:noProof/>
          </w:rPr>
          <w:t>29.4. Сроки, устанавливаемые организацией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_Toc237002307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14:paraId="4BF02778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308" w:history="1">
        <w:r w:rsidRPr="00896E9D">
          <w:rPr>
            <w:rStyle w:val="aff8"/>
            <w:rFonts w:eastAsiaTheme="majorEastAsia"/>
            <w:noProof/>
          </w:rPr>
          <w:t>29.5. Целевые значения показателей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_Toc237002308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14:paraId="57270A66" w14:textId="77777777" w:rsidR="00AF3FD5" w:rsidRDefault="00AF3FD5">
      <w:pPr>
        <w:pStyle w:val="14"/>
        <w:tabs>
          <w:tab w:val="right" w:leader="dot" w:pos="9912"/>
        </w:tabs>
        <w:rPr>
          <w:noProof/>
        </w:rPr>
      </w:pPr>
      <w:hyperlink w:anchor="_Toc237002309" w:history="1">
        <w:r w:rsidRPr="00896E9D">
          <w:rPr>
            <w:rStyle w:val="aff8"/>
            <w:rFonts w:eastAsiaTheme="majorEastAsia"/>
            <w:noProof/>
          </w:rPr>
          <w:t>30. Перечень локальных документов, подлежащих приложению или проверке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_Toc237002309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0FC6C2CD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310" w:history="1">
        <w:r w:rsidRPr="00896E9D">
          <w:rPr>
            <w:rStyle w:val="aff8"/>
            <w:rFonts w:eastAsiaTheme="majorEastAsia"/>
            <w:noProof/>
          </w:rPr>
          <w:t>30.1. Документы, без которых план не может быть утверждён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_Toc237002310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572BDA7C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311" w:history="1">
        <w:r w:rsidRPr="00896E9D">
          <w:rPr>
            <w:rStyle w:val="aff8"/>
            <w:rFonts w:eastAsiaTheme="majorEastAsia"/>
            <w:noProof/>
          </w:rPr>
          <w:t>30.2. Документы, рекомендуемые к приложению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_Toc237002311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4869A0BC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312" w:history="1">
        <w:r w:rsidRPr="00896E9D">
          <w:rPr>
            <w:rStyle w:val="aff8"/>
            <w:rFonts w:eastAsiaTheme="majorEastAsia"/>
            <w:noProof/>
          </w:rPr>
          <w:t>30.3. Внешние документы для проверки перед утверждением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_Toc237002312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14:paraId="17483666" w14:textId="77777777" w:rsidR="00AF3FD5" w:rsidRDefault="00AF3FD5">
      <w:pPr>
        <w:pStyle w:val="14"/>
        <w:tabs>
          <w:tab w:val="right" w:leader="dot" w:pos="9912"/>
        </w:tabs>
        <w:rPr>
          <w:noProof/>
        </w:rPr>
      </w:pPr>
      <w:hyperlink w:anchor="_Toc237002313" w:history="1">
        <w:r w:rsidRPr="00896E9D">
          <w:rPr>
            <w:rStyle w:val="aff8"/>
            <w:rFonts w:eastAsiaTheme="majorEastAsia"/>
            <w:noProof/>
          </w:rPr>
          <w:t>31. Алгоритм адаптации плана: 5 шагов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_Toc237002313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14:paraId="485BA253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314" w:history="1">
        <w:r w:rsidRPr="00896E9D">
          <w:rPr>
            <w:rStyle w:val="aff8"/>
            <w:rFonts w:eastAsiaTheme="majorEastAsia"/>
            <w:noProof/>
          </w:rPr>
          <w:t>Шаг 1. Правовая проверка (1–2 рабочих дня)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_Toc237002314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14:paraId="7E6F17A0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315" w:history="1">
        <w:r w:rsidRPr="00896E9D">
          <w:rPr>
            <w:rStyle w:val="aff8"/>
            <w:rFonts w:eastAsiaTheme="majorEastAsia"/>
            <w:noProof/>
          </w:rPr>
          <w:t>Шаг 2. Настройка под организацию (1 рабочий день)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_Toc237002315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14:paraId="06EA4E4A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316" w:history="1">
        <w:r w:rsidRPr="00896E9D">
          <w:rPr>
            <w:rStyle w:val="aff8"/>
            <w:rFonts w:eastAsiaTheme="majorEastAsia"/>
            <w:noProof/>
          </w:rPr>
          <w:t>Шаг 3. Приведение объёма к ставке (0,5 рабочего дня)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_Toc237002316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14:paraId="65CA156B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317" w:history="1">
        <w:r w:rsidRPr="00896E9D">
          <w:rPr>
            <w:rStyle w:val="aff8"/>
            <w:rFonts w:eastAsiaTheme="majorEastAsia"/>
            <w:noProof/>
          </w:rPr>
          <w:t>Шаг 4. Согласование сроков и содержания (0,5–1 рабочий день)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_Toc237002317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14:paraId="14A48DFA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318" w:history="1">
        <w:r w:rsidRPr="00896E9D">
          <w:rPr>
            <w:rStyle w:val="aff8"/>
            <w:rFonts w:eastAsiaTheme="majorEastAsia"/>
            <w:noProof/>
          </w:rPr>
          <w:t>Шаг 5. Проверка и утверждение (0,5 рабочего дня)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_Toc237002318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14:paraId="07E77D13" w14:textId="77777777" w:rsidR="00AF3FD5" w:rsidRDefault="00AF3FD5">
      <w:pPr>
        <w:pStyle w:val="2c"/>
        <w:tabs>
          <w:tab w:val="right" w:leader="dot" w:pos="9912"/>
        </w:tabs>
        <w:rPr>
          <w:noProof/>
        </w:rPr>
      </w:pPr>
      <w:hyperlink w:anchor="_Toc237002319" w:history="1">
        <w:r w:rsidRPr="00896E9D">
          <w:rPr>
            <w:rStyle w:val="aff8"/>
            <w:rFonts w:eastAsiaTheme="majorEastAsia"/>
            <w:noProof/>
          </w:rPr>
          <w:t>31.6. Чек-лист готовности плана к утверждению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_Toc237002319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14:paraId="56B5FFCB" w14:textId="77777777" w:rsidR="009B74A1" w:rsidRDefault="00B7674C">
      <w:r>
        <w:fldChar w:fldCharType="end"/>
      </w:r>
    </w:p>
    <w:p w14:paraId="1F22E9F0" w14:textId="77777777" w:rsidR="009B74A1" w:rsidRDefault="00B7674C">
      <w:pPr>
        <w:spacing w:after="0"/>
      </w:pPr>
      <w:r>
        <w:br w:type="page"/>
      </w:r>
    </w:p>
    <w:p w14:paraId="197551D7" w14:textId="77777777" w:rsidR="009B74A1" w:rsidRPr="00AF3FD5" w:rsidRDefault="00B7674C">
      <w:pPr>
        <w:pBdr>
          <w:left w:val="single" w:sz="18" w:space="6" w:color="2E5496"/>
        </w:pBdr>
        <w:spacing w:before="120" w:after="120"/>
        <w:ind w:left="283"/>
        <w:rPr>
          <w:lang w:val="ru-RU"/>
        </w:rPr>
      </w:pPr>
      <w:r w:rsidRPr="00AF3FD5">
        <w:rPr>
          <w:sz w:val="20"/>
          <w:lang w:val="ru-RU"/>
        </w:rPr>
        <w:lastRenderedPageBreak/>
        <w:t>Приведены федеральные нормативные правовые акты, на которых основан план работы, с указанием статуса и положений, имеющих непосредственное отношение</w:t>
      </w:r>
      <w:r w:rsidRPr="00AF3FD5">
        <w:rPr>
          <w:sz w:val="20"/>
          <w:lang w:val="ru-RU"/>
        </w:rPr>
        <w:t xml:space="preserve"> к деятельности социального педагога. Региональные, муниципальные и локальные документы указываются в разделе 3 плана.</w:t>
      </w:r>
    </w:p>
    <w:p w14:paraId="44D15AAE" w14:textId="77777777" w:rsidR="009B74A1" w:rsidRPr="00AF3FD5" w:rsidRDefault="009B74A1">
      <w:pPr>
        <w:spacing w:after="0" w:line="240" w:lineRule="auto"/>
        <w:rPr>
          <w:sz w:val="2"/>
          <w:szCs w:val="2"/>
          <w:lang w:val="ru-RU"/>
        </w:rPr>
        <w:sectPr w:rsidR="009B74A1" w:rsidRPr="00AF3FD5" w:rsidSect="00AF3FD5">
          <w:footerReference w:type="default" r:id="rId8"/>
          <w:footerReference w:type="first" r:id="rId9"/>
          <w:pgSz w:w="11906" w:h="16838"/>
          <w:pgMar w:top="1020" w:right="850" w:bottom="1020" w:left="1134" w:header="720" w:footer="720" w:gutter="0"/>
          <w:cols w:space="720"/>
          <w:titlePg/>
          <w:docGrid w:linePitch="360"/>
        </w:sectPr>
      </w:pPr>
    </w:p>
    <w:p w14:paraId="2E909A2E" w14:textId="77777777" w:rsidR="009B74A1" w:rsidRPr="00AF3FD5" w:rsidRDefault="00B7674C">
      <w:pPr>
        <w:pStyle w:val="1"/>
        <w:rPr>
          <w:lang w:val="ru-RU"/>
        </w:rPr>
      </w:pPr>
      <w:bookmarkStart w:id="2" w:name="_Toc237002205"/>
      <w:r w:rsidRPr="00AF3FD5">
        <w:rPr>
          <w:b w:val="0"/>
          <w:lang w:val="ru-RU"/>
        </w:rPr>
        <w:lastRenderedPageBreak/>
        <w:t>10. Нормативно-правовая база: разбор положений</w:t>
      </w:r>
      <w:bookmarkEnd w:id="2"/>
    </w:p>
    <w:p w14:paraId="7C77AFCC" w14:textId="77777777" w:rsidR="009B74A1" w:rsidRDefault="00B7674C">
      <w:pPr>
        <w:pStyle w:val="21"/>
      </w:pPr>
      <w:bookmarkStart w:id="3" w:name="_Toc237002206"/>
      <w:r>
        <w:rPr>
          <w:b w:val="0"/>
        </w:rPr>
        <w:t xml:space="preserve">10.1. Обязательные федеральные </w:t>
      </w:r>
      <w:r>
        <w:rPr>
          <w:b w:val="0"/>
        </w:rPr>
        <w:t>нормативные правовые акты</w:t>
      </w:r>
      <w:bookmarkEnd w:id="3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4420"/>
        <w:gridCol w:w="3113"/>
        <w:gridCol w:w="4690"/>
        <w:gridCol w:w="2318"/>
      </w:tblGrid>
      <w:tr w:rsidR="009B74A1" w14:paraId="59675478" w14:textId="77777777">
        <w:trPr>
          <w:tblHeader/>
        </w:trPr>
        <w:tc>
          <w:tcPr>
            <w:tcW w:w="595" w:type="dxa"/>
            <w:shd w:val="clear" w:color="auto" w:fill="DCE6F1"/>
          </w:tcPr>
          <w:p w14:paraId="16A0243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4420" w:type="dxa"/>
            <w:shd w:val="clear" w:color="auto" w:fill="DCE6F1"/>
          </w:tcPr>
          <w:p w14:paraId="189921A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Наименование, дата, номер</w:t>
            </w:r>
          </w:p>
        </w:tc>
        <w:tc>
          <w:tcPr>
            <w:tcW w:w="3113" w:type="dxa"/>
            <w:shd w:val="clear" w:color="auto" w:fill="DCE6F1"/>
          </w:tcPr>
          <w:p w14:paraId="45ADB454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b/>
                <w:sz w:val="18"/>
                <w:lang w:val="ru-RU"/>
              </w:rPr>
              <w:t>Статус на дату подготовки плана</w:t>
            </w:r>
          </w:p>
        </w:tc>
        <w:tc>
          <w:tcPr>
            <w:tcW w:w="4690" w:type="dxa"/>
            <w:shd w:val="clear" w:color="auto" w:fill="DCE6F1"/>
          </w:tcPr>
          <w:p w14:paraId="33EBC31F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b/>
                <w:sz w:val="18"/>
                <w:lang w:val="ru-RU"/>
              </w:rPr>
              <w:t>Положения, имеющие непосредственное отношение к работе социального педагога</w:t>
            </w:r>
          </w:p>
        </w:tc>
        <w:tc>
          <w:tcPr>
            <w:tcW w:w="2318" w:type="dxa"/>
            <w:shd w:val="clear" w:color="auto" w:fill="DCE6F1"/>
          </w:tcPr>
          <w:p w14:paraId="76A9567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Источник</w:t>
            </w:r>
          </w:p>
        </w:tc>
      </w:tr>
      <w:tr w:rsidR="009B74A1" w:rsidRPr="00AF3FD5" w14:paraId="54B94735" w14:textId="77777777">
        <w:tc>
          <w:tcPr>
            <w:tcW w:w="595" w:type="dxa"/>
          </w:tcPr>
          <w:p w14:paraId="6C206AD0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4420" w:type="dxa"/>
          </w:tcPr>
          <w:p w14:paraId="32AEAAFE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Федеральный закон от 29.12.2012 № 273-ФЗ «Об образовании в Российской </w:t>
            </w:r>
            <w:r w:rsidRPr="00AF3FD5">
              <w:rPr>
                <w:sz w:val="18"/>
                <w:lang w:val="ru-RU"/>
              </w:rPr>
              <w:t>Федерации»</w:t>
            </w:r>
          </w:p>
        </w:tc>
        <w:tc>
          <w:tcPr>
            <w:tcW w:w="3113" w:type="dxa"/>
          </w:tcPr>
          <w:p w14:paraId="71E2AECF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Действует; применяется в редакции, действующей на дату утверждения плана. </w:t>
            </w:r>
            <w:r w:rsidRPr="00AF3FD5">
              <w:rPr>
                <w:i/>
                <w:sz w:val="18"/>
                <w:lang w:val="ru-RU"/>
              </w:rPr>
              <w:t>Изменения, внесённые Федеральным законом от 29.09.2025 № 368-ФЗ и вступающие в силу с 01.09.2026, касаются типовых программ профессионального обучения частных детективов и</w:t>
            </w:r>
            <w:r w:rsidRPr="00AF3FD5">
              <w:rPr>
                <w:i/>
                <w:sz w:val="18"/>
                <w:lang w:val="ru-RU"/>
              </w:rPr>
              <w:t xml:space="preserve"> охранников и полномочий Росгвардии; деятельность социального педагога общеобразовательной организации они не затрагивают</w:t>
            </w:r>
          </w:p>
        </w:tc>
        <w:tc>
          <w:tcPr>
            <w:tcW w:w="4690" w:type="dxa"/>
          </w:tcPr>
          <w:p w14:paraId="2059218E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Ст. 28 — компетенция, права, обязанности и ответственность ОО, в том числе создание условий для охраны здоровья, обеспечение безопасно</w:t>
            </w:r>
            <w:r w:rsidRPr="00AF3FD5">
              <w:rPr>
                <w:sz w:val="18"/>
                <w:lang w:val="ru-RU"/>
              </w:rPr>
              <w:t>сти; ст. 34 — права обучающихся; ст. 41 — охрана здоровья обучающихся, профилактика употребления ПАВ; ст. 42 — психолого-педагогическая, медицинская и социальная помощь обучающимся, испытывающим трудности в освоении программ, развитии и социальной адаптаци</w:t>
            </w:r>
            <w:r w:rsidRPr="00AF3FD5">
              <w:rPr>
                <w:sz w:val="18"/>
                <w:lang w:val="ru-RU"/>
              </w:rPr>
              <w:t>и; ст. 43 — обязанности и ответственность обучающихся, меры дисциплинарного взыскания; ст. 44 — права, обязанности и ответственность родителей (законных представителей); ст. 45 — защита прав обучающихся, родителей, комиссия по урегулированию споров; ст. 47</w:t>
            </w:r>
            <w:r w:rsidRPr="00AF3FD5">
              <w:rPr>
                <w:sz w:val="18"/>
                <w:lang w:val="ru-RU"/>
              </w:rPr>
              <w:t xml:space="preserve"> — права и свободы педагогических работников; ст. 79 — образование обучающихся с ОВЗ</w:t>
            </w:r>
          </w:p>
        </w:tc>
        <w:tc>
          <w:tcPr>
            <w:tcW w:w="2318" w:type="dxa"/>
          </w:tcPr>
          <w:p w14:paraId="1668FCDC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10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/0001201212300007</w:t>
              </w:r>
            </w:hyperlink>
          </w:p>
        </w:tc>
      </w:tr>
      <w:tr w:rsidR="009B74A1" w:rsidRPr="00AF3FD5" w14:paraId="7104B1DF" w14:textId="77777777">
        <w:tc>
          <w:tcPr>
            <w:tcW w:w="595" w:type="dxa"/>
          </w:tcPr>
          <w:p w14:paraId="62ED9A70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4420" w:type="dxa"/>
          </w:tcPr>
          <w:p w14:paraId="504AA0E4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Федеральный закон от </w:t>
            </w:r>
            <w:r w:rsidRPr="00AF3FD5">
              <w:rPr>
                <w:sz w:val="18"/>
                <w:lang w:val="ru-RU"/>
              </w:rPr>
              <w:t>24.06.1999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3113" w:type="dxa"/>
          </w:tcPr>
          <w:p w14:paraId="5A0B1B60" w14:textId="77777777" w:rsidR="009B74A1" w:rsidRDefault="00B7674C">
            <w:pPr>
              <w:spacing w:after="0"/>
            </w:pPr>
            <w:r w:rsidRPr="00AF3FD5">
              <w:rPr>
                <w:sz w:val="18"/>
                <w:lang w:val="ru-RU"/>
              </w:rPr>
              <w:t xml:space="preserve">Действует в редакции </w:t>
            </w:r>
            <w:r w:rsidRPr="00AF3FD5">
              <w:rPr>
                <w:b/>
                <w:sz w:val="18"/>
                <w:lang w:val="ru-RU"/>
              </w:rPr>
              <w:t>Федерального закона от 04.08.2026 № 311-ФЗ</w:t>
            </w:r>
            <w:r w:rsidRPr="00AF3FD5">
              <w:rPr>
                <w:sz w:val="18"/>
                <w:lang w:val="ru-RU"/>
              </w:rPr>
              <w:t xml:space="preserve"> (статья 4; вступила в силу со дня официального опубликования — 04.08.2026). Этим законо</w:t>
            </w:r>
            <w:r w:rsidRPr="00AF3FD5">
              <w:rPr>
                <w:sz w:val="18"/>
                <w:lang w:val="ru-RU"/>
              </w:rPr>
              <w:t xml:space="preserve">м: в п. 1 ст. 4 «органы по делам молодежи» заменены на </w:t>
            </w:r>
            <w:r w:rsidRPr="00AF3FD5">
              <w:rPr>
                <w:b/>
                <w:sz w:val="18"/>
                <w:lang w:val="ru-RU"/>
              </w:rPr>
              <w:t>органы в сфере молодежной политики</w:t>
            </w:r>
            <w:r w:rsidRPr="00AF3FD5">
              <w:rPr>
                <w:sz w:val="18"/>
                <w:lang w:val="ru-RU"/>
              </w:rPr>
              <w:t xml:space="preserve">; </w:t>
            </w:r>
            <w:r w:rsidRPr="00AF3FD5">
              <w:rPr>
                <w:b/>
                <w:sz w:val="18"/>
                <w:lang w:val="ru-RU"/>
              </w:rPr>
              <w:t>подп. 8 п. 2 ст. 9 изложен в новой редакции</w:t>
            </w:r>
            <w:r w:rsidRPr="00AF3FD5">
              <w:rPr>
                <w:sz w:val="18"/>
                <w:lang w:val="ru-RU"/>
              </w:rPr>
              <w:t xml:space="preserve"> — орган в сфере молодежной политики информируется о выявлении несовершеннолетних, находящихся в социально опасном положен</w:t>
            </w:r>
            <w:r w:rsidRPr="00AF3FD5">
              <w:rPr>
                <w:sz w:val="18"/>
                <w:lang w:val="ru-RU"/>
              </w:rPr>
              <w:t xml:space="preserve">ии и нуждающихся в этой связи в оказании помощи в организации отдыха, досуга, занятости и вовлечении в участие в реализации молодежной политики; ст. 17 переименована в «Органы в сфере молодежной политики и учреждения молодежной политики». </w:t>
            </w:r>
            <w:r>
              <w:rPr>
                <w:b/>
                <w:sz w:val="18"/>
              </w:rPr>
              <w:t xml:space="preserve">Редакция </w:t>
            </w:r>
            <w:r>
              <w:rPr>
                <w:b/>
                <w:sz w:val="18"/>
              </w:rPr>
              <w:lastRenderedPageBreak/>
              <w:t>подлежит</w:t>
            </w:r>
            <w:r>
              <w:rPr>
                <w:b/>
                <w:sz w:val="18"/>
              </w:rPr>
              <w:t xml:space="preserve"> сверке на дату утверждения плана</w:t>
            </w:r>
            <w:r>
              <w:rPr>
                <w:sz w:val="18"/>
              </w:rPr>
              <w:t xml:space="preserve"> (подраздел 9.4)</w:t>
            </w:r>
          </w:p>
        </w:tc>
        <w:tc>
          <w:tcPr>
            <w:tcW w:w="4690" w:type="dxa"/>
          </w:tcPr>
          <w:p w14:paraId="772615D4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lastRenderedPageBreak/>
              <w:t>Ст. 1 — основные понятия: безнадзорный, беспризорный, несовершеннолетний, находящийся в социально опасном положении, индивидуальная профилактическая работа; ст. 2 — задачи и принципы деятельности; ст. 4 — о</w:t>
            </w:r>
            <w:r w:rsidRPr="00AF3FD5">
              <w:rPr>
                <w:sz w:val="18"/>
                <w:lang w:val="ru-RU"/>
              </w:rPr>
              <w:t>рганы и учреждения системы профилактики; ст. 5 — категории лиц, в отношении которых проводится индивидуальная профилактическая работа; ст. 6 — основания проведения индивидуальной профилактической работы; ст. 7 — сроки проведения ИПР; ст. 8 — права лиц, в о</w:t>
            </w:r>
            <w:r w:rsidRPr="00AF3FD5">
              <w:rPr>
                <w:sz w:val="18"/>
                <w:lang w:val="ru-RU"/>
              </w:rPr>
              <w:t>тношении которых проводится ИПР; ст. 9 — обязанность органов и учреждений системы профилактики незамедлительно информировать уполномоченные органы о выявленных случаях; ст. 14 — компетенция органов и организаций, осуществляющих образовательную деятельность</w:t>
            </w:r>
            <w:r w:rsidRPr="00AF3FD5">
              <w:rPr>
                <w:sz w:val="18"/>
                <w:lang w:val="ru-RU"/>
              </w:rPr>
              <w:t>, включая выявление обучающихся, не посещающих или систематически пропускающих занятия без уважительных причин, выявление семей, находящихся в социально опасном положении, обеспечение организации общедоступных спортивных секций и кружков</w:t>
            </w:r>
          </w:p>
        </w:tc>
        <w:tc>
          <w:tcPr>
            <w:tcW w:w="2318" w:type="dxa"/>
          </w:tcPr>
          <w:p w14:paraId="0B204BB2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11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/0001201907030001</w:t>
              </w:r>
            </w:hyperlink>
            <w:r w:rsidRPr="00AF3FD5">
              <w:rPr>
                <w:sz w:val="18"/>
                <w:lang w:val="ru-RU"/>
              </w:rPr>
              <w:t xml:space="preserve"> (текст с изменениями — см. официальные источники)</w:t>
            </w:r>
          </w:p>
        </w:tc>
      </w:tr>
      <w:tr w:rsidR="009B74A1" w:rsidRPr="00AF3FD5" w14:paraId="068B7961" w14:textId="77777777">
        <w:tc>
          <w:tcPr>
            <w:tcW w:w="595" w:type="dxa"/>
          </w:tcPr>
          <w:p w14:paraId="5C28996B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4420" w:type="dxa"/>
          </w:tcPr>
          <w:p w14:paraId="1C927CCF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24.07.1998 № 124-ФЗ «Об основных гарантиях прав ребёнка в Российс</w:t>
            </w:r>
            <w:r w:rsidRPr="00AF3FD5">
              <w:rPr>
                <w:sz w:val="18"/>
                <w:lang w:val="ru-RU"/>
              </w:rPr>
              <w:t>кой Федерации»</w:t>
            </w:r>
          </w:p>
        </w:tc>
        <w:tc>
          <w:tcPr>
            <w:tcW w:w="3113" w:type="dxa"/>
          </w:tcPr>
          <w:p w14:paraId="3ACAC9FF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690" w:type="dxa"/>
          </w:tcPr>
          <w:p w14:paraId="10B40957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Ст. 1 — понятия «дети, находящиеся в трудной жизненной ситуации», «социальная адаптация ребёнка», «социальная реабилитация ребёнка»; ст. 4 — цели государственной политики в интересах детей; ст. 7 — содействие ребёнку в реализации и</w:t>
            </w:r>
            <w:r w:rsidRPr="00AF3FD5">
              <w:rPr>
                <w:sz w:val="18"/>
                <w:lang w:val="ru-RU"/>
              </w:rPr>
              <w:t xml:space="preserve"> защите его прав; ст. 9 — гарантии прав детей в образовательной организации, право на обращение за защитой прав; ст. 14 — защита ребёнка от информации, пропаганды и агитации, наносящих вред его здоровью, нравственному и духовному развитию; ст. 15 — защита </w:t>
            </w:r>
            <w:r w:rsidRPr="00AF3FD5">
              <w:rPr>
                <w:sz w:val="18"/>
                <w:lang w:val="ru-RU"/>
              </w:rPr>
              <w:t>прав детей, находящихся в трудной жизненной ситуации</w:t>
            </w:r>
          </w:p>
        </w:tc>
        <w:tc>
          <w:tcPr>
            <w:tcW w:w="2318" w:type="dxa"/>
          </w:tcPr>
          <w:p w14:paraId="65D70FF1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12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/0001199807270003</w:t>
              </w:r>
            </w:hyperlink>
          </w:p>
        </w:tc>
      </w:tr>
      <w:tr w:rsidR="009B74A1" w:rsidRPr="00AF3FD5" w14:paraId="340BCAE7" w14:textId="77777777">
        <w:tc>
          <w:tcPr>
            <w:tcW w:w="595" w:type="dxa"/>
          </w:tcPr>
          <w:p w14:paraId="2FBC3623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4420" w:type="dxa"/>
          </w:tcPr>
          <w:p w14:paraId="6275A385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23.06.2016 № 182-ФЗ «Об основах системы проф</w:t>
            </w:r>
            <w:r w:rsidRPr="00AF3FD5">
              <w:rPr>
                <w:sz w:val="18"/>
                <w:lang w:val="ru-RU"/>
              </w:rPr>
              <w:t>илактики правонарушений в Российской Федерации»</w:t>
            </w:r>
          </w:p>
        </w:tc>
        <w:tc>
          <w:tcPr>
            <w:tcW w:w="3113" w:type="dxa"/>
          </w:tcPr>
          <w:p w14:paraId="560F181B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690" w:type="dxa"/>
          </w:tcPr>
          <w:p w14:paraId="1C1CA824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Ст. 2 — понятия «профилактика правонарушений», «лица, участвующие в профилактике правонарушений»; ст. 6 — основные направления профилактики правонарушений; ст. 13 — права лиц, участвующих в профилак</w:t>
            </w:r>
            <w:r w:rsidRPr="00AF3FD5">
              <w:rPr>
                <w:sz w:val="18"/>
                <w:lang w:val="ru-RU"/>
              </w:rPr>
              <w:t>тике правонарушений; ст. 15 — формы профилактического воздействия, включая правовое просвещение и правовое информирование; ст. 17 — правовое просвещение и правовое информирование; ст. 18 — профилактическая беседа. Применяется в части, определяющей общие по</w:t>
            </w:r>
            <w:r w:rsidRPr="00AF3FD5">
              <w:rPr>
                <w:sz w:val="18"/>
                <w:lang w:val="ru-RU"/>
              </w:rPr>
              <w:t>дходы; специальные нормы в отношении несовершеннолетних установлены Федеральным законом № 120-ФЗ</w:t>
            </w:r>
          </w:p>
        </w:tc>
        <w:tc>
          <w:tcPr>
            <w:tcW w:w="2318" w:type="dxa"/>
          </w:tcPr>
          <w:p w14:paraId="126B28E0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13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/0001201606230057</w:t>
              </w:r>
            </w:hyperlink>
          </w:p>
        </w:tc>
      </w:tr>
      <w:tr w:rsidR="009B74A1" w:rsidRPr="00AF3FD5" w14:paraId="7C91A584" w14:textId="77777777">
        <w:tc>
          <w:tcPr>
            <w:tcW w:w="595" w:type="dxa"/>
          </w:tcPr>
          <w:p w14:paraId="4373DC3B" w14:textId="77777777" w:rsidR="009B74A1" w:rsidRDefault="00B7674C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4420" w:type="dxa"/>
          </w:tcPr>
          <w:p w14:paraId="4ED494E1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27.07.2006 № 152-ФЗ «О персональных данных»</w:t>
            </w:r>
          </w:p>
        </w:tc>
        <w:tc>
          <w:tcPr>
            <w:tcW w:w="3113" w:type="dxa"/>
          </w:tcPr>
          <w:p w14:paraId="4C606696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690" w:type="dxa"/>
          </w:tcPr>
          <w:p w14:paraId="294C6315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Ст. 3 — понятия персональных данных, обработки, обезличивания; ст. 5 — принципы обработки, в том числе минимизация объёма; ст. 6 — условия обработки; ст. 9 — согласие </w:t>
            </w:r>
            <w:r w:rsidRPr="00AF3FD5">
              <w:rPr>
                <w:sz w:val="18"/>
                <w:lang w:val="ru-RU"/>
              </w:rPr>
              <w:t>субъекта персональных данных; ст. 10 — специальные категории персональных данных (о состоянии здоровья и др.); ст. 10.1 — согласие на распространение персональных данных; ст. 18.1, 19 — меры по обеспечению безопасности персональных данных. Определяет прави</w:t>
            </w:r>
            <w:r w:rsidRPr="00AF3FD5">
              <w:rPr>
                <w:sz w:val="18"/>
                <w:lang w:val="ru-RU"/>
              </w:rPr>
              <w:t>ла ведения социального паспорта, карт сопровождения, журналов и передачи сведений третьим лицам</w:t>
            </w:r>
          </w:p>
        </w:tc>
        <w:tc>
          <w:tcPr>
            <w:tcW w:w="2318" w:type="dxa"/>
          </w:tcPr>
          <w:p w14:paraId="7281E741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14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/0001200607290001</w:t>
              </w:r>
            </w:hyperlink>
          </w:p>
        </w:tc>
      </w:tr>
      <w:tr w:rsidR="009B74A1" w:rsidRPr="00AF3FD5" w14:paraId="1A8DB857" w14:textId="77777777">
        <w:tc>
          <w:tcPr>
            <w:tcW w:w="595" w:type="dxa"/>
          </w:tcPr>
          <w:p w14:paraId="7A87B15C" w14:textId="77777777" w:rsidR="009B74A1" w:rsidRDefault="00B7674C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4420" w:type="dxa"/>
          </w:tcPr>
          <w:p w14:paraId="42AC12BA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2</w:t>
            </w:r>
            <w:r w:rsidRPr="00AF3FD5">
              <w:rPr>
                <w:sz w:val="18"/>
                <w:lang w:val="ru-RU"/>
              </w:rPr>
              <w:t>9.12.2010 № 436-ФЗ «О защите детей от информации, причиняющей вред их здоровью и развитию»</w:t>
            </w:r>
          </w:p>
        </w:tc>
        <w:tc>
          <w:tcPr>
            <w:tcW w:w="3113" w:type="dxa"/>
          </w:tcPr>
          <w:p w14:paraId="5E575098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690" w:type="dxa"/>
          </w:tcPr>
          <w:p w14:paraId="56BBCE0E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Ст. 2 — основные понятия; ст. 5 — виды информации, причиняющей вред здоровью и (или) развитию детей; ст. 6 — классификация информационной продукции; ст. 14</w:t>
            </w:r>
            <w:r w:rsidRPr="00AF3FD5">
              <w:rPr>
                <w:sz w:val="18"/>
                <w:lang w:val="ru-RU"/>
              </w:rPr>
              <w:t xml:space="preserve"> — особенности распространения информации посредством информационно-телекоммуникационных сетей. Является основанием мероприятий по безопасному поведению в интернете и формированию безопасной </w:t>
            </w:r>
            <w:r w:rsidRPr="00AF3FD5">
              <w:rPr>
                <w:sz w:val="18"/>
                <w:lang w:val="ru-RU"/>
              </w:rPr>
              <w:lastRenderedPageBreak/>
              <w:t>информационной среды</w:t>
            </w:r>
          </w:p>
        </w:tc>
        <w:tc>
          <w:tcPr>
            <w:tcW w:w="2318" w:type="dxa"/>
          </w:tcPr>
          <w:p w14:paraId="7DDCCC12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15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/0001201012300007</w:t>
              </w:r>
            </w:hyperlink>
          </w:p>
        </w:tc>
      </w:tr>
      <w:tr w:rsidR="009B74A1" w:rsidRPr="00AF3FD5" w14:paraId="0B202A9F" w14:textId="77777777">
        <w:tc>
          <w:tcPr>
            <w:tcW w:w="595" w:type="dxa"/>
          </w:tcPr>
          <w:p w14:paraId="49E5A75D" w14:textId="77777777" w:rsidR="009B74A1" w:rsidRDefault="00B7674C">
            <w:pPr>
              <w:spacing w:after="0"/>
            </w:pPr>
            <w:r>
              <w:rPr>
                <w:sz w:val="18"/>
              </w:rPr>
              <w:t>7</w:t>
            </w:r>
          </w:p>
        </w:tc>
        <w:tc>
          <w:tcPr>
            <w:tcW w:w="4420" w:type="dxa"/>
          </w:tcPr>
          <w:p w14:paraId="0A5278C0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Семейный кодекс Российской Федерации от 29.12.1995 № 223-ФЗ</w:t>
            </w:r>
          </w:p>
        </w:tc>
        <w:tc>
          <w:tcPr>
            <w:tcW w:w="3113" w:type="dxa"/>
          </w:tcPr>
          <w:p w14:paraId="18EF08B0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690" w:type="dxa"/>
          </w:tcPr>
          <w:p w14:paraId="252CFE7D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Ст. 54 — право ребёнка жить и воспитываться в семье; ст. 56 — право ребёнка на защиту, обяза</w:t>
            </w:r>
            <w:r w:rsidRPr="00AF3FD5">
              <w:rPr>
                <w:sz w:val="18"/>
                <w:lang w:val="ru-RU"/>
              </w:rPr>
              <w:t xml:space="preserve">нность должностных лиц и иных граждан, которым стало известно об угрозе жизни или здоровью ребёнка либо о нарушении его прав и законных интересов, сообщить об этом в орган опеки и попечительства; ст. 57 — право ребёнка выражать своё мнение; ст. 63 — права </w:t>
            </w:r>
            <w:r w:rsidRPr="00AF3FD5">
              <w:rPr>
                <w:sz w:val="18"/>
                <w:lang w:val="ru-RU"/>
              </w:rPr>
              <w:t>и обязанности родителей по воспитанию и образованию детей; ст. 64 — права и обязанности родителей по защите прав и интересов детей; ст. 65 — осуществление родительских прав; ст. 121, 122 — выявление и учёт детей, оставшихся без попечения родителей</w:t>
            </w:r>
          </w:p>
        </w:tc>
        <w:tc>
          <w:tcPr>
            <w:tcW w:w="2318" w:type="dxa"/>
          </w:tcPr>
          <w:p w14:paraId="4A2BBDE1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16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/0001199512290008</w:t>
              </w:r>
            </w:hyperlink>
          </w:p>
        </w:tc>
      </w:tr>
      <w:tr w:rsidR="009B74A1" w:rsidRPr="00AF3FD5" w14:paraId="68311FCC" w14:textId="77777777">
        <w:tc>
          <w:tcPr>
            <w:tcW w:w="595" w:type="dxa"/>
          </w:tcPr>
          <w:p w14:paraId="6C0FCCFB" w14:textId="77777777" w:rsidR="009B74A1" w:rsidRDefault="00B7674C">
            <w:pPr>
              <w:spacing w:after="0"/>
            </w:pPr>
            <w:r>
              <w:rPr>
                <w:sz w:val="18"/>
              </w:rPr>
              <w:t>8</w:t>
            </w:r>
          </w:p>
        </w:tc>
        <w:tc>
          <w:tcPr>
            <w:tcW w:w="4420" w:type="dxa"/>
          </w:tcPr>
          <w:p w14:paraId="3537B45E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Трудовой кодекс Российской Федерации от 30.12.2001 № 197-ФЗ</w:t>
            </w:r>
          </w:p>
        </w:tc>
        <w:tc>
          <w:tcPr>
            <w:tcW w:w="3113" w:type="dxa"/>
          </w:tcPr>
          <w:p w14:paraId="350F454D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690" w:type="dxa"/>
          </w:tcPr>
          <w:p w14:paraId="25E27BEF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Ст. 91 — понятие рабочего времени; ст. 100 — режим </w:t>
            </w:r>
            <w:r w:rsidRPr="00AF3FD5">
              <w:rPr>
                <w:sz w:val="18"/>
                <w:lang w:val="ru-RU"/>
              </w:rPr>
              <w:t xml:space="preserve">рабочего времени; ст. 108 — перерывы для отдыха и питания (не включаются в рабочее время); ст. 333 — сокращённая продолжительность рабочего времени педагогических работников (не более 36 часов в неделю); ст. 63, 92, 94, 265–272 — особенности регулирования </w:t>
            </w:r>
            <w:r w:rsidRPr="00AF3FD5">
              <w:rPr>
                <w:sz w:val="18"/>
                <w:lang w:val="ru-RU"/>
              </w:rPr>
              <w:t>труда работников в возрасте до восемнадцати лет (применяется при организации временного трудоустройства подростков); ст. 331, 351.1 — ограничения на занятие педагогической деятельностью</w:t>
            </w:r>
          </w:p>
        </w:tc>
        <w:tc>
          <w:tcPr>
            <w:tcW w:w="2318" w:type="dxa"/>
          </w:tcPr>
          <w:p w14:paraId="7CB934F2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17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/0001200112310017</w:t>
              </w:r>
            </w:hyperlink>
          </w:p>
        </w:tc>
      </w:tr>
      <w:tr w:rsidR="009B74A1" w:rsidRPr="00AF3FD5" w14:paraId="2ACF021B" w14:textId="77777777">
        <w:tc>
          <w:tcPr>
            <w:tcW w:w="595" w:type="dxa"/>
          </w:tcPr>
          <w:p w14:paraId="3F9DC6ED" w14:textId="77777777" w:rsidR="009B74A1" w:rsidRDefault="00B7674C">
            <w:pPr>
              <w:spacing w:after="0"/>
            </w:pPr>
            <w:r>
              <w:rPr>
                <w:sz w:val="18"/>
              </w:rPr>
              <w:t>9</w:t>
            </w:r>
          </w:p>
        </w:tc>
        <w:tc>
          <w:tcPr>
            <w:tcW w:w="4420" w:type="dxa"/>
          </w:tcPr>
          <w:p w14:paraId="22E54891" w14:textId="77777777" w:rsidR="009B74A1" w:rsidRDefault="00B7674C">
            <w:pPr>
              <w:spacing w:after="0"/>
            </w:pPr>
            <w:r w:rsidRPr="00AF3FD5">
              <w:rPr>
                <w:sz w:val="18"/>
                <w:lang w:val="ru-RU"/>
              </w:rPr>
              <w:t xml:space="preserve">Приказ Минтруда России от 30.01.2023 № 53н «Об утверждении профессионального стандарта “Специалист в области воспитания”» (зарегистрирован в Минюсте России 03.03.2023, рег. </w:t>
            </w:r>
            <w:r>
              <w:rPr>
                <w:sz w:val="18"/>
              </w:rPr>
              <w:t>№ 72520)</w:t>
            </w:r>
          </w:p>
        </w:tc>
        <w:tc>
          <w:tcPr>
            <w:tcW w:w="3113" w:type="dxa"/>
          </w:tcPr>
          <w:p w14:paraId="511DADAE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Действ</w:t>
            </w:r>
            <w:r w:rsidRPr="00AF3FD5">
              <w:rPr>
                <w:sz w:val="18"/>
                <w:lang w:val="ru-RU"/>
              </w:rPr>
              <w:t xml:space="preserve">ует. Вступил в силу с 01.09.2023, действует </w:t>
            </w:r>
            <w:r w:rsidRPr="00AF3FD5">
              <w:rPr>
                <w:b/>
                <w:sz w:val="18"/>
                <w:lang w:val="ru-RU"/>
              </w:rPr>
              <w:t>до 01.09.2029</w:t>
            </w:r>
          </w:p>
        </w:tc>
        <w:tc>
          <w:tcPr>
            <w:tcW w:w="4690" w:type="dxa"/>
          </w:tcPr>
          <w:p w14:paraId="7A9CBF3A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Обобщённая трудовая функция </w:t>
            </w:r>
            <w:r>
              <w:rPr>
                <w:b/>
                <w:sz w:val="18"/>
              </w:rPr>
              <w:t>B</w:t>
            </w:r>
            <w:r w:rsidRPr="00AF3FD5">
              <w:rPr>
                <w:sz w:val="18"/>
                <w:lang w:val="ru-RU"/>
              </w:rPr>
              <w:t xml:space="preserve"> «Социально-педагогическая поддержка обучающихся в процессе социализации» (уровень квалификации 6), должность — </w:t>
            </w:r>
            <w:r w:rsidRPr="00AF3FD5">
              <w:rPr>
                <w:b/>
                <w:sz w:val="18"/>
                <w:lang w:val="ru-RU"/>
              </w:rPr>
              <w:t>социальный педагог</w:t>
            </w:r>
            <w:r w:rsidRPr="00AF3FD5">
              <w:rPr>
                <w:sz w:val="18"/>
                <w:lang w:val="ru-RU"/>
              </w:rPr>
              <w:t xml:space="preserve">. Трудовые функции: </w:t>
            </w:r>
            <w:r>
              <w:rPr>
                <w:sz w:val="18"/>
              </w:rPr>
              <w:t>B</w:t>
            </w:r>
            <w:r w:rsidRPr="00AF3FD5">
              <w:rPr>
                <w:sz w:val="18"/>
                <w:lang w:val="ru-RU"/>
              </w:rPr>
              <w:t>/01.6 «Планировани</w:t>
            </w:r>
            <w:r w:rsidRPr="00AF3FD5">
              <w:rPr>
                <w:sz w:val="18"/>
                <w:lang w:val="ru-RU"/>
              </w:rPr>
              <w:t xml:space="preserve">е мер социально-педагогической поддержки обучающихся в процессе социализации»; </w:t>
            </w:r>
            <w:r>
              <w:rPr>
                <w:sz w:val="18"/>
              </w:rPr>
              <w:t>B</w:t>
            </w:r>
            <w:r w:rsidRPr="00AF3FD5">
              <w:rPr>
                <w:sz w:val="18"/>
                <w:lang w:val="ru-RU"/>
              </w:rPr>
              <w:t xml:space="preserve">/02.6 «Организация социально-педагогической поддержки обучающихся в процессе социализации»; </w:t>
            </w:r>
            <w:r>
              <w:rPr>
                <w:sz w:val="18"/>
              </w:rPr>
              <w:t>B</w:t>
            </w:r>
            <w:r w:rsidRPr="00AF3FD5">
              <w:rPr>
                <w:sz w:val="18"/>
                <w:lang w:val="ru-RU"/>
              </w:rPr>
              <w:t>/03.6 «Организационно-методическое обеспечение социально-педагогической поддержки о</w:t>
            </w:r>
            <w:r w:rsidRPr="00AF3FD5">
              <w:rPr>
                <w:sz w:val="18"/>
                <w:lang w:val="ru-RU"/>
              </w:rPr>
              <w:t xml:space="preserve">бучающихся». Требования: высшее или среднее профессиональное образование в рамках УГСН «Образование и педагогические науки» либо иное образование с дополнительным профессиональным образованием по направлению деятельности; отсутствие ограничений на занятие </w:t>
            </w:r>
            <w:r w:rsidRPr="00AF3FD5">
              <w:rPr>
                <w:sz w:val="18"/>
                <w:lang w:val="ru-RU"/>
              </w:rPr>
              <w:t>педагогической деятельностью; прохождение обязательных медицинских осмотров; повышение квалификации не реже одного раза в три года</w:t>
            </w:r>
          </w:p>
        </w:tc>
        <w:tc>
          <w:tcPr>
            <w:tcW w:w="2318" w:type="dxa"/>
          </w:tcPr>
          <w:p w14:paraId="6A611E29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18">
              <w:r>
                <w:rPr>
                  <w:color w:val="0563C1"/>
                  <w:sz w:val="18"/>
                  <w:u w:val="single"/>
                </w:rPr>
                <w:t>https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www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consultant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cons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_</w:t>
              </w:r>
              <w:r>
                <w:rPr>
                  <w:color w:val="0563C1"/>
                  <w:sz w:val="18"/>
                  <w:u w:val="single"/>
                </w:rPr>
                <w:t>doc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_</w:t>
              </w:r>
              <w:r>
                <w:rPr>
                  <w:color w:val="0563C1"/>
                  <w:sz w:val="18"/>
                  <w:u w:val="single"/>
                </w:rPr>
                <w:t>LAW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_44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1506/</w:t>
              </w:r>
            </w:hyperlink>
          </w:p>
        </w:tc>
      </w:tr>
      <w:tr w:rsidR="009B74A1" w14:paraId="11525B28" w14:textId="77777777">
        <w:tc>
          <w:tcPr>
            <w:tcW w:w="595" w:type="dxa"/>
          </w:tcPr>
          <w:p w14:paraId="62909F45" w14:textId="77777777" w:rsidR="009B74A1" w:rsidRDefault="00B7674C">
            <w:pPr>
              <w:spacing w:after="0"/>
            </w:pPr>
            <w:r>
              <w:rPr>
                <w:sz w:val="18"/>
              </w:rPr>
              <w:t>10</w:t>
            </w:r>
          </w:p>
        </w:tc>
        <w:tc>
          <w:tcPr>
            <w:tcW w:w="4420" w:type="dxa"/>
          </w:tcPr>
          <w:p w14:paraId="613B159F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Приказ Минпросвещения России от 04.04.2025 № 269 «О продолжительности рабочего времени (нормах </w:t>
            </w:r>
            <w:r w:rsidRPr="00AF3FD5">
              <w:rPr>
                <w:sz w:val="18"/>
                <w:lang w:val="ru-RU"/>
              </w:rPr>
              <w:lastRenderedPageBreak/>
              <w:t>часов педагогической работы за ставку заработной платы) педагогических работников…»</w:t>
            </w:r>
          </w:p>
        </w:tc>
        <w:tc>
          <w:tcPr>
            <w:tcW w:w="3113" w:type="dxa"/>
          </w:tcPr>
          <w:p w14:paraId="32B962C2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lastRenderedPageBreak/>
              <w:t>Действует; вступил в силу с 01.09.2025</w:t>
            </w:r>
          </w:p>
        </w:tc>
        <w:tc>
          <w:tcPr>
            <w:tcW w:w="4690" w:type="dxa"/>
          </w:tcPr>
          <w:p w14:paraId="0D0E78D5" w14:textId="77777777" w:rsidR="009B74A1" w:rsidRDefault="00B7674C">
            <w:pPr>
              <w:spacing w:after="0"/>
            </w:pPr>
            <w:r w:rsidRPr="00AF3FD5">
              <w:rPr>
                <w:sz w:val="18"/>
                <w:lang w:val="ru-RU"/>
              </w:rPr>
              <w:t xml:space="preserve">Приложение № 1, </w:t>
            </w:r>
            <w:r w:rsidRPr="00AF3FD5">
              <w:rPr>
                <w:b/>
                <w:sz w:val="18"/>
                <w:lang w:val="ru-RU"/>
              </w:rPr>
              <w:t>пункт 3</w:t>
            </w:r>
            <w:r w:rsidRPr="00AF3FD5">
              <w:rPr>
                <w:sz w:val="18"/>
                <w:lang w:val="ru-RU"/>
              </w:rPr>
              <w:t>: про</w:t>
            </w:r>
            <w:r w:rsidRPr="00AF3FD5">
              <w:rPr>
                <w:sz w:val="18"/>
                <w:lang w:val="ru-RU"/>
              </w:rPr>
              <w:t xml:space="preserve">должительность рабочего времени </w:t>
            </w:r>
            <w:r w:rsidRPr="00AF3FD5">
              <w:rPr>
                <w:b/>
                <w:sz w:val="18"/>
                <w:lang w:val="ru-RU"/>
              </w:rPr>
              <w:t>36 часов в неделю</w:t>
            </w:r>
            <w:r w:rsidRPr="00AF3FD5">
              <w:rPr>
                <w:sz w:val="18"/>
                <w:lang w:val="ru-RU"/>
              </w:rPr>
              <w:t xml:space="preserve"> устанавливается, в числе </w:t>
            </w:r>
            <w:r w:rsidRPr="00AF3FD5">
              <w:rPr>
                <w:sz w:val="18"/>
                <w:lang w:val="ru-RU"/>
              </w:rPr>
              <w:lastRenderedPageBreak/>
              <w:t xml:space="preserve">прочих должностей, </w:t>
            </w:r>
            <w:r w:rsidRPr="00AF3FD5">
              <w:rPr>
                <w:b/>
                <w:sz w:val="18"/>
                <w:lang w:val="ru-RU"/>
              </w:rPr>
              <w:t>социальным педагогам</w:t>
            </w:r>
            <w:r w:rsidRPr="00AF3FD5">
              <w:rPr>
                <w:sz w:val="18"/>
                <w:lang w:val="ru-RU"/>
              </w:rPr>
              <w:t xml:space="preserve">. Пункт 1 приложения: педагогическим работникам устанавливается сокращённая продолжительность рабочего времени не более 36 часов в неделю. </w:t>
            </w:r>
            <w:r>
              <w:rPr>
                <w:sz w:val="18"/>
              </w:rPr>
              <w:t>Явл</w:t>
            </w:r>
            <w:r>
              <w:rPr>
                <w:sz w:val="18"/>
              </w:rPr>
              <w:t>яется основанием расчёта циклограммы (раздел 5)</w:t>
            </w:r>
          </w:p>
        </w:tc>
        <w:tc>
          <w:tcPr>
            <w:tcW w:w="2318" w:type="dxa"/>
          </w:tcPr>
          <w:p w14:paraId="7F3E3A5F" w14:textId="77777777" w:rsidR="009B74A1" w:rsidRDefault="00B7674C">
            <w:pPr>
              <w:spacing w:after="0"/>
            </w:pPr>
            <w:hyperlink r:id="rId19">
              <w:r>
                <w:rPr>
                  <w:color w:val="0563C1"/>
                  <w:sz w:val="18"/>
                  <w:u w:val="single"/>
                </w:rPr>
                <w:t>http://publication.pravo.gov.ru/document/000120250507</w:t>
              </w:r>
              <w:r>
                <w:rPr>
                  <w:color w:val="0563C1"/>
                  <w:sz w:val="18"/>
                  <w:u w:val="single"/>
                </w:rPr>
                <w:lastRenderedPageBreak/>
                <w:t>0004</w:t>
              </w:r>
            </w:hyperlink>
          </w:p>
        </w:tc>
      </w:tr>
      <w:tr w:rsidR="009B74A1" w14:paraId="11318379" w14:textId="77777777">
        <w:tc>
          <w:tcPr>
            <w:tcW w:w="595" w:type="dxa"/>
          </w:tcPr>
          <w:p w14:paraId="1F7FBEC3" w14:textId="77777777" w:rsidR="009B74A1" w:rsidRDefault="00B7674C">
            <w:pPr>
              <w:spacing w:after="0"/>
            </w:pPr>
            <w:r>
              <w:rPr>
                <w:sz w:val="18"/>
              </w:rPr>
              <w:lastRenderedPageBreak/>
              <w:t>11</w:t>
            </w:r>
          </w:p>
        </w:tc>
        <w:tc>
          <w:tcPr>
            <w:tcW w:w="4420" w:type="dxa"/>
          </w:tcPr>
          <w:p w14:paraId="02C5FF48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Приказ Минпросвещения России от 04.04.2025 № 268 «Об утверждении Особ</w:t>
            </w:r>
            <w:r w:rsidRPr="00AF3FD5">
              <w:rPr>
                <w:sz w:val="18"/>
                <w:lang w:val="ru-RU"/>
              </w:rPr>
              <w:t>енностей режима рабочего времени и времени отдыха педагогических и иных работников организаций, осуществляющих образовательную деятельность…»</w:t>
            </w:r>
          </w:p>
        </w:tc>
        <w:tc>
          <w:tcPr>
            <w:tcW w:w="3113" w:type="dxa"/>
          </w:tcPr>
          <w:p w14:paraId="00DF28BA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Действует; вступил в силу с 01.09.2025</w:t>
            </w:r>
          </w:p>
        </w:tc>
        <w:tc>
          <w:tcPr>
            <w:tcW w:w="4690" w:type="dxa"/>
          </w:tcPr>
          <w:p w14:paraId="0C2A2A90" w14:textId="77777777" w:rsidR="009B74A1" w:rsidRDefault="00B7674C">
            <w:pPr>
              <w:spacing w:after="0"/>
            </w:pPr>
            <w:r w:rsidRPr="00AF3FD5">
              <w:rPr>
                <w:sz w:val="18"/>
                <w:lang w:val="ru-RU"/>
              </w:rPr>
              <w:t xml:space="preserve">Устанавливает, что режим рабочего времени определяется правилами </w:t>
            </w:r>
            <w:r w:rsidRPr="00AF3FD5">
              <w:rPr>
                <w:sz w:val="18"/>
                <w:lang w:val="ru-RU"/>
              </w:rPr>
              <w:t xml:space="preserve">внутреннего трудового распорядка, графиками работы, коллективным договором, трудовым договором с учётом режима деятельности организации; регулирует режим в каникулярное время, в периоды отмены (приостановки) занятий, а также распределение рабочего времени </w:t>
            </w:r>
            <w:r w:rsidRPr="00AF3FD5">
              <w:rPr>
                <w:sz w:val="18"/>
                <w:lang w:val="ru-RU"/>
              </w:rPr>
              <w:t xml:space="preserve">работников, для которых установлена продолжительность рабочего времени (а не норма часов педагогической работы). </w:t>
            </w:r>
            <w:r>
              <w:rPr>
                <w:sz w:val="18"/>
              </w:rPr>
              <w:t>Является основанием для утверждения графика работы социального педагога</w:t>
            </w:r>
          </w:p>
        </w:tc>
        <w:tc>
          <w:tcPr>
            <w:tcW w:w="2318" w:type="dxa"/>
          </w:tcPr>
          <w:p w14:paraId="48AF8942" w14:textId="77777777" w:rsidR="009B74A1" w:rsidRDefault="00B7674C">
            <w:pPr>
              <w:spacing w:after="0"/>
            </w:pPr>
            <w:hyperlink r:id="rId20">
              <w:r>
                <w:rPr>
                  <w:color w:val="0563C1"/>
                  <w:sz w:val="18"/>
                  <w:u w:val="single"/>
                </w:rPr>
                <w:t>http://publication.pravo.gov.ru/document/0001202505060016</w:t>
              </w:r>
            </w:hyperlink>
          </w:p>
        </w:tc>
      </w:tr>
      <w:tr w:rsidR="009B74A1" w:rsidRPr="00AF3FD5" w14:paraId="1D96C0BC" w14:textId="77777777">
        <w:tc>
          <w:tcPr>
            <w:tcW w:w="595" w:type="dxa"/>
          </w:tcPr>
          <w:p w14:paraId="338D847C" w14:textId="77777777" w:rsidR="009B74A1" w:rsidRDefault="00B7674C">
            <w:pPr>
              <w:spacing w:after="0"/>
            </w:pPr>
            <w:r>
              <w:rPr>
                <w:sz w:val="18"/>
              </w:rPr>
              <w:t>12</w:t>
            </w:r>
          </w:p>
        </w:tc>
        <w:tc>
          <w:tcPr>
            <w:tcW w:w="4420" w:type="dxa"/>
          </w:tcPr>
          <w:p w14:paraId="5720667B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Приказ Минпросвещения России от 31.05.2021 № 286 «Об утверждении федерального государственного образовательного стандарта начального общего образования» (с изменениями)</w:t>
            </w:r>
          </w:p>
        </w:tc>
        <w:tc>
          <w:tcPr>
            <w:tcW w:w="3113" w:type="dxa"/>
          </w:tcPr>
          <w:p w14:paraId="110869EF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690" w:type="dxa"/>
          </w:tcPr>
          <w:p w14:paraId="0AD4A2DC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Требовани</w:t>
            </w:r>
            <w:r w:rsidRPr="00AF3FD5">
              <w:rPr>
                <w:sz w:val="18"/>
                <w:lang w:val="ru-RU"/>
              </w:rPr>
              <w:t>я к условиям реализации программы, включая психолого-педагогические условия; требования к рабочей программе воспитания в составе ООП. Определяет рамку включения профилактических и воспитательных мероприятий в образовательный процесс</w:t>
            </w:r>
          </w:p>
        </w:tc>
        <w:tc>
          <w:tcPr>
            <w:tcW w:w="2318" w:type="dxa"/>
          </w:tcPr>
          <w:p w14:paraId="1A788BC5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21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/0001202107050028</w:t>
              </w:r>
            </w:hyperlink>
          </w:p>
        </w:tc>
      </w:tr>
      <w:tr w:rsidR="009B74A1" w:rsidRPr="00AF3FD5" w14:paraId="2C320363" w14:textId="77777777">
        <w:tc>
          <w:tcPr>
            <w:tcW w:w="595" w:type="dxa"/>
          </w:tcPr>
          <w:p w14:paraId="3B6CC0AB" w14:textId="77777777" w:rsidR="009B74A1" w:rsidRDefault="00B7674C">
            <w:pPr>
              <w:spacing w:after="0"/>
            </w:pPr>
            <w:r>
              <w:rPr>
                <w:sz w:val="18"/>
              </w:rPr>
              <w:t>13</w:t>
            </w:r>
          </w:p>
        </w:tc>
        <w:tc>
          <w:tcPr>
            <w:tcW w:w="4420" w:type="dxa"/>
          </w:tcPr>
          <w:p w14:paraId="562827D4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Приказ Минпросвещения России от 31.05.2021 № 287 «Об утверждении федерального государственного образовательного стандарта основного общего о</w:t>
            </w:r>
            <w:r w:rsidRPr="00AF3FD5">
              <w:rPr>
                <w:sz w:val="18"/>
                <w:lang w:val="ru-RU"/>
              </w:rPr>
              <w:t>бразования» (с изменениями)</w:t>
            </w:r>
          </w:p>
        </w:tc>
        <w:tc>
          <w:tcPr>
            <w:tcW w:w="3113" w:type="dxa"/>
          </w:tcPr>
          <w:p w14:paraId="5D8CC356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690" w:type="dxa"/>
          </w:tcPr>
          <w:p w14:paraId="7C2E937A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Аналогично позиции 12 применительно к уровню основного общего образования</w:t>
            </w:r>
          </w:p>
        </w:tc>
        <w:tc>
          <w:tcPr>
            <w:tcW w:w="2318" w:type="dxa"/>
          </w:tcPr>
          <w:p w14:paraId="21DCBC56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22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/0001202107050027</w:t>
              </w:r>
            </w:hyperlink>
          </w:p>
        </w:tc>
      </w:tr>
      <w:tr w:rsidR="009B74A1" w:rsidRPr="00AF3FD5" w14:paraId="0DD6EF90" w14:textId="77777777">
        <w:tc>
          <w:tcPr>
            <w:tcW w:w="595" w:type="dxa"/>
          </w:tcPr>
          <w:p w14:paraId="15B8C622" w14:textId="77777777" w:rsidR="009B74A1" w:rsidRDefault="00B7674C">
            <w:pPr>
              <w:spacing w:after="0"/>
            </w:pPr>
            <w:r>
              <w:rPr>
                <w:sz w:val="18"/>
              </w:rPr>
              <w:t>14</w:t>
            </w:r>
          </w:p>
        </w:tc>
        <w:tc>
          <w:tcPr>
            <w:tcW w:w="4420" w:type="dxa"/>
          </w:tcPr>
          <w:p w14:paraId="6C95BFAB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Прика</w:t>
            </w:r>
            <w:r w:rsidRPr="00AF3FD5">
              <w:rPr>
                <w:sz w:val="18"/>
                <w:lang w:val="ru-RU"/>
              </w:rPr>
              <w:t>з Минобрнауки России от 17.05.2012 № 413 «Об утверждении федерального государственного образовательного стандарта среднего общего образования» (с изменениями)</w:t>
            </w:r>
          </w:p>
        </w:tc>
        <w:tc>
          <w:tcPr>
            <w:tcW w:w="3113" w:type="dxa"/>
          </w:tcPr>
          <w:p w14:paraId="47E7019A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690" w:type="dxa"/>
          </w:tcPr>
          <w:p w14:paraId="04353BCD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Аналогично позиции 12 применительно к уровню среднего общего образования</w:t>
            </w:r>
          </w:p>
        </w:tc>
        <w:tc>
          <w:tcPr>
            <w:tcW w:w="2318" w:type="dxa"/>
          </w:tcPr>
          <w:p w14:paraId="0943EC8F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23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/0001201206070005</w:t>
              </w:r>
            </w:hyperlink>
          </w:p>
        </w:tc>
      </w:tr>
      <w:tr w:rsidR="009B74A1" w:rsidRPr="00AF3FD5" w14:paraId="58F5DD44" w14:textId="77777777">
        <w:tc>
          <w:tcPr>
            <w:tcW w:w="595" w:type="dxa"/>
          </w:tcPr>
          <w:p w14:paraId="09B110FA" w14:textId="77777777" w:rsidR="009B74A1" w:rsidRDefault="00B7674C">
            <w:pPr>
              <w:spacing w:after="0"/>
            </w:pPr>
            <w:r>
              <w:rPr>
                <w:sz w:val="18"/>
              </w:rPr>
              <w:t>15</w:t>
            </w:r>
          </w:p>
        </w:tc>
        <w:tc>
          <w:tcPr>
            <w:tcW w:w="4420" w:type="dxa"/>
          </w:tcPr>
          <w:p w14:paraId="68E4F9FF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Приказы Минпросвещения России от 18.05.2023 № 372, № 370, № 371 об утверждении федеральных образовательных программ нач</w:t>
            </w:r>
            <w:r w:rsidRPr="00AF3FD5">
              <w:rPr>
                <w:sz w:val="18"/>
                <w:lang w:val="ru-RU"/>
              </w:rPr>
              <w:t>ального общего, основного общего и среднего общего образования (в редакции приказов от 08.10.2025 № 729 и от 10.11.2025 № 808)</w:t>
            </w:r>
          </w:p>
        </w:tc>
        <w:tc>
          <w:tcPr>
            <w:tcW w:w="3113" w:type="dxa"/>
          </w:tcPr>
          <w:p w14:paraId="335787CD" w14:textId="77777777" w:rsidR="009B74A1" w:rsidRDefault="00B7674C">
            <w:pPr>
              <w:spacing w:after="0"/>
            </w:pPr>
            <w:r w:rsidRPr="00AF3FD5">
              <w:rPr>
                <w:sz w:val="18"/>
                <w:lang w:val="ru-RU"/>
              </w:rPr>
              <w:t xml:space="preserve">Действуют. </w:t>
            </w:r>
            <w:r w:rsidRPr="00AF3FD5">
              <w:rPr>
                <w:b/>
                <w:sz w:val="18"/>
                <w:lang w:val="ru-RU"/>
              </w:rPr>
              <w:t>Изменения, внесённые приказами № 729 и № 808, действуют с 01.09.2026 и учтены в подразделе 2.2 настоящего плана.</w:t>
            </w:r>
            <w:r w:rsidRPr="00AF3FD5"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Образ</w:t>
            </w:r>
            <w:r>
              <w:rPr>
                <w:sz w:val="18"/>
              </w:rPr>
              <w:t>овательная организация обязана актуализировать образовательные программы к 01.09.2026</w:t>
            </w:r>
          </w:p>
        </w:tc>
        <w:tc>
          <w:tcPr>
            <w:tcW w:w="4690" w:type="dxa"/>
          </w:tcPr>
          <w:p w14:paraId="400186FC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Федеральная рабочая программа воспитания и </w:t>
            </w:r>
            <w:r w:rsidRPr="00AF3FD5">
              <w:rPr>
                <w:b/>
                <w:sz w:val="18"/>
                <w:lang w:val="ru-RU"/>
              </w:rPr>
              <w:t>федеральный календарный план воспитательной работы</w:t>
            </w:r>
            <w:r w:rsidRPr="00AF3FD5">
              <w:rPr>
                <w:sz w:val="18"/>
                <w:lang w:val="ru-RU"/>
              </w:rPr>
              <w:t xml:space="preserve"> в составе федеральных образовательных программ. Определяют перечень и сроки </w:t>
            </w:r>
            <w:r w:rsidRPr="00AF3FD5">
              <w:rPr>
                <w:sz w:val="18"/>
                <w:lang w:val="ru-RU"/>
              </w:rPr>
              <w:t>мероприятий воспитательной направленности, с которыми согласуются профилактические мероприятия настоящего плана. С 01.09.2026: «Обществознание» на уровне основного общего образования изучается только в 9 классе; в 10 классе реализуется новая федеральная ра</w:t>
            </w:r>
            <w:r w:rsidRPr="00AF3FD5">
              <w:rPr>
                <w:sz w:val="18"/>
                <w:lang w:val="ru-RU"/>
              </w:rPr>
              <w:t xml:space="preserve">бочая программа «Обществознание» (базовый уровень); в 5 классе вводится учебный предмет «Духовно-нравственная культура России»; в первом классе обучение проводится без домашних заданий, </w:t>
            </w:r>
            <w:r w:rsidRPr="00AF3FD5">
              <w:rPr>
                <w:sz w:val="18"/>
                <w:lang w:val="ru-RU"/>
              </w:rPr>
              <w:lastRenderedPageBreak/>
              <w:t>сентябрь — октябрь являются адаптационным периодом; учебный год заканч</w:t>
            </w:r>
            <w:r w:rsidRPr="00AF3FD5">
              <w:rPr>
                <w:sz w:val="18"/>
                <w:lang w:val="ru-RU"/>
              </w:rPr>
              <w:t>ивается не ранее 26 мая</w:t>
            </w:r>
          </w:p>
        </w:tc>
        <w:tc>
          <w:tcPr>
            <w:tcW w:w="2318" w:type="dxa"/>
          </w:tcPr>
          <w:p w14:paraId="15A43E47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24">
              <w:r>
                <w:rPr>
                  <w:color w:val="0563C1"/>
                  <w:sz w:val="18"/>
                  <w:u w:val="single"/>
                </w:rPr>
                <w:t>https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www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garant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products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ipo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prime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/413524918/</w:t>
              </w:r>
            </w:hyperlink>
          </w:p>
        </w:tc>
      </w:tr>
      <w:tr w:rsidR="009B74A1" w:rsidRPr="00AF3FD5" w14:paraId="13C30444" w14:textId="77777777">
        <w:tc>
          <w:tcPr>
            <w:tcW w:w="595" w:type="dxa"/>
          </w:tcPr>
          <w:p w14:paraId="6B3671BC" w14:textId="77777777" w:rsidR="009B74A1" w:rsidRDefault="00B7674C">
            <w:pPr>
              <w:spacing w:after="0"/>
            </w:pPr>
            <w:r>
              <w:rPr>
                <w:sz w:val="18"/>
              </w:rPr>
              <w:t>16</w:t>
            </w:r>
          </w:p>
        </w:tc>
        <w:tc>
          <w:tcPr>
            <w:tcW w:w="4420" w:type="dxa"/>
          </w:tcPr>
          <w:p w14:paraId="22B6390D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Приказ Минпросвещения России от 20.02.2020 № 59 «Об утверждении Порядка проведения социально-псих</w:t>
            </w:r>
            <w:r w:rsidRPr="00AF3FD5">
              <w:rPr>
                <w:sz w:val="18"/>
                <w:lang w:val="ru-RU"/>
              </w:rPr>
              <w:t>ологического тестирования обучающихся в общеобразовательных организациях и профессиональных образовательных организациях» (с изменениями)</w:t>
            </w:r>
          </w:p>
        </w:tc>
        <w:tc>
          <w:tcPr>
            <w:tcW w:w="3113" w:type="dxa"/>
          </w:tcPr>
          <w:p w14:paraId="43B77606" w14:textId="77777777" w:rsidR="009B74A1" w:rsidRDefault="00B7674C">
            <w:pPr>
              <w:spacing w:after="0"/>
            </w:pPr>
            <w:r w:rsidRPr="00AF3FD5">
              <w:rPr>
                <w:sz w:val="18"/>
                <w:lang w:val="ru-RU"/>
              </w:rPr>
              <w:t xml:space="preserve">Действует. Приказом Минпросвещения России от </w:t>
            </w:r>
            <w:r w:rsidRPr="00AF3FD5">
              <w:rPr>
                <w:b/>
                <w:sz w:val="18"/>
                <w:lang w:val="ru-RU"/>
              </w:rPr>
              <w:t>16.03.2026 № 168</w:t>
            </w:r>
            <w:r w:rsidRPr="00AF3FD5">
              <w:rPr>
                <w:sz w:val="18"/>
                <w:lang w:val="ru-RU"/>
              </w:rPr>
              <w:t xml:space="preserve"> (зарегистрирован в Минюсте России 14.04.2026, рег. </w:t>
            </w:r>
            <w:r>
              <w:rPr>
                <w:sz w:val="18"/>
              </w:rPr>
              <w:t>№ 860</w:t>
            </w:r>
            <w:r>
              <w:rPr>
                <w:sz w:val="18"/>
              </w:rPr>
              <w:t xml:space="preserve">31) срок действия продлён </w:t>
            </w:r>
            <w:r>
              <w:rPr>
                <w:b/>
                <w:sz w:val="18"/>
              </w:rPr>
              <w:t>до 1 марта 2032 года</w:t>
            </w:r>
          </w:p>
        </w:tc>
        <w:tc>
          <w:tcPr>
            <w:tcW w:w="4690" w:type="dxa"/>
          </w:tcPr>
          <w:p w14:paraId="703796E6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Порядок проведения СПТ, направленного на раннее выявление незаконного потребления наркотических средств и психотропных веществ. Проводится при наличии информированных согласий. Роль социального педагога — орга</w:t>
            </w:r>
            <w:r w:rsidRPr="00AF3FD5">
              <w:rPr>
                <w:sz w:val="18"/>
                <w:lang w:val="ru-RU"/>
              </w:rPr>
              <w:t>низационное содействие в пределах, установленных локальным актом ОО; персонифицированные результаты не подлежат разглашению</w:t>
            </w:r>
          </w:p>
        </w:tc>
        <w:tc>
          <w:tcPr>
            <w:tcW w:w="2318" w:type="dxa"/>
          </w:tcPr>
          <w:p w14:paraId="1FA4E3C7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25">
              <w:r>
                <w:rPr>
                  <w:color w:val="0563C1"/>
                  <w:sz w:val="18"/>
                  <w:u w:val="single"/>
                </w:rPr>
                <w:t>https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www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garant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products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ipo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prime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/414071819/</w:t>
              </w:r>
            </w:hyperlink>
          </w:p>
        </w:tc>
      </w:tr>
      <w:tr w:rsidR="009B74A1" w:rsidRPr="00AF3FD5" w14:paraId="69B1D6ED" w14:textId="77777777">
        <w:tc>
          <w:tcPr>
            <w:tcW w:w="595" w:type="dxa"/>
          </w:tcPr>
          <w:p w14:paraId="3B87564E" w14:textId="77777777" w:rsidR="009B74A1" w:rsidRDefault="00B7674C">
            <w:pPr>
              <w:spacing w:after="0"/>
            </w:pPr>
            <w:r>
              <w:rPr>
                <w:sz w:val="18"/>
              </w:rPr>
              <w:t>17</w:t>
            </w:r>
          </w:p>
        </w:tc>
        <w:tc>
          <w:tcPr>
            <w:tcW w:w="4420" w:type="dxa"/>
          </w:tcPr>
          <w:p w14:paraId="5206D19D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08.01.1998 № 3-ФЗ «О наркотических средствах и психотропных веществах»</w:t>
            </w:r>
          </w:p>
        </w:tc>
        <w:tc>
          <w:tcPr>
            <w:tcW w:w="3113" w:type="dxa"/>
          </w:tcPr>
          <w:p w14:paraId="6AA467B9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690" w:type="dxa"/>
          </w:tcPr>
          <w:p w14:paraId="402C0F6E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Ст. 4 — принципы государственной политики; ст. 53.4 — раннее выявление незаконного потребления наркотических средств и психотропных веществ, включая со</w:t>
            </w:r>
            <w:r w:rsidRPr="00AF3FD5">
              <w:rPr>
                <w:sz w:val="18"/>
                <w:lang w:val="ru-RU"/>
              </w:rPr>
              <w:t>циально-психологическое тестирование обучающихся</w:t>
            </w:r>
          </w:p>
        </w:tc>
        <w:tc>
          <w:tcPr>
            <w:tcW w:w="2318" w:type="dxa"/>
          </w:tcPr>
          <w:p w14:paraId="7558C606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26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/0001199801130006</w:t>
              </w:r>
            </w:hyperlink>
          </w:p>
        </w:tc>
      </w:tr>
      <w:tr w:rsidR="009B74A1" w14:paraId="0AD22DFA" w14:textId="77777777">
        <w:tc>
          <w:tcPr>
            <w:tcW w:w="595" w:type="dxa"/>
          </w:tcPr>
          <w:p w14:paraId="668F40F3" w14:textId="77777777" w:rsidR="009B74A1" w:rsidRDefault="00B7674C">
            <w:pPr>
              <w:spacing w:after="0"/>
            </w:pPr>
            <w:r>
              <w:rPr>
                <w:sz w:val="18"/>
              </w:rPr>
              <w:t>18</w:t>
            </w:r>
          </w:p>
        </w:tc>
        <w:tc>
          <w:tcPr>
            <w:tcW w:w="4420" w:type="dxa"/>
          </w:tcPr>
          <w:p w14:paraId="20BB97F9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Постановление Правительства Российской Федерации от </w:t>
            </w:r>
            <w:r w:rsidRPr="00AF3FD5">
              <w:rPr>
                <w:sz w:val="18"/>
                <w:lang w:val="ru-RU"/>
              </w:rPr>
              <w:t>06.11.2013 № 995 «Об утверждении Примерного положения о комиссиях по делам несовершеннолетних и защите их прав» (в редакции от 27.11.2025)</w:t>
            </w:r>
          </w:p>
        </w:tc>
        <w:tc>
          <w:tcPr>
            <w:tcW w:w="3113" w:type="dxa"/>
          </w:tcPr>
          <w:p w14:paraId="57C2024C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690" w:type="dxa"/>
          </w:tcPr>
          <w:p w14:paraId="48DF0B74" w14:textId="77777777" w:rsidR="009B74A1" w:rsidRDefault="00B7674C">
            <w:pPr>
              <w:spacing w:after="0"/>
            </w:pPr>
            <w:r w:rsidRPr="00AF3FD5">
              <w:rPr>
                <w:sz w:val="18"/>
                <w:lang w:val="ru-RU"/>
              </w:rPr>
              <w:t>Определяет полномочия КДНиЗП, порядок рассмотрения вопросов, принятия решений, в том числе о проведении инд</w:t>
            </w:r>
            <w:r w:rsidRPr="00AF3FD5">
              <w:rPr>
                <w:sz w:val="18"/>
                <w:lang w:val="ru-RU"/>
              </w:rPr>
              <w:t xml:space="preserve">ивидуальной профилактической работы и о постановке на профилактический учёт. </w:t>
            </w:r>
            <w:r>
              <w:rPr>
                <w:sz w:val="18"/>
              </w:rPr>
              <w:t>Является основанием для разграничения компетенции ОО и комиссии</w:t>
            </w:r>
          </w:p>
        </w:tc>
        <w:tc>
          <w:tcPr>
            <w:tcW w:w="2318" w:type="dxa"/>
          </w:tcPr>
          <w:p w14:paraId="2FC745EC" w14:textId="77777777" w:rsidR="009B74A1" w:rsidRDefault="00B7674C">
            <w:pPr>
              <w:spacing w:after="0"/>
            </w:pPr>
            <w:hyperlink r:id="rId27">
              <w:r>
                <w:rPr>
                  <w:color w:val="0563C1"/>
                  <w:sz w:val="18"/>
                  <w:u w:val="single"/>
                </w:rPr>
                <w:t>http://publication.pravo.gov.ru/D</w:t>
              </w:r>
              <w:r>
                <w:rPr>
                  <w:color w:val="0563C1"/>
                  <w:sz w:val="18"/>
                  <w:u w:val="single"/>
                </w:rPr>
                <w:t>ocument/View/0001201311080009</w:t>
              </w:r>
            </w:hyperlink>
          </w:p>
        </w:tc>
      </w:tr>
      <w:tr w:rsidR="009B74A1" w14:paraId="3FEC17C5" w14:textId="77777777">
        <w:tc>
          <w:tcPr>
            <w:tcW w:w="595" w:type="dxa"/>
          </w:tcPr>
          <w:p w14:paraId="3C3A8EFC" w14:textId="77777777" w:rsidR="009B74A1" w:rsidRDefault="00B7674C">
            <w:pPr>
              <w:spacing w:after="0"/>
            </w:pPr>
            <w:r>
              <w:rPr>
                <w:sz w:val="18"/>
              </w:rPr>
              <w:t>19</w:t>
            </w:r>
          </w:p>
        </w:tc>
        <w:tc>
          <w:tcPr>
            <w:tcW w:w="4420" w:type="dxa"/>
          </w:tcPr>
          <w:p w14:paraId="2D8C381C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24.11.1995 № 181-ФЗ «О социальной защите инвалидов в Российской Федерации»</w:t>
            </w:r>
          </w:p>
        </w:tc>
        <w:tc>
          <w:tcPr>
            <w:tcW w:w="3113" w:type="dxa"/>
          </w:tcPr>
          <w:p w14:paraId="7751467C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690" w:type="dxa"/>
          </w:tcPr>
          <w:p w14:paraId="040A0BB8" w14:textId="77777777" w:rsidR="009B74A1" w:rsidRDefault="00B7674C">
            <w:pPr>
              <w:spacing w:after="0"/>
            </w:pPr>
            <w:r w:rsidRPr="00AF3FD5">
              <w:rPr>
                <w:sz w:val="18"/>
                <w:lang w:val="ru-RU"/>
              </w:rPr>
              <w:t xml:space="preserve">Ст. 18, 19 — образование инвалидов; гарантии и меры социальной поддержки. </w:t>
            </w:r>
            <w:r>
              <w:rPr>
                <w:sz w:val="18"/>
              </w:rPr>
              <w:t>Применяется при информировании семей о дос</w:t>
            </w:r>
            <w:r>
              <w:rPr>
                <w:sz w:val="18"/>
              </w:rPr>
              <w:t>тупных мерах поддержки</w:t>
            </w:r>
          </w:p>
        </w:tc>
        <w:tc>
          <w:tcPr>
            <w:tcW w:w="2318" w:type="dxa"/>
          </w:tcPr>
          <w:p w14:paraId="10705150" w14:textId="77777777" w:rsidR="009B74A1" w:rsidRDefault="00B7674C">
            <w:pPr>
              <w:spacing w:after="0"/>
            </w:pPr>
            <w:hyperlink r:id="rId28">
              <w:r>
                <w:rPr>
                  <w:color w:val="0563C1"/>
                  <w:sz w:val="18"/>
                  <w:u w:val="single"/>
                </w:rPr>
                <w:t>http://publication.pravo.gov.ru/document/0001199511280010</w:t>
              </w:r>
            </w:hyperlink>
          </w:p>
        </w:tc>
      </w:tr>
      <w:tr w:rsidR="009B74A1" w:rsidRPr="00AF3FD5" w14:paraId="0D563ED5" w14:textId="77777777">
        <w:tc>
          <w:tcPr>
            <w:tcW w:w="595" w:type="dxa"/>
          </w:tcPr>
          <w:p w14:paraId="5F58B2C3" w14:textId="77777777" w:rsidR="009B74A1" w:rsidRDefault="00B7674C">
            <w:pPr>
              <w:spacing w:after="0"/>
            </w:pPr>
            <w:r>
              <w:rPr>
                <w:sz w:val="18"/>
              </w:rPr>
              <w:t>20</w:t>
            </w:r>
          </w:p>
        </w:tc>
        <w:tc>
          <w:tcPr>
            <w:tcW w:w="4420" w:type="dxa"/>
          </w:tcPr>
          <w:p w14:paraId="68CEC6A4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21.12.1996 № 159-ФЗ «О дополнительных гарантиях по социальной поддержке д</w:t>
            </w:r>
            <w:r w:rsidRPr="00AF3FD5">
              <w:rPr>
                <w:sz w:val="18"/>
                <w:lang w:val="ru-RU"/>
              </w:rPr>
              <w:t>етей-сирот и детей, оставшихся без попечения родителей»</w:t>
            </w:r>
          </w:p>
        </w:tc>
        <w:tc>
          <w:tcPr>
            <w:tcW w:w="3113" w:type="dxa"/>
          </w:tcPr>
          <w:p w14:paraId="5FA77FAE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690" w:type="dxa"/>
          </w:tcPr>
          <w:p w14:paraId="37DA2AF3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Дополнительные гарантии права на образование, медицинское обеспечение, имущественные права. Применяется при сопровождении соответствующей категории обучающихся и информировании законных пред</w:t>
            </w:r>
            <w:r w:rsidRPr="00AF3FD5">
              <w:rPr>
                <w:sz w:val="18"/>
                <w:lang w:val="ru-RU"/>
              </w:rPr>
              <w:t>ставителей</w:t>
            </w:r>
          </w:p>
        </w:tc>
        <w:tc>
          <w:tcPr>
            <w:tcW w:w="2318" w:type="dxa"/>
          </w:tcPr>
          <w:p w14:paraId="47AE85F7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29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/0001199612270022</w:t>
              </w:r>
            </w:hyperlink>
          </w:p>
        </w:tc>
      </w:tr>
      <w:tr w:rsidR="009B74A1" w:rsidRPr="00AF3FD5" w14:paraId="5F3FC21A" w14:textId="77777777">
        <w:tc>
          <w:tcPr>
            <w:tcW w:w="595" w:type="dxa"/>
          </w:tcPr>
          <w:p w14:paraId="40B52CA6" w14:textId="77777777" w:rsidR="009B74A1" w:rsidRDefault="00B7674C">
            <w:pPr>
              <w:spacing w:after="0"/>
            </w:pPr>
            <w:r>
              <w:rPr>
                <w:sz w:val="18"/>
              </w:rPr>
              <w:t>21</w:t>
            </w:r>
          </w:p>
        </w:tc>
        <w:tc>
          <w:tcPr>
            <w:tcW w:w="4420" w:type="dxa"/>
          </w:tcPr>
          <w:p w14:paraId="017EA9C9" w14:textId="77777777" w:rsidR="009B74A1" w:rsidRDefault="00B7674C">
            <w:pPr>
              <w:spacing w:after="0"/>
            </w:pPr>
            <w:r w:rsidRPr="00AF3FD5">
              <w:rPr>
                <w:sz w:val="18"/>
                <w:lang w:val="ru-RU"/>
              </w:rPr>
              <w:t xml:space="preserve">Приказ Минпросвещения России от 06.11.2024 № 778 «Об утверждении типового порядка организации </w:t>
            </w:r>
            <w:r w:rsidRPr="00AF3FD5">
              <w:rPr>
                <w:sz w:val="18"/>
                <w:lang w:val="ru-RU"/>
              </w:rPr>
              <w:t xml:space="preserve">деятельности по оказанию психолого-педагогической, медицинской и социальной помощи, в том числе типового порядка деятельности центра психолого-педагогической, медицинской и социальной помощи» (зарегистрирован в Минюсте России 19.11.2024, рег. </w:t>
            </w:r>
            <w:r>
              <w:rPr>
                <w:sz w:val="18"/>
              </w:rPr>
              <w:t>№ 80226)</w:t>
            </w:r>
          </w:p>
        </w:tc>
        <w:tc>
          <w:tcPr>
            <w:tcW w:w="3113" w:type="dxa"/>
          </w:tcPr>
          <w:p w14:paraId="73443073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Дейс</w:t>
            </w:r>
            <w:r w:rsidRPr="00AF3FD5">
              <w:rPr>
                <w:sz w:val="18"/>
                <w:lang w:val="ru-RU"/>
              </w:rPr>
              <w:t xml:space="preserve">твует; вступил в силу с </w:t>
            </w:r>
            <w:r w:rsidRPr="00AF3FD5">
              <w:rPr>
                <w:b/>
                <w:sz w:val="18"/>
                <w:lang w:val="ru-RU"/>
              </w:rPr>
              <w:t>1 марта 2025 года</w:t>
            </w:r>
          </w:p>
        </w:tc>
        <w:tc>
          <w:tcPr>
            <w:tcW w:w="4690" w:type="dxa"/>
          </w:tcPr>
          <w:p w14:paraId="1A03A0F8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Издан во исполнение ч. 7 ст. 42 Федерального закона № 273-ФЗ. </w:t>
            </w:r>
            <w:r w:rsidRPr="00AF3FD5">
              <w:rPr>
                <w:b/>
                <w:sz w:val="18"/>
                <w:lang w:val="ru-RU"/>
              </w:rPr>
              <w:t>Пункт 1</w:t>
            </w:r>
            <w:r w:rsidRPr="00AF3FD5">
              <w:rPr>
                <w:sz w:val="18"/>
                <w:lang w:val="ru-RU"/>
              </w:rPr>
              <w:t>: к видам помощи отнесены психолого-педагогическое консультирование обучающихся, родителей (законных представителей) и педагогических работников;</w:t>
            </w:r>
            <w:r w:rsidRPr="00AF3FD5">
              <w:rPr>
                <w:sz w:val="18"/>
                <w:lang w:val="ru-RU"/>
              </w:rPr>
              <w:t xml:space="preserve"> коррекционно-развивающие и компенсирующие занятия, логопедическая помощь; комплекс реабилитационных и других медицинских мероприятий; </w:t>
            </w:r>
            <w:r w:rsidRPr="00AF3FD5">
              <w:rPr>
                <w:b/>
                <w:sz w:val="18"/>
                <w:lang w:val="ru-RU"/>
              </w:rPr>
              <w:t>помощь обучающимся в профориентации, получении профессии и социальной адаптации</w:t>
            </w:r>
            <w:r w:rsidRPr="00AF3FD5">
              <w:rPr>
                <w:sz w:val="18"/>
                <w:lang w:val="ru-RU"/>
              </w:rPr>
              <w:t xml:space="preserve"> — последний вид относится к компетенции с</w:t>
            </w:r>
            <w:r w:rsidRPr="00AF3FD5">
              <w:rPr>
                <w:sz w:val="18"/>
                <w:lang w:val="ru-RU"/>
              </w:rPr>
              <w:t xml:space="preserve">оциального педагога. </w:t>
            </w:r>
            <w:r w:rsidRPr="00AF3FD5">
              <w:rPr>
                <w:b/>
                <w:sz w:val="18"/>
                <w:lang w:val="ru-RU"/>
              </w:rPr>
              <w:t>Пункт 2</w:t>
            </w:r>
            <w:r w:rsidRPr="00AF3FD5">
              <w:rPr>
                <w:sz w:val="18"/>
                <w:lang w:val="ru-RU"/>
              </w:rPr>
              <w:t xml:space="preserve">: помощь оказывается детям, испытывающим трудности в освоении основных общеобразовательных программ, развитии и социальной </w:t>
            </w:r>
            <w:r w:rsidRPr="00AF3FD5">
              <w:rPr>
                <w:sz w:val="18"/>
                <w:lang w:val="ru-RU"/>
              </w:rPr>
              <w:lastRenderedPageBreak/>
              <w:t xml:space="preserve">адаптации, </w:t>
            </w:r>
            <w:r w:rsidRPr="00AF3FD5">
              <w:rPr>
                <w:b/>
                <w:sz w:val="18"/>
                <w:lang w:val="ru-RU"/>
              </w:rPr>
              <w:t>в том числе несовершеннолетним обучающимся, признанным подозреваемыми, обвиняемыми или подсуди</w:t>
            </w:r>
            <w:r w:rsidRPr="00AF3FD5">
              <w:rPr>
                <w:b/>
                <w:sz w:val="18"/>
                <w:lang w:val="ru-RU"/>
              </w:rPr>
              <w:t>мыми по уголовному делу либо являющимся потерпевшими или свидетелями преступления</w:t>
            </w:r>
            <w:r w:rsidRPr="00AF3FD5">
              <w:rPr>
                <w:sz w:val="18"/>
                <w:lang w:val="ru-RU"/>
              </w:rPr>
              <w:t xml:space="preserve">. </w:t>
            </w:r>
            <w:r w:rsidRPr="00AF3FD5">
              <w:rPr>
                <w:b/>
                <w:sz w:val="18"/>
                <w:lang w:val="ru-RU"/>
              </w:rPr>
              <w:t>Пункт 3</w:t>
            </w:r>
            <w:r w:rsidRPr="00AF3FD5">
              <w:rPr>
                <w:sz w:val="18"/>
                <w:lang w:val="ru-RU"/>
              </w:rPr>
              <w:t xml:space="preserve">: помощь оказывается в организациях, осуществляющих образовательную деятельность, а также в ЦППМСП; типовой порядок деятельности ЦППМСП — приложение № 1. </w:t>
            </w:r>
            <w:r w:rsidRPr="00AF3FD5">
              <w:rPr>
                <w:b/>
                <w:sz w:val="18"/>
                <w:lang w:val="ru-RU"/>
              </w:rPr>
              <w:t>Пункт 4</w:t>
            </w:r>
            <w:r w:rsidRPr="00AF3FD5">
              <w:rPr>
                <w:sz w:val="18"/>
                <w:lang w:val="ru-RU"/>
              </w:rPr>
              <w:t>: пом</w:t>
            </w:r>
            <w:r w:rsidRPr="00AF3FD5">
              <w:rPr>
                <w:sz w:val="18"/>
                <w:lang w:val="ru-RU"/>
              </w:rPr>
              <w:t xml:space="preserve">ощь оказывается </w:t>
            </w:r>
            <w:r w:rsidRPr="00AF3FD5">
              <w:rPr>
                <w:b/>
                <w:sz w:val="18"/>
                <w:lang w:val="ru-RU"/>
              </w:rPr>
              <w:t>на основании заявления или согласия в письменной форме законных представителей</w:t>
            </w:r>
            <w:r w:rsidRPr="00AF3FD5">
              <w:rPr>
                <w:sz w:val="18"/>
                <w:lang w:val="ru-RU"/>
              </w:rPr>
              <w:t>; рекомендуемые образцы заявления и согласия — приложения № 2 и № 3</w:t>
            </w:r>
          </w:p>
        </w:tc>
        <w:tc>
          <w:tcPr>
            <w:tcW w:w="2318" w:type="dxa"/>
          </w:tcPr>
          <w:p w14:paraId="18430C68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lastRenderedPageBreak/>
              <w:t>Официальные источники опубликования; справочные правовые системы</w:t>
            </w:r>
          </w:p>
        </w:tc>
      </w:tr>
      <w:tr w:rsidR="009B74A1" w:rsidRPr="00AF3FD5" w14:paraId="3CCEC73B" w14:textId="77777777">
        <w:tc>
          <w:tcPr>
            <w:tcW w:w="595" w:type="dxa"/>
          </w:tcPr>
          <w:p w14:paraId="2C0654DC" w14:textId="77777777" w:rsidR="009B74A1" w:rsidRDefault="00B7674C">
            <w:pPr>
              <w:spacing w:after="0"/>
            </w:pPr>
            <w:r>
              <w:rPr>
                <w:sz w:val="18"/>
              </w:rPr>
              <w:t>22</w:t>
            </w:r>
          </w:p>
        </w:tc>
        <w:tc>
          <w:tcPr>
            <w:tcW w:w="4420" w:type="dxa"/>
          </w:tcPr>
          <w:p w14:paraId="09F2479A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12.1</w:t>
            </w:r>
            <w:r w:rsidRPr="00AF3FD5">
              <w:rPr>
                <w:sz w:val="18"/>
                <w:lang w:val="ru-RU"/>
              </w:rPr>
              <w:t>2.2023 № 565-ФЗ «О занятости населения в Российской Федерации»</w:t>
            </w:r>
          </w:p>
        </w:tc>
        <w:tc>
          <w:tcPr>
            <w:tcW w:w="3113" w:type="dxa"/>
          </w:tcPr>
          <w:p w14:paraId="2EB1A3F5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Действует. </w:t>
            </w:r>
            <w:r w:rsidRPr="00AF3FD5">
              <w:rPr>
                <w:b/>
                <w:sz w:val="18"/>
                <w:lang w:val="ru-RU"/>
              </w:rPr>
              <w:t>Закон Российской Федерации от 19.04.1991 № 1032-1 утратил силу</w:t>
            </w:r>
          </w:p>
        </w:tc>
        <w:tc>
          <w:tcPr>
            <w:tcW w:w="4690" w:type="dxa"/>
          </w:tcPr>
          <w:p w14:paraId="6FEBACA4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Относит несовершеннолетних граждан в возрасте от 14 до 18 лет к категории граждан, испытывающих трудности в поиске подх</w:t>
            </w:r>
            <w:r w:rsidRPr="00AF3FD5">
              <w:rPr>
                <w:sz w:val="18"/>
                <w:lang w:val="ru-RU"/>
              </w:rPr>
              <w:t>одящей работы. Является основанием взаимодействия ОО с центром занятости населения по вопросам временного трудоустройства обучающихся в свободное от учёбы время (мероприятия 5.7, 8.6)</w:t>
            </w:r>
          </w:p>
        </w:tc>
        <w:tc>
          <w:tcPr>
            <w:tcW w:w="2318" w:type="dxa"/>
          </w:tcPr>
          <w:p w14:paraId="3F4B0A16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30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www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krem</w:t>
              </w:r>
              <w:r>
                <w:rPr>
                  <w:color w:val="0563C1"/>
                  <w:sz w:val="18"/>
                  <w:u w:val="single"/>
                </w:rPr>
                <w:t>lin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acts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bank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/50059</w:t>
              </w:r>
            </w:hyperlink>
          </w:p>
        </w:tc>
      </w:tr>
      <w:tr w:rsidR="009B74A1" w14:paraId="53649ACF" w14:textId="77777777">
        <w:tc>
          <w:tcPr>
            <w:tcW w:w="595" w:type="dxa"/>
          </w:tcPr>
          <w:p w14:paraId="63BE0915" w14:textId="77777777" w:rsidR="009B74A1" w:rsidRDefault="00B7674C">
            <w:pPr>
              <w:spacing w:after="0"/>
            </w:pPr>
            <w:r>
              <w:rPr>
                <w:sz w:val="18"/>
              </w:rPr>
              <w:t>23</w:t>
            </w:r>
          </w:p>
        </w:tc>
        <w:tc>
          <w:tcPr>
            <w:tcW w:w="4420" w:type="dxa"/>
          </w:tcPr>
          <w:p w14:paraId="0C6F64FE" w14:textId="77777777" w:rsidR="009B74A1" w:rsidRDefault="00B7674C">
            <w:pPr>
              <w:spacing w:after="0"/>
            </w:pPr>
            <w:r w:rsidRPr="00AF3FD5">
              <w:rPr>
                <w:sz w:val="18"/>
                <w:lang w:val="ru-RU"/>
              </w:rPr>
              <w:t>Приказ Минпросвещения России от 08.10.2025 № 729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</w:t>
            </w:r>
            <w:r w:rsidRPr="00AF3FD5">
              <w:rPr>
                <w:sz w:val="18"/>
                <w:lang w:val="ru-RU"/>
              </w:rPr>
              <w:t xml:space="preserve">щего образования и среднего общего образования» (зарегистрирован в Минюсте России 03.12.2025, рег. </w:t>
            </w:r>
            <w:r>
              <w:rPr>
                <w:sz w:val="18"/>
              </w:rPr>
              <w:t>№ 84436)</w:t>
            </w:r>
          </w:p>
        </w:tc>
        <w:tc>
          <w:tcPr>
            <w:tcW w:w="3113" w:type="dxa"/>
          </w:tcPr>
          <w:p w14:paraId="28820924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Действует. Образовательные организации обязаны актуализировать образовательные программы </w:t>
            </w:r>
            <w:r w:rsidRPr="00AF3FD5">
              <w:rPr>
                <w:b/>
                <w:sz w:val="18"/>
                <w:lang w:val="ru-RU"/>
              </w:rPr>
              <w:t>к 1 сентября 2026 года</w:t>
            </w:r>
          </w:p>
        </w:tc>
        <w:tc>
          <w:tcPr>
            <w:tcW w:w="4690" w:type="dxa"/>
          </w:tcPr>
          <w:p w14:paraId="1FA56BA5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Устанавливает обучение в </w:t>
            </w:r>
            <w:r w:rsidRPr="00AF3FD5">
              <w:rPr>
                <w:sz w:val="18"/>
                <w:lang w:val="ru-RU"/>
              </w:rPr>
              <w:t>первом классе без домашних заданий и возможность сокращения часов по ряду учебных предметов в адаптационный период (сентябрь — октябрь) при сохранении содержания; утверждает содержание федеральной рабочей программы «Обществознание» для 9 класса и для 10 кл</w:t>
            </w:r>
            <w:r w:rsidRPr="00AF3FD5">
              <w:rPr>
                <w:sz w:val="18"/>
                <w:lang w:val="ru-RU"/>
              </w:rPr>
              <w:t>асса (базовый уровень); заменяет формулировку об окончании учебного года на «не ранее 26 мая»</w:t>
            </w:r>
          </w:p>
        </w:tc>
        <w:tc>
          <w:tcPr>
            <w:tcW w:w="2318" w:type="dxa"/>
          </w:tcPr>
          <w:p w14:paraId="281F49F2" w14:textId="77777777" w:rsidR="009B74A1" w:rsidRDefault="00B7674C">
            <w:pPr>
              <w:spacing w:after="0"/>
            </w:pPr>
            <w:r>
              <w:rPr>
                <w:sz w:val="18"/>
              </w:rPr>
              <w:t>Официальные источники опубликования</w:t>
            </w:r>
          </w:p>
        </w:tc>
      </w:tr>
      <w:tr w:rsidR="009B74A1" w14:paraId="78912CB8" w14:textId="77777777">
        <w:tc>
          <w:tcPr>
            <w:tcW w:w="595" w:type="dxa"/>
          </w:tcPr>
          <w:p w14:paraId="5593E57E" w14:textId="77777777" w:rsidR="009B74A1" w:rsidRDefault="00B7674C">
            <w:pPr>
              <w:spacing w:after="0"/>
            </w:pPr>
            <w:r>
              <w:rPr>
                <w:sz w:val="18"/>
              </w:rPr>
              <w:t>24</w:t>
            </w:r>
          </w:p>
        </w:tc>
        <w:tc>
          <w:tcPr>
            <w:tcW w:w="4420" w:type="dxa"/>
          </w:tcPr>
          <w:p w14:paraId="25D7FB00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24.04.2008 № 48-ФЗ «Об опеке и попечительстве»</w:t>
            </w:r>
          </w:p>
        </w:tc>
        <w:tc>
          <w:tcPr>
            <w:tcW w:w="3113" w:type="dxa"/>
          </w:tcPr>
          <w:p w14:paraId="69C4FBE0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690" w:type="dxa"/>
          </w:tcPr>
          <w:p w14:paraId="44FFA827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Определяет правовое положение </w:t>
            </w:r>
            <w:r w:rsidRPr="00AF3FD5">
              <w:rPr>
                <w:sz w:val="18"/>
                <w:lang w:val="ru-RU"/>
              </w:rPr>
              <w:t>опекунов и попечителей, полномочия органов опеки и попечительства, порядок предоставления сведений. Применяется при сопровождении обучающихся, находящихся под опекой (попечительством), и при исполнении запросов органа опеки (мероприятия 3.3, 3.4)</w:t>
            </w:r>
          </w:p>
        </w:tc>
        <w:tc>
          <w:tcPr>
            <w:tcW w:w="2318" w:type="dxa"/>
          </w:tcPr>
          <w:p w14:paraId="1EE2A99A" w14:textId="77777777" w:rsidR="009B74A1" w:rsidRDefault="00B7674C">
            <w:pPr>
              <w:spacing w:after="0"/>
            </w:pPr>
            <w:r>
              <w:rPr>
                <w:sz w:val="18"/>
              </w:rPr>
              <w:t>Официальн</w:t>
            </w:r>
            <w:r>
              <w:rPr>
                <w:sz w:val="18"/>
              </w:rPr>
              <w:t>ые источники опубликования</w:t>
            </w:r>
          </w:p>
        </w:tc>
      </w:tr>
    </w:tbl>
    <w:p w14:paraId="746D7C63" w14:textId="77777777" w:rsidR="009B74A1" w:rsidRDefault="009B74A1">
      <w:pPr>
        <w:spacing w:after="0" w:line="240" w:lineRule="auto"/>
        <w:rPr>
          <w:sz w:val="2"/>
          <w:szCs w:val="2"/>
        </w:rPr>
        <w:sectPr w:rsidR="009B74A1">
          <w:pgSz w:w="16838" w:h="11906" w:orient="landscape"/>
          <w:pgMar w:top="850" w:right="850" w:bottom="850" w:left="850" w:header="720" w:footer="720" w:gutter="0"/>
          <w:cols w:space="720"/>
          <w:docGrid w:linePitch="360"/>
        </w:sectPr>
      </w:pPr>
    </w:p>
    <w:p w14:paraId="2749D163" w14:textId="77777777" w:rsidR="009B74A1" w:rsidRPr="00AF3FD5" w:rsidRDefault="00B7674C">
      <w:pPr>
        <w:pStyle w:val="21"/>
        <w:rPr>
          <w:lang w:val="ru-RU"/>
        </w:rPr>
      </w:pPr>
      <w:bookmarkStart w:id="4" w:name="_Toc237002207"/>
      <w:r w:rsidRPr="00AF3FD5">
        <w:rPr>
          <w:b w:val="0"/>
          <w:lang w:val="ru-RU"/>
        </w:rPr>
        <w:lastRenderedPageBreak/>
        <w:t>10.2. Иные федеральные нормативные правовые акты, применяемые в части, касающейся деятельности социального педагога</w:t>
      </w:r>
      <w:bookmarkEnd w:id="4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4082"/>
        <w:gridCol w:w="956"/>
        <w:gridCol w:w="4289"/>
      </w:tblGrid>
      <w:tr w:rsidR="009B74A1" w:rsidRPr="00AF3FD5" w14:paraId="503A3724" w14:textId="77777777">
        <w:trPr>
          <w:tblHeader/>
        </w:trPr>
        <w:tc>
          <w:tcPr>
            <w:tcW w:w="595" w:type="dxa"/>
            <w:shd w:val="clear" w:color="auto" w:fill="DCE6F1"/>
          </w:tcPr>
          <w:p w14:paraId="55F27A5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4082" w:type="dxa"/>
            <w:shd w:val="clear" w:color="auto" w:fill="DCE6F1"/>
          </w:tcPr>
          <w:p w14:paraId="524C17F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Наименование, дата, номер</w:t>
            </w:r>
          </w:p>
        </w:tc>
        <w:tc>
          <w:tcPr>
            <w:tcW w:w="956" w:type="dxa"/>
            <w:shd w:val="clear" w:color="auto" w:fill="DCE6F1"/>
          </w:tcPr>
          <w:p w14:paraId="4C417AE9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b/>
                <w:sz w:val="18"/>
                <w:lang w:val="ru-RU"/>
              </w:rPr>
              <w:t>Статус на дату подготовки плана</w:t>
            </w:r>
          </w:p>
        </w:tc>
        <w:tc>
          <w:tcPr>
            <w:tcW w:w="4289" w:type="dxa"/>
            <w:shd w:val="clear" w:color="auto" w:fill="DCE6F1"/>
          </w:tcPr>
          <w:p w14:paraId="07151E5B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b/>
                <w:sz w:val="18"/>
                <w:lang w:val="ru-RU"/>
              </w:rPr>
              <w:t>Применение в работе социального педа</w:t>
            </w:r>
            <w:r w:rsidRPr="00AF3FD5">
              <w:rPr>
                <w:b/>
                <w:sz w:val="18"/>
                <w:lang w:val="ru-RU"/>
              </w:rPr>
              <w:t>гога</w:t>
            </w:r>
          </w:p>
        </w:tc>
      </w:tr>
      <w:tr w:rsidR="009B74A1" w:rsidRPr="00AF3FD5" w14:paraId="7915CA92" w14:textId="77777777">
        <w:tc>
          <w:tcPr>
            <w:tcW w:w="595" w:type="dxa"/>
          </w:tcPr>
          <w:p w14:paraId="64622EC0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4082" w:type="dxa"/>
          </w:tcPr>
          <w:p w14:paraId="25A87150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Кодекс Российской Федерации об административных правонарушениях от 30.12.2001 № 195-ФЗ</w:t>
            </w:r>
          </w:p>
        </w:tc>
        <w:tc>
          <w:tcPr>
            <w:tcW w:w="956" w:type="dxa"/>
          </w:tcPr>
          <w:p w14:paraId="4A0FE3AD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289" w:type="dxa"/>
          </w:tcPr>
          <w:p w14:paraId="5E9E46FA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Ст. 5.35 — неисполнение родителями обязанностей по содержанию и воспитанию несовершеннолетних; ст. 6.10, 6.23, 20.22 — правонарушения, связанные с вовлечением несовершеннолетних в потребление алкоголя, табака, ПАВ. Используется </w:t>
            </w:r>
            <w:r w:rsidRPr="00AF3FD5">
              <w:rPr>
                <w:b/>
                <w:sz w:val="18"/>
                <w:lang w:val="ru-RU"/>
              </w:rPr>
              <w:t>исключительно в целях правов</w:t>
            </w:r>
            <w:r w:rsidRPr="00AF3FD5">
              <w:rPr>
                <w:b/>
                <w:sz w:val="18"/>
                <w:lang w:val="ru-RU"/>
              </w:rPr>
              <w:t>ого просвещения и информирования</w:t>
            </w:r>
            <w:r w:rsidRPr="00AF3FD5">
              <w:rPr>
                <w:sz w:val="18"/>
                <w:lang w:val="ru-RU"/>
              </w:rPr>
              <w:t>. Составление протоколов и привлечение к ответственности к компетенции ОО не относятся</w:t>
            </w:r>
          </w:p>
        </w:tc>
      </w:tr>
      <w:tr w:rsidR="009B74A1" w:rsidRPr="00AF3FD5" w14:paraId="692F7D40" w14:textId="77777777">
        <w:tc>
          <w:tcPr>
            <w:tcW w:w="595" w:type="dxa"/>
          </w:tcPr>
          <w:p w14:paraId="54093681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4082" w:type="dxa"/>
          </w:tcPr>
          <w:p w14:paraId="007CC943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Уголовный кодекс Российской Федерации от 13.06.1996 № 63-ФЗ</w:t>
            </w:r>
          </w:p>
        </w:tc>
        <w:tc>
          <w:tcPr>
            <w:tcW w:w="956" w:type="dxa"/>
          </w:tcPr>
          <w:p w14:paraId="4E41AD03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289" w:type="dxa"/>
          </w:tcPr>
          <w:p w14:paraId="4897233B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Ст. 150, 151, 156 — вовлечение </w:t>
            </w:r>
            <w:r w:rsidRPr="00AF3FD5">
              <w:rPr>
                <w:sz w:val="18"/>
                <w:lang w:val="ru-RU"/>
              </w:rPr>
              <w:t>несовершеннолетнего в совершение преступления и антиобщественных действий, неисполнение обязанностей по воспитанию несовершеннолетнего. Используется в целях правового просвещения и как ориентир при выявлении признаков, требующих информирования уполномоченн</w:t>
            </w:r>
            <w:r w:rsidRPr="00AF3FD5">
              <w:rPr>
                <w:sz w:val="18"/>
                <w:lang w:val="ru-RU"/>
              </w:rPr>
              <w:t>ых органов</w:t>
            </w:r>
          </w:p>
        </w:tc>
      </w:tr>
      <w:tr w:rsidR="009B74A1" w:rsidRPr="00AF3FD5" w14:paraId="6440139C" w14:textId="77777777">
        <w:tc>
          <w:tcPr>
            <w:tcW w:w="595" w:type="dxa"/>
          </w:tcPr>
          <w:p w14:paraId="5DE4F2E4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4082" w:type="dxa"/>
          </w:tcPr>
          <w:p w14:paraId="3346EB39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25.07.2002 № 114-ФЗ «О противодействии экстремистской деятельности»</w:t>
            </w:r>
          </w:p>
        </w:tc>
        <w:tc>
          <w:tcPr>
            <w:tcW w:w="956" w:type="dxa"/>
          </w:tcPr>
          <w:p w14:paraId="42BAADBE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289" w:type="dxa"/>
          </w:tcPr>
          <w:p w14:paraId="0EA8292B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Определяет понятие экстремистской деятельности; основание профилактических мероприятий по предупреждению вовлечения обучающихся в деструктивную</w:t>
            </w:r>
            <w:r w:rsidRPr="00AF3FD5">
              <w:rPr>
                <w:sz w:val="18"/>
                <w:lang w:val="ru-RU"/>
              </w:rPr>
              <w:t xml:space="preserve"> и экстремистскую деятельность</w:t>
            </w:r>
          </w:p>
        </w:tc>
      </w:tr>
      <w:tr w:rsidR="009B74A1" w:rsidRPr="00AF3FD5" w14:paraId="54C8DB6B" w14:textId="77777777">
        <w:tc>
          <w:tcPr>
            <w:tcW w:w="595" w:type="dxa"/>
          </w:tcPr>
          <w:p w14:paraId="093D4255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4082" w:type="dxa"/>
          </w:tcPr>
          <w:p w14:paraId="0E26779F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06.03.2006 № 35-ФЗ «О противодействии терроризму»</w:t>
            </w:r>
          </w:p>
        </w:tc>
        <w:tc>
          <w:tcPr>
            <w:tcW w:w="956" w:type="dxa"/>
          </w:tcPr>
          <w:p w14:paraId="74C7BFD6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289" w:type="dxa"/>
          </w:tcPr>
          <w:p w14:paraId="2E1773F9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Основание мероприятий по формированию неприятия идеологии терроризма, проводимых во взаимодействии с уполномоченными органами</w:t>
            </w:r>
          </w:p>
        </w:tc>
      </w:tr>
      <w:tr w:rsidR="009B74A1" w:rsidRPr="00AF3FD5" w14:paraId="259AD7AF" w14:textId="77777777">
        <w:tc>
          <w:tcPr>
            <w:tcW w:w="595" w:type="dxa"/>
          </w:tcPr>
          <w:p w14:paraId="3896680C" w14:textId="77777777" w:rsidR="009B74A1" w:rsidRDefault="00B7674C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4082" w:type="dxa"/>
          </w:tcPr>
          <w:p w14:paraId="7D225578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Федеральный </w:t>
            </w:r>
            <w:r w:rsidRPr="00AF3FD5">
              <w:rPr>
                <w:sz w:val="18"/>
                <w:lang w:val="ru-RU"/>
              </w:rPr>
              <w:t>закон 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</w:t>
            </w:r>
          </w:p>
        </w:tc>
        <w:tc>
          <w:tcPr>
            <w:tcW w:w="956" w:type="dxa"/>
          </w:tcPr>
          <w:p w14:paraId="2935D6E1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289" w:type="dxa"/>
          </w:tcPr>
          <w:p w14:paraId="11813A00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Основание профилактических мероприятий; запрет курения на территории ОО</w:t>
            </w:r>
          </w:p>
        </w:tc>
      </w:tr>
      <w:tr w:rsidR="009B74A1" w:rsidRPr="00AF3FD5" w14:paraId="42A7E137" w14:textId="77777777">
        <w:tc>
          <w:tcPr>
            <w:tcW w:w="595" w:type="dxa"/>
          </w:tcPr>
          <w:p w14:paraId="40512B91" w14:textId="77777777" w:rsidR="009B74A1" w:rsidRDefault="00B7674C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4082" w:type="dxa"/>
          </w:tcPr>
          <w:p w14:paraId="05012F19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      </w:r>
          </w:p>
        </w:tc>
        <w:tc>
          <w:tcPr>
            <w:tcW w:w="956" w:type="dxa"/>
          </w:tcPr>
          <w:p w14:paraId="19788842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289" w:type="dxa"/>
          </w:tcPr>
          <w:p w14:paraId="40100BF7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Основание </w:t>
            </w:r>
            <w:r w:rsidRPr="00AF3FD5">
              <w:rPr>
                <w:sz w:val="18"/>
                <w:lang w:val="ru-RU"/>
              </w:rPr>
              <w:t>профилактических мероприятий и правового информирования</w:t>
            </w:r>
          </w:p>
        </w:tc>
      </w:tr>
      <w:tr w:rsidR="009B74A1" w:rsidRPr="00AF3FD5" w14:paraId="5EBE945E" w14:textId="77777777">
        <w:tc>
          <w:tcPr>
            <w:tcW w:w="595" w:type="dxa"/>
          </w:tcPr>
          <w:p w14:paraId="3D77D6B1" w14:textId="77777777" w:rsidR="009B74A1" w:rsidRDefault="00B7674C">
            <w:pPr>
              <w:spacing w:after="0"/>
            </w:pPr>
            <w:r>
              <w:rPr>
                <w:sz w:val="18"/>
              </w:rPr>
              <w:t>7</w:t>
            </w:r>
          </w:p>
        </w:tc>
        <w:tc>
          <w:tcPr>
            <w:tcW w:w="4082" w:type="dxa"/>
          </w:tcPr>
          <w:p w14:paraId="39742ABA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27.07.2010 № 210-ФЗ «Об организации предоставления государственных и муниципальных услуг»</w:t>
            </w:r>
          </w:p>
        </w:tc>
        <w:tc>
          <w:tcPr>
            <w:tcW w:w="956" w:type="dxa"/>
          </w:tcPr>
          <w:p w14:paraId="38980706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289" w:type="dxa"/>
          </w:tcPr>
          <w:p w14:paraId="3B5248C5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Применяется при информировании и сопровождении семей в получении доступных м</w:t>
            </w:r>
            <w:r w:rsidRPr="00AF3FD5">
              <w:rPr>
                <w:sz w:val="18"/>
                <w:lang w:val="ru-RU"/>
              </w:rPr>
              <w:t>ер социальной поддержки</w:t>
            </w:r>
          </w:p>
        </w:tc>
      </w:tr>
      <w:tr w:rsidR="009B74A1" w:rsidRPr="00AF3FD5" w14:paraId="5CFDC6F8" w14:textId="77777777">
        <w:tc>
          <w:tcPr>
            <w:tcW w:w="595" w:type="dxa"/>
          </w:tcPr>
          <w:p w14:paraId="504EBC14" w14:textId="77777777" w:rsidR="009B74A1" w:rsidRDefault="00B7674C">
            <w:pPr>
              <w:spacing w:after="0"/>
            </w:pPr>
            <w:r>
              <w:rPr>
                <w:sz w:val="18"/>
              </w:rPr>
              <w:t>8</w:t>
            </w:r>
          </w:p>
        </w:tc>
        <w:tc>
          <w:tcPr>
            <w:tcW w:w="4082" w:type="dxa"/>
          </w:tcPr>
          <w:p w14:paraId="7792349D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02.05.2006 № 59-ФЗ «О порядке рассмотрения обращений граждан Российской Федерации»</w:t>
            </w:r>
          </w:p>
        </w:tc>
        <w:tc>
          <w:tcPr>
            <w:tcW w:w="956" w:type="dxa"/>
          </w:tcPr>
          <w:p w14:paraId="3EF953B6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289" w:type="dxa"/>
          </w:tcPr>
          <w:p w14:paraId="7E0D3D83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Применяется при работе с письменными обращениями, поступающими в ОО, в части, отнесённой к компетенции </w:t>
            </w:r>
            <w:r w:rsidRPr="00AF3FD5">
              <w:rPr>
                <w:sz w:val="18"/>
                <w:lang w:val="ru-RU"/>
              </w:rPr>
              <w:t>социального педагога</w:t>
            </w:r>
          </w:p>
        </w:tc>
      </w:tr>
      <w:tr w:rsidR="009B74A1" w:rsidRPr="00AF3FD5" w14:paraId="49D872B6" w14:textId="77777777">
        <w:tc>
          <w:tcPr>
            <w:tcW w:w="595" w:type="dxa"/>
          </w:tcPr>
          <w:p w14:paraId="0EC70604" w14:textId="77777777" w:rsidR="009B74A1" w:rsidRDefault="00B7674C">
            <w:pPr>
              <w:spacing w:after="0"/>
            </w:pPr>
            <w:r>
              <w:rPr>
                <w:sz w:val="18"/>
              </w:rPr>
              <w:t>9</w:t>
            </w:r>
          </w:p>
        </w:tc>
        <w:tc>
          <w:tcPr>
            <w:tcW w:w="4082" w:type="dxa"/>
          </w:tcPr>
          <w:p w14:paraId="043E8CD7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27.07.2006 № 149-ФЗ «Об информации, информационных технологиях и о защите информации»</w:t>
            </w:r>
          </w:p>
        </w:tc>
        <w:tc>
          <w:tcPr>
            <w:tcW w:w="956" w:type="dxa"/>
          </w:tcPr>
          <w:p w14:paraId="6EADCF39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289" w:type="dxa"/>
          </w:tcPr>
          <w:p w14:paraId="1CF3A39D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Применяется при формировании безопасной информационной среды, размещении материалов на официальном сайте ОО</w:t>
            </w:r>
          </w:p>
        </w:tc>
      </w:tr>
      <w:tr w:rsidR="009B74A1" w:rsidRPr="00AF3FD5" w14:paraId="1E876DCA" w14:textId="77777777">
        <w:tc>
          <w:tcPr>
            <w:tcW w:w="595" w:type="dxa"/>
          </w:tcPr>
          <w:p w14:paraId="0FB57E32" w14:textId="77777777" w:rsidR="009B74A1" w:rsidRDefault="00B7674C">
            <w:pPr>
              <w:spacing w:after="0"/>
            </w:pPr>
            <w:r>
              <w:rPr>
                <w:sz w:val="18"/>
              </w:rPr>
              <w:t>10</w:t>
            </w:r>
          </w:p>
        </w:tc>
        <w:tc>
          <w:tcPr>
            <w:tcW w:w="4082" w:type="dxa"/>
          </w:tcPr>
          <w:p w14:paraId="40B701FB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Пос</w:t>
            </w:r>
            <w:r w:rsidRPr="00AF3FD5">
              <w:rPr>
                <w:sz w:val="18"/>
                <w:lang w:val="ru-RU"/>
              </w:rPr>
              <w:t>тановление Главного государственного санитарного врача Российской Федерации от 28.09.2020 № 28 «Об утверждении санитарных правил СП 2.4.3648-20»</w:t>
            </w:r>
          </w:p>
        </w:tc>
        <w:tc>
          <w:tcPr>
            <w:tcW w:w="956" w:type="dxa"/>
          </w:tcPr>
          <w:p w14:paraId="47D3CE67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289" w:type="dxa"/>
          </w:tcPr>
          <w:p w14:paraId="23A2258E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Требования к организации образовательного процесса, учитываемые при планировании массовых </w:t>
            </w:r>
            <w:r w:rsidRPr="00AF3FD5">
              <w:rPr>
                <w:sz w:val="18"/>
                <w:lang w:val="ru-RU"/>
              </w:rPr>
              <w:t>мероприятий</w:t>
            </w:r>
          </w:p>
        </w:tc>
      </w:tr>
      <w:tr w:rsidR="009B74A1" w:rsidRPr="00AF3FD5" w14:paraId="1826C2AB" w14:textId="77777777">
        <w:tc>
          <w:tcPr>
            <w:tcW w:w="595" w:type="dxa"/>
          </w:tcPr>
          <w:p w14:paraId="4C8B9082" w14:textId="77777777" w:rsidR="009B74A1" w:rsidRDefault="00B7674C">
            <w:pPr>
              <w:spacing w:after="0"/>
            </w:pPr>
            <w:r>
              <w:rPr>
                <w:sz w:val="18"/>
              </w:rPr>
              <w:t>11</w:t>
            </w:r>
          </w:p>
        </w:tc>
        <w:tc>
          <w:tcPr>
            <w:tcW w:w="4082" w:type="dxa"/>
          </w:tcPr>
          <w:p w14:paraId="2133B8EC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30.12.2020 № 489-ФЗ «О молодёжной политике в Российской Федерации»</w:t>
            </w:r>
          </w:p>
        </w:tc>
        <w:tc>
          <w:tcPr>
            <w:tcW w:w="956" w:type="dxa"/>
          </w:tcPr>
          <w:p w14:paraId="584A0C93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Действует в редакции Федерального закона от 04.08.2026 № 311-ФЗ; </w:t>
            </w:r>
            <w:r w:rsidRPr="00AF3FD5">
              <w:rPr>
                <w:sz w:val="18"/>
                <w:lang w:val="ru-RU"/>
              </w:rPr>
              <w:lastRenderedPageBreak/>
              <w:t>отдельные положения вступают в силу с 01.11.2027</w:t>
            </w:r>
          </w:p>
        </w:tc>
        <w:tc>
          <w:tcPr>
            <w:tcW w:w="4289" w:type="dxa"/>
          </w:tcPr>
          <w:p w14:paraId="2BD15140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lastRenderedPageBreak/>
              <w:t xml:space="preserve">Применяется при организации социально </w:t>
            </w:r>
            <w:r w:rsidRPr="00AF3FD5">
              <w:rPr>
                <w:sz w:val="18"/>
                <w:lang w:val="ru-RU"/>
              </w:rPr>
              <w:t>значимой деятельности и вовлечении обучающихся старших классов в молодёжные проекты</w:t>
            </w:r>
          </w:p>
        </w:tc>
      </w:tr>
      <w:tr w:rsidR="009B74A1" w:rsidRPr="00AF3FD5" w14:paraId="0CE48C49" w14:textId="77777777">
        <w:tc>
          <w:tcPr>
            <w:tcW w:w="595" w:type="dxa"/>
          </w:tcPr>
          <w:p w14:paraId="2206D95D" w14:textId="77777777" w:rsidR="009B74A1" w:rsidRDefault="00B7674C">
            <w:pPr>
              <w:spacing w:after="0"/>
            </w:pPr>
            <w:r>
              <w:rPr>
                <w:sz w:val="18"/>
              </w:rPr>
              <w:t>12</w:t>
            </w:r>
          </w:p>
        </w:tc>
        <w:tc>
          <w:tcPr>
            <w:tcW w:w="4082" w:type="dxa"/>
          </w:tcPr>
          <w:p w14:paraId="7BCD83F2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Постановление Правительства Российской Федерации от 14.05.2021 № 733 «Об утверждении Положения об осуществлении федерального государственного контроля (надзора) в сфере</w:t>
            </w:r>
            <w:r w:rsidRPr="00AF3FD5">
              <w:rPr>
                <w:sz w:val="18"/>
                <w:lang w:val="ru-RU"/>
              </w:rPr>
              <w:t xml:space="preserve"> образования»</w:t>
            </w:r>
          </w:p>
        </w:tc>
        <w:tc>
          <w:tcPr>
            <w:tcW w:w="956" w:type="dxa"/>
          </w:tcPr>
          <w:p w14:paraId="164BDFD7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289" w:type="dxa"/>
          </w:tcPr>
          <w:p w14:paraId="77D6F792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Учитывается при подготовке документации к проверкам</w:t>
            </w:r>
          </w:p>
        </w:tc>
      </w:tr>
      <w:tr w:rsidR="009B74A1" w14:paraId="700E2611" w14:textId="77777777">
        <w:tc>
          <w:tcPr>
            <w:tcW w:w="595" w:type="dxa"/>
          </w:tcPr>
          <w:p w14:paraId="36E683E4" w14:textId="77777777" w:rsidR="009B74A1" w:rsidRDefault="00B7674C">
            <w:pPr>
              <w:spacing w:after="0"/>
            </w:pPr>
            <w:r>
              <w:rPr>
                <w:sz w:val="18"/>
              </w:rPr>
              <w:t>13</w:t>
            </w:r>
          </w:p>
        </w:tc>
        <w:tc>
          <w:tcPr>
            <w:tcW w:w="4082" w:type="dxa"/>
          </w:tcPr>
          <w:p w14:paraId="445EA495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Приказ Минпросвещения России от 22.03.2021 № 115 «Об утверждении Порядка организации и осуществления образовательной деятельности по основным общеобразовательным программам — о</w:t>
            </w:r>
            <w:r w:rsidRPr="00AF3FD5">
              <w:rPr>
                <w:sz w:val="18"/>
                <w:lang w:val="ru-RU"/>
              </w:rPr>
              <w:t>бразовательным программам начального общего, основного общего и среднего общего образования»</w:t>
            </w:r>
          </w:p>
        </w:tc>
        <w:tc>
          <w:tcPr>
            <w:tcW w:w="956" w:type="dxa"/>
          </w:tcPr>
          <w:p w14:paraId="7DDCD166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289" w:type="dxa"/>
          </w:tcPr>
          <w:p w14:paraId="1B5A3E21" w14:textId="77777777" w:rsidR="009B74A1" w:rsidRDefault="00B7674C">
            <w:pPr>
              <w:spacing w:after="0"/>
            </w:pPr>
            <w:r w:rsidRPr="00AF3FD5">
              <w:rPr>
                <w:sz w:val="18"/>
                <w:lang w:val="ru-RU"/>
              </w:rPr>
              <w:t>Пункт 24 — требования к объёму домашних заданий; на эту норму опирается положение об обучении в первом классе без домашних заданий, действующее с 01.09.2</w:t>
            </w:r>
            <w:r w:rsidRPr="00AF3FD5">
              <w:rPr>
                <w:sz w:val="18"/>
                <w:lang w:val="ru-RU"/>
              </w:rPr>
              <w:t xml:space="preserve">026. </w:t>
            </w:r>
            <w:r>
              <w:rPr>
                <w:sz w:val="18"/>
              </w:rPr>
              <w:t>Учитывается при планировании адаптационной работы с обучающимися 1 классов</w:t>
            </w:r>
          </w:p>
        </w:tc>
      </w:tr>
      <w:tr w:rsidR="009B74A1" w:rsidRPr="00AF3FD5" w14:paraId="6E1D6550" w14:textId="77777777">
        <w:tc>
          <w:tcPr>
            <w:tcW w:w="595" w:type="dxa"/>
          </w:tcPr>
          <w:p w14:paraId="69D74F36" w14:textId="77777777" w:rsidR="009B74A1" w:rsidRDefault="00B7674C">
            <w:pPr>
              <w:spacing w:after="0"/>
            </w:pPr>
            <w:r>
              <w:rPr>
                <w:sz w:val="18"/>
              </w:rPr>
              <w:t>14</w:t>
            </w:r>
          </w:p>
        </w:tc>
        <w:tc>
          <w:tcPr>
            <w:tcW w:w="4082" w:type="dxa"/>
          </w:tcPr>
          <w:p w14:paraId="0406C055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Уголовно-процессуальный кодекс Российской Федерации от 18.12.2001 № 174-ФЗ</w:t>
            </w:r>
          </w:p>
        </w:tc>
        <w:tc>
          <w:tcPr>
            <w:tcW w:w="956" w:type="dxa"/>
          </w:tcPr>
          <w:p w14:paraId="120D3E12" w14:textId="77777777" w:rsidR="009B74A1" w:rsidRDefault="00B7674C">
            <w:pPr>
              <w:spacing w:after="0"/>
            </w:pPr>
            <w:r>
              <w:rPr>
                <w:sz w:val="18"/>
              </w:rPr>
              <w:t>Действует</w:t>
            </w:r>
          </w:p>
        </w:tc>
        <w:tc>
          <w:tcPr>
            <w:tcW w:w="4289" w:type="dxa"/>
          </w:tcPr>
          <w:p w14:paraId="2112ED11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Применяется исключительно для определения процессуального статуса несовершеннолетнего (подозреваемый, обвиняемый, подсудимый, потерпевший, свидетель), с которым связано возникновение права на психолого-педагогическую, медицинскую и социальную помощь (п. 2 </w:t>
            </w:r>
            <w:r w:rsidRPr="00AF3FD5">
              <w:rPr>
                <w:sz w:val="18"/>
                <w:lang w:val="ru-RU"/>
              </w:rPr>
              <w:t xml:space="preserve">типового порядка, утверждённого приказом Минпросвещения России от 06.11.2024 № 778). </w:t>
            </w:r>
            <w:r w:rsidRPr="00AF3FD5">
              <w:rPr>
                <w:b/>
                <w:sz w:val="18"/>
                <w:lang w:val="ru-RU"/>
              </w:rPr>
              <w:t>Социальный педагог не совершает процессуальных действий и не участвует в производстве по уголовному делу</w:t>
            </w:r>
          </w:p>
        </w:tc>
      </w:tr>
    </w:tbl>
    <w:p w14:paraId="78C49A7B" w14:textId="77777777" w:rsidR="009B74A1" w:rsidRPr="00AF3FD5" w:rsidRDefault="009B74A1">
      <w:pPr>
        <w:spacing w:after="40"/>
        <w:rPr>
          <w:lang w:val="ru-RU"/>
        </w:rPr>
      </w:pPr>
    </w:p>
    <w:p w14:paraId="29675A98" w14:textId="77777777" w:rsidR="009B74A1" w:rsidRPr="00AF3FD5" w:rsidRDefault="00B7674C">
      <w:pPr>
        <w:pStyle w:val="21"/>
        <w:rPr>
          <w:lang w:val="ru-RU"/>
        </w:rPr>
      </w:pPr>
      <w:bookmarkStart w:id="5" w:name="_Toc237002208"/>
      <w:r w:rsidRPr="00AF3FD5">
        <w:rPr>
          <w:b w:val="0"/>
          <w:lang w:val="ru-RU"/>
        </w:rPr>
        <w:t>10.3. Методические рекомендации, письма и концептуальные докумен</w:t>
      </w:r>
      <w:r w:rsidRPr="00AF3FD5">
        <w:rPr>
          <w:b w:val="0"/>
          <w:lang w:val="ru-RU"/>
        </w:rPr>
        <w:t>ты</w:t>
      </w:r>
      <w:bookmarkEnd w:id="5"/>
    </w:p>
    <w:p w14:paraId="7D0B4112" w14:textId="77777777" w:rsidR="009B74A1" w:rsidRPr="00AF3FD5" w:rsidRDefault="00B7674C">
      <w:pPr>
        <w:pBdr>
          <w:left w:val="single" w:sz="18" w:space="6" w:color="2E5496"/>
        </w:pBdr>
        <w:spacing w:before="120" w:after="120"/>
        <w:ind w:left="283"/>
        <w:rPr>
          <w:lang w:val="ru-RU"/>
        </w:rPr>
      </w:pPr>
      <w:r w:rsidRPr="00AF3FD5">
        <w:rPr>
          <w:b/>
          <w:sz w:val="20"/>
          <w:lang w:val="ru-RU"/>
        </w:rPr>
        <w:t>Документы настоящего подраздела не являются нормативными правовыми актами и не устанавливают обязательных требований к образовательной организации.</w:t>
      </w:r>
      <w:r w:rsidRPr="00AF3FD5">
        <w:rPr>
          <w:sz w:val="20"/>
          <w:lang w:val="ru-RU"/>
        </w:rPr>
        <w:t xml:space="preserve"> Они применяются как методический ориентир. Обязательными для организации они становятся только в случае, </w:t>
      </w:r>
      <w:r w:rsidRPr="00AF3FD5">
        <w:rPr>
          <w:sz w:val="20"/>
          <w:lang w:val="ru-RU"/>
        </w:rPr>
        <w:t>если соответствующие положения воспроизведены в акте учредителя, региональном акте либо в локальном нормативном акте ОО.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3059"/>
        <w:gridCol w:w="2851"/>
        <w:gridCol w:w="3417"/>
      </w:tblGrid>
      <w:tr w:rsidR="009B74A1" w14:paraId="5BC2C4C0" w14:textId="77777777">
        <w:trPr>
          <w:tblHeader/>
        </w:trPr>
        <w:tc>
          <w:tcPr>
            <w:tcW w:w="595" w:type="dxa"/>
            <w:shd w:val="clear" w:color="auto" w:fill="DCE6F1"/>
          </w:tcPr>
          <w:p w14:paraId="33CC572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3059" w:type="dxa"/>
            <w:shd w:val="clear" w:color="auto" w:fill="DCE6F1"/>
          </w:tcPr>
          <w:p w14:paraId="4138910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Документ</w:t>
            </w:r>
          </w:p>
        </w:tc>
        <w:tc>
          <w:tcPr>
            <w:tcW w:w="2851" w:type="dxa"/>
            <w:shd w:val="clear" w:color="auto" w:fill="DCE6F1"/>
          </w:tcPr>
          <w:p w14:paraId="322121F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Статус</w:t>
            </w:r>
          </w:p>
        </w:tc>
        <w:tc>
          <w:tcPr>
            <w:tcW w:w="3417" w:type="dxa"/>
            <w:shd w:val="clear" w:color="auto" w:fill="DCE6F1"/>
          </w:tcPr>
          <w:p w14:paraId="3C21122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Значение для планирования</w:t>
            </w:r>
          </w:p>
        </w:tc>
      </w:tr>
      <w:tr w:rsidR="009B74A1" w:rsidRPr="00AF3FD5" w14:paraId="609DF31C" w14:textId="77777777">
        <w:tc>
          <w:tcPr>
            <w:tcW w:w="595" w:type="dxa"/>
          </w:tcPr>
          <w:p w14:paraId="5A02DE61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3059" w:type="dxa"/>
          </w:tcPr>
          <w:p w14:paraId="3B1A06E8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Распоряжение Правительства Российской Федерации от 28.05.2026 № 1272-р «Об </w:t>
            </w:r>
            <w:r w:rsidRPr="00AF3FD5">
              <w:rPr>
                <w:sz w:val="18"/>
                <w:lang w:val="ru-RU"/>
              </w:rPr>
              <w:t>утверждении Концепции развития системы профилактики безнадзорности и правонарушений несовершеннолетних на период до 2036 года и плана мероприятий на 2026–2036 годы по её реализации»</w:t>
            </w:r>
          </w:p>
        </w:tc>
        <w:tc>
          <w:tcPr>
            <w:tcW w:w="2851" w:type="dxa"/>
          </w:tcPr>
          <w:p w14:paraId="7087B9AF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Акт Правительства Российской Федерации программно-целевого (концептуальног</w:t>
            </w:r>
            <w:r w:rsidRPr="00AF3FD5">
              <w:rPr>
                <w:sz w:val="18"/>
                <w:lang w:val="ru-RU"/>
              </w:rPr>
              <w:t xml:space="preserve">о) характера. Действует. </w:t>
            </w:r>
            <w:r w:rsidRPr="00AF3FD5">
              <w:rPr>
                <w:b/>
                <w:sz w:val="18"/>
                <w:lang w:val="ru-RU"/>
              </w:rPr>
              <w:t>Не устанавливает непосредственных обязанностей для образовательной организации</w:t>
            </w:r>
            <w:r w:rsidRPr="00AF3FD5">
              <w:rPr>
                <w:sz w:val="18"/>
                <w:lang w:val="ru-RU"/>
              </w:rPr>
              <w:t>; реализуется через акты федеральных органов исполнительной власти, региональные и муниципальные планы</w:t>
            </w:r>
          </w:p>
        </w:tc>
        <w:tc>
          <w:tcPr>
            <w:tcW w:w="3417" w:type="dxa"/>
          </w:tcPr>
          <w:p w14:paraId="21EB72C0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Определяет приоритеты: снижение количества правона</w:t>
            </w:r>
            <w:r w:rsidRPr="00AF3FD5">
              <w:rPr>
                <w:sz w:val="18"/>
                <w:lang w:val="ru-RU"/>
              </w:rPr>
              <w:t>рушений среди подростков 14–18 лет, выявление и устранение причин их роста, усиление воспитательного потенциала общества. План мероприятий на 2026–2036 годы включает, в частности, разработку и внедрение программы психолого-педагогической помощи и реабилита</w:t>
            </w:r>
            <w:r w:rsidRPr="00AF3FD5">
              <w:rPr>
                <w:sz w:val="18"/>
                <w:lang w:val="ru-RU"/>
              </w:rPr>
              <w:t>ции подростков, пострадавших от физического или психологического насилия, работу с родителями, всероссийский проект по привлечению внимания к проблеме конфликтных ситуаций среди несовершеннолетних. Соответствие мероприятий плана приоритетам Концепции показ</w:t>
            </w:r>
            <w:r w:rsidRPr="00AF3FD5">
              <w:rPr>
                <w:sz w:val="18"/>
                <w:lang w:val="ru-RU"/>
              </w:rPr>
              <w:t xml:space="preserve">ано в графе «Приоритет Концепции» раздела 12. </w:t>
            </w:r>
            <w:r w:rsidRPr="00AF3FD5">
              <w:rPr>
                <w:b/>
                <w:sz w:val="18"/>
                <w:lang w:val="ru-RU"/>
              </w:rPr>
              <w:t xml:space="preserve">Перед утверждением плана необходимо проверить, приняты ли в </w:t>
            </w:r>
            <w:r w:rsidRPr="00AF3FD5">
              <w:rPr>
                <w:b/>
                <w:sz w:val="18"/>
                <w:lang w:val="ru-RU"/>
              </w:rPr>
              <w:lastRenderedPageBreak/>
              <w:t>[РЕГИОН] и [МУНИЦИПАЛИТЕТ] акты, конкретизирующие Концепцию для образовательных организаций</w:t>
            </w:r>
          </w:p>
        </w:tc>
      </w:tr>
      <w:tr w:rsidR="009B74A1" w:rsidRPr="00AF3FD5" w14:paraId="628151DD" w14:textId="77777777">
        <w:tc>
          <w:tcPr>
            <w:tcW w:w="595" w:type="dxa"/>
          </w:tcPr>
          <w:p w14:paraId="26845E54" w14:textId="77777777" w:rsidR="009B74A1" w:rsidRDefault="00B7674C">
            <w:pPr>
              <w:spacing w:after="0"/>
            </w:pPr>
            <w:r>
              <w:rPr>
                <w:sz w:val="18"/>
              </w:rPr>
              <w:lastRenderedPageBreak/>
              <w:t>2</w:t>
            </w:r>
          </w:p>
        </w:tc>
        <w:tc>
          <w:tcPr>
            <w:tcW w:w="3059" w:type="dxa"/>
          </w:tcPr>
          <w:p w14:paraId="3F23783C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Письмо Минпросвещения России от 12.05.2020 № ВБ-1011/08</w:t>
            </w:r>
            <w:r w:rsidRPr="00AF3FD5">
              <w:rPr>
                <w:sz w:val="18"/>
                <w:lang w:val="ru-RU"/>
              </w:rPr>
              <w:t xml:space="preserve"> «О методических рекомендациях» (методические рекомендации органам исполнительной власти субъектов Российской Федерации по организации работы педагогических работников, осуществляющих классное руководство в общеобразовательных организациях)</w:t>
            </w:r>
          </w:p>
        </w:tc>
        <w:tc>
          <w:tcPr>
            <w:tcW w:w="2851" w:type="dxa"/>
          </w:tcPr>
          <w:p w14:paraId="4EC866B8" w14:textId="77777777" w:rsidR="009B74A1" w:rsidRDefault="00B7674C">
            <w:pPr>
              <w:spacing w:after="0"/>
            </w:pPr>
            <w:r>
              <w:rPr>
                <w:sz w:val="18"/>
              </w:rPr>
              <w:t>Письмо; методич</w:t>
            </w:r>
            <w:r>
              <w:rPr>
                <w:sz w:val="18"/>
              </w:rPr>
              <w:t>еский документ</w:t>
            </w:r>
          </w:p>
        </w:tc>
        <w:tc>
          <w:tcPr>
            <w:tcW w:w="3417" w:type="dxa"/>
          </w:tcPr>
          <w:p w14:paraId="79198146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Разграничение задач классного руководителя и социального педагога. Используется при подготовке методических материалов для классных руководителей (мероприятия 2.6, 7.8) и при определении, какие функции остаются за классным </w:t>
            </w:r>
            <w:r w:rsidRPr="00AF3FD5">
              <w:rPr>
                <w:sz w:val="18"/>
                <w:lang w:val="ru-RU"/>
              </w:rPr>
              <w:t>руководителем</w:t>
            </w:r>
          </w:p>
        </w:tc>
      </w:tr>
      <w:tr w:rsidR="009B74A1" w:rsidRPr="00AF3FD5" w14:paraId="404CEFAA" w14:textId="77777777">
        <w:tc>
          <w:tcPr>
            <w:tcW w:w="595" w:type="dxa"/>
          </w:tcPr>
          <w:p w14:paraId="162E79CF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3059" w:type="dxa"/>
          </w:tcPr>
          <w:p w14:paraId="1003AA9B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Письмо Минцифры России от 14.05.2020 № ЛБ-С-070-12127 «О методических рекомендациях» (методические рекомендации по организации работы педагогических работников, осуществляющих классное руководство в общеобразовательных организациях)</w:t>
            </w:r>
          </w:p>
        </w:tc>
        <w:tc>
          <w:tcPr>
            <w:tcW w:w="2851" w:type="dxa"/>
          </w:tcPr>
          <w:p w14:paraId="77B4BCD2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Письмо</w:t>
            </w:r>
            <w:r w:rsidRPr="00AF3FD5">
              <w:rPr>
                <w:sz w:val="18"/>
                <w:lang w:val="ru-RU"/>
              </w:rPr>
              <w:t>; методический документ. Направлено совместно с Минпросвещения России и Профессиональным союзом работников народного образования и науки Российской Федерации</w:t>
            </w:r>
          </w:p>
        </w:tc>
        <w:tc>
          <w:tcPr>
            <w:tcW w:w="3417" w:type="dxa"/>
          </w:tcPr>
          <w:p w14:paraId="6BBCAD30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Применяется совместно с письмом Минпросвещения России от 12.05.2020 № ВБ-1011/08</w:t>
            </w:r>
          </w:p>
        </w:tc>
      </w:tr>
      <w:tr w:rsidR="009B74A1" w14:paraId="0EC9FFE3" w14:textId="77777777">
        <w:tc>
          <w:tcPr>
            <w:tcW w:w="595" w:type="dxa"/>
          </w:tcPr>
          <w:p w14:paraId="629335E1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3059" w:type="dxa"/>
          </w:tcPr>
          <w:p w14:paraId="4486F2DF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Приказ </w:t>
            </w:r>
            <w:r w:rsidRPr="00AF3FD5">
              <w:rPr>
                <w:sz w:val="18"/>
                <w:lang w:val="ru-RU"/>
              </w:rPr>
              <w:t>Минобрнауки России от 03.02.2006 № 21 «Об утверждении методических рекомендаций об осуществлении функций классного руководителя педагогическими работниками государственных общеобразовательных учреждений субъектов Российской Федерации и муниципальных общеоб</w:t>
            </w:r>
            <w:r w:rsidRPr="00AF3FD5">
              <w:rPr>
                <w:sz w:val="18"/>
                <w:lang w:val="ru-RU"/>
              </w:rPr>
              <w:t>разовательных учреждений»</w:t>
            </w:r>
          </w:p>
        </w:tc>
        <w:tc>
          <w:tcPr>
            <w:tcW w:w="2851" w:type="dxa"/>
          </w:tcPr>
          <w:p w14:paraId="082031B4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Приказ, утвердивший </w:t>
            </w:r>
            <w:r w:rsidRPr="00AF3FD5">
              <w:rPr>
                <w:b/>
                <w:sz w:val="18"/>
                <w:lang w:val="ru-RU"/>
              </w:rPr>
              <w:t>методические рекомендации</w:t>
            </w:r>
            <w:r w:rsidRPr="00AF3FD5">
              <w:rPr>
                <w:sz w:val="18"/>
                <w:lang w:val="ru-RU"/>
              </w:rPr>
              <w:t xml:space="preserve">; носит рекомендательный характер для образовательных организаций. Применяется в части, не противоречащей действующему законодательству и более поздним методическим документам (позиции </w:t>
            </w:r>
            <w:r w:rsidRPr="00AF3FD5">
              <w:rPr>
                <w:sz w:val="18"/>
                <w:lang w:val="ru-RU"/>
              </w:rPr>
              <w:t>2 и 3)</w:t>
            </w:r>
          </w:p>
        </w:tc>
        <w:tc>
          <w:tcPr>
            <w:tcW w:w="3417" w:type="dxa"/>
          </w:tcPr>
          <w:p w14:paraId="561F6DF4" w14:textId="77777777" w:rsidR="009B74A1" w:rsidRDefault="00B7674C">
            <w:pPr>
              <w:spacing w:after="0"/>
            </w:pPr>
            <w:r w:rsidRPr="00AF3FD5">
              <w:rPr>
                <w:sz w:val="18"/>
                <w:lang w:val="ru-RU"/>
              </w:rPr>
              <w:t xml:space="preserve">Содержит перечень функций классного руководителя, в том числе по взаимодействию с социальным педагогом и по работе с семьями. </w:t>
            </w:r>
            <w:r>
              <w:rPr>
                <w:sz w:val="18"/>
              </w:rPr>
              <w:t>Используется при разграничении зон ответственности</w:t>
            </w:r>
          </w:p>
        </w:tc>
      </w:tr>
      <w:tr w:rsidR="009B74A1" w:rsidRPr="00AF3FD5" w14:paraId="5CA36041" w14:textId="77777777">
        <w:tc>
          <w:tcPr>
            <w:tcW w:w="595" w:type="dxa"/>
          </w:tcPr>
          <w:p w14:paraId="766A5D8F" w14:textId="77777777" w:rsidR="009B74A1" w:rsidRDefault="00B7674C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3059" w:type="dxa"/>
          </w:tcPr>
          <w:p w14:paraId="69943CB2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Письмо Минобрнауки России от 26.12.2017 № 07-7657 «О направлении мето</w:t>
            </w:r>
            <w:r w:rsidRPr="00AF3FD5">
              <w:rPr>
                <w:sz w:val="18"/>
                <w:lang w:val="ru-RU"/>
              </w:rPr>
              <w:t>дических рекомендаций» (методические рекомендации по внедрению восстановительных технологий, в том числе медиации, в воспитательную деятельность образовательных организаций)</w:t>
            </w:r>
          </w:p>
        </w:tc>
        <w:tc>
          <w:tcPr>
            <w:tcW w:w="2851" w:type="dxa"/>
          </w:tcPr>
          <w:p w14:paraId="76E95B57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Письмо; методический документ. Разработан во исполнение пункта 31 плана мероприяти</w:t>
            </w:r>
            <w:r w:rsidRPr="00AF3FD5">
              <w:rPr>
                <w:sz w:val="18"/>
                <w:lang w:val="ru-RU"/>
              </w:rPr>
              <w:t>й по реализации в 2016–2020 годах Стратегии развития воспитания в Российской Федерации на период до 2025 года</w:t>
            </w:r>
          </w:p>
        </w:tc>
        <w:tc>
          <w:tcPr>
            <w:tcW w:w="3417" w:type="dxa"/>
          </w:tcPr>
          <w:p w14:paraId="71622146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b/>
                <w:sz w:val="18"/>
                <w:lang w:val="ru-RU"/>
              </w:rPr>
              <w:t>Основной методический документ для мероприятия 6.5</w:t>
            </w:r>
            <w:r w:rsidRPr="00AF3FD5">
              <w:rPr>
                <w:sz w:val="18"/>
                <w:lang w:val="ru-RU"/>
              </w:rPr>
              <w:t xml:space="preserve"> (восстановительные и медиативные программы) и для организации службы медиации (примирения). Опр</w:t>
            </w:r>
            <w:r w:rsidRPr="00AF3FD5">
              <w:rPr>
                <w:sz w:val="18"/>
                <w:lang w:val="ru-RU"/>
              </w:rPr>
              <w:t>еделяет подходы к внедрению восстановительных технологий, требования к подготовке специалистов, порядок работы со случаем</w:t>
            </w:r>
          </w:p>
        </w:tc>
      </w:tr>
      <w:tr w:rsidR="009B74A1" w:rsidRPr="00AF3FD5" w14:paraId="2856C5A8" w14:textId="77777777">
        <w:tc>
          <w:tcPr>
            <w:tcW w:w="595" w:type="dxa"/>
          </w:tcPr>
          <w:p w14:paraId="02B09820" w14:textId="77777777" w:rsidR="009B74A1" w:rsidRDefault="00B7674C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3059" w:type="dxa"/>
          </w:tcPr>
          <w:p w14:paraId="4BC8B66D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Распоряжение Минпросвещения России от 28.12.2020 № Р-193 «Об утверждении комплекта методических документов по внедрению примерной п</w:t>
            </w:r>
            <w:r w:rsidRPr="00AF3FD5">
              <w:rPr>
                <w:sz w:val="18"/>
                <w:lang w:val="ru-RU"/>
              </w:rPr>
              <w:t>рограммы (целевой модели) развития психологической службы в общеобразовательной организации»</w:t>
            </w:r>
          </w:p>
        </w:tc>
        <w:tc>
          <w:tcPr>
            <w:tcW w:w="2851" w:type="dxa"/>
          </w:tcPr>
          <w:p w14:paraId="6E0B5348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Распоряжение; методический документ, обязательных требований к образовательным организациям не устанавливает</w:t>
            </w:r>
          </w:p>
        </w:tc>
        <w:tc>
          <w:tcPr>
            <w:tcW w:w="3417" w:type="dxa"/>
          </w:tcPr>
          <w:p w14:paraId="4386E046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b/>
                <w:sz w:val="18"/>
                <w:lang w:val="ru-RU"/>
              </w:rPr>
              <w:t xml:space="preserve">Ключевой документ для разграничения задач </w:t>
            </w:r>
            <w:r w:rsidRPr="00AF3FD5">
              <w:rPr>
                <w:b/>
                <w:sz w:val="18"/>
                <w:lang w:val="ru-RU"/>
              </w:rPr>
              <w:t>социального педагога и педагога-психолога</w:t>
            </w:r>
            <w:r w:rsidRPr="00AF3FD5">
              <w:rPr>
                <w:sz w:val="18"/>
                <w:lang w:val="ru-RU"/>
              </w:rPr>
              <w:t xml:space="preserve"> (подраздел 2.8.1). Определяет модель функционирования психологической службы, состав специалистов, распределение функций. Используется при подготовке подраздела 2.8.1 и при исключении дублирования мероприятий</w:t>
            </w:r>
          </w:p>
        </w:tc>
      </w:tr>
      <w:tr w:rsidR="009B74A1" w:rsidRPr="00AF3FD5" w14:paraId="46D279EC" w14:textId="77777777">
        <w:tc>
          <w:tcPr>
            <w:tcW w:w="595" w:type="dxa"/>
          </w:tcPr>
          <w:p w14:paraId="23E98AE9" w14:textId="77777777" w:rsidR="009B74A1" w:rsidRDefault="00B7674C">
            <w:pPr>
              <w:spacing w:after="0"/>
            </w:pPr>
            <w:r>
              <w:rPr>
                <w:sz w:val="18"/>
              </w:rPr>
              <w:t>7</w:t>
            </w:r>
          </w:p>
        </w:tc>
        <w:tc>
          <w:tcPr>
            <w:tcW w:w="3059" w:type="dxa"/>
          </w:tcPr>
          <w:p w14:paraId="5182CE0E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Пи</w:t>
            </w:r>
            <w:r w:rsidRPr="00AF3FD5">
              <w:rPr>
                <w:sz w:val="18"/>
                <w:lang w:val="ru-RU"/>
              </w:rPr>
              <w:t>сьмо Минобрнауки России от 21.09.2023 № МН-6/2070 (методические рекомендации по особенностям выявления и профилактике деструктивного поведения обучающихся, подверженных воздействию террористической и иной радикальной идеологии)</w:t>
            </w:r>
          </w:p>
        </w:tc>
        <w:tc>
          <w:tcPr>
            <w:tcW w:w="2851" w:type="dxa"/>
          </w:tcPr>
          <w:p w14:paraId="2227DEE2" w14:textId="77777777" w:rsidR="009B74A1" w:rsidRDefault="00B7674C">
            <w:pPr>
              <w:spacing w:after="0"/>
            </w:pPr>
            <w:r>
              <w:rPr>
                <w:sz w:val="18"/>
              </w:rPr>
              <w:t>Письмо; методический докумен</w:t>
            </w:r>
            <w:r>
              <w:rPr>
                <w:sz w:val="18"/>
              </w:rPr>
              <w:t>т</w:t>
            </w:r>
          </w:p>
        </w:tc>
        <w:tc>
          <w:tcPr>
            <w:tcW w:w="3417" w:type="dxa"/>
          </w:tcPr>
          <w:p w14:paraId="6E9E37E0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b/>
                <w:sz w:val="18"/>
                <w:lang w:val="ru-RU"/>
              </w:rPr>
              <w:t>Основной методический документ для мероприятия 4.9</w:t>
            </w:r>
            <w:r w:rsidRPr="00AF3FD5">
              <w:rPr>
                <w:sz w:val="18"/>
                <w:lang w:val="ru-RU"/>
              </w:rPr>
              <w:t xml:space="preserve"> (профилактика вовлечения в противоправную, экстремистскую и иную деструктивную деятельность) и для алгоритма 17.8 Методического приложения. Содержит признаки вовлечения и подходы к профилактической работ</w:t>
            </w:r>
            <w:r w:rsidRPr="00AF3FD5">
              <w:rPr>
                <w:sz w:val="18"/>
                <w:lang w:val="ru-RU"/>
              </w:rPr>
              <w:t xml:space="preserve">е. </w:t>
            </w:r>
            <w:r w:rsidRPr="00AF3FD5">
              <w:rPr>
                <w:b/>
                <w:sz w:val="18"/>
                <w:lang w:val="ru-RU"/>
              </w:rPr>
              <w:t>Материалы для занятий не должны содержать наименований и символики запрещённых организаций и описания способов вовлечения</w:t>
            </w:r>
          </w:p>
        </w:tc>
      </w:tr>
      <w:tr w:rsidR="009B74A1" w:rsidRPr="00AF3FD5" w14:paraId="4FE7650E" w14:textId="77777777">
        <w:tc>
          <w:tcPr>
            <w:tcW w:w="595" w:type="dxa"/>
          </w:tcPr>
          <w:p w14:paraId="139C1BCB" w14:textId="77777777" w:rsidR="009B74A1" w:rsidRDefault="00B7674C">
            <w:pPr>
              <w:spacing w:after="0"/>
            </w:pPr>
            <w:r>
              <w:rPr>
                <w:sz w:val="18"/>
              </w:rPr>
              <w:lastRenderedPageBreak/>
              <w:t>8</w:t>
            </w:r>
          </w:p>
        </w:tc>
        <w:tc>
          <w:tcPr>
            <w:tcW w:w="3059" w:type="dxa"/>
          </w:tcPr>
          <w:p w14:paraId="66E2F20B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Распоряжение Минпросвещения России от 05.11.2025 № Р-264 «Об утверждении методических рекомендаций по созданию передовых образов</w:t>
            </w:r>
            <w:r w:rsidRPr="00AF3FD5">
              <w:rPr>
                <w:sz w:val="18"/>
                <w:lang w:val="ru-RU"/>
              </w:rPr>
              <w:t>ательных пространств в общеобразовательных организациях»</w:t>
            </w:r>
          </w:p>
        </w:tc>
        <w:tc>
          <w:tcPr>
            <w:tcW w:w="2851" w:type="dxa"/>
          </w:tcPr>
          <w:p w14:paraId="2B6C6BC9" w14:textId="77777777" w:rsidR="009B74A1" w:rsidRDefault="00B7674C">
            <w:pPr>
              <w:spacing w:after="0"/>
            </w:pPr>
            <w:r>
              <w:rPr>
                <w:sz w:val="18"/>
              </w:rPr>
              <w:t>Распоряжение; методический документ</w:t>
            </w:r>
          </w:p>
        </w:tc>
        <w:tc>
          <w:tcPr>
            <w:tcW w:w="3417" w:type="dxa"/>
          </w:tcPr>
          <w:p w14:paraId="796FC50C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Определяет подходы к формированию воспитательного пространства образовательной организации. Учитывается при планировании мероприятий по вовлечению обучающихся в со</w:t>
            </w:r>
            <w:r w:rsidRPr="00AF3FD5">
              <w:rPr>
                <w:sz w:val="18"/>
                <w:lang w:val="ru-RU"/>
              </w:rPr>
              <w:t>циально значимую деятельность (мероприятия 6.9, 6.10) и при взаимодействии с советником директора по воспитанию</w:t>
            </w:r>
          </w:p>
        </w:tc>
      </w:tr>
      <w:tr w:rsidR="009B74A1" w:rsidRPr="00AF3FD5" w14:paraId="1243211D" w14:textId="77777777">
        <w:tc>
          <w:tcPr>
            <w:tcW w:w="595" w:type="dxa"/>
          </w:tcPr>
          <w:p w14:paraId="7B1CA220" w14:textId="77777777" w:rsidR="009B74A1" w:rsidRDefault="00B7674C">
            <w:pPr>
              <w:spacing w:after="0"/>
            </w:pPr>
            <w:r>
              <w:rPr>
                <w:sz w:val="18"/>
              </w:rPr>
              <w:t>9</w:t>
            </w:r>
          </w:p>
        </w:tc>
        <w:tc>
          <w:tcPr>
            <w:tcW w:w="3059" w:type="dxa"/>
          </w:tcPr>
          <w:p w14:paraId="14848FE0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Методические рекомендации «Организация скринингового обследования участников специальной военной операции и членов их семей в целях раннего в</w:t>
            </w:r>
            <w:r w:rsidRPr="00AF3FD5">
              <w:rPr>
                <w:sz w:val="18"/>
                <w:lang w:val="ru-RU"/>
              </w:rPr>
              <w:t>ыявления у них психических расстройств, в том числе связанных со стрессом» (утверждены Министерством здравоохранения Российской Федерации 08.11.2023)</w:t>
            </w:r>
          </w:p>
        </w:tc>
        <w:tc>
          <w:tcPr>
            <w:tcW w:w="2851" w:type="dxa"/>
          </w:tcPr>
          <w:p w14:paraId="3C904DBB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Методический документ </w:t>
            </w:r>
            <w:r w:rsidRPr="00AF3FD5">
              <w:rPr>
                <w:b/>
                <w:sz w:val="18"/>
                <w:lang w:val="ru-RU"/>
              </w:rPr>
              <w:t>сферы здравоохранения</w:t>
            </w:r>
            <w:r w:rsidRPr="00AF3FD5">
              <w:rPr>
                <w:sz w:val="18"/>
                <w:lang w:val="ru-RU"/>
              </w:rPr>
              <w:t>. Адресован медицинским работникам</w:t>
            </w:r>
          </w:p>
        </w:tc>
        <w:tc>
          <w:tcPr>
            <w:tcW w:w="3417" w:type="dxa"/>
          </w:tcPr>
          <w:p w14:paraId="0702D21C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Приводится для обозначения г</w:t>
            </w:r>
            <w:r w:rsidRPr="00AF3FD5">
              <w:rPr>
                <w:sz w:val="18"/>
                <w:lang w:val="ru-RU"/>
              </w:rPr>
              <w:t xml:space="preserve">раницы компетенции: </w:t>
            </w:r>
            <w:r w:rsidRPr="00AF3FD5">
              <w:rPr>
                <w:b/>
                <w:sz w:val="18"/>
                <w:lang w:val="ru-RU"/>
              </w:rPr>
              <w:t>выявление психических расстройств, в том числе связанных со стрессом, относится к сфере здравоохранения и к компетенции образовательной организации не относится</w:t>
            </w:r>
            <w:r w:rsidRPr="00AF3FD5">
              <w:rPr>
                <w:sz w:val="18"/>
                <w:lang w:val="ru-RU"/>
              </w:rPr>
              <w:t xml:space="preserve"> (раздел 4, позиции 5 и 7). При работе с семьями участников СВО (мероприятие</w:t>
            </w:r>
            <w:r w:rsidRPr="00AF3FD5">
              <w:rPr>
                <w:sz w:val="18"/>
                <w:lang w:val="ru-RU"/>
              </w:rPr>
              <w:t xml:space="preserve"> 6.8) социальный педагог информирует о возможности обращения за специализированной помощью, но не проводит скрининга и не оценивает психическое состояние</w:t>
            </w:r>
          </w:p>
        </w:tc>
      </w:tr>
      <w:tr w:rsidR="009B74A1" w:rsidRPr="00AF3FD5" w14:paraId="47E25439" w14:textId="77777777">
        <w:tc>
          <w:tcPr>
            <w:tcW w:w="595" w:type="dxa"/>
          </w:tcPr>
          <w:p w14:paraId="345A1E11" w14:textId="77777777" w:rsidR="009B74A1" w:rsidRDefault="00B7674C">
            <w:pPr>
              <w:spacing w:after="0"/>
            </w:pPr>
            <w:r>
              <w:rPr>
                <w:sz w:val="18"/>
              </w:rPr>
              <w:t>10</w:t>
            </w:r>
          </w:p>
        </w:tc>
        <w:tc>
          <w:tcPr>
            <w:tcW w:w="3059" w:type="dxa"/>
          </w:tcPr>
          <w:p w14:paraId="0040456D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Методические рекомендации по проведению социально-психологического тестирования</w:t>
            </w:r>
          </w:p>
        </w:tc>
        <w:tc>
          <w:tcPr>
            <w:tcW w:w="2851" w:type="dxa"/>
          </w:tcPr>
          <w:p w14:paraId="3CB41282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Методический докум</w:t>
            </w:r>
            <w:r w:rsidRPr="00AF3FD5">
              <w:rPr>
                <w:sz w:val="18"/>
                <w:lang w:val="ru-RU"/>
              </w:rPr>
              <w:t>ент; применяется совместно с приказом Минпросвещения России от 20.02.2020 № 59</w:t>
            </w:r>
          </w:p>
        </w:tc>
        <w:tc>
          <w:tcPr>
            <w:tcW w:w="3417" w:type="dxa"/>
          </w:tcPr>
          <w:p w14:paraId="6336C9A3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Организационное содействие проведению СПТ (мероприятие 4.8). Реквизиты действующей редакции уточняются по [РЕГИОНАЛЬНЫЙ АКТ об организации СПТ]</w:t>
            </w:r>
          </w:p>
        </w:tc>
      </w:tr>
      <w:tr w:rsidR="009B74A1" w14:paraId="2CC522C5" w14:textId="77777777">
        <w:tc>
          <w:tcPr>
            <w:tcW w:w="595" w:type="dxa"/>
          </w:tcPr>
          <w:p w14:paraId="50C5D8A9" w14:textId="77777777" w:rsidR="009B74A1" w:rsidRDefault="00B7674C">
            <w:pPr>
              <w:spacing w:after="0"/>
            </w:pPr>
            <w:r>
              <w:rPr>
                <w:sz w:val="18"/>
              </w:rPr>
              <w:t>11</w:t>
            </w:r>
          </w:p>
        </w:tc>
        <w:tc>
          <w:tcPr>
            <w:tcW w:w="3059" w:type="dxa"/>
          </w:tcPr>
          <w:p w14:paraId="5115AFF3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Информационные и </w:t>
            </w:r>
            <w:r w:rsidRPr="00AF3FD5">
              <w:rPr>
                <w:sz w:val="18"/>
                <w:lang w:val="ru-RU"/>
              </w:rPr>
              <w:t>методические письма Минпросвещения России по вопросам профилактики, направляемые в течение учебного года</w:t>
            </w:r>
          </w:p>
        </w:tc>
        <w:tc>
          <w:tcPr>
            <w:tcW w:w="2851" w:type="dxa"/>
          </w:tcPr>
          <w:p w14:paraId="480BCDFA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Письма не являются нормативными правовыми актами</w:t>
            </w:r>
          </w:p>
        </w:tc>
        <w:tc>
          <w:tcPr>
            <w:tcW w:w="3417" w:type="dxa"/>
          </w:tcPr>
          <w:p w14:paraId="07E9BB5A" w14:textId="77777777" w:rsidR="009B74A1" w:rsidRDefault="00B7674C">
            <w:pPr>
              <w:spacing w:after="0"/>
            </w:pPr>
            <w:r>
              <w:rPr>
                <w:sz w:val="18"/>
              </w:rPr>
              <w:t>Учитываются при корректировке плана</w:t>
            </w:r>
          </w:p>
        </w:tc>
      </w:tr>
      <w:tr w:rsidR="009B74A1" w:rsidRPr="00AF3FD5" w14:paraId="01D2AC41" w14:textId="77777777">
        <w:tc>
          <w:tcPr>
            <w:tcW w:w="595" w:type="dxa"/>
          </w:tcPr>
          <w:p w14:paraId="21D3A673" w14:textId="77777777" w:rsidR="009B74A1" w:rsidRDefault="00B7674C">
            <w:pPr>
              <w:spacing w:after="0"/>
            </w:pPr>
            <w:r>
              <w:rPr>
                <w:sz w:val="18"/>
              </w:rPr>
              <w:t>12</w:t>
            </w:r>
          </w:p>
        </w:tc>
        <w:tc>
          <w:tcPr>
            <w:tcW w:w="3059" w:type="dxa"/>
          </w:tcPr>
          <w:p w14:paraId="4FA55D2C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Письмо Департамента государственной общеобразовательной полити</w:t>
            </w:r>
            <w:r w:rsidRPr="00AF3FD5">
              <w:rPr>
                <w:sz w:val="18"/>
                <w:lang w:val="ru-RU"/>
              </w:rPr>
              <w:t>ки и развития дошкольного образования Минпросвещения России от 02.03.2026 № 03-320 «Об изменениях в ФООП»</w:t>
            </w:r>
          </w:p>
        </w:tc>
        <w:tc>
          <w:tcPr>
            <w:tcW w:w="2851" w:type="dxa"/>
          </w:tcPr>
          <w:p w14:paraId="15F44132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b/>
                <w:sz w:val="18"/>
                <w:lang w:val="ru-RU"/>
              </w:rPr>
              <w:t>Письмо не является нормативным правовым актом.</w:t>
            </w:r>
            <w:r w:rsidRPr="00AF3FD5">
              <w:rPr>
                <w:sz w:val="18"/>
                <w:lang w:val="ru-RU"/>
              </w:rPr>
              <w:t xml:space="preserve"> Содержит разъяснения о вступлении в силу приказов Минпросвещения России от 08.10.2025 № 729 и от 10.11.</w:t>
            </w:r>
            <w:r w:rsidRPr="00AF3FD5">
              <w:rPr>
                <w:sz w:val="18"/>
                <w:lang w:val="ru-RU"/>
              </w:rPr>
              <w:t>2025 № 808</w:t>
            </w:r>
          </w:p>
        </w:tc>
        <w:tc>
          <w:tcPr>
            <w:tcW w:w="3417" w:type="dxa"/>
          </w:tcPr>
          <w:p w14:paraId="5675D755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Разъясняет состав изменений, которые образовательная организация обязана учесть при актуализации образовательных программ </w:t>
            </w:r>
            <w:r w:rsidRPr="00AF3FD5">
              <w:rPr>
                <w:b/>
                <w:sz w:val="18"/>
                <w:lang w:val="ru-RU"/>
              </w:rPr>
              <w:t>к 1 сентября 2026 года</w:t>
            </w:r>
            <w:r w:rsidRPr="00AF3FD5">
              <w:rPr>
                <w:sz w:val="18"/>
                <w:lang w:val="ru-RU"/>
              </w:rPr>
              <w:t>. Использовано при подготовке подраздела 2.2 настоящего плана и при согласовании мероприятий 1.3, 3.6</w:t>
            </w:r>
            <w:r w:rsidRPr="00AF3FD5">
              <w:rPr>
                <w:sz w:val="18"/>
                <w:lang w:val="ru-RU"/>
              </w:rPr>
              <w:t>, 3.7, 4.9</w:t>
            </w:r>
          </w:p>
        </w:tc>
      </w:tr>
      <w:tr w:rsidR="009B74A1" w14:paraId="567D135C" w14:textId="77777777">
        <w:tc>
          <w:tcPr>
            <w:tcW w:w="595" w:type="dxa"/>
          </w:tcPr>
          <w:p w14:paraId="0A26DAF6" w14:textId="77777777" w:rsidR="009B74A1" w:rsidRDefault="00B7674C">
            <w:pPr>
              <w:spacing w:after="0"/>
            </w:pPr>
            <w:r>
              <w:rPr>
                <w:sz w:val="18"/>
              </w:rPr>
              <w:t>13</w:t>
            </w:r>
          </w:p>
        </w:tc>
        <w:tc>
          <w:tcPr>
            <w:tcW w:w="3059" w:type="dxa"/>
          </w:tcPr>
          <w:p w14:paraId="0FAABC54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Методические рекомендации по вопросам организации работы с семьями участников специальной военной операции</w:t>
            </w:r>
          </w:p>
        </w:tc>
        <w:tc>
          <w:tcPr>
            <w:tcW w:w="2851" w:type="dxa"/>
          </w:tcPr>
          <w:p w14:paraId="2407AC63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Методический документ регионального уровня (при наличии в [РЕГИОН])</w:t>
            </w:r>
          </w:p>
        </w:tc>
        <w:tc>
          <w:tcPr>
            <w:tcW w:w="3417" w:type="dxa"/>
          </w:tcPr>
          <w:p w14:paraId="556D204D" w14:textId="77777777" w:rsidR="009B74A1" w:rsidRDefault="00B7674C">
            <w:pPr>
              <w:spacing w:after="0"/>
            </w:pPr>
            <w:r w:rsidRPr="00AF3FD5">
              <w:rPr>
                <w:sz w:val="18"/>
                <w:lang w:val="ru-RU"/>
              </w:rPr>
              <w:t>Порядок информирования и сопровождения; требования к конфиденциаль</w:t>
            </w:r>
            <w:r w:rsidRPr="00AF3FD5">
              <w:rPr>
                <w:sz w:val="18"/>
                <w:lang w:val="ru-RU"/>
              </w:rPr>
              <w:t xml:space="preserve">ности. </w:t>
            </w:r>
            <w:r>
              <w:rPr>
                <w:b/>
                <w:sz w:val="18"/>
              </w:rPr>
              <w:t>Требуется установить наличие и реквизиты регионального документа</w:t>
            </w:r>
          </w:p>
        </w:tc>
      </w:tr>
    </w:tbl>
    <w:p w14:paraId="175C8971" w14:textId="77777777" w:rsidR="009B74A1" w:rsidRDefault="009B74A1">
      <w:pPr>
        <w:spacing w:after="40"/>
      </w:pPr>
    </w:p>
    <w:p w14:paraId="54115F6F" w14:textId="77777777" w:rsidR="009B74A1" w:rsidRPr="00AF3FD5" w:rsidRDefault="00B7674C">
      <w:pPr>
        <w:pStyle w:val="21"/>
        <w:rPr>
          <w:lang w:val="ru-RU"/>
        </w:rPr>
      </w:pPr>
      <w:bookmarkStart w:id="6" w:name="_Toc237002209"/>
      <w:r w:rsidRPr="00AF3FD5">
        <w:rPr>
          <w:b w:val="0"/>
          <w:lang w:val="ru-RU"/>
        </w:rPr>
        <w:t>10.4. Позиции, подлежащие проверке перед утверждением плана</w:t>
      </w:r>
      <w:bookmarkEnd w:id="6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3631"/>
        <w:gridCol w:w="1905"/>
        <w:gridCol w:w="3791"/>
      </w:tblGrid>
      <w:tr w:rsidR="009B74A1" w14:paraId="131DB718" w14:textId="77777777">
        <w:trPr>
          <w:tblHeader/>
        </w:trPr>
        <w:tc>
          <w:tcPr>
            <w:tcW w:w="595" w:type="dxa"/>
            <w:shd w:val="clear" w:color="auto" w:fill="DCE6F1"/>
          </w:tcPr>
          <w:p w14:paraId="398705A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3631" w:type="dxa"/>
            <w:shd w:val="clear" w:color="auto" w:fill="DCE6F1"/>
          </w:tcPr>
          <w:p w14:paraId="0BF1D4A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проверить</w:t>
            </w:r>
          </w:p>
        </w:tc>
        <w:tc>
          <w:tcPr>
            <w:tcW w:w="1905" w:type="dxa"/>
            <w:shd w:val="clear" w:color="auto" w:fill="DCE6F1"/>
          </w:tcPr>
          <w:p w14:paraId="5778E35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Где проверить</w:t>
            </w:r>
          </w:p>
        </w:tc>
        <w:tc>
          <w:tcPr>
            <w:tcW w:w="3791" w:type="dxa"/>
            <w:shd w:val="clear" w:color="auto" w:fill="DCE6F1"/>
          </w:tcPr>
          <w:p w14:paraId="53B6490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Почему</w:t>
            </w:r>
          </w:p>
        </w:tc>
      </w:tr>
      <w:tr w:rsidR="009B74A1" w:rsidRPr="00AF3FD5" w14:paraId="4C8A598B" w14:textId="77777777">
        <w:tc>
          <w:tcPr>
            <w:tcW w:w="595" w:type="dxa"/>
          </w:tcPr>
          <w:p w14:paraId="7605C3BF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3631" w:type="dxa"/>
          </w:tcPr>
          <w:p w14:paraId="563360C9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Действующая редакция Федерального закона от 24.06.1999 № 120-ФЗ, в первую </w:t>
            </w:r>
            <w:r w:rsidRPr="00AF3FD5">
              <w:rPr>
                <w:sz w:val="18"/>
                <w:lang w:val="ru-RU"/>
              </w:rPr>
              <w:t>очередь ст. 5, 6, 7, 9, 14</w:t>
            </w:r>
          </w:p>
        </w:tc>
        <w:tc>
          <w:tcPr>
            <w:tcW w:w="1905" w:type="dxa"/>
          </w:tcPr>
          <w:p w14:paraId="0C14D62A" w14:textId="77777777" w:rsidR="009B74A1" w:rsidRPr="00AF3FD5" w:rsidRDefault="00B7674C">
            <w:pPr>
              <w:spacing w:after="0"/>
              <w:rPr>
                <w:lang w:val="ru-RU"/>
              </w:rPr>
            </w:pPr>
            <w:r>
              <w:rPr>
                <w:sz w:val="18"/>
              </w:rPr>
              <w:t>publication</w:t>
            </w:r>
            <w:r w:rsidRPr="00AF3FD5">
              <w:rPr>
                <w:sz w:val="18"/>
                <w:lang w:val="ru-RU"/>
              </w:rPr>
              <w:t>.</w:t>
            </w:r>
            <w:r>
              <w:rPr>
                <w:sz w:val="18"/>
              </w:rPr>
              <w:t>pravo</w:t>
            </w:r>
            <w:r w:rsidRPr="00AF3FD5">
              <w:rPr>
                <w:sz w:val="18"/>
                <w:lang w:val="ru-RU"/>
              </w:rPr>
              <w:t>.</w:t>
            </w:r>
            <w:r>
              <w:rPr>
                <w:sz w:val="18"/>
              </w:rPr>
              <w:t>gov</w:t>
            </w:r>
            <w:r w:rsidRPr="00AF3FD5">
              <w:rPr>
                <w:sz w:val="18"/>
                <w:lang w:val="ru-RU"/>
              </w:rPr>
              <w:t>.</w:t>
            </w:r>
            <w:r>
              <w:rPr>
                <w:sz w:val="18"/>
              </w:rPr>
              <w:t>ru</w:t>
            </w:r>
            <w:r w:rsidRPr="00AF3FD5">
              <w:rPr>
                <w:sz w:val="18"/>
                <w:lang w:val="ru-RU"/>
              </w:rPr>
              <w:t>; официальные источники опубликования</w:t>
            </w:r>
          </w:p>
        </w:tc>
        <w:tc>
          <w:tcPr>
            <w:tcW w:w="3791" w:type="dxa"/>
          </w:tcPr>
          <w:p w14:paraId="1668C641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Закон регулярно изменяется. </w:t>
            </w:r>
            <w:r w:rsidRPr="00AF3FD5">
              <w:rPr>
                <w:b/>
                <w:sz w:val="18"/>
                <w:lang w:val="ru-RU"/>
              </w:rPr>
              <w:t>Сверяются именно эти статьи</w:t>
            </w:r>
            <w:r w:rsidRPr="00AF3FD5">
              <w:rPr>
                <w:sz w:val="18"/>
                <w:lang w:val="ru-RU"/>
              </w:rPr>
              <w:t>: они определяют категории лиц, основания и сроки индивидуальной профилактической работы, обязанность информиров</w:t>
            </w:r>
            <w:r w:rsidRPr="00AF3FD5">
              <w:rPr>
                <w:sz w:val="18"/>
                <w:lang w:val="ru-RU"/>
              </w:rPr>
              <w:t>ания и компетенцию образовательных организаций</w:t>
            </w:r>
          </w:p>
        </w:tc>
      </w:tr>
      <w:tr w:rsidR="009B74A1" w:rsidRPr="00AF3FD5" w14:paraId="50A3F443" w14:textId="77777777">
        <w:tc>
          <w:tcPr>
            <w:tcW w:w="595" w:type="dxa"/>
          </w:tcPr>
          <w:p w14:paraId="729A1098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3631" w:type="dxa"/>
          </w:tcPr>
          <w:p w14:paraId="1B7B9507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Факт актуализации основной образовательной программы образовательной организации к 01.09.2026 и реквизиты приказа об её утверждении</w:t>
            </w:r>
          </w:p>
        </w:tc>
        <w:tc>
          <w:tcPr>
            <w:tcW w:w="1905" w:type="dxa"/>
          </w:tcPr>
          <w:p w14:paraId="6F10E01E" w14:textId="77777777" w:rsidR="009B74A1" w:rsidRDefault="00B7674C">
            <w:pPr>
              <w:spacing w:after="0"/>
            </w:pPr>
            <w:r>
              <w:rPr>
                <w:sz w:val="18"/>
              </w:rPr>
              <w:t>Локальные акты ОО</w:t>
            </w:r>
          </w:p>
        </w:tc>
        <w:tc>
          <w:tcPr>
            <w:tcW w:w="3791" w:type="dxa"/>
          </w:tcPr>
          <w:p w14:paraId="7572D00A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План работы социального педагога согласуется с </w:t>
            </w:r>
            <w:r w:rsidRPr="00AF3FD5">
              <w:rPr>
                <w:sz w:val="18"/>
                <w:lang w:val="ru-RU"/>
              </w:rPr>
              <w:t>актуализированными рабочей программой воспитания и календарным планом воспитательной работы (мероприятие 12 подраздела 7.1)</w:t>
            </w:r>
          </w:p>
        </w:tc>
      </w:tr>
      <w:tr w:rsidR="009B74A1" w14:paraId="0DF46FED" w14:textId="77777777">
        <w:tc>
          <w:tcPr>
            <w:tcW w:w="595" w:type="dxa"/>
          </w:tcPr>
          <w:p w14:paraId="3CDE8615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3631" w:type="dxa"/>
          </w:tcPr>
          <w:p w14:paraId="3FCAA201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Издание новых приказов, изменяющих федеральные образовательные программы</w:t>
            </w:r>
          </w:p>
        </w:tc>
        <w:tc>
          <w:tcPr>
            <w:tcW w:w="1905" w:type="dxa"/>
          </w:tcPr>
          <w:p w14:paraId="5BB5DA0D" w14:textId="77777777" w:rsidR="009B74A1" w:rsidRDefault="00B7674C">
            <w:pPr>
              <w:spacing w:after="0"/>
            </w:pPr>
            <w:r>
              <w:rPr>
                <w:sz w:val="18"/>
              </w:rPr>
              <w:t>edu.gov.ru; publication.pravo.gov.ru</w:t>
            </w:r>
          </w:p>
        </w:tc>
        <w:tc>
          <w:tcPr>
            <w:tcW w:w="3791" w:type="dxa"/>
          </w:tcPr>
          <w:p w14:paraId="6A7B0ED2" w14:textId="77777777" w:rsidR="009B74A1" w:rsidRDefault="00B7674C">
            <w:pPr>
              <w:spacing w:after="0"/>
            </w:pPr>
            <w:r w:rsidRPr="00AF3FD5">
              <w:rPr>
                <w:sz w:val="18"/>
                <w:lang w:val="ru-RU"/>
              </w:rPr>
              <w:t>Изменения, внесённы</w:t>
            </w:r>
            <w:r w:rsidRPr="00AF3FD5">
              <w:rPr>
                <w:sz w:val="18"/>
                <w:lang w:val="ru-RU"/>
              </w:rPr>
              <w:t xml:space="preserve">е приказами № 729 и № 808, </w:t>
            </w:r>
            <w:r w:rsidRPr="00AF3FD5">
              <w:rPr>
                <w:b/>
                <w:sz w:val="18"/>
                <w:lang w:val="ru-RU"/>
              </w:rPr>
              <w:t>уже учтены</w:t>
            </w:r>
            <w:r w:rsidRPr="00AF3FD5">
              <w:rPr>
                <w:sz w:val="18"/>
                <w:lang w:val="ru-RU"/>
              </w:rPr>
              <w:t xml:space="preserve"> в подразделе 2.2. </w:t>
            </w:r>
            <w:r>
              <w:rPr>
                <w:sz w:val="18"/>
              </w:rPr>
              <w:t xml:space="preserve">Проверке подлежат только изменения, принятые после </w:t>
            </w:r>
            <w:r>
              <w:rPr>
                <w:sz w:val="18"/>
              </w:rPr>
              <w:lastRenderedPageBreak/>
              <w:t>даты подготовки плана</w:t>
            </w:r>
          </w:p>
        </w:tc>
      </w:tr>
      <w:tr w:rsidR="009B74A1" w:rsidRPr="00AF3FD5" w14:paraId="44582FB7" w14:textId="77777777">
        <w:tc>
          <w:tcPr>
            <w:tcW w:w="595" w:type="dxa"/>
          </w:tcPr>
          <w:p w14:paraId="75767E35" w14:textId="77777777" w:rsidR="009B74A1" w:rsidRDefault="00B7674C">
            <w:pPr>
              <w:spacing w:after="0"/>
            </w:pPr>
            <w:r>
              <w:rPr>
                <w:sz w:val="18"/>
              </w:rPr>
              <w:lastRenderedPageBreak/>
              <w:t>4</w:t>
            </w:r>
          </w:p>
        </w:tc>
        <w:tc>
          <w:tcPr>
            <w:tcW w:w="3631" w:type="dxa"/>
          </w:tcPr>
          <w:p w14:paraId="5DD4B069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Наличие региональных и муниципальных актов, принятых во исполнение распоряжения Правительства Российской Федерации от 28.05.</w:t>
            </w:r>
            <w:r w:rsidRPr="00AF3FD5">
              <w:rPr>
                <w:sz w:val="18"/>
                <w:lang w:val="ru-RU"/>
              </w:rPr>
              <w:t>2026 № 1272-р</w:t>
            </w:r>
          </w:p>
        </w:tc>
        <w:tc>
          <w:tcPr>
            <w:tcW w:w="1905" w:type="dxa"/>
          </w:tcPr>
          <w:p w14:paraId="4380A168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Официальные сайты органов власти [РЕГИОН], [МУНИЦИПАЛИТЕТ]</w:t>
            </w:r>
          </w:p>
        </w:tc>
        <w:tc>
          <w:tcPr>
            <w:tcW w:w="3791" w:type="dxa"/>
          </w:tcPr>
          <w:p w14:paraId="38BCF6E3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Концепция принята 28.05.2026; акты субъектов Российской Федерации могут приниматься в течение 2026 года</w:t>
            </w:r>
          </w:p>
        </w:tc>
      </w:tr>
      <w:tr w:rsidR="009B74A1" w:rsidRPr="00AF3FD5" w14:paraId="373D28EF" w14:textId="77777777">
        <w:tc>
          <w:tcPr>
            <w:tcW w:w="595" w:type="dxa"/>
          </w:tcPr>
          <w:p w14:paraId="062B63BD" w14:textId="77777777" w:rsidR="009B74A1" w:rsidRDefault="00B7674C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3631" w:type="dxa"/>
          </w:tcPr>
          <w:p w14:paraId="499DFE7C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Действующий региональный порядок межведомственного взаимодействия</w:t>
            </w:r>
          </w:p>
        </w:tc>
        <w:tc>
          <w:tcPr>
            <w:tcW w:w="1905" w:type="dxa"/>
          </w:tcPr>
          <w:p w14:paraId="4D38B70F" w14:textId="77777777" w:rsidR="009B74A1" w:rsidRDefault="00B7674C">
            <w:pPr>
              <w:spacing w:after="0"/>
            </w:pPr>
            <w:r>
              <w:rPr>
                <w:sz w:val="18"/>
              </w:rPr>
              <w:t>Официальны</w:t>
            </w:r>
            <w:r>
              <w:rPr>
                <w:sz w:val="18"/>
              </w:rPr>
              <w:t>й сайт КДНиЗП [РЕГИОН]</w:t>
            </w:r>
          </w:p>
        </w:tc>
        <w:tc>
          <w:tcPr>
            <w:tcW w:w="3791" w:type="dxa"/>
          </w:tcPr>
          <w:p w14:paraId="13D39664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Определяет формы и сроки направления информации — ключевой элемент разделов 6.5 и 17</w:t>
            </w:r>
          </w:p>
        </w:tc>
      </w:tr>
      <w:tr w:rsidR="009B74A1" w14:paraId="7CAFA7CB" w14:textId="77777777">
        <w:tc>
          <w:tcPr>
            <w:tcW w:w="595" w:type="dxa"/>
          </w:tcPr>
          <w:p w14:paraId="405831EA" w14:textId="77777777" w:rsidR="009B74A1" w:rsidRDefault="00B7674C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3631" w:type="dxa"/>
          </w:tcPr>
          <w:p w14:paraId="127FB6BA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Сроки проведения СПТ в [РЕГИОН] в 2026–2027 учебном году</w:t>
            </w:r>
          </w:p>
        </w:tc>
        <w:tc>
          <w:tcPr>
            <w:tcW w:w="1905" w:type="dxa"/>
          </w:tcPr>
          <w:p w14:paraId="4891B372" w14:textId="77777777" w:rsidR="009B74A1" w:rsidRDefault="00B7674C">
            <w:pPr>
              <w:spacing w:after="0"/>
            </w:pPr>
            <w:r>
              <w:rPr>
                <w:sz w:val="18"/>
              </w:rPr>
              <w:t>Региональный орган управления образованием</w:t>
            </w:r>
          </w:p>
        </w:tc>
        <w:tc>
          <w:tcPr>
            <w:tcW w:w="3791" w:type="dxa"/>
          </w:tcPr>
          <w:p w14:paraId="189DE6E5" w14:textId="77777777" w:rsidR="009B74A1" w:rsidRDefault="00B7674C">
            <w:pPr>
              <w:spacing w:after="0"/>
            </w:pPr>
            <w:r>
              <w:rPr>
                <w:sz w:val="18"/>
              </w:rPr>
              <w:t>Определяются ежегодно</w:t>
            </w:r>
          </w:p>
        </w:tc>
      </w:tr>
      <w:tr w:rsidR="009B74A1" w14:paraId="05C26EF9" w14:textId="77777777">
        <w:tc>
          <w:tcPr>
            <w:tcW w:w="595" w:type="dxa"/>
          </w:tcPr>
          <w:p w14:paraId="79C51752" w14:textId="77777777" w:rsidR="009B74A1" w:rsidRDefault="00B7674C">
            <w:pPr>
              <w:spacing w:after="0"/>
            </w:pPr>
            <w:r>
              <w:rPr>
                <w:sz w:val="18"/>
              </w:rPr>
              <w:t>7</w:t>
            </w:r>
          </w:p>
        </w:tc>
        <w:tc>
          <w:tcPr>
            <w:tcW w:w="3631" w:type="dxa"/>
          </w:tcPr>
          <w:p w14:paraId="191C994E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Актуальность соглашений с социальными партнёрами</w:t>
            </w:r>
          </w:p>
        </w:tc>
        <w:tc>
          <w:tcPr>
            <w:tcW w:w="1905" w:type="dxa"/>
          </w:tcPr>
          <w:p w14:paraId="79320A31" w14:textId="77777777" w:rsidR="009B74A1" w:rsidRDefault="00B7674C">
            <w:pPr>
              <w:spacing w:after="0"/>
            </w:pPr>
            <w:r>
              <w:rPr>
                <w:sz w:val="18"/>
              </w:rPr>
              <w:t>Делопроизводство ОО</w:t>
            </w:r>
          </w:p>
        </w:tc>
        <w:tc>
          <w:tcPr>
            <w:tcW w:w="3791" w:type="dxa"/>
          </w:tcPr>
          <w:p w14:paraId="0FBDF73C" w14:textId="77777777" w:rsidR="009B74A1" w:rsidRDefault="00B7674C">
            <w:pPr>
              <w:spacing w:after="0"/>
            </w:pPr>
            <w:r>
              <w:rPr>
                <w:sz w:val="18"/>
              </w:rPr>
              <w:t>Соглашения имеют срок действия</w:t>
            </w:r>
          </w:p>
        </w:tc>
      </w:tr>
      <w:tr w:rsidR="009B74A1" w:rsidRPr="00AF3FD5" w14:paraId="05D30272" w14:textId="77777777">
        <w:tc>
          <w:tcPr>
            <w:tcW w:w="595" w:type="dxa"/>
          </w:tcPr>
          <w:p w14:paraId="0F280673" w14:textId="77777777" w:rsidR="009B74A1" w:rsidRDefault="00B7674C">
            <w:pPr>
              <w:spacing w:after="0"/>
            </w:pPr>
            <w:r>
              <w:rPr>
                <w:sz w:val="18"/>
              </w:rPr>
              <w:t>8</w:t>
            </w:r>
          </w:p>
        </w:tc>
        <w:tc>
          <w:tcPr>
            <w:tcW w:w="3631" w:type="dxa"/>
          </w:tcPr>
          <w:p w14:paraId="0D8C21E7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Соответствие должностной инструкции социального педагога профессиональному стандарту (приказ № 53н)</w:t>
            </w:r>
          </w:p>
        </w:tc>
        <w:tc>
          <w:tcPr>
            <w:tcW w:w="1905" w:type="dxa"/>
          </w:tcPr>
          <w:p w14:paraId="53FD5044" w14:textId="77777777" w:rsidR="009B74A1" w:rsidRDefault="00B7674C">
            <w:pPr>
              <w:spacing w:after="0"/>
            </w:pPr>
            <w:r>
              <w:rPr>
                <w:sz w:val="18"/>
              </w:rPr>
              <w:t>Кадровая служба ОО</w:t>
            </w:r>
          </w:p>
        </w:tc>
        <w:tc>
          <w:tcPr>
            <w:tcW w:w="3791" w:type="dxa"/>
          </w:tcPr>
          <w:p w14:paraId="37FD2722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Профессиональный стандарт действуе</w:t>
            </w:r>
            <w:r w:rsidRPr="00AF3FD5">
              <w:rPr>
                <w:sz w:val="18"/>
                <w:lang w:val="ru-RU"/>
              </w:rPr>
              <w:t>т до 01.09.2029; при разработке нового потребуется актуализация</w:t>
            </w:r>
          </w:p>
        </w:tc>
      </w:tr>
      <w:tr w:rsidR="009B74A1" w:rsidRPr="00AF3FD5" w14:paraId="1CF0A9C5" w14:textId="77777777">
        <w:tc>
          <w:tcPr>
            <w:tcW w:w="595" w:type="dxa"/>
          </w:tcPr>
          <w:p w14:paraId="0B1180A5" w14:textId="77777777" w:rsidR="009B74A1" w:rsidRDefault="00B7674C">
            <w:pPr>
              <w:spacing w:after="0"/>
            </w:pPr>
            <w:r>
              <w:rPr>
                <w:sz w:val="18"/>
              </w:rPr>
              <w:t>9</w:t>
            </w:r>
          </w:p>
        </w:tc>
        <w:tc>
          <w:tcPr>
            <w:tcW w:w="3631" w:type="dxa"/>
          </w:tcPr>
          <w:p w14:paraId="3980FA61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Утверждённый календарный учебный график ОО на 2026–2027 учебный год</w:t>
            </w:r>
          </w:p>
        </w:tc>
        <w:tc>
          <w:tcPr>
            <w:tcW w:w="1905" w:type="dxa"/>
          </w:tcPr>
          <w:p w14:paraId="24123D2C" w14:textId="77777777" w:rsidR="009B74A1" w:rsidRDefault="00B7674C">
            <w:pPr>
              <w:spacing w:after="0"/>
            </w:pPr>
            <w:r>
              <w:rPr>
                <w:sz w:val="18"/>
              </w:rPr>
              <w:t>Локальные акты ОО</w:t>
            </w:r>
          </w:p>
        </w:tc>
        <w:tc>
          <w:tcPr>
            <w:tcW w:w="3791" w:type="dxa"/>
          </w:tcPr>
          <w:p w14:paraId="6AC183F8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Все даты помесячного плана (раздел 7) привязываются к нему</w:t>
            </w:r>
          </w:p>
        </w:tc>
      </w:tr>
      <w:tr w:rsidR="009B74A1" w14:paraId="566CA7BE" w14:textId="77777777">
        <w:tc>
          <w:tcPr>
            <w:tcW w:w="595" w:type="dxa"/>
          </w:tcPr>
          <w:p w14:paraId="57ADBAE3" w14:textId="77777777" w:rsidR="009B74A1" w:rsidRDefault="00B7674C">
            <w:pPr>
              <w:spacing w:after="0"/>
            </w:pPr>
            <w:r>
              <w:rPr>
                <w:sz w:val="18"/>
              </w:rPr>
              <w:t>10</w:t>
            </w:r>
          </w:p>
        </w:tc>
        <w:tc>
          <w:tcPr>
            <w:tcW w:w="3631" w:type="dxa"/>
          </w:tcPr>
          <w:p w14:paraId="3EE78BE1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Актуальность положения об </w:t>
            </w:r>
            <w:r w:rsidRPr="00AF3FD5">
              <w:rPr>
                <w:sz w:val="18"/>
                <w:lang w:val="ru-RU"/>
              </w:rPr>
              <w:t>обработке персональных данных и форм согласий</w:t>
            </w:r>
          </w:p>
        </w:tc>
        <w:tc>
          <w:tcPr>
            <w:tcW w:w="1905" w:type="dxa"/>
          </w:tcPr>
          <w:p w14:paraId="53EE026A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Ответственный за организацию обработки персональных данных</w:t>
            </w:r>
          </w:p>
        </w:tc>
        <w:tc>
          <w:tcPr>
            <w:tcW w:w="3791" w:type="dxa"/>
          </w:tcPr>
          <w:p w14:paraId="6CDF87E1" w14:textId="77777777" w:rsidR="009B74A1" w:rsidRDefault="00B7674C">
            <w:pPr>
              <w:spacing w:after="0"/>
            </w:pPr>
            <w:r>
              <w:rPr>
                <w:sz w:val="18"/>
              </w:rPr>
              <w:t>Требования к согласиям изменяются</w:t>
            </w:r>
          </w:p>
        </w:tc>
      </w:tr>
      <w:tr w:rsidR="009B74A1" w:rsidRPr="00AF3FD5" w14:paraId="47028B14" w14:textId="77777777">
        <w:tc>
          <w:tcPr>
            <w:tcW w:w="595" w:type="dxa"/>
          </w:tcPr>
          <w:p w14:paraId="216BF82C" w14:textId="77777777" w:rsidR="009B74A1" w:rsidRDefault="00B7674C">
            <w:pPr>
              <w:spacing w:after="0"/>
            </w:pPr>
            <w:r>
              <w:rPr>
                <w:sz w:val="18"/>
              </w:rPr>
              <w:t>11</w:t>
            </w:r>
          </w:p>
        </w:tc>
        <w:tc>
          <w:tcPr>
            <w:tcW w:w="3631" w:type="dxa"/>
          </w:tcPr>
          <w:p w14:paraId="461C62C9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Наличие и содержание плана работы муниципальной КДНиЗП</w:t>
            </w:r>
          </w:p>
        </w:tc>
        <w:tc>
          <w:tcPr>
            <w:tcW w:w="1905" w:type="dxa"/>
          </w:tcPr>
          <w:p w14:paraId="4A0698B4" w14:textId="77777777" w:rsidR="009B74A1" w:rsidRDefault="00B7674C">
            <w:pPr>
              <w:spacing w:after="0"/>
            </w:pPr>
            <w:r>
              <w:rPr>
                <w:sz w:val="18"/>
              </w:rPr>
              <w:t>КДНиЗП [МУНИЦИПАЛИТЕТ]</w:t>
            </w:r>
          </w:p>
        </w:tc>
        <w:tc>
          <w:tcPr>
            <w:tcW w:w="3791" w:type="dxa"/>
          </w:tcPr>
          <w:p w14:paraId="7A1D0981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Определяет обязательные для ОО </w:t>
            </w:r>
            <w:r w:rsidRPr="00AF3FD5">
              <w:rPr>
                <w:sz w:val="18"/>
                <w:lang w:val="ru-RU"/>
              </w:rPr>
              <w:t>мероприятия и сроки отчётности</w:t>
            </w:r>
          </w:p>
        </w:tc>
      </w:tr>
      <w:tr w:rsidR="009B74A1" w14:paraId="0333A4D4" w14:textId="77777777">
        <w:tc>
          <w:tcPr>
            <w:tcW w:w="595" w:type="dxa"/>
          </w:tcPr>
          <w:p w14:paraId="479E69CA" w14:textId="77777777" w:rsidR="009B74A1" w:rsidRDefault="00B7674C">
            <w:pPr>
              <w:spacing w:after="0"/>
            </w:pPr>
            <w:r>
              <w:rPr>
                <w:sz w:val="18"/>
              </w:rPr>
              <w:t>12</w:t>
            </w:r>
          </w:p>
        </w:tc>
        <w:tc>
          <w:tcPr>
            <w:tcW w:w="3631" w:type="dxa"/>
          </w:tcPr>
          <w:p w14:paraId="234D36F6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Номенклатура дел ОО на 2026 год в части документов социального педагога</w:t>
            </w:r>
          </w:p>
        </w:tc>
        <w:tc>
          <w:tcPr>
            <w:tcW w:w="1905" w:type="dxa"/>
          </w:tcPr>
          <w:p w14:paraId="64424745" w14:textId="77777777" w:rsidR="009B74A1" w:rsidRDefault="00B7674C">
            <w:pPr>
              <w:spacing w:after="0"/>
            </w:pPr>
            <w:r>
              <w:rPr>
                <w:sz w:val="18"/>
              </w:rPr>
              <w:t>Делопроизводитель ОО</w:t>
            </w:r>
          </w:p>
        </w:tc>
        <w:tc>
          <w:tcPr>
            <w:tcW w:w="3791" w:type="dxa"/>
          </w:tcPr>
          <w:p w14:paraId="5DB4FBFB" w14:textId="77777777" w:rsidR="009B74A1" w:rsidRDefault="00B7674C">
            <w:pPr>
              <w:spacing w:after="0"/>
            </w:pPr>
            <w:r>
              <w:rPr>
                <w:sz w:val="18"/>
              </w:rPr>
              <w:t>Определяет сроки хранения (раздел 8)</w:t>
            </w:r>
          </w:p>
        </w:tc>
      </w:tr>
      <w:tr w:rsidR="009B74A1" w14:paraId="5839DE7D" w14:textId="77777777">
        <w:tc>
          <w:tcPr>
            <w:tcW w:w="595" w:type="dxa"/>
          </w:tcPr>
          <w:p w14:paraId="6F4707EB" w14:textId="77777777" w:rsidR="009B74A1" w:rsidRDefault="00B7674C">
            <w:pPr>
              <w:spacing w:after="0"/>
            </w:pPr>
            <w:r>
              <w:rPr>
                <w:sz w:val="18"/>
              </w:rPr>
              <w:t>13</w:t>
            </w:r>
          </w:p>
        </w:tc>
        <w:tc>
          <w:tcPr>
            <w:tcW w:w="3631" w:type="dxa"/>
          </w:tcPr>
          <w:p w14:paraId="1307B757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Применение в ОО рекомендуемых образцов заявления и согласия на оказание психолого-педаг</w:t>
            </w:r>
            <w:r w:rsidRPr="00AF3FD5">
              <w:rPr>
                <w:sz w:val="18"/>
                <w:lang w:val="ru-RU"/>
              </w:rPr>
              <w:t>огической, медицинской и социальной помощи (приложения № 2 и № 3 к типовому порядку, утверждённому приказом Минпросвещения России от 06.11.2024 № 778)</w:t>
            </w:r>
          </w:p>
        </w:tc>
        <w:tc>
          <w:tcPr>
            <w:tcW w:w="1905" w:type="dxa"/>
          </w:tcPr>
          <w:p w14:paraId="2A113D7A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Ответственный за организацию обработки персональных данных; локальные акты ОО</w:t>
            </w:r>
          </w:p>
        </w:tc>
        <w:tc>
          <w:tcPr>
            <w:tcW w:w="3791" w:type="dxa"/>
          </w:tcPr>
          <w:p w14:paraId="727045FD" w14:textId="77777777" w:rsidR="009B74A1" w:rsidRDefault="00B7674C">
            <w:pPr>
              <w:spacing w:after="0"/>
            </w:pPr>
            <w:r w:rsidRPr="00AF3FD5">
              <w:rPr>
                <w:sz w:val="18"/>
                <w:lang w:val="ru-RU"/>
              </w:rPr>
              <w:t>Оказание помощи без заявлен</w:t>
            </w:r>
            <w:r w:rsidRPr="00AF3FD5">
              <w:rPr>
                <w:sz w:val="18"/>
                <w:lang w:val="ru-RU"/>
              </w:rPr>
              <w:t xml:space="preserve">ия или письменного согласия законных представителей не допускается (п. 4 типового порядка). </w:t>
            </w:r>
            <w:r>
              <w:rPr>
                <w:sz w:val="18"/>
              </w:rPr>
              <w:t>Формы должны быть введены в оборот приказом ОО</w:t>
            </w:r>
          </w:p>
        </w:tc>
      </w:tr>
      <w:tr w:rsidR="009B74A1" w:rsidRPr="00AF3FD5" w14:paraId="2831BBF6" w14:textId="77777777">
        <w:tc>
          <w:tcPr>
            <w:tcW w:w="595" w:type="dxa"/>
          </w:tcPr>
          <w:p w14:paraId="3F194AAF" w14:textId="77777777" w:rsidR="009B74A1" w:rsidRDefault="00B7674C">
            <w:pPr>
              <w:spacing w:after="0"/>
            </w:pPr>
            <w:r>
              <w:rPr>
                <w:sz w:val="18"/>
              </w:rPr>
              <w:t>14</w:t>
            </w:r>
          </w:p>
        </w:tc>
        <w:tc>
          <w:tcPr>
            <w:tcW w:w="3631" w:type="dxa"/>
          </w:tcPr>
          <w:p w14:paraId="4852FD48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Наличие в ОО порядка получения и учёта сведений о процессуальном статусе несовершеннолетних </w:t>
            </w:r>
            <w:r w:rsidRPr="00AF3FD5">
              <w:rPr>
                <w:sz w:val="18"/>
                <w:lang w:val="ru-RU"/>
              </w:rPr>
              <w:t>обучающихся (целевая группа 17 подраздела 2.6)</w:t>
            </w:r>
          </w:p>
        </w:tc>
        <w:tc>
          <w:tcPr>
            <w:tcW w:w="1905" w:type="dxa"/>
          </w:tcPr>
          <w:p w14:paraId="32CB879A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Локальные акты ОО; [РЕГИОНАЛЬНЫЙ ПОРЯДОК]</w:t>
            </w:r>
          </w:p>
        </w:tc>
        <w:tc>
          <w:tcPr>
            <w:tcW w:w="3791" w:type="dxa"/>
          </w:tcPr>
          <w:p w14:paraId="451DED9F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Определяет, из каких источников и кому в ОО поступают такие сведения и кто допущен к их обработке</w:t>
            </w:r>
          </w:p>
        </w:tc>
      </w:tr>
    </w:tbl>
    <w:p w14:paraId="1704A5FC" w14:textId="77777777" w:rsidR="009B74A1" w:rsidRPr="00AF3FD5" w:rsidRDefault="009B74A1">
      <w:pPr>
        <w:spacing w:after="40"/>
        <w:rPr>
          <w:lang w:val="ru-RU"/>
        </w:rPr>
      </w:pPr>
    </w:p>
    <w:p w14:paraId="28607151" w14:textId="77777777" w:rsidR="009B74A1" w:rsidRPr="00AF3FD5" w:rsidRDefault="00B7674C">
      <w:pPr>
        <w:spacing w:after="0"/>
        <w:rPr>
          <w:lang w:val="ru-RU"/>
        </w:rPr>
      </w:pPr>
      <w:r w:rsidRPr="00AF3FD5">
        <w:rPr>
          <w:lang w:val="ru-RU"/>
        </w:rPr>
        <w:br w:type="page"/>
      </w:r>
    </w:p>
    <w:p w14:paraId="16E7EFD1" w14:textId="77777777" w:rsidR="009B74A1" w:rsidRPr="00AF3FD5" w:rsidRDefault="00B7674C">
      <w:pPr>
        <w:pStyle w:val="1"/>
        <w:rPr>
          <w:lang w:val="ru-RU"/>
        </w:rPr>
      </w:pPr>
      <w:bookmarkStart w:id="7" w:name="_Toc237002210"/>
      <w:r w:rsidRPr="00AF3FD5">
        <w:rPr>
          <w:b w:val="0"/>
          <w:lang w:val="ru-RU"/>
        </w:rPr>
        <w:lastRenderedPageBreak/>
        <w:t>11. Перечень использованных источников</w:t>
      </w:r>
      <w:bookmarkEnd w:id="7"/>
    </w:p>
    <w:p w14:paraId="5AE7F207" w14:textId="77777777" w:rsidR="009B74A1" w:rsidRPr="00AF3FD5" w:rsidRDefault="00B7674C">
      <w:pPr>
        <w:pStyle w:val="21"/>
        <w:rPr>
          <w:lang w:val="ru-RU"/>
        </w:rPr>
      </w:pPr>
      <w:bookmarkStart w:id="8" w:name="_Toc237002211"/>
      <w:r w:rsidRPr="00AF3FD5">
        <w:rPr>
          <w:b w:val="0"/>
          <w:lang w:val="ru-RU"/>
        </w:rPr>
        <w:t>11.1. Порядок проверки нор</w:t>
      </w:r>
      <w:r w:rsidRPr="00AF3FD5">
        <w:rPr>
          <w:b w:val="0"/>
          <w:lang w:val="ru-RU"/>
        </w:rPr>
        <w:t>мативной базы</w:t>
      </w:r>
      <w:bookmarkEnd w:id="8"/>
    </w:p>
    <w:p w14:paraId="0F3CCCDD" w14:textId="77777777" w:rsidR="009B74A1" w:rsidRPr="00AF3FD5" w:rsidRDefault="00B7674C">
      <w:pPr>
        <w:jc w:val="both"/>
        <w:rPr>
          <w:lang w:val="ru-RU"/>
        </w:rPr>
      </w:pPr>
      <w:r w:rsidRPr="00AF3FD5">
        <w:rPr>
          <w:lang w:val="ru-RU"/>
        </w:rPr>
        <w:t>Статус каждого документа подлежит проверке по официальному интернет-порталу правовой информации (</w:t>
      </w:r>
      <w:r>
        <w:t>publication</w:t>
      </w:r>
      <w:r w:rsidRPr="00AF3FD5">
        <w:rPr>
          <w:lang w:val="ru-RU"/>
        </w:rPr>
        <w:t>.</w:t>
      </w:r>
      <w:r>
        <w:t>pravo</w:t>
      </w:r>
      <w:r w:rsidRPr="00AF3FD5">
        <w:rPr>
          <w:lang w:val="ru-RU"/>
        </w:rPr>
        <w:t>.</w:t>
      </w:r>
      <w:r>
        <w:t>gov</w:t>
      </w:r>
      <w:r w:rsidRPr="00AF3FD5">
        <w:rPr>
          <w:lang w:val="ru-RU"/>
        </w:rPr>
        <w:t>.</w:t>
      </w:r>
      <w:r>
        <w:t>ru</w:t>
      </w:r>
      <w:r w:rsidRPr="00AF3FD5">
        <w:rPr>
          <w:lang w:val="ru-RU"/>
        </w:rPr>
        <w:t>), официальным сайтам Правительства Российской Федерации (</w:t>
      </w:r>
      <w:r>
        <w:t>government</w:t>
      </w:r>
      <w:r w:rsidRPr="00AF3FD5">
        <w:rPr>
          <w:lang w:val="ru-RU"/>
        </w:rPr>
        <w:t>.</w:t>
      </w:r>
      <w:r>
        <w:t>ru</w:t>
      </w:r>
      <w:r w:rsidRPr="00AF3FD5">
        <w:rPr>
          <w:lang w:val="ru-RU"/>
        </w:rPr>
        <w:t>), Минпросвещения России (</w:t>
      </w:r>
      <w:r>
        <w:t>edu</w:t>
      </w:r>
      <w:r w:rsidRPr="00AF3FD5">
        <w:rPr>
          <w:lang w:val="ru-RU"/>
        </w:rPr>
        <w:t>.</w:t>
      </w:r>
      <w:r>
        <w:t>gov</w:t>
      </w:r>
      <w:r w:rsidRPr="00AF3FD5">
        <w:rPr>
          <w:lang w:val="ru-RU"/>
        </w:rPr>
        <w:t>.</w:t>
      </w:r>
      <w:r>
        <w:t>ru</w:t>
      </w:r>
      <w:r w:rsidRPr="00AF3FD5">
        <w:rPr>
          <w:lang w:val="ru-RU"/>
        </w:rPr>
        <w:t>), Минтруда Ро</w:t>
      </w:r>
      <w:r w:rsidRPr="00AF3FD5">
        <w:rPr>
          <w:lang w:val="ru-RU"/>
        </w:rPr>
        <w:t>ссии (</w:t>
      </w:r>
      <w:r>
        <w:t>mintrud</w:t>
      </w:r>
      <w:r w:rsidRPr="00AF3FD5">
        <w:rPr>
          <w:lang w:val="ru-RU"/>
        </w:rPr>
        <w:t>.</w:t>
      </w:r>
      <w:r>
        <w:t>gov</w:t>
      </w:r>
      <w:r w:rsidRPr="00AF3FD5">
        <w:rPr>
          <w:lang w:val="ru-RU"/>
        </w:rPr>
        <w:t>.</w:t>
      </w:r>
      <w:r>
        <w:t>ru</w:t>
      </w:r>
      <w:r w:rsidRPr="00AF3FD5">
        <w:rPr>
          <w:lang w:val="ru-RU"/>
        </w:rPr>
        <w:t>). Справочные правовые системы используются как дополнительный источник проверки.</w:t>
      </w:r>
    </w:p>
    <w:p w14:paraId="2A8BF75A" w14:textId="77777777" w:rsidR="009B74A1" w:rsidRPr="00AF3FD5" w:rsidRDefault="00B7674C">
      <w:pPr>
        <w:jc w:val="both"/>
        <w:rPr>
          <w:lang w:val="ru-RU"/>
        </w:rPr>
      </w:pPr>
      <w:r w:rsidRPr="00AF3FD5">
        <w:rPr>
          <w:b/>
          <w:lang w:val="ru-RU"/>
        </w:rPr>
        <w:t>Проверка проводится:</w:t>
      </w:r>
      <w:r w:rsidRPr="00AF3FD5">
        <w:rPr>
          <w:lang w:val="ru-RU"/>
        </w:rPr>
        <w:t xml:space="preserve"> при разработке плана; ежеквартально в течение учебного года (мероприятие 9.11); перед утверждением плана на следующий учебный год.</w:t>
      </w:r>
    </w:p>
    <w:p w14:paraId="569D12F5" w14:textId="77777777" w:rsidR="009B74A1" w:rsidRPr="00AF3FD5" w:rsidRDefault="00B7674C">
      <w:pPr>
        <w:jc w:val="both"/>
        <w:rPr>
          <w:lang w:val="ru-RU"/>
        </w:rPr>
      </w:pPr>
      <w:r w:rsidRPr="00AF3FD5">
        <w:rPr>
          <w:b/>
          <w:lang w:val="ru-RU"/>
        </w:rPr>
        <w:t>Да</w:t>
      </w:r>
      <w:r w:rsidRPr="00AF3FD5">
        <w:rPr>
          <w:b/>
          <w:lang w:val="ru-RU"/>
        </w:rPr>
        <w:t>та проведения проверки указывается образовательной организацией:</w:t>
      </w:r>
      <w:r w:rsidRPr="00AF3FD5">
        <w:rPr>
          <w:lang w:val="ru-RU"/>
        </w:rPr>
        <w:t xml:space="preserve"> нормативная база проверена по состоянию на [ДАТА].</w:t>
      </w:r>
    </w:p>
    <w:p w14:paraId="62ED23FB" w14:textId="77777777" w:rsidR="009B74A1" w:rsidRPr="00AF3FD5" w:rsidRDefault="00B7674C">
      <w:pPr>
        <w:jc w:val="both"/>
        <w:rPr>
          <w:lang w:val="ru-RU"/>
        </w:rPr>
      </w:pPr>
      <w:r w:rsidRPr="00AF3FD5">
        <w:rPr>
          <w:lang w:val="ru-RU"/>
        </w:rPr>
        <w:t>Позиции, по которым актуальность или применимость не подтверждена, помечаются отметкой «Требуется дополнительная правовая проверка». Вымышле</w:t>
      </w:r>
      <w:r w:rsidRPr="00AF3FD5">
        <w:rPr>
          <w:lang w:val="ru-RU"/>
        </w:rPr>
        <w:t>нные реквизиты в план не вносятся.</w:t>
      </w:r>
    </w:p>
    <w:p w14:paraId="3E8A525D" w14:textId="77777777" w:rsidR="009B74A1" w:rsidRPr="00AF3FD5" w:rsidRDefault="00B7674C">
      <w:pPr>
        <w:pStyle w:val="21"/>
        <w:rPr>
          <w:lang w:val="ru-RU"/>
        </w:rPr>
      </w:pPr>
      <w:bookmarkStart w:id="9" w:name="_Toc237002212"/>
      <w:r w:rsidRPr="00AF3FD5">
        <w:rPr>
          <w:b w:val="0"/>
          <w:lang w:val="ru-RU"/>
        </w:rPr>
        <w:t>11.2. Прямые ссылки на использованные источники</w:t>
      </w:r>
      <w:bookmarkEnd w:id="9"/>
    </w:p>
    <w:p w14:paraId="5B868F21" w14:textId="77777777" w:rsidR="009B74A1" w:rsidRDefault="00B7674C">
      <w:pPr>
        <w:pStyle w:val="31"/>
      </w:pPr>
      <w:r>
        <w:rPr>
          <w:b w:val="0"/>
        </w:rPr>
        <w:t>Федеральные законы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912"/>
        <w:gridCol w:w="4010"/>
      </w:tblGrid>
      <w:tr w:rsidR="009B74A1" w14:paraId="2A205190" w14:textId="77777777">
        <w:trPr>
          <w:tblHeader/>
        </w:trPr>
        <w:tc>
          <w:tcPr>
            <w:tcW w:w="5912" w:type="dxa"/>
            <w:shd w:val="clear" w:color="auto" w:fill="DCE6F1"/>
          </w:tcPr>
          <w:p w14:paraId="542DBA8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Документ</w:t>
            </w:r>
          </w:p>
        </w:tc>
        <w:tc>
          <w:tcPr>
            <w:tcW w:w="4010" w:type="dxa"/>
            <w:shd w:val="clear" w:color="auto" w:fill="DCE6F1"/>
          </w:tcPr>
          <w:p w14:paraId="795AC40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Ссылка</w:t>
            </w:r>
          </w:p>
        </w:tc>
      </w:tr>
      <w:tr w:rsidR="009B74A1" w:rsidRPr="00AF3FD5" w14:paraId="4D2C699A" w14:textId="77777777">
        <w:tc>
          <w:tcPr>
            <w:tcW w:w="5912" w:type="dxa"/>
          </w:tcPr>
          <w:p w14:paraId="34E5BA2F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29.12.2012 № 273-ФЗ «Об образовании в Российской Федерации»</w:t>
            </w:r>
          </w:p>
        </w:tc>
        <w:tc>
          <w:tcPr>
            <w:tcW w:w="4010" w:type="dxa"/>
          </w:tcPr>
          <w:p w14:paraId="6C2471BE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31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/0001201212300007</w:t>
              </w:r>
            </w:hyperlink>
          </w:p>
        </w:tc>
      </w:tr>
      <w:tr w:rsidR="009B74A1" w:rsidRPr="00AF3FD5" w14:paraId="7D1DE72A" w14:textId="77777777">
        <w:tc>
          <w:tcPr>
            <w:tcW w:w="5912" w:type="dxa"/>
          </w:tcPr>
          <w:p w14:paraId="3BDC2238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24.06.1999 № 120-ФЗ «Об основах системы профилактики безнадзорности и правонарушений несовершеннолетн</w:t>
            </w:r>
            <w:r w:rsidRPr="00AF3FD5">
              <w:rPr>
                <w:sz w:val="18"/>
                <w:lang w:val="ru-RU"/>
              </w:rPr>
              <w:t>их»</w:t>
            </w:r>
          </w:p>
        </w:tc>
        <w:tc>
          <w:tcPr>
            <w:tcW w:w="4010" w:type="dxa"/>
          </w:tcPr>
          <w:p w14:paraId="0719A00E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32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www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kremlin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acts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bank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/14023</w:t>
              </w:r>
            </w:hyperlink>
            <w:r w:rsidRPr="00AF3FD5">
              <w:rPr>
                <w:sz w:val="18"/>
                <w:lang w:val="ru-RU"/>
              </w:rPr>
              <w:t xml:space="preserve"> ; </w:t>
            </w:r>
            <w:hyperlink r:id="rId33">
              <w:r>
                <w:rPr>
                  <w:color w:val="0563C1"/>
                  <w:sz w:val="18"/>
                  <w:u w:val="single"/>
                </w:rPr>
                <w:t>https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base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garant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/12116087/</w:t>
              </w:r>
            </w:hyperlink>
          </w:p>
        </w:tc>
      </w:tr>
      <w:tr w:rsidR="009B74A1" w:rsidRPr="00AF3FD5" w14:paraId="75D28BA0" w14:textId="77777777">
        <w:tc>
          <w:tcPr>
            <w:tcW w:w="5912" w:type="dxa"/>
          </w:tcPr>
          <w:p w14:paraId="7F3A2B4B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Федеральный закон от 24.07.1998 № 124-ФЗ «Об основных гарантиях прав </w:t>
            </w:r>
            <w:r w:rsidRPr="00AF3FD5">
              <w:rPr>
                <w:sz w:val="18"/>
                <w:lang w:val="ru-RU"/>
              </w:rPr>
              <w:t>ребёнка в Российской Федерации»</w:t>
            </w:r>
          </w:p>
        </w:tc>
        <w:tc>
          <w:tcPr>
            <w:tcW w:w="4010" w:type="dxa"/>
          </w:tcPr>
          <w:p w14:paraId="759BD1F5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34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/0001199807270003</w:t>
              </w:r>
            </w:hyperlink>
          </w:p>
        </w:tc>
      </w:tr>
      <w:tr w:rsidR="009B74A1" w:rsidRPr="00AF3FD5" w14:paraId="3BC55FE4" w14:textId="77777777">
        <w:tc>
          <w:tcPr>
            <w:tcW w:w="5912" w:type="dxa"/>
          </w:tcPr>
          <w:p w14:paraId="2943816C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23.06.2016 № 182-ФЗ «Об основах системы профилактики правонарушений</w:t>
            </w:r>
            <w:r w:rsidRPr="00AF3FD5">
              <w:rPr>
                <w:sz w:val="18"/>
                <w:lang w:val="ru-RU"/>
              </w:rPr>
              <w:t xml:space="preserve"> в Российской Федерации»</w:t>
            </w:r>
          </w:p>
        </w:tc>
        <w:tc>
          <w:tcPr>
            <w:tcW w:w="4010" w:type="dxa"/>
          </w:tcPr>
          <w:p w14:paraId="1DC8CF4C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35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/0001201606230057</w:t>
              </w:r>
            </w:hyperlink>
          </w:p>
        </w:tc>
      </w:tr>
      <w:tr w:rsidR="009B74A1" w:rsidRPr="00AF3FD5" w14:paraId="7ACA0908" w14:textId="77777777">
        <w:tc>
          <w:tcPr>
            <w:tcW w:w="5912" w:type="dxa"/>
          </w:tcPr>
          <w:p w14:paraId="1DFC7A08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27.07.2006 № 152-ФЗ «О персональных данных»</w:t>
            </w:r>
          </w:p>
        </w:tc>
        <w:tc>
          <w:tcPr>
            <w:tcW w:w="4010" w:type="dxa"/>
          </w:tcPr>
          <w:p w14:paraId="79E25454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36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/0001200607290001</w:t>
              </w:r>
            </w:hyperlink>
          </w:p>
        </w:tc>
      </w:tr>
      <w:tr w:rsidR="009B74A1" w:rsidRPr="00AF3FD5" w14:paraId="2A96DB1B" w14:textId="77777777">
        <w:tc>
          <w:tcPr>
            <w:tcW w:w="5912" w:type="dxa"/>
          </w:tcPr>
          <w:p w14:paraId="33C9751D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29.12.2010 № 436-ФЗ «О защите детей от информации, причиняющей вред их здоровью и развитию»</w:t>
            </w:r>
          </w:p>
        </w:tc>
        <w:tc>
          <w:tcPr>
            <w:tcW w:w="4010" w:type="dxa"/>
          </w:tcPr>
          <w:p w14:paraId="529EA117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37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/0001201012300007</w:t>
              </w:r>
            </w:hyperlink>
          </w:p>
        </w:tc>
      </w:tr>
      <w:tr w:rsidR="009B74A1" w:rsidRPr="00AF3FD5" w14:paraId="38C31A0A" w14:textId="77777777">
        <w:tc>
          <w:tcPr>
            <w:tcW w:w="5912" w:type="dxa"/>
          </w:tcPr>
          <w:p w14:paraId="786055ED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Семейный кодекс Российской Федерации от 29.12.1995 № 223-ФЗ</w:t>
            </w:r>
          </w:p>
        </w:tc>
        <w:tc>
          <w:tcPr>
            <w:tcW w:w="4010" w:type="dxa"/>
          </w:tcPr>
          <w:p w14:paraId="22CD4B01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38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/0001199512290008</w:t>
              </w:r>
            </w:hyperlink>
          </w:p>
        </w:tc>
      </w:tr>
      <w:tr w:rsidR="009B74A1" w:rsidRPr="00AF3FD5" w14:paraId="1F5EB30C" w14:textId="77777777">
        <w:tc>
          <w:tcPr>
            <w:tcW w:w="5912" w:type="dxa"/>
          </w:tcPr>
          <w:p w14:paraId="2FCABFB6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Трудовой кодекс Российской Федерации от 30.12.2001 № 197-ФЗ</w:t>
            </w:r>
          </w:p>
        </w:tc>
        <w:tc>
          <w:tcPr>
            <w:tcW w:w="4010" w:type="dxa"/>
          </w:tcPr>
          <w:p w14:paraId="102966F0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39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/00012001123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10017</w:t>
              </w:r>
            </w:hyperlink>
          </w:p>
        </w:tc>
      </w:tr>
      <w:tr w:rsidR="009B74A1" w:rsidRPr="00AF3FD5" w14:paraId="280E27B7" w14:textId="77777777">
        <w:tc>
          <w:tcPr>
            <w:tcW w:w="5912" w:type="dxa"/>
          </w:tcPr>
          <w:p w14:paraId="0F078D22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08.01.1998 № 3-ФЗ «О наркотических средствах и психотропных веществах»</w:t>
            </w:r>
          </w:p>
        </w:tc>
        <w:tc>
          <w:tcPr>
            <w:tcW w:w="4010" w:type="dxa"/>
          </w:tcPr>
          <w:p w14:paraId="2FBE068D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40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/0001199801130006</w:t>
              </w:r>
            </w:hyperlink>
          </w:p>
        </w:tc>
      </w:tr>
      <w:tr w:rsidR="009B74A1" w:rsidRPr="00AF3FD5" w14:paraId="0B5AE544" w14:textId="77777777">
        <w:tc>
          <w:tcPr>
            <w:tcW w:w="5912" w:type="dxa"/>
          </w:tcPr>
          <w:p w14:paraId="42165ED0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Федеральный закон от </w:t>
            </w:r>
            <w:r w:rsidRPr="00AF3FD5">
              <w:rPr>
                <w:sz w:val="18"/>
                <w:lang w:val="ru-RU"/>
              </w:rPr>
              <w:t>24.11.1995 № 181-ФЗ «О социальной защите инвалидов в Российской Федерации»</w:t>
            </w:r>
          </w:p>
        </w:tc>
        <w:tc>
          <w:tcPr>
            <w:tcW w:w="4010" w:type="dxa"/>
          </w:tcPr>
          <w:p w14:paraId="6F402867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41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/0001199511280010</w:t>
              </w:r>
            </w:hyperlink>
          </w:p>
        </w:tc>
      </w:tr>
      <w:tr w:rsidR="009B74A1" w:rsidRPr="00AF3FD5" w14:paraId="60F95BCF" w14:textId="77777777">
        <w:tc>
          <w:tcPr>
            <w:tcW w:w="5912" w:type="dxa"/>
          </w:tcPr>
          <w:p w14:paraId="391A2045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21.12.1996 № 159-ФЗ «О д</w:t>
            </w:r>
            <w:r w:rsidRPr="00AF3FD5">
              <w:rPr>
                <w:sz w:val="18"/>
                <w:lang w:val="ru-RU"/>
              </w:rPr>
              <w:t>ополнительных гарантиях по социальной поддержке детей-сирот и детей, оставшихся без попечения родителей»</w:t>
            </w:r>
          </w:p>
        </w:tc>
        <w:tc>
          <w:tcPr>
            <w:tcW w:w="4010" w:type="dxa"/>
          </w:tcPr>
          <w:p w14:paraId="3A54C43E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42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/0001199612270022</w:t>
              </w:r>
            </w:hyperlink>
          </w:p>
        </w:tc>
      </w:tr>
      <w:tr w:rsidR="009B74A1" w14:paraId="507206BE" w14:textId="77777777">
        <w:tc>
          <w:tcPr>
            <w:tcW w:w="5912" w:type="dxa"/>
          </w:tcPr>
          <w:p w14:paraId="5943F382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24.04.2008 № 48-ФЗ «Об опеке и попечительстве»</w:t>
            </w:r>
          </w:p>
        </w:tc>
        <w:tc>
          <w:tcPr>
            <w:tcW w:w="4010" w:type="dxa"/>
          </w:tcPr>
          <w:p w14:paraId="1EE19DDE" w14:textId="77777777" w:rsidR="009B74A1" w:rsidRDefault="00B7674C">
            <w:pPr>
              <w:spacing w:after="0"/>
            </w:pPr>
            <w:r>
              <w:rPr>
                <w:sz w:val="18"/>
              </w:rPr>
              <w:t>Официальные источники опубликования</w:t>
            </w:r>
          </w:p>
        </w:tc>
      </w:tr>
      <w:tr w:rsidR="009B74A1" w:rsidRPr="00AF3FD5" w14:paraId="5E03C06E" w14:textId="77777777">
        <w:tc>
          <w:tcPr>
            <w:tcW w:w="5912" w:type="dxa"/>
          </w:tcPr>
          <w:p w14:paraId="41799099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Федеральный закон от 12.12.2023 № 565-ФЗ «О занятости населения в Российской Федерации»</w:t>
            </w:r>
          </w:p>
        </w:tc>
        <w:tc>
          <w:tcPr>
            <w:tcW w:w="4010" w:type="dxa"/>
          </w:tcPr>
          <w:p w14:paraId="6FAD14CC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43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www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kremlin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acts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bank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/50059</w:t>
              </w:r>
            </w:hyperlink>
          </w:p>
        </w:tc>
      </w:tr>
    </w:tbl>
    <w:p w14:paraId="50FA3292" w14:textId="77777777" w:rsidR="009B74A1" w:rsidRPr="00AF3FD5" w:rsidRDefault="009B74A1">
      <w:pPr>
        <w:spacing w:after="40"/>
        <w:rPr>
          <w:lang w:val="ru-RU"/>
        </w:rPr>
      </w:pPr>
    </w:p>
    <w:p w14:paraId="2972F97C" w14:textId="77777777" w:rsidR="009B74A1" w:rsidRDefault="00B7674C">
      <w:pPr>
        <w:pStyle w:val="31"/>
      </w:pPr>
      <w:r>
        <w:rPr>
          <w:b w:val="0"/>
        </w:rPr>
        <w:t>Акты Правительства Российской Федерации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6477"/>
        <w:gridCol w:w="3445"/>
      </w:tblGrid>
      <w:tr w:rsidR="009B74A1" w14:paraId="24A8A3C2" w14:textId="77777777">
        <w:trPr>
          <w:tblHeader/>
        </w:trPr>
        <w:tc>
          <w:tcPr>
            <w:tcW w:w="6477" w:type="dxa"/>
            <w:shd w:val="clear" w:color="auto" w:fill="DCE6F1"/>
          </w:tcPr>
          <w:p w14:paraId="3AD9D9D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Документ</w:t>
            </w:r>
          </w:p>
        </w:tc>
        <w:tc>
          <w:tcPr>
            <w:tcW w:w="3445" w:type="dxa"/>
            <w:shd w:val="clear" w:color="auto" w:fill="DCE6F1"/>
          </w:tcPr>
          <w:p w14:paraId="52871E7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Ссылка</w:t>
            </w:r>
          </w:p>
        </w:tc>
      </w:tr>
      <w:tr w:rsidR="009B74A1" w:rsidRPr="00AF3FD5" w14:paraId="7E319CC4" w14:textId="77777777">
        <w:tc>
          <w:tcPr>
            <w:tcW w:w="6477" w:type="dxa"/>
          </w:tcPr>
          <w:p w14:paraId="749F0BDC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Распоряжение Правительства Российской Федерации от 28.05.2026 № 1272-р «Об утверждении Концепции развития системы профилактики безнадзорности и </w:t>
            </w:r>
            <w:r w:rsidRPr="00AF3FD5">
              <w:rPr>
                <w:sz w:val="18"/>
                <w:lang w:val="ru-RU"/>
              </w:rPr>
              <w:t>правонарушений несовершеннолетних на период до 2036 года и плана мероприятий на 2026–2036 годы по её реализации»</w:t>
            </w:r>
          </w:p>
        </w:tc>
        <w:tc>
          <w:tcPr>
            <w:tcW w:w="3445" w:type="dxa"/>
          </w:tcPr>
          <w:p w14:paraId="1496F494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44">
              <w:r>
                <w:rPr>
                  <w:color w:val="0563C1"/>
                  <w:sz w:val="18"/>
                  <w:u w:val="single"/>
                </w:rPr>
                <w:t>https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www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garant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products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ipo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prime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/414221377/</w:t>
              </w:r>
            </w:hyperlink>
          </w:p>
        </w:tc>
      </w:tr>
      <w:tr w:rsidR="009B74A1" w:rsidRPr="00AF3FD5" w14:paraId="42F1A57B" w14:textId="77777777">
        <w:tc>
          <w:tcPr>
            <w:tcW w:w="6477" w:type="dxa"/>
          </w:tcPr>
          <w:p w14:paraId="50580496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Постановлен</w:t>
            </w:r>
            <w:r w:rsidRPr="00AF3FD5">
              <w:rPr>
                <w:sz w:val="18"/>
                <w:lang w:val="ru-RU"/>
              </w:rPr>
              <w:t>ие Правительства Российской Федерации от 06.11.2013 № 995 «Об утверждении Примерного положения о комиссиях по делам несовершеннолетних и защите их прав» (в редакции от 27.11.2025)</w:t>
            </w:r>
          </w:p>
        </w:tc>
        <w:tc>
          <w:tcPr>
            <w:tcW w:w="3445" w:type="dxa"/>
          </w:tcPr>
          <w:p w14:paraId="5BB4D238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45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View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/0001201311080009</w:t>
              </w:r>
            </w:hyperlink>
            <w:r w:rsidRPr="00AF3FD5">
              <w:rPr>
                <w:sz w:val="18"/>
                <w:lang w:val="ru-RU"/>
              </w:rPr>
              <w:t xml:space="preserve"> ; </w:t>
            </w:r>
            <w:hyperlink r:id="rId46">
              <w:r>
                <w:rPr>
                  <w:color w:val="0563C1"/>
                  <w:sz w:val="18"/>
                  <w:u w:val="single"/>
                </w:rPr>
                <w:t>https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www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consultant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cons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_</w:t>
              </w:r>
              <w:r>
                <w:rPr>
                  <w:color w:val="0563C1"/>
                  <w:sz w:val="18"/>
                  <w:u w:val="single"/>
                </w:rPr>
                <w:t>doc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_</w:t>
              </w:r>
              <w:r>
                <w:rPr>
                  <w:color w:val="0563C1"/>
                  <w:sz w:val="18"/>
                  <w:u w:val="single"/>
                </w:rPr>
                <w:t>LAW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_154121/</w:t>
              </w:r>
            </w:hyperlink>
          </w:p>
        </w:tc>
      </w:tr>
    </w:tbl>
    <w:p w14:paraId="4B66322E" w14:textId="77777777" w:rsidR="009B74A1" w:rsidRPr="00AF3FD5" w:rsidRDefault="009B74A1">
      <w:pPr>
        <w:spacing w:after="40"/>
        <w:rPr>
          <w:lang w:val="ru-RU"/>
        </w:rPr>
      </w:pPr>
    </w:p>
    <w:p w14:paraId="2A9FE807" w14:textId="77777777" w:rsidR="009B74A1" w:rsidRDefault="00B7674C">
      <w:pPr>
        <w:pStyle w:val="31"/>
      </w:pPr>
      <w:r>
        <w:rPr>
          <w:b w:val="0"/>
        </w:rPr>
        <w:lastRenderedPageBreak/>
        <w:t>Ведомственные акты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6579"/>
        <w:gridCol w:w="3342"/>
      </w:tblGrid>
      <w:tr w:rsidR="009B74A1" w14:paraId="4A1BBCEF" w14:textId="77777777">
        <w:trPr>
          <w:tblHeader/>
        </w:trPr>
        <w:tc>
          <w:tcPr>
            <w:tcW w:w="6579" w:type="dxa"/>
            <w:shd w:val="clear" w:color="auto" w:fill="DCE6F1"/>
          </w:tcPr>
          <w:p w14:paraId="53951BC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Документ</w:t>
            </w:r>
          </w:p>
        </w:tc>
        <w:tc>
          <w:tcPr>
            <w:tcW w:w="3342" w:type="dxa"/>
            <w:shd w:val="clear" w:color="auto" w:fill="DCE6F1"/>
          </w:tcPr>
          <w:p w14:paraId="1A58575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Ссылка</w:t>
            </w:r>
          </w:p>
        </w:tc>
      </w:tr>
      <w:tr w:rsidR="009B74A1" w:rsidRPr="00AF3FD5" w14:paraId="12130CF0" w14:textId="77777777">
        <w:tc>
          <w:tcPr>
            <w:tcW w:w="6579" w:type="dxa"/>
          </w:tcPr>
          <w:p w14:paraId="252C013B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Приказ </w:t>
            </w:r>
            <w:r w:rsidRPr="00AF3FD5">
              <w:rPr>
                <w:sz w:val="18"/>
                <w:lang w:val="ru-RU"/>
              </w:rPr>
              <w:t>Минтруда России от 30.01.2023 № 53н «Об утверждении профессионального стандарта “Специалист в области воспитания”»</w:t>
            </w:r>
          </w:p>
        </w:tc>
        <w:tc>
          <w:tcPr>
            <w:tcW w:w="3342" w:type="dxa"/>
          </w:tcPr>
          <w:p w14:paraId="2437F732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47">
              <w:r>
                <w:rPr>
                  <w:color w:val="0563C1"/>
                  <w:sz w:val="18"/>
                  <w:u w:val="single"/>
                </w:rPr>
                <w:t>https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www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consultant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cons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_</w:t>
              </w:r>
              <w:r>
                <w:rPr>
                  <w:color w:val="0563C1"/>
                  <w:sz w:val="18"/>
                  <w:u w:val="single"/>
                </w:rPr>
                <w:t>doc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_</w:t>
              </w:r>
              <w:r>
                <w:rPr>
                  <w:color w:val="0563C1"/>
                  <w:sz w:val="18"/>
                  <w:u w:val="single"/>
                </w:rPr>
                <w:t>LAW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_441506/</w:t>
              </w:r>
            </w:hyperlink>
          </w:p>
        </w:tc>
      </w:tr>
      <w:tr w:rsidR="009B74A1" w:rsidRPr="00AF3FD5" w14:paraId="42130232" w14:textId="77777777">
        <w:tc>
          <w:tcPr>
            <w:tcW w:w="6579" w:type="dxa"/>
          </w:tcPr>
          <w:p w14:paraId="7FE40982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Приказ Минпросвещения России от 04.04.2025 № 269 «О продолжительности рабочего времени (нормах часов педагогической работы за </w:t>
            </w:r>
            <w:r w:rsidRPr="00AF3FD5">
              <w:rPr>
                <w:sz w:val="18"/>
                <w:lang w:val="ru-RU"/>
              </w:rPr>
              <w:t>ставку заработной платы) педагогических работников…»</w:t>
            </w:r>
          </w:p>
        </w:tc>
        <w:tc>
          <w:tcPr>
            <w:tcW w:w="3342" w:type="dxa"/>
          </w:tcPr>
          <w:p w14:paraId="6A4DB483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48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/0001202505070004</w:t>
              </w:r>
            </w:hyperlink>
          </w:p>
        </w:tc>
      </w:tr>
      <w:tr w:rsidR="009B74A1" w:rsidRPr="00AF3FD5" w14:paraId="2914E6E9" w14:textId="77777777">
        <w:tc>
          <w:tcPr>
            <w:tcW w:w="6579" w:type="dxa"/>
          </w:tcPr>
          <w:p w14:paraId="6E4814A0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Приказ Минпросвещения России от 04.04.2025 № 268 «Об утверждении Ос</w:t>
            </w:r>
            <w:r w:rsidRPr="00AF3FD5">
              <w:rPr>
                <w:sz w:val="18"/>
                <w:lang w:val="ru-RU"/>
              </w:rPr>
              <w:t>обенностей режима рабочего времени и времени отдыха педагогических и иных работников организаций, осуществляющих образовательную деятельность…»</w:t>
            </w:r>
          </w:p>
        </w:tc>
        <w:tc>
          <w:tcPr>
            <w:tcW w:w="3342" w:type="dxa"/>
          </w:tcPr>
          <w:p w14:paraId="5E4C1D82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49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</w:t>
              </w:r>
              <w:r>
                <w:rPr>
                  <w:color w:val="0563C1"/>
                  <w:sz w:val="18"/>
                  <w:u w:val="single"/>
                </w:rPr>
                <w:t>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/0001202505060016</w:t>
              </w:r>
            </w:hyperlink>
          </w:p>
        </w:tc>
      </w:tr>
      <w:tr w:rsidR="009B74A1" w:rsidRPr="00AF3FD5" w14:paraId="4A42D1DC" w14:textId="77777777">
        <w:tc>
          <w:tcPr>
            <w:tcW w:w="6579" w:type="dxa"/>
          </w:tcPr>
          <w:p w14:paraId="21EB3497" w14:textId="77777777" w:rsidR="009B74A1" w:rsidRDefault="00B7674C">
            <w:pPr>
              <w:spacing w:after="0"/>
            </w:pPr>
            <w:r w:rsidRPr="00AF3FD5">
              <w:rPr>
                <w:sz w:val="18"/>
                <w:lang w:val="ru-RU"/>
              </w:rPr>
              <w:t>Приказ Минпросвещения России от 06.11.2024 № 778 «Об утверждении типового порядка организации деятельности по оказанию психолого-педагогической, медицинской и социальной помощи, в том числе типового порядка деятельности центра психо</w:t>
            </w:r>
            <w:r w:rsidRPr="00AF3FD5">
              <w:rPr>
                <w:sz w:val="18"/>
                <w:lang w:val="ru-RU"/>
              </w:rPr>
              <w:t xml:space="preserve">лого-педагогической, медицинской и социальной помощи» (зарегистрирован в Минюсте России 19.11.2024, рег. </w:t>
            </w:r>
            <w:r>
              <w:rPr>
                <w:sz w:val="18"/>
              </w:rPr>
              <w:t>№ 80226; действует с 01.03.2025)</w:t>
            </w:r>
          </w:p>
        </w:tc>
        <w:tc>
          <w:tcPr>
            <w:tcW w:w="3342" w:type="dxa"/>
          </w:tcPr>
          <w:p w14:paraId="574D4452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Официальные источники опубликования; справочные правовые системы</w:t>
            </w:r>
          </w:p>
        </w:tc>
      </w:tr>
      <w:tr w:rsidR="009B74A1" w:rsidRPr="00AF3FD5" w14:paraId="49B01A22" w14:textId="77777777">
        <w:tc>
          <w:tcPr>
            <w:tcW w:w="6579" w:type="dxa"/>
          </w:tcPr>
          <w:p w14:paraId="0079B71F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Приказ Минпросвещения России от 10.11.2025 № 808 «О </w:t>
            </w:r>
            <w:r w:rsidRPr="00AF3FD5">
              <w:rPr>
                <w:sz w:val="18"/>
                <w:lang w:val="ru-RU"/>
              </w:rPr>
              <w:t>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общего, основного общего и среднего общего образования»</w:t>
            </w:r>
          </w:p>
        </w:tc>
        <w:tc>
          <w:tcPr>
            <w:tcW w:w="3342" w:type="dxa"/>
          </w:tcPr>
          <w:p w14:paraId="5872DDB4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50">
              <w:r>
                <w:rPr>
                  <w:color w:val="0563C1"/>
                  <w:sz w:val="18"/>
                  <w:u w:val="single"/>
                </w:rPr>
                <w:t>https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www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garant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products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ipo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prime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/413524918/</w:t>
              </w:r>
            </w:hyperlink>
            <w:r w:rsidRPr="00AF3FD5">
              <w:rPr>
                <w:sz w:val="18"/>
                <w:lang w:val="ru-RU"/>
              </w:rPr>
              <w:t xml:space="preserve"> ; </w:t>
            </w:r>
            <w:hyperlink r:id="rId51">
              <w:r>
                <w:rPr>
                  <w:color w:val="0563C1"/>
                  <w:sz w:val="18"/>
                  <w:u w:val="single"/>
                </w:rPr>
                <w:t>https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www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consultant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cons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_</w:t>
              </w:r>
              <w:r>
                <w:rPr>
                  <w:color w:val="0563C1"/>
                  <w:sz w:val="18"/>
                  <w:u w:val="single"/>
                </w:rPr>
                <w:t>doc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_</w:t>
              </w:r>
              <w:r>
                <w:rPr>
                  <w:color w:val="0563C1"/>
                  <w:sz w:val="18"/>
                  <w:u w:val="single"/>
                </w:rPr>
                <w:t>LAW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_526439/</w:t>
              </w:r>
            </w:hyperlink>
          </w:p>
        </w:tc>
      </w:tr>
      <w:tr w:rsidR="009B74A1" w14:paraId="71096458" w14:textId="77777777">
        <w:tc>
          <w:tcPr>
            <w:tcW w:w="6579" w:type="dxa"/>
          </w:tcPr>
          <w:p w14:paraId="03E76432" w14:textId="77777777" w:rsidR="009B74A1" w:rsidRDefault="00B7674C">
            <w:pPr>
              <w:spacing w:after="0"/>
            </w:pPr>
            <w:r w:rsidRPr="00AF3FD5">
              <w:rPr>
                <w:sz w:val="18"/>
                <w:lang w:val="ru-RU"/>
              </w:rPr>
              <w:t>Приказ Минпросвещения России от 08.10.2025 № 7</w:t>
            </w:r>
            <w:r w:rsidRPr="00AF3FD5">
              <w:rPr>
                <w:sz w:val="18"/>
                <w:lang w:val="ru-RU"/>
              </w:rPr>
              <w:t xml:space="preserve">29 (зарегистрирован в Минюсте России 03.12.2025, рег. </w:t>
            </w:r>
            <w:r>
              <w:rPr>
                <w:sz w:val="18"/>
              </w:rPr>
              <w:t>№ 84436)</w:t>
            </w:r>
          </w:p>
        </w:tc>
        <w:tc>
          <w:tcPr>
            <w:tcW w:w="3342" w:type="dxa"/>
          </w:tcPr>
          <w:p w14:paraId="5EFB7D79" w14:textId="77777777" w:rsidR="009B74A1" w:rsidRDefault="00B7674C">
            <w:pPr>
              <w:spacing w:after="0"/>
            </w:pPr>
            <w:r>
              <w:rPr>
                <w:sz w:val="18"/>
              </w:rPr>
              <w:t>Официальные источники опубликования</w:t>
            </w:r>
          </w:p>
        </w:tc>
      </w:tr>
      <w:tr w:rsidR="009B74A1" w:rsidRPr="00AF3FD5" w14:paraId="7275B25D" w14:textId="77777777">
        <w:tc>
          <w:tcPr>
            <w:tcW w:w="6579" w:type="dxa"/>
          </w:tcPr>
          <w:p w14:paraId="105B788F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Письмо Минпросвещения России от 02.03.2026 № 03-320 «Об изменениях в ФООП» (разъяснения о применении приказов № 729 и № 808 с 01.09.2026)</w:t>
            </w:r>
          </w:p>
        </w:tc>
        <w:tc>
          <w:tcPr>
            <w:tcW w:w="3342" w:type="dxa"/>
          </w:tcPr>
          <w:p w14:paraId="202CD1B4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52">
              <w:r>
                <w:rPr>
                  <w:color w:val="0563C1"/>
                  <w:sz w:val="18"/>
                  <w:u w:val="single"/>
                </w:rPr>
                <w:t>https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ppt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pismo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minprosveshcheniya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-</w:t>
              </w:r>
              <w:r>
                <w:rPr>
                  <w:color w:val="0563C1"/>
                  <w:sz w:val="18"/>
                  <w:u w:val="single"/>
                </w:rPr>
                <w:t>rossii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-03-320-328915</w:t>
              </w:r>
            </w:hyperlink>
          </w:p>
        </w:tc>
      </w:tr>
      <w:tr w:rsidR="009B74A1" w14:paraId="6325FF1C" w14:textId="77777777">
        <w:tc>
          <w:tcPr>
            <w:tcW w:w="6579" w:type="dxa"/>
          </w:tcPr>
          <w:p w14:paraId="2848A108" w14:textId="77777777" w:rsidR="009B74A1" w:rsidRDefault="00B7674C">
            <w:pPr>
              <w:spacing w:after="0"/>
            </w:pPr>
            <w:r w:rsidRPr="00AF3FD5">
              <w:rPr>
                <w:sz w:val="18"/>
                <w:lang w:val="ru-RU"/>
              </w:rPr>
              <w:t>Приказ Минпросвещения России от 16.03.2026 № 168 «О внесении изменения в пункт 2 приказа Министерства просвещения Ро</w:t>
            </w:r>
            <w:r w:rsidRPr="00AF3FD5">
              <w:rPr>
                <w:sz w:val="18"/>
                <w:lang w:val="ru-RU"/>
              </w:rPr>
              <w:t xml:space="preserve">ссийской Федерации от 20 февраля 2020 г. № 59…» </w:t>
            </w:r>
            <w:r>
              <w:rPr>
                <w:sz w:val="18"/>
              </w:rPr>
              <w:t>(срок действия Порядка проведения СПТ продлён до 01.03.2032)</w:t>
            </w:r>
          </w:p>
        </w:tc>
        <w:tc>
          <w:tcPr>
            <w:tcW w:w="3342" w:type="dxa"/>
          </w:tcPr>
          <w:p w14:paraId="05568481" w14:textId="77777777" w:rsidR="009B74A1" w:rsidRDefault="00B7674C">
            <w:pPr>
              <w:spacing w:after="0"/>
            </w:pPr>
            <w:hyperlink r:id="rId53">
              <w:r>
                <w:rPr>
                  <w:color w:val="0563C1"/>
                  <w:sz w:val="18"/>
                  <w:u w:val="single"/>
                </w:rPr>
                <w:t>https://www.garant.ru/products/ipo/prime/doc/414071819/</w:t>
              </w:r>
            </w:hyperlink>
          </w:p>
        </w:tc>
      </w:tr>
      <w:tr w:rsidR="009B74A1" w:rsidRPr="00AF3FD5" w14:paraId="7CCBB8CC" w14:textId="77777777">
        <w:tc>
          <w:tcPr>
            <w:tcW w:w="6579" w:type="dxa"/>
          </w:tcPr>
          <w:p w14:paraId="43B8C27E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Приказ Минпросвещения России от 31.05.2021 № 286 «Об утверждении федерального государственного образовательного стандарта начального общего образования»</w:t>
            </w:r>
          </w:p>
        </w:tc>
        <w:tc>
          <w:tcPr>
            <w:tcW w:w="3342" w:type="dxa"/>
          </w:tcPr>
          <w:p w14:paraId="220A3624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54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/0001202107050028</w:t>
              </w:r>
            </w:hyperlink>
          </w:p>
        </w:tc>
      </w:tr>
      <w:tr w:rsidR="009B74A1" w:rsidRPr="00AF3FD5" w14:paraId="6EC22274" w14:textId="77777777">
        <w:tc>
          <w:tcPr>
            <w:tcW w:w="6579" w:type="dxa"/>
          </w:tcPr>
          <w:p w14:paraId="2E7D7361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Приказ Минпросвещения России от 31.05.2021 № 287 «Об утверждении федерального государственного образовательного стандарта основного общего образования»</w:t>
            </w:r>
          </w:p>
        </w:tc>
        <w:tc>
          <w:tcPr>
            <w:tcW w:w="3342" w:type="dxa"/>
          </w:tcPr>
          <w:p w14:paraId="1DC02117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55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/0001202107050027</w:t>
              </w:r>
            </w:hyperlink>
          </w:p>
        </w:tc>
      </w:tr>
      <w:tr w:rsidR="009B74A1" w:rsidRPr="00AF3FD5" w14:paraId="4C42A09E" w14:textId="77777777">
        <w:tc>
          <w:tcPr>
            <w:tcW w:w="6579" w:type="dxa"/>
          </w:tcPr>
          <w:p w14:paraId="28B0B7B3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Приказ Минобрнауки России от 17.05.2012 № 413 «Об утверждении федерального государственного образовательного стандарта среднего общего</w:t>
            </w:r>
            <w:r w:rsidRPr="00AF3FD5">
              <w:rPr>
                <w:sz w:val="18"/>
                <w:lang w:val="ru-RU"/>
              </w:rPr>
              <w:t xml:space="preserve"> образования»</w:t>
            </w:r>
          </w:p>
        </w:tc>
        <w:tc>
          <w:tcPr>
            <w:tcW w:w="3342" w:type="dxa"/>
          </w:tcPr>
          <w:p w14:paraId="1E8415BC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56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</w:t>
              </w:r>
              <w:r>
                <w:rPr>
                  <w:color w:val="0563C1"/>
                  <w:sz w:val="18"/>
                  <w:u w:val="single"/>
                </w:rPr>
                <w:t>document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/0001201206070005</w:t>
              </w:r>
            </w:hyperlink>
          </w:p>
        </w:tc>
      </w:tr>
    </w:tbl>
    <w:p w14:paraId="3318A6A4" w14:textId="77777777" w:rsidR="009B74A1" w:rsidRPr="00AF3FD5" w:rsidRDefault="009B74A1">
      <w:pPr>
        <w:spacing w:after="40"/>
        <w:rPr>
          <w:lang w:val="ru-RU"/>
        </w:rPr>
      </w:pPr>
    </w:p>
    <w:p w14:paraId="53BDA1DE" w14:textId="77777777" w:rsidR="009B74A1" w:rsidRDefault="00B7674C">
      <w:pPr>
        <w:pStyle w:val="31"/>
      </w:pPr>
      <w:r>
        <w:rPr>
          <w:b w:val="0"/>
        </w:rPr>
        <w:t>Официальные ресурсы для самостоятельной проверки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6133"/>
        <w:gridCol w:w="3789"/>
      </w:tblGrid>
      <w:tr w:rsidR="009B74A1" w14:paraId="4BD7A78C" w14:textId="77777777">
        <w:trPr>
          <w:tblHeader/>
        </w:trPr>
        <w:tc>
          <w:tcPr>
            <w:tcW w:w="6133" w:type="dxa"/>
            <w:shd w:val="clear" w:color="auto" w:fill="DCE6F1"/>
          </w:tcPr>
          <w:p w14:paraId="2CF795A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Ресурс</w:t>
            </w:r>
          </w:p>
        </w:tc>
        <w:tc>
          <w:tcPr>
            <w:tcW w:w="3789" w:type="dxa"/>
            <w:shd w:val="clear" w:color="auto" w:fill="DCE6F1"/>
          </w:tcPr>
          <w:p w14:paraId="3134A62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Ссылка</w:t>
            </w:r>
          </w:p>
        </w:tc>
      </w:tr>
      <w:tr w:rsidR="009B74A1" w:rsidRPr="00AF3FD5" w14:paraId="31945107" w14:textId="77777777">
        <w:tc>
          <w:tcPr>
            <w:tcW w:w="6133" w:type="dxa"/>
          </w:tcPr>
          <w:p w14:paraId="2B437D3A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Официальный </w:t>
            </w:r>
            <w:r w:rsidRPr="00AF3FD5">
              <w:rPr>
                <w:sz w:val="18"/>
                <w:lang w:val="ru-RU"/>
              </w:rPr>
              <w:t>интернет-портал правовой информации</w:t>
            </w:r>
          </w:p>
        </w:tc>
        <w:tc>
          <w:tcPr>
            <w:tcW w:w="3789" w:type="dxa"/>
          </w:tcPr>
          <w:p w14:paraId="5727EBF7" w14:textId="77777777" w:rsidR="009B74A1" w:rsidRPr="00AF3FD5" w:rsidRDefault="00B7674C">
            <w:pPr>
              <w:spacing w:after="0"/>
              <w:rPr>
                <w:lang w:val="ru-RU"/>
              </w:rPr>
            </w:pPr>
            <w:hyperlink r:id="rId57">
              <w:r>
                <w:rPr>
                  <w:color w:val="0563C1"/>
                  <w:sz w:val="18"/>
                  <w:u w:val="single"/>
                </w:rPr>
                <w:t>http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://</w:t>
              </w:r>
              <w:r>
                <w:rPr>
                  <w:color w:val="0563C1"/>
                  <w:sz w:val="18"/>
                  <w:u w:val="single"/>
                </w:rPr>
                <w:t>publication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pravo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gov</w:t>
              </w:r>
              <w:r w:rsidRPr="00AF3FD5">
                <w:rPr>
                  <w:color w:val="0563C1"/>
                  <w:sz w:val="18"/>
                  <w:u w:val="single"/>
                  <w:lang w:val="ru-RU"/>
                </w:rPr>
                <w:t>.</w:t>
              </w:r>
              <w:r>
                <w:rPr>
                  <w:color w:val="0563C1"/>
                  <w:sz w:val="18"/>
                  <w:u w:val="single"/>
                </w:rPr>
                <w:t>ru</w:t>
              </w:r>
            </w:hyperlink>
          </w:p>
        </w:tc>
      </w:tr>
      <w:tr w:rsidR="009B74A1" w14:paraId="661C01CE" w14:textId="77777777">
        <w:tc>
          <w:tcPr>
            <w:tcW w:w="6133" w:type="dxa"/>
          </w:tcPr>
          <w:p w14:paraId="21F53B68" w14:textId="77777777" w:rsidR="009B74A1" w:rsidRDefault="00B7674C">
            <w:pPr>
              <w:spacing w:after="0"/>
            </w:pPr>
            <w:r>
              <w:rPr>
                <w:sz w:val="18"/>
              </w:rPr>
              <w:t>Правительство Российской Федерации</w:t>
            </w:r>
          </w:p>
        </w:tc>
        <w:tc>
          <w:tcPr>
            <w:tcW w:w="3789" w:type="dxa"/>
          </w:tcPr>
          <w:p w14:paraId="57F4D1A8" w14:textId="77777777" w:rsidR="009B74A1" w:rsidRDefault="00B7674C">
            <w:pPr>
              <w:spacing w:after="0"/>
            </w:pPr>
            <w:hyperlink r:id="rId58">
              <w:r>
                <w:rPr>
                  <w:color w:val="0563C1"/>
                  <w:sz w:val="18"/>
                  <w:u w:val="single"/>
                </w:rPr>
                <w:t>http://government.ru</w:t>
              </w:r>
            </w:hyperlink>
          </w:p>
        </w:tc>
      </w:tr>
      <w:tr w:rsidR="009B74A1" w14:paraId="057E7CAD" w14:textId="77777777">
        <w:tc>
          <w:tcPr>
            <w:tcW w:w="6133" w:type="dxa"/>
          </w:tcPr>
          <w:p w14:paraId="5B7E2BA1" w14:textId="77777777" w:rsidR="009B74A1" w:rsidRDefault="00B7674C">
            <w:pPr>
              <w:spacing w:after="0"/>
            </w:pPr>
            <w:r>
              <w:rPr>
                <w:sz w:val="18"/>
              </w:rPr>
              <w:t>Министерство просвещения Российской Фед</w:t>
            </w:r>
            <w:r>
              <w:rPr>
                <w:sz w:val="18"/>
              </w:rPr>
              <w:t>ерации</w:t>
            </w:r>
          </w:p>
        </w:tc>
        <w:tc>
          <w:tcPr>
            <w:tcW w:w="3789" w:type="dxa"/>
          </w:tcPr>
          <w:p w14:paraId="125C99A1" w14:textId="77777777" w:rsidR="009B74A1" w:rsidRDefault="00B7674C">
            <w:pPr>
              <w:spacing w:after="0"/>
            </w:pPr>
            <w:hyperlink r:id="rId59">
              <w:r>
                <w:rPr>
                  <w:color w:val="0563C1"/>
                  <w:sz w:val="18"/>
                  <w:u w:val="single"/>
                </w:rPr>
                <w:t>https://edu.gov.ru</w:t>
              </w:r>
            </w:hyperlink>
          </w:p>
        </w:tc>
      </w:tr>
      <w:tr w:rsidR="009B74A1" w14:paraId="2EA1A5C1" w14:textId="77777777">
        <w:tc>
          <w:tcPr>
            <w:tcW w:w="6133" w:type="dxa"/>
          </w:tcPr>
          <w:p w14:paraId="60819B63" w14:textId="77777777" w:rsidR="009B74A1" w:rsidRDefault="00B7674C">
            <w:pPr>
              <w:spacing w:after="0"/>
            </w:pPr>
            <w:r>
              <w:rPr>
                <w:sz w:val="18"/>
              </w:rPr>
              <w:t>Банк документов Минпросвещения России</w:t>
            </w:r>
          </w:p>
        </w:tc>
        <w:tc>
          <w:tcPr>
            <w:tcW w:w="3789" w:type="dxa"/>
          </w:tcPr>
          <w:p w14:paraId="67331B0D" w14:textId="77777777" w:rsidR="009B74A1" w:rsidRDefault="00B7674C">
            <w:pPr>
              <w:spacing w:after="0"/>
            </w:pPr>
            <w:hyperlink r:id="rId60">
              <w:r>
                <w:rPr>
                  <w:color w:val="0563C1"/>
                  <w:sz w:val="18"/>
                  <w:u w:val="single"/>
                </w:rPr>
                <w:t>https://docs.edu.gov.ru</w:t>
              </w:r>
            </w:hyperlink>
          </w:p>
        </w:tc>
      </w:tr>
      <w:tr w:rsidR="009B74A1" w14:paraId="391860FD" w14:textId="77777777">
        <w:tc>
          <w:tcPr>
            <w:tcW w:w="6133" w:type="dxa"/>
          </w:tcPr>
          <w:p w14:paraId="0A60A366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Министерство труда и социальной защиты Российской Федерации</w:t>
            </w:r>
          </w:p>
        </w:tc>
        <w:tc>
          <w:tcPr>
            <w:tcW w:w="3789" w:type="dxa"/>
          </w:tcPr>
          <w:p w14:paraId="38694211" w14:textId="77777777" w:rsidR="009B74A1" w:rsidRDefault="00B7674C">
            <w:pPr>
              <w:spacing w:after="0"/>
            </w:pPr>
            <w:hyperlink r:id="rId61">
              <w:r>
                <w:rPr>
                  <w:color w:val="0563C1"/>
                  <w:sz w:val="18"/>
                  <w:u w:val="single"/>
                </w:rPr>
                <w:t>https://mintrud.gov.ru</w:t>
              </w:r>
            </w:hyperlink>
          </w:p>
        </w:tc>
      </w:tr>
    </w:tbl>
    <w:p w14:paraId="774DA971" w14:textId="77777777" w:rsidR="009B74A1" w:rsidRDefault="009B74A1">
      <w:pPr>
        <w:spacing w:after="40"/>
      </w:pPr>
    </w:p>
    <w:p w14:paraId="796A4497" w14:textId="77777777" w:rsidR="009B74A1" w:rsidRDefault="00B7674C">
      <w:pPr>
        <w:spacing w:after="0"/>
      </w:pPr>
      <w:r>
        <w:br w:type="page"/>
      </w:r>
    </w:p>
    <w:p w14:paraId="7CD64E76" w14:textId="77777777" w:rsidR="009B74A1" w:rsidRDefault="00B7674C">
      <w:pPr>
        <w:pStyle w:val="1"/>
      </w:pPr>
      <w:bookmarkStart w:id="10" w:name="_Toc237002213"/>
      <w:r>
        <w:rPr>
          <w:b w:val="0"/>
        </w:rPr>
        <w:lastRenderedPageBreak/>
        <w:t>12. Содержательные модули профилактической работы</w:t>
      </w:r>
      <w:bookmarkEnd w:id="10"/>
    </w:p>
    <w:p w14:paraId="448CFD94" w14:textId="77777777" w:rsidR="009B74A1" w:rsidRPr="00AF3FD5" w:rsidRDefault="00B7674C">
      <w:pPr>
        <w:jc w:val="both"/>
        <w:rPr>
          <w:lang w:val="ru-RU"/>
        </w:rPr>
      </w:pPr>
      <w:r w:rsidRPr="00AF3FD5">
        <w:rPr>
          <w:b/>
          <w:lang w:val="ru-RU"/>
        </w:rPr>
        <w:t>О происхождении перечня.</w:t>
      </w:r>
      <w:r w:rsidRPr="00AF3FD5">
        <w:rPr>
          <w:lang w:val="ru-RU"/>
        </w:rPr>
        <w:t xml:space="preserve"> Приведены </w:t>
      </w:r>
      <w:r w:rsidRPr="00AF3FD5">
        <w:rPr>
          <w:b/>
          <w:lang w:val="ru-RU"/>
        </w:rPr>
        <w:t>20 тематических модулей, сформированных составителем плана</w:t>
      </w:r>
      <w:r w:rsidRPr="00AF3FD5">
        <w:rPr>
          <w:lang w:val="ru-RU"/>
        </w:rPr>
        <w:t xml:space="preserve"> для комплексного охвата направлений профилакт</w:t>
      </w:r>
      <w:r w:rsidRPr="00AF3FD5">
        <w:rPr>
          <w:lang w:val="ru-RU"/>
        </w:rPr>
        <w:t xml:space="preserve">ической и воспитательной работы, вытекающих из Федеральных законов № 120-ФЗ, № 124-ФЗ, № 182-ФЗ, № 436-ФЗ и федеральной рабочей программы воспитания. </w:t>
      </w:r>
      <w:r w:rsidRPr="00AF3FD5">
        <w:rPr>
          <w:b/>
          <w:lang w:val="ru-RU"/>
        </w:rPr>
        <w:t>Единый федеральный перечень из 20 модулей нормативными правовыми актами не установлен.</w:t>
      </w:r>
      <w:r w:rsidRPr="00AF3FD5">
        <w:rPr>
          <w:lang w:val="ru-RU"/>
        </w:rPr>
        <w:t xml:space="preserve"> Образовательная орг</w:t>
      </w:r>
      <w:r w:rsidRPr="00AF3FD5">
        <w:rPr>
          <w:lang w:val="ru-RU"/>
        </w:rPr>
        <w:t>анизация вправе объединять, исключать и дополнять модули с учётом состава контингента и региональных документов; обязательными остаются направления, прямо предусмотренные законодательством.</w:t>
      </w:r>
    </w:p>
    <w:p w14:paraId="6FE8E237" w14:textId="77777777" w:rsidR="009B74A1" w:rsidRPr="00AF3FD5" w:rsidRDefault="00B7674C">
      <w:pPr>
        <w:jc w:val="both"/>
        <w:rPr>
          <w:lang w:val="ru-RU"/>
        </w:rPr>
      </w:pPr>
      <w:r w:rsidRPr="00AF3FD5">
        <w:rPr>
          <w:lang w:val="ru-RU"/>
        </w:rPr>
        <w:t xml:space="preserve">Таблица связывает эти модули с конкретными мероприятиями разделов </w:t>
      </w:r>
      <w:r w:rsidRPr="00AF3FD5">
        <w:rPr>
          <w:lang w:val="ru-RU"/>
        </w:rPr>
        <w:t>6 и 7 плана. Каждый модуль обеспечен практическими мероприятиями; повторы исключены за счёт перекрёстных ссылок.</w:t>
      </w:r>
    </w:p>
    <w:p w14:paraId="543B54CF" w14:textId="77777777" w:rsidR="009B74A1" w:rsidRPr="00AF3FD5" w:rsidRDefault="00B7674C">
      <w:pPr>
        <w:jc w:val="both"/>
        <w:rPr>
          <w:lang w:val="ru-RU"/>
        </w:rPr>
      </w:pPr>
      <w:r w:rsidRPr="00AF3FD5">
        <w:rPr>
          <w:lang w:val="ru-RU"/>
        </w:rPr>
        <w:t>Графа «Приоритет Концепции до 2036 года» показывает соответствие модуля приоритетам, определённым распоряжением Правительства Российской Федера</w:t>
      </w:r>
      <w:r w:rsidRPr="00AF3FD5">
        <w:rPr>
          <w:lang w:val="ru-RU"/>
        </w:rPr>
        <w:t xml:space="preserve">ции от 28.05.2026 № 1272-р. </w:t>
      </w:r>
      <w:r w:rsidRPr="00AF3FD5">
        <w:rPr>
          <w:b/>
          <w:lang w:val="ru-RU"/>
        </w:rPr>
        <w:t>Распоряжение не устанавливает непосредственных обязанностей для образовательной организации</w:t>
      </w:r>
      <w:r w:rsidRPr="00AF3FD5">
        <w:rPr>
          <w:lang w:val="ru-RU"/>
        </w:rPr>
        <w:t>; соответствие приводится для согласования плана с региональными и муниципальными документами, принимаемыми во исполнение Концепции.</w:t>
      </w:r>
    </w:p>
    <w:p w14:paraId="03317AB8" w14:textId="77777777" w:rsidR="009B74A1" w:rsidRPr="00AF3FD5" w:rsidRDefault="00B7674C">
      <w:pPr>
        <w:jc w:val="both"/>
        <w:rPr>
          <w:lang w:val="ru-RU"/>
        </w:rPr>
      </w:pPr>
      <w:r w:rsidRPr="00AF3FD5">
        <w:rPr>
          <w:lang w:val="ru-RU"/>
        </w:rPr>
        <w:t>Тема</w:t>
      </w:r>
      <w:r w:rsidRPr="00AF3FD5">
        <w:rPr>
          <w:lang w:val="ru-RU"/>
        </w:rPr>
        <w:t>тическое планирование программ, указанных в графе «Практические мероприятия», приведено в Методическом приложении к настоящему плану (раздел 19).</w:t>
      </w:r>
    </w:p>
    <w:p w14:paraId="1C3D9F71" w14:textId="77777777" w:rsidR="009B74A1" w:rsidRPr="00AF3FD5" w:rsidRDefault="009B74A1">
      <w:pPr>
        <w:spacing w:after="0" w:line="240" w:lineRule="auto"/>
        <w:rPr>
          <w:sz w:val="2"/>
          <w:szCs w:val="2"/>
          <w:lang w:val="ru-RU"/>
        </w:rPr>
        <w:sectPr w:rsidR="009B74A1" w:rsidRPr="00AF3FD5">
          <w:pgSz w:w="11906" w:h="16838"/>
          <w:pgMar w:top="1020" w:right="850" w:bottom="1020" w:left="1134" w:header="720" w:footer="720" w:gutter="0"/>
          <w:cols w:space="720"/>
          <w:docGrid w:linePitch="360"/>
        </w:sectPr>
      </w:pPr>
    </w:p>
    <w:p w14:paraId="031A672E" w14:textId="77777777" w:rsidR="009B74A1" w:rsidRDefault="00B7674C">
      <w:pPr>
        <w:pStyle w:val="21"/>
      </w:pPr>
      <w:bookmarkStart w:id="11" w:name="_Toc237002214"/>
      <w:r>
        <w:rPr>
          <w:b w:val="0"/>
        </w:rPr>
        <w:lastRenderedPageBreak/>
        <w:t>12.1. Модули и мероприятия</w:t>
      </w:r>
      <w:bookmarkEnd w:id="11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2453"/>
        <w:gridCol w:w="4471"/>
        <w:gridCol w:w="1900"/>
        <w:gridCol w:w="1780"/>
        <w:gridCol w:w="1604"/>
        <w:gridCol w:w="2334"/>
      </w:tblGrid>
      <w:tr w:rsidR="009B74A1" w:rsidRPr="00AF3FD5" w14:paraId="1734B555" w14:textId="77777777">
        <w:trPr>
          <w:tblHeader/>
        </w:trPr>
        <w:tc>
          <w:tcPr>
            <w:tcW w:w="595" w:type="dxa"/>
            <w:shd w:val="clear" w:color="auto" w:fill="DCE6F1"/>
          </w:tcPr>
          <w:p w14:paraId="26F511E0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№</w:t>
            </w:r>
          </w:p>
        </w:tc>
        <w:tc>
          <w:tcPr>
            <w:tcW w:w="2453" w:type="dxa"/>
            <w:shd w:val="clear" w:color="auto" w:fill="DCE6F1"/>
          </w:tcPr>
          <w:p w14:paraId="22BB80C4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Модуль</w:t>
            </w:r>
          </w:p>
        </w:tc>
        <w:tc>
          <w:tcPr>
            <w:tcW w:w="4471" w:type="dxa"/>
            <w:shd w:val="clear" w:color="auto" w:fill="DCE6F1"/>
          </w:tcPr>
          <w:p w14:paraId="0E47A723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Практические мероприятия</w:t>
            </w:r>
          </w:p>
        </w:tc>
        <w:tc>
          <w:tcPr>
            <w:tcW w:w="1900" w:type="dxa"/>
            <w:shd w:val="clear" w:color="auto" w:fill="DCE6F1"/>
          </w:tcPr>
          <w:p w14:paraId="6DE3AB93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Целевые группы</w:t>
            </w:r>
          </w:p>
        </w:tc>
        <w:tc>
          <w:tcPr>
            <w:tcW w:w="1780" w:type="dxa"/>
            <w:shd w:val="clear" w:color="auto" w:fill="DCE6F1"/>
          </w:tcPr>
          <w:p w14:paraId="523A19A4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Основные сроки</w:t>
            </w:r>
          </w:p>
        </w:tc>
        <w:tc>
          <w:tcPr>
            <w:tcW w:w="1604" w:type="dxa"/>
            <w:shd w:val="clear" w:color="auto" w:fill="DCE6F1"/>
          </w:tcPr>
          <w:p w14:paraId="19F69082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b/>
                <w:sz w:val="16"/>
                <w:lang w:val="ru-RU"/>
              </w:rPr>
              <w:t>Ссылка на план по направлениям</w:t>
            </w:r>
          </w:p>
        </w:tc>
        <w:tc>
          <w:tcPr>
            <w:tcW w:w="2334" w:type="dxa"/>
            <w:shd w:val="clear" w:color="auto" w:fill="DCE6F1"/>
          </w:tcPr>
          <w:p w14:paraId="23127C3B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b/>
                <w:sz w:val="16"/>
                <w:lang w:val="ru-RU"/>
              </w:rPr>
              <w:t>Ссылка на помесячный план  Приоритет Концепции до 2036 года</w:t>
            </w:r>
          </w:p>
        </w:tc>
      </w:tr>
      <w:tr w:rsidR="009B74A1" w:rsidRPr="00AF3FD5" w14:paraId="36C7B707" w14:textId="77777777">
        <w:tc>
          <w:tcPr>
            <w:tcW w:w="595" w:type="dxa"/>
          </w:tcPr>
          <w:p w14:paraId="5C1D45CF" w14:textId="77777777" w:rsidR="009B74A1" w:rsidRDefault="00B7674C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2453" w:type="dxa"/>
          </w:tcPr>
          <w:p w14:paraId="6A0BFE6C" w14:textId="77777777" w:rsidR="009B74A1" w:rsidRDefault="00B7674C">
            <w:pPr>
              <w:spacing w:after="0"/>
            </w:pPr>
            <w:r>
              <w:rPr>
                <w:sz w:val="16"/>
              </w:rPr>
              <w:t>Профилактика безнадзорности и правонарушений</w:t>
            </w:r>
          </w:p>
        </w:tc>
        <w:tc>
          <w:tcPr>
            <w:tcW w:w="4471" w:type="dxa"/>
          </w:tcPr>
          <w:p w14:paraId="692C6879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 xml:space="preserve">Единые дни профилактики (4 за год); заседания Совета профилактики (9); индивидуальная </w:t>
            </w:r>
            <w:r w:rsidRPr="00AF3FD5">
              <w:rPr>
                <w:sz w:val="16"/>
                <w:lang w:val="ru-RU"/>
              </w:rPr>
              <w:t>профилактическая работа; правопросветительские занятия; вовлечение в занятость</w:t>
            </w:r>
          </w:p>
        </w:tc>
        <w:tc>
          <w:tcPr>
            <w:tcW w:w="1900" w:type="dxa"/>
          </w:tcPr>
          <w:p w14:paraId="67B0D1BB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Обучающиеся 5–11-х классов; целевые группы; родители</w:t>
            </w:r>
          </w:p>
        </w:tc>
        <w:tc>
          <w:tcPr>
            <w:tcW w:w="1780" w:type="dxa"/>
          </w:tcPr>
          <w:p w14:paraId="056AE2BB" w14:textId="77777777" w:rsidR="009B74A1" w:rsidRDefault="00B7674C">
            <w:pPr>
              <w:spacing w:after="0"/>
            </w:pPr>
            <w:r>
              <w:rPr>
                <w:sz w:val="16"/>
              </w:rPr>
              <w:t>Сентябрь 2026 г. — май 2027 г.</w:t>
            </w:r>
          </w:p>
        </w:tc>
        <w:tc>
          <w:tcPr>
            <w:tcW w:w="1604" w:type="dxa"/>
          </w:tcPr>
          <w:p w14:paraId="7088D3B5" w14:textId="77777777" w:rsidR="009B74A1" w:rsidRDefault="00B7674C">
            <w:pPr>
              <w:spacing w:after="0"/>
            </w:pPr>
            <w:r>
              <w:rPr>
                <w:sz w:val="16"/>
              </w:rPr>
              <w:t>6.4 (4.2, 4.3, 4.11, 4.12), 6.3 (3.7)</w:t>
            </w:r>
          </w:p>
        </w:tc>
        <w:tc>
          <w:tcPr>
            <w:tcW w:w="2334" w:type="dxa"/>
          </w:tcPr>
          <w:p w14:paraId="4C2EB44C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Ежемесячно; пики — октябрь, декабрь, март, май  Профила</w:t>
            </w:r>
            <w:r w:rsidRPr="00AF3FD5">
              <w:rPr>
                <w:sz w:val="16"/>
                <w:lang w:val="ru-RU"/>
              </w:rPr>
              <w:t>ктика правонарушений 14–18 лет</w:t>
            </w:r>
          </w:p>
        </w:tc>
      </w:tr>
      <w:tr w:rsidR="009B74A1" w:rsidRPr="00AF3FD5" w14:paraId="484DDB86" w14:textId="77777777">
        <w:tc>
          <w:tcPr>
            <w:tcW w:w="595" w:type="dxa"/>
          </w:tcPr>
          <w:p w14:paraId="26C56535" w14:textId="77777777" w:rsidR="009B74A1" w:rsidRDefault="00B7674C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2453" w:type="dxa"/>
          </w:tcPr>
          <w:p w14:paraId="7DC857AD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Раннее выявление социального и семейного неблагополучия</w:t>
            </w:r>
          </w:p>
        </w:tc>
        <w:tc>
          <w:tcPr>
            <w:tcW w:w="4471" w:type="dxa"/>
          </w:tcPr>
          <w:p w14:paraId="09D8753F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 xml:space="preserve">Формирование социального паспорта; ежедневный мониторинг посещаемости; семинар для работников ОО «Признаки неблагополучия»; изучение ситуации вновь </w:t>
            </w:r>
            <w:r w:rsidRPr="00AF3FD5">
              <w:rPr>
                <w:sz w:val="16"/>
                <w:lang w:val="ru-RU"/>
              </w:rPr>
              <w:t>прибывших; квартальная сверка с КР</w:t>
            </w:r>
          </w:p>
        </w:tc>
        <w:tc>
          <w:tcPr>
            <w:tcW w:w="1900" w:type="dxa"/>
          </w:tcPr>
          <w:p w14:paraId="5016ACDB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Обучающиеся 1–11-х классов; работники ОО</w:t>
            </w:r>
          </w:p>
        </w:tc>
        <w:tc>
          <w:tcPr>
            <w:tcW w:w="1780" w:type="dxa"/>
          </w:tcPr>
          <w:p w14:paraId="10F22587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Сентябрь 2026 г. — май 2027 г.; постоянно</w:t>
            </w:r>
          </w:p>
        </w:tc>
        <w:tc>
          <w:tcPr>
            <w:tcW w:w="1604" w:type="dxa"/>
          </w:tcPr>
          <w:p w14:paraId="349668F6" w14:textId="77777777" w:rsidR="009B74A1" w:rsidRDefault="00B7674C">
            <w:pPr>
              <w:spacing w:after="0"/>
            </w:pPr>
            <w:r>
              <w:rPr>
                <w:sz w:val="16"/>
              </w:rPr>
              <w:t>6.1 (1.2, 1.4, 1.6), 6.7 (7.9)</w:t>
            </w:r>
          </w:p>
        </w:tc>
        <w:tc>
          <w:tcPr>
            <w:tcW w:w="2334" w:type="dxa"/>
          </w:tcPr>
          <w:p w14:paraId="094572B2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Сентябрь, октябрь, январь, апрель  Раннее выявление</w:t>
            </w:r>
          </w:p>
        </w:tc>
      </w:tr>
      <w:tr w:rsidR="009B74A1" w14:paraId="0F40ABF1" w14:textId="77777777">
        <w:tc>
          <w:tcPr>
            <w:tcW w:w="595" w:type="dxa"/>
          </w:tcPr>
          <w:p w14:paraId="6DEB7ABE" w14:textId="77777777" w:rsidR="009B74A1" w:rsidRDefault="00B7674C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2453" w:type="dxa"/>
          </w:tcPr>
          <w:p w14:paraId="7DD0CDC5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Пропуски занятий без уважительной причины</w:t>
            </w:r>
          </w:p>
        </w:tc>
        <w:tc>
          <w:tcPr>
            <w:tcW w:w="4471" w:type="dxa"/>
          </w:tcPr>
          <w:p w14:paraId="4E72FD6B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Ежедневный</w:t>
            </w:r>
            <w:r w:rsidRPr="00AF3FD5">
              <w:rPr>
                <w:sz w:val="16"/>
                <w:lang w:val="ru-RU"/>
              </w:rPr>
              <w:t xml:space="preserve"> мониторинг; еженедельный свод; ежемесячный анализ; индивидуальная работа с обучающимся и семьёй; рассмотрение на ССП; информирование уполномоченных органов</w:t>
            </w:r>
          </w:p>
        </w:tc>
        <w:tc>
          <w:tcPr>
            <w:tcW w:w="1900" w:type="dxa"/>
          </w:tcPr>
          <w:p w14:paraId="2C70DFA4" w14:textId="77777777" w:rsidR="009B74A1" w:rsidRDefault="00B7674C">
            <w:pPr>
              <w:spacing w:after="0"/>
            </w:pPr>
            <w:r>
              <w:rPr>
                <w:sz w:val="16"/>
              </w:rPr>
              <w:t>Обучающиеся 1–11-х классов; родители</w:t>
            </w:r>
          </w:p>
        </w:tc>
        <w:tc>
          <w:tcPr>
            <w:tcW w:w="1780" w:type="dxa"/>
          </w:tcPr>
          <w:p w14:paraId="01407464" w14:textId="77777777" w:rsidR="009B74A1" w:rsidRDefault="00B7674C">
            <w:pPr>
              <w:spacing w:after="0"/>
            </w:pPr>
            <w:r>
              <w:rPr>
                <w:sz w:val="16"/>
              </w:rPr>
              <w:t>Ежедневно; анализ — ежемесячно</w:t>
            </w:r>
          </w:p>
        </w:tc>
        <w:tc>
          <w:tcPr>
            <w:tcW w:w="1604" w:type="dxa"/>
          </w:tcPr>
          <w:p w14:paraId="20BDE3B1" w14:textId="77777777" w:rsidR="009B74A1" w:rsidRDefault="00B7674C">
            <w:pPr>
              <w:spacing w:after="0"/>
            </w:pPr>
            <w:r>
              <w:rPr>
                <w:sz w:val="16"/>
              </w:rPr>
              <w:t>6.1 (1.6), 6.4 (4.1), 6.9 (9.1)</w:t>
            </w:r>
          </w:p>
        </w:tc>
        <w:tc>
          <w:tcPr>
            <w:tcW w:w="2334" w:type="dxa"/>
          </w:tcPr>
          <w:p w14:paraId="2FD4BC18" w14:textId="77777777" w:rsidR="009B74A1" w:rsidRDefault="00B7674C">
            <w:pPr>
              <w:spacing w:after="0"/>
            </w:pPr>
            <w:r>
              <w:rPr>
                <w:sz w:val="16"/>
              </w:rPr>
              <w:t>Ежемесячно  Раннее выявление</w:t>
            </w:r>
          </w:p>
        </w:tc>
      </w:tr>
      <w:tr w:rsidR="009B74A1" w:rsidRPr="00AF3FD5" w14:paraId="3548550E" w14:textId="77777777">
        <w:tc>
          <w:tcPr>
            <w:tcW w:w="595" w:type="dxa"/>
          </w:tcPr>
          <w:p w14:paraId="3F10F5C2" w14:textId="77777777" w:rsidR="009B74A1" w:rsidRDefault="00B7674C">
            <w:pPr>
              <w:spacing w:after="0"/>
            </w:pPr>
            <w:r>
              <w:rPr>
                <w:sz w:val="16"/>
              </w:rPr>
              <w:t>4</w:t>
            </w:r>
          </w:p>
        </w:tc>
        <w:tc>
          <w:tcPr>
            <w:tcW w:w="2453" w:type="dxa"/>
          </w:tcPr>
          <w:p w14:paraId="08B0F453" w14:textId="77777777" w:rsidR="009B74A1" w:rsidRDefault="00B7674C">
            <w:pPr>
              <w:spacing w:after="0"/>
            </w:pPr>
            <w:r>
              <w:rPr>
                <w:sz w:val="16"/>
              </w:rPr>
              <w:t>Профилактика употребления психоактивных веществ</w:t>
            </w:r>
          </w:p>
        </w:tc>
        <w:tc>
          <w:tcPr>
            <w:tcW w:w="4471" w:type="dxa"/>
          </w:tcPr>
          <w:p w14:paraId="0799D20C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Цикл занятий для 7–11-х классов; информационная кампания; конкурс социальной рекламы; организационное содействие СПТ; родительский лекторий</w:t>
            </w:r>
          </w:p>
        </w:tc>
        <w:tc>
          <w:tcPr>
            <w:tcW w:w="1900" w:type="dxa"/>
          </w:tcPr>
          <w:p w14:paraId="331BCB2F" w14:textId="77777777" w:rsidR="009B74A1" w:rsidRDefault="00B7674C">
            <w:pPr>
              <w:spacing w:after="0"/>
            </w:pPr>
            <w:r>
              <w:rPr>
                <w:sz w:val="16"/>
              </w:rPr>
              <w:t xml:space="preserve">Обучающиеся 7–11-х классов; </w:t>
            </w:r>
            <w:r>
              <w:rPr>
                <w:sz w:val="16"/>
              </w:rPr>
              <w:t>родители</w:t>
            </w:r>
          </w:p>
        </w:tc>
        <w:tc>
          <w:tcPr>
            <w:tcW w:w="1780" w:type="dxa"/>
          </w:tcPr>
          <w:p w14:paraId="4C4EA616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Сентябрь — декабрь 2026 г.; апрель — май 2027 г.</w:t>
            </w:r>
          </w:p>
        </w:tc>
        <w:tc>
          <w:tcPr>
            <w:tcW w:w="1604" w:type="dxa"/>
          </w:tcPr>
          <w:p w14:paraId="004675EF" w14:textId="77777777" w:rsidR="009B74A1" w:rsidRDefault="00B7674C">
            <w:pPr>
              <w:spacing w:after="0"/>
            </w:pPr>
            <w:r>
              <w:rPr>
                <w:sz w:val="16"/>
              </w:rPr>
              <w:t>6.4 (4.7, 4.8)</w:t>
            </w:r>
          </w:p>
        </w:tc>
        <w:tc>
          <w:tcPr>
            <w:tcW w:w="2334" w:type="dxa"/>
          </w:tcPr>
          <w:p w14:paraId="2A27006E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Сентябрь, ноябрь, декабрь, апрель, май  Профилактика деструктивного поведения</w:t>
            </w:r>
          </w:p>
        </w:tc>
      </w:tr>
      <w:tr w:rsidR="009B74A1" w:rsidRPr="00AF3FD5" w14:paraId="7853699B" w14:textId="77777777">
        <w:tc>
          <w:tcPr>
            <w:tcW w:w="595" w:type="dxa"/>
          </w:tcPr>
          <w:p w14:paraId="32F3BAD3" w14:textId="77777777" w:rsidR="009B74A1" w:rsidRDefault="00B7674C">
            <w:pPr>
              <w:spacing w:after="0"/>
            </w:pPr>
            <w:r>
              <w:rPr>
                <w:sz w:val="16"/>
              </w:rPr>
              <w:t>5</w:t>
            </w:r>
          </w:p>
        </w:tc>
        <w:tc>
          <w:tcPr>
            <w:tcW w:w="2453" w:type="dxa"/>
          </w:tcPr>
          <w:p w14:paraId="4B530818" w14:textId="77777777" w:rsidR="009B74A1" w:rsidRDefault="00B7674C">
            <w:pPr>
              <w:spacing w:after="0"/>
            </w:pPr>
            <w:r>
              <w:rPr>
                <w:sz w:val="16"/>
              </w:rPr>
              <w:t>Профилактика буллинга и кибербуллинга</w:t>
            </w:r>
          </w:p>
        </w:tc>
        <w:tc>
          <w:tcPr>
            <w:tcW w:w="4471" w:type="dxa"/>
          </w:tcPr>
          <w:p w14:paraId="4B6A5995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 xml:space="preserve">Цикл занятий «Мы вместе» (3–9-е классы); семинар для работников </w:t>
            </w:r>
            <w:r w:rsidRPr="00AF3FD5">
              <w:rPr>
                <w:sz w:val="16"/>
                <w:lang w:val="ru-RU"/>
              </w:rPr>
              <w:t>ОО; восстановительные программы; работа с классными коллективами; информирование родителей</w:t>
            </w:r>
          </w:p>
        </w:tc>
        <w:tc>
          <w:tcPr>
            <w:tcW w:w="1900" w:type="dxa"/>
          </w:tcPr>
          <w:p w14:paraId="49FB934D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Обучающиеся 3–9-х классов; работники ОО; родители</w:t>
            </w:r>
          </w:p>
        </w:tc>
        <w:tc>
          <w:tcPr>
            <w:tcW w:w="1780" w:type="dxa"/>
          </w:tcPr>
          <w:p w14:paraId="534ED992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Ноябрь 2026 г.; январь — март 2027 г.</w:t>
            </w:r>
          </w:p>
        </w:tc>
        <w:tc>
          <w:tcPr>
            <w:tcW w:w="1604" w:type="dxa"/>
          </w:tcPr>
          <w:p w14:paraId="12FDA5C3" w14:textId="77777777" w:rsidR="009B74A1" w:rsidRDefault="00B7674C">
            <w:pPr>
              <w:spacing w:after="0"/>
            </w:pPr>
            <w:r>
              <w:rPr>
                <w:sz w:val="16"/>
              </w:rPr>
              <w:t>6.4 (4.6), 6.6 (6.5, 6.7), 6.7 (7.10)</w:t>
            </w:r>
          </w:p>
        </w:tc>
        <w:tc>
          <w:tcPr>
            <w:tcW w:w="2334" w:type="dxa"/>
          </w:tcPr>
          <w:p w14:paraId="27CCD6A6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Ноябрь, январь, февраль, март  Профилак</w:t>
            </w:r>
            <w:r w:rsidRPr="00AF3FD5">
              <w:rPr>
                <w:sz w:val="16"/>
                <w:lang w:val="ru-RU"/>
              </w:rPr>
              <w:t>тика конфликтных ситуаций</w:t>
            </w:r>
          </w:p>
        </w:tc>
      </w:tr>
      <w:tr w:rsidR="009B74A1" w14:paraId="515F66EA" w14:textId="77777777">
        <w:tc>
          <w:tcPr>
            <w:tcW w:w="595" w:type="dxa"/>
          </w:tcPr>
          <w:p w14:paraId="33074E34" w14:textId="77777777" w:rsidR="009B74A1" w:rsidRDefault="00B7674C">
            <w:pPr>
              <w:spacing w:after="0"/>
            </w:pPr>
            <w:r>
              <w:rPr>
                <w:sz w:val="16"/>
              </w:rPr>
              <w:t>6</w:t>
            </w:r>
          </w:p>
        </w:tc>
        <w:tc>
          <w:tcPr>
            <w:tcW w:w="2453" w:type="dxa"/>
          </w:tcPr>
          <w:p w14:paraId="3A4FF423" w14:textId="77777777" w:rsidR="009B74A1" w:rsidRDefault="00B7674C">
            <w:pPr>
              <w:spacing w:after="0"/>
            </w:pPr>
            <w:r>
              <w:rPr>
                <w:sz w:val="16"/>
              </w:rPr>
              <w:t>Безопасное поведение в интернете</w:t>
            </w:r>
          </w:p>
        </w:tc>
        <w:tc>
          <w:tcPr>
            <w:tcW w:w="4471" w:type="dxa"/>
          </w:tcPr>
          <w:p w14:paraId="2855B4FD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Цикл занятий «Безопасное поведение в цифровой среде»; родительский лекторий «Ребёнок в цифровой среде»; информационные материалы; тематическая неделя</w:t>
            </w:r>
          </w:p>
        </w:tc>
        <w:tc>
          <w:tcPr>
            <w:tcW w:w="1900" w:type="dxa"/>
          </w:tcPr>
          <w:p w14:paraId="7B0D1251" w14:textId="77777777" w:rsidR="009B74A1" w:rsidRDefault="00B7674C">
            <w:pPr>
              <w:spacing w:after="0"/>
            </w:pPr>
            <w:r>
              <w:rPr>
                <w:sz w:val="16"/>
              </w:rPr>
              <w:t>Обучающиеся 5–9-х классов; родители</w:t>
            </w:r>
          </w:p>
        </w:tc>
        <w:tc>
          <w:tcPr>
            <w:tcW w:w="1780" w:type="dxa"/>
          </w:tcPr>
          <w:p w14:paraId="3F84A769" w14:textId="77777777" w:rsidR="009B74A1" w:rsidRDefault="00B7674C">
            <w:pPr>
              <w:spacing w:after="0"/>
            </w:pPr>
            <w:r>
              <w:rPr>
                <w:sz w:val="16"/>
              </w:rPr>
              <w:t>Октябрь 2026 г.; февраль 2027 г.</w:t>
            </w:r>
          </w:p>
        </w:tc>
        <w:tc>
          <w:tcPr>
            <w:tcW w:w="1604" w:type="dxa"/>
          </w:tcPr>
          <w:p w14:paraId="5F1735E5" w14:textId="77777777" w:rsidR="009B74A1" w:rsidRDefault="00B7674C">
            <w:pPr>
              <w:spacing w:after="0"/>
            </w:pPr>
            <w:r>
              <w:rPr>
                <w:sz w:val="16"/>
              </w:rPr>
              <w:t>6.4 (4.5), 6.7 (7.7)</w:t>
            </w:r>
          </w:p>
        </w:tc>
        <w:tc>
          <w:tcPr>
            <w:tcW w:w="2334" w:type="dxa"/>
          </w:tcPr>
          <w:p w14:paraId="187B685D" w14:textId="77777777" w:rsidR="009B74A1" w:rsidRDefault="00B7674C">
            <w:pPr>
              <w:spacing w:after="0"/>
            </w:pPr>
            <w:r>
              <w:rPr>
                <w:sz w:val="16"/>
              </w:rPr>
              <w:t>Октябрь, февраль  Безопасная среда</w:t>
            </w:r>
          </w:p>
        </w:tc>
      </w:tr>
      <w:tr w:rsidR="009B74A1" w:rsidRPr="00AF3FD5" w14:paraId="7FCCB149" w14:textId="77777777">
        <w:tc>
          <w:tcPr>
            <w:tcW w:w="595" w:type="dxa"/>
          </w:tcPr>
          <w:p w14:paraId="53FC0283" w14:textId="77777777" w:rsidR="009B74A1" w:rsidRDefault="00B7674C">
            <w:pPr>
              <w:spacing w:after="0"/>
            </w:pPr>
            <w:r>
              <w:rPr>
                <w:sz w:val="16"/>
              </w:rPr>
              <w:t>7</w:t>
            </w:r>
          </w:p>
        </w:tc>
        <w:tc>
          <w:tcPr>
            <w:tcW w:w="2453" w:type="dxa"/>
          </w:tcPr>
          <w:p w14:paraId="05F93DD3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Профилактика вовлечения в противоправную, экстремистскую и иную деструктивную деятельность</w:t>
            </w:r>
          </w:p>
        </w:tc>
        <w:tc>
          <w:tcPr>
            <w:tcW w:w="4471" w:type="dxa"/>
          </w:tcPr>
          <w:p w14:paraId="45C58026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Цикл занятий для 7–11-х классов; встречи со специалистами; работа с призн</w:t>
            </w:r>
            <w:r w:rsidRPr="00AF3FD5">
              <w:rPr>
                <w:sz w:val="16"/>
                <w:lang w:val="ru-RU"/>
              </w:rPr>
              <w:t>аками вовлечения; информирование родителей</w:t>
            </w:r>
          </w:p>
        </w:tc>
        <w:tc>
          <w:tcPr>
            <w:tcW w:w="1900" w:type="dxa"/>
          </w:tcPr>
          <w:p w14:paraId="44D209FF" w14:textId="77777777" w:rsidR="009B74A1" w:rsidRDefault="00B7674C">
            <w:pPr>
              <w:spacing w:after="0"/>
            </w:pPr>
            <w:r>
              <w:rPr>
                <w:sz w:val="16"/>
              </w:rPr>
              <w:t>Обучающиеся 7–11-х классов; родители</w:t>
            </w:r>
          </w:p>
        </w:tc>
        <w:tc>
          <w:tcPr>
            <w:tcW w:w="1780" w:type="dxa"/>
          </w:tcPr>
          <w:p w14:paraId="48D64D75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Сентябрь — октябрь 2026 г.; февраль — март 2027 г.</w:t>
            </w:r>
          </w:p>
        </w:tc>
        <w:tc>
          <w:tcPr>
            <w:tcW w:w="1604" w:type="dxa"/>
          </w:tcPr>
          <w:p w14:paraId="606668D4" w14:textId="77777777" w:rsidR="009B74A1" w:rsidRDefault="00B7674C">
            <w:pPr>
              <w:spacing w:after="0"/>
            </w:pPr>
            <w:r>
              <w:rPr>
                <w:sz w:val="16"/>
              </w:rPr>
              <w:t>6.4 (4.9), 6.5 (5.4)</w:t>
            </w:r>
          </w:p>
        </w:tc>
        <w:tc>
          <w:tcPr>
            <w:tcW w:w="2334" w:type="dxa"/>
          </w:tcPr>
          <w:p w14:paraId="53D0795C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Сентябрь, октябрь, февраль, март  Профилактика деструктивного поведения</w:t>
            </w:r>
          </w:p>
        </w:tc>
      </w:tr>
      <w:tr w:rsidR="009B74A1" w:rsidRPr="00AF3FD5" w14:paraId="38320D5C" w14:textId="77777777">
        <w:tc>
          <w:tcPr>
            <w:tcW w:w="595" w:type="dxa"/>
          </w:tcPr>
          <w:p w14:paraId="6ABA28D1" w14:textId="77777777" w:rsidR="009B74A1" w:rsidRDefault="00B7674C">
            <w:pPr>
              <w:spacing w:after="0"/>
            </w:pPr>
            <w:r>
              <w:rPr>
                <w:sz w:val="16"/>
              </w:rPr>
              <w:t>8</w:t>
            </w:r>
          </w:p>
        </w:tc>
        <w:tc>
          <w:tcPr>
            <w:tcW w:w="2453" w:type="dxa"/>
          </w:tcPr>
          <w:p w14:paraId="02BCB7F7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 xml:space="preserve">Правовое просвещение. </w:t>
            </w:r>
            <w:r w:rsidRPr="00AF3FD5">
              <w:rPr>
                <w:b/>
                <w:sz w:val="16"/>
                <w:lang w:val="ru-RU"/>
              </w:rPr>
              <w:t>Приоритетный модуль 2026–2027 учебного года:</w:t>
            </w:r>
            <w:r w:rsidRPr="00AF3FD5">
              <w:rPr>
                <w:sz w:val="16"/>
                <w:lang w:val="ru-RU"/>
              </w:rPr>
              <w:t xml:space="preserve"> с 01.09.2026 «Обществознание» на уровне основного общего образования изучается только в 9 классе, поэтому правовое просвещение обучающихся 5–8 классов обеспечивается внеурочными занятиями социального педагога</w:t>
            </w:r>
          </w:p>
        </w:tc>
        <w:tc>
          <w:tcPr>
            <w:tcW w:w="4471" w:type="dxa"/>
          </w:tcPr>
          <w:p w14:paraId="1CEA30A3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Ци</w:t>
            </w:r>
            <w:r w:rsidRPr="00AF3FD5">
              <w:rPr>
                <w:sz w:val="16"/>
                <w:lang w:val="ru-RU"/>
              </w:rPr>
              <w:t xml:space="preserve">кл «Мои права и обязанности» (5–9-е классы, </w:t>
            </w:r>
            <w:r w:rsidRPr="00AF3FD5">
              <w:rPr>
                <w:b/>
                <w:sz w:val="16"/>
                <w:lang w:val="ru-RU"/>
              </w:rPr>
              <w:t>6 занятий</w:t>
            </w:r>
            <w:r w:rsidRPr="00AF3FD5">
              <w:rPr>
                <w:sz w:val="16"/>
                <w:lang w:val="ru-RU"/>
              </w:rPr>
              <w:t>); «Ответственность несовершеннолетних» (8–11-е классы); правовая декада; родительское правовое просвещение; информационный стенд</w:t>
            </w:r>
          </w:p>
        </w:tc>
        <w:tc>
          <w:tcPr>
            <w:tcW w:w="1900" w:type="dxa"/>
          </w:tcPr>
          <w:p w14:paraId="5F588FA4" w14:textId="77777777" w:rsidR="009B74A1" w:rsidRDefault="00B7674C">
            <w:pPr>
              <w:spacing w:after="0"/>
            </w:pPr>
            <w:r>
              <w:rPr>
                <w:sz w:val="16"/>
              </w:rPr>
              <w:t>Обучающиеся 5–11-х классов; родители</w:t>
            </w:r>
          </w:p>
        </w:tc>
        <w:tc>
          <w:tcPr>
            <w:tcW w:w="1780" w:type="dxa"/>
          </w:tcPr>
          <w:p w14:paraId="638B80C9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Ноябрь 2026 г. — февраль 2027 г.; ма</w:t>
            </w:r>
            <w:r w:rsidRPr="00AF3FD5">
              <w:rPr>
                <w:sz w:val="16"/>
                <w:lang w:val="ru-RU"/>
              </w:rPr>
              <w:t>рт — апрель 2027 г.</w:t>
            </w:r>
          </w:p>
        </w:tc>
        <w:tc>
          <w:tcPr>
            <w:tcW w:w="1604" w:type="dxa"/>
          </w:tcPr>
          <w:p w14:paraId="79D882AC" w14:textId="77777777" w:rsidR="009B74A1" w:rsidRDefault="00B7674C">
            <w:pPr>
              <w:spacing w:after="0"/>
            </w:pPr>
            <w:r>
              <w:rPr>
                <w:sz w:val="16"/>
              </w:rPr>
              <w:t>6.3 (3.6, 3.7, 3.8, 3.9, 3.12)</w:t>
            </w:r>
          </w:p>
        </w:tc>
        <w:tc>
          <w:tcPr>
            <w:tcW w:w="2334" w:type="dxa"/>
          </w:tcPr>
          <w:p w14:paraId="0219F0A8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Ноябрь, декабрь, январь, февраль, март, апрель  Правовое просвещение</w:t>
            </w:r>
          </w:p>
        </w:tc>
      </w:tr>
      <w:tr w:rsidR="009B74A1" w:rsidRPr="00AF3FD5" w14:paraId="2A1817E8" w14:textId="77777777">
        <w:tc>
          <w:tcPr>
            <w:tcW w:w="595" w:type="dxa"/>
          </w:tcPr>
          <w:p w14:paraId="73376254" w14:textId="77777777" w:rsidR="009B74A1" w:rsidRDefault="00B7674C">
            <w:pPr>
              <w:spacing w:after="0"/>
            </w:pPr>
            <w:r>
              <w:rPr>
                <w:sz w:val="16"/>
              </w:rPr>
              <w:t>9</w:t>
            </w:r>
          </w:p>
        </w:tc>
        <w:tc>
          <w:tcPr>
            <w:tcW w:w="2453" w:type="dxa"/>
          </w:tcPr>
          <w:p w14:paraId="2EC4348A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Защита от насилия и жестокого обращения</w:t>
            </w:r>
          </w:p>
        </w:tc>
        <w:tc>
          <w:tcPr>
            <w:tcW w:w="4471" w:type="dxa"/>
          </w:tcPr>
          <w:p w14:paraId="38206E12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 xml:space="preserve">Занятия по личной безопасности (1–7-е классы); семинар для работников ОО; алгоритмы </w:t>
            </w:r>
            <w:r w:rsidRPr="00AF3FD5">
              <w:rPr>
                <w:sz w:val="16"/>
                <w:lang w:val="ru-RU"/>
              </w:rPr>
              <w:t>действий; социально-педагогическая поддержка пострадавших; информационный стенд с контактами служб помощи</w:t>
            </w:r>
          </w:p>
        </w:tc>
        <w:tc>
          <w:tcPr>
            <w:tcW w:w="1900" w:type="dxa"/>
          </w:tcPr>
          <w:p w14:paraId="4F2B7D82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Обучающиеся 1–7-х классов; работники ОО</w:t>
            </w:r>
          </w:p>
        </w:tc>
        <w:tc>
          <w:tcPr>
            <w:tcW w:w="1780" w:type="dxa"/>
          </w:tcPr>
          <w:p w14:paraId="527ABD51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Ноябрь 2026 г.; апрель 2027 г.; постоянно</w:t>
            </w:r>
          </w:p>
        </w:tc>
        <w:tc>
          <w:tcPr>
            <w:tcW w:w="1604" w:type="dxa"/>
          </w:tcPr>
          <w:p w14:paraId="49BDA524" w14:textId="77777777" w:rsidR="009B74A1" w:rsidRDefault="00B7674C">
            <w:pPr>
              <w:spacing w:after="0"/>
            </w:pPr>
            <w:r>
              <w:rPr>
                <w:sz w:val="16"/>
              </w:rPr>
              <w:t>6.3 (3.9), 6.4 (4.14), 6.6 (6.7), 6.7 (7.9), раздел 17 Методического</w:t>
            </w:r>
            <w:r>
              <w:rPr>
                <w:sz w:val="16"/>
              </w:rPr>
              <w:t xml:space="preserve"> приложения (16.1, 16.2)</w:t>
            </w:r>
          </w:p>
        </w:tc>
        <w:tc>
          <w:tcPr>
            <w:tcW w:w="2334" w:type="dxa"/>
          </w:tcPr>
          <w:p w14:paraId="0B753252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Октябрь, ноябрь, апрель  Помощь пострадавшим от насилия</w:t>
            </w:r>
          </w:p>
        </w:tc>
      </w:tr>
      <w:tr w:rsidR="009B74A1" w14:paraId="2F35721E" w14:textId="77777777">
        <w:tc>
          <w:tcPr>
            <w:tcW w:w="595" w:type="dxa"/>
          </w:tcPr>
          <w:p w14:paraId="7959E7E2" w14:textId="77777777" w:rsidR="009B74A1" w:rsidRDefault="00B7674C">
            <w:pPr>
              <w:spacing w:after="0"/>
            </w:pPr>
            <w:r>
              <w:rPr>
                <w:sz w:val="16"/>
              </w:rPr>
              <w:t>10</w:t>
            </w:r>
          </w:p>
        </w:tc>
        <w:tc>
          <w:tcPr>
            <w:tcW w:w="2453" w:type="dxa"/>
          </w:tcPr>
          <w:p w14:paraId="0921C9AF" w14:textId="77777777" w:rsidR="009B74A1" w:rsidRDefault="00B7674C">
            <w:pPr>
              <w:spacing w:after="0"/>
            </w:pPr>
            <w:r>
              <w:rPr>
                <w:sz w:val="16"/>
              </w:rPr>
              <w:t xml:space="preserve">Предупреждение самовольных </w:t>
            </w:r>
            <w:r>
              <w:rPr>
                <w:sz w:val="16"/>
              </w:rPr>
              <w:lastRenderedPageBreak/>
              <w:t>уходов</w:t>
            </w:r>
          </w:p>
        </w:tc>
        <w:tc>
          <w:tcPr>
            <w:tcW w:w="4471" w:type="dxa"/>
          </w:tcPr>
          <w:p w14:paraId="7042E65C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lastRenderedPageBreak/>
              <w:t xml:space="preserve">Занятия для 5–11-х классов; памятка для родителей; </w:t>
            </w:r>
            <w:r w:rsidRPr="00AF3FD5">
              <w:rPr>
                <w:sz w:val="16"/>
                <w:lang w:val="ru-RU"/>
              </w:rPr>
              <w:lastRenderedPageBreak/>
              <w:t>выступление на родительском собрании; алгоритм действий; индивидуальная работа при выя</w:t>
            </w:r>
            <w:r w:rsidRPr="00AF3FD5">
              <w:rPr>
                <w:sz w:val="16"/>
                <w:lang w:val="ru-RU"/>
              </w:rPr>
              <w:t>влении риска</w:t>
            </w:r>
          </w:p>
        </w:tc>
        <w:tc>
          <w:tcPr>
            <w:tcW w:w="1900" w:type="dxa"/>
          </w:tcPr>
          <w:p w14:paraId="518C4292" w14:textId="77777777" w:rsidR="009B74A1" w:rsidRDefault="00B7674C">
            <w:pPr>
              <w:spacing w:after="0"/>
            </w:pPr>
            <w:r>
              <w:rPr>
                <w:sz w:val="16"/>
              </w:rPr>
              <w:lastRenderedPageBreak/>
              <w:t xml:space="preserve">Обучающиеся 5–11-х </w:t>
            </w:r>
            <w:r>
              <w:rPr>
                <w:sz w:val="16"/>
              </w:rPr>
              <w:lastRenderedPageBreak/>
              <w:t>классов; родители</w:t>
            </w:r>
          </w:p>
        </w:tc>
        <w:tc>
          <w:tcPr>
            <w:tcW w:w="1780" w:type="dxa"/>
          </w:tcPr>
          <w:p w14:paraId="0CE2AB4A" w14:textId="77777777" w:rsidR="009B74A1" w:rsidRDefault="00B7674C">
            <w:pPr>
              <w:spacing w:after="0"/>
            </w:pPr>
            <w:r>
              <w:rPr>
                <w:sz w:val="16"/>
              </w:rPr>
              <w:lastRenderedPageBreak/>
              <w:t xml:space="preserve">Октябрь 2026 г.; март </w:t>
            </w:r>
            <w:r>
              <w:rPr>
                <w:sz w:val="16"/>
              </w:rPr>
              <w:lastRenderedPageBreak/>
              <w:t>2027 г.</w:t>
            </w:r>
          </w:p>
        </w:tc>
        <w:tc>
          <w:tcPr>
            <w:tcW w:w="1604" w:type="dxa"/>
          </w:tcPr>
          <w:p w14:paraId="6ED1FDF6" w14:textId="77777777" w:rsidR="009B74A1" w:rsidRDefault="00B7674C">
            <w:pPr>
              <w:spacing w:after="0"/>
            </w:pPr>
            <w:r>
              <w:rPr>
                <w:sz w:val="16"/>
              </w:rPr>
              <w:lastRenderedPageBreak/>
              <w:t xml:space="preserve">6.4 (4.10), раздел 17 </w:t>
            </w:r>
            <w:r>
              <w:rPr>
                <w:sz w:val="16"/>
              </w:rPr>
              <w:lastRenderedPageBreak/>
              <w:t>Методического приложения (16.6)</w:t>
            </w:r>
          </w:p>
        </w:tc>
        <w:tc>
          <w:tcPr>
            <w:tcW w:w="2334" w:type="dxa"/>
          </w:tcPr>
          <w:p w14:paraId="0908BC88" w14:textId="77777777" w:rsidR="009B74A1" w:rsidRDefault="00B7674C">
            <w:pPr>
              <w:spacing w:after="0"/>
            </w:pPr>
            <w:r>
              <w:rPr>
                <w:sz w:val="16"/>
              </w:rPr>
              <w:lastRenderedPageBreak/>
              <w:t xml:space="preserve">Октябрь, март  Раннее </w:t>
            </w:r>
            <w:r>
              <w:rPr>
                <w:sz w:val="16"/>
              </w:rPr>
              <w:lastRenderedPageBreak/>
              <w:t>выявление</w:t>
            </w:r>
          </w:p>
        </w:tc>
      </w:tr>
      <w:tr w:rsidR="009B74A1" w:rsidRPr="00AF3FD5" w14:paraId="1863D80F" w14:textId="77777777">
        <w:tc>
          <w:tcPr>
            <w:tcW w:w="595" w:type="dxa"/>
          </w:tcPr>
          <w:p w14:paraId="3067B208" w14:textId="77777777" w:rsidR="009B74A1" w:rsidRDefault="00B7674C">
            <w:pPr>
              <w:spacing w:after="0"/>
            </w:pPr>
            <w:r>
              <w:rPr>
                <w:sz w:val="16"/>
              </w:rPr>
              <w:lastRenderedPageBreak/>
              <w:t>11</w:t>
            </w:r>
          </w:p>
        </w:tc>
        <w:tc>
          <w:tcPr>
            <w:tcW w:w="2453" w:type="dxa"/>
          </w:tcPr>
          <w:p w14:paraId="15259B2D" w14:textId="77777777" w:rsidR="009B74A1" w:rsidRDefault="00B7674C">
            <w:pPr>
              <w:spacing w:after="0"/>
            </w:pPr>
            <w:r>
              <w:rPr>
                <w:sz w:val="16"/>
              </w:rPr>
              <w:t>Восстановительные и медиативные практики</w:t>
            </w:r>
          </w:p>
        </w:tc>
        <w:tc>
          <w:tcPr>
            <w:tcW w:w="4471" w:type="dxa"/>
          </w:tcPr>
          <w:p w14:paraId="5EBEBEA6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 xml:space="preserve">Восстановительные программы по случаям </w:t>
            </w:r>
            <w:r w:rsidRPr="00AF3FD5">
              <w:rPr>
                <w:sz w:val="16"/>
                <w:lang w:val="ru-RU"/>
              </w:rPr>
              <w:t>конфликтов; информирование обучающихся и работников ОО о службе медиации; работа с классными коллективами</w:t>
            </w:r>
          </w:p>
        </w:tc>
        <w:tc>
          <w:tcPr>
            <w:tcW w:w="1900" w:type="dxa"/>
          </w:tcPr>
          <w:p w14:paraId="56A4D413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Участники конфликтов; классные коллективы; работники ОО</w:t>
            </w:r>
          </w:p>
        </w:tc>
        <w:tc>
          <w:tcPr>
            <w:tcW w:w="1780" w:type="dxa"/>
          </w:tcPr>
          <w:p w14:paraId="0C68BAB7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В течение года по мере передачи случаев</w:t>
            </w:r>
          </w:p>
        </w:tc>
        <w:tc>
          <w:tcPr>
            <w:tcW w:w="1604" w:type="dxa"/>
          </w:tcPr>
          <w:p w14:paraId="28CFC1D8" w14:textId="77777777" w:rsidR="009B74A1" w:rsidRDefault="00B7674C">
            <w:pPr>
              <w:spacing w:after="0"/>
            </w:pPr>
            <w:r>
              <w:rPr>
                <w:sz w:val="16"/>
              </w:rPr>
              <w:t>6.6 (6.5), 6.7 (7.10)</w:t>
            </w:r>
          </w:p>
        </w:tc>
        <w:tc>
          <w:tcPr>
            <w:tcW w:w="2334" w:type="dxa"/>
          </w:tcPr>
          <w:p w14:paraId="454C3A42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Ежемесячно по мере поступления с</w:t>
            </w:r>
            <w:r w:rsidRPr="00AF3FD5">
              <w:rPr>
                <w:sz w:val="16"/>
                <w:lang w:val="ru-RU"/>
              </w:rPr>
              <w:t>лучаев  Профилактика конфликтных ситуаций</w:t>
            </w:r>
          </w:p>
        </w:tc>
      </w:tr>
      <w:tr w:rsidR="009B74A1" w:rsidRPr="00AF3FD5" w14:paraId="02BC8CA2" w14:textId="77777777">
        <w:tc>
          <w:tcPr>
            <w:tcW w:w="595" w:type="dxa"/>
          </w:tcPr>
          <w:p w14:paraId="4964885F" w14:textId="77777777" w:rsidR="009B74A1" w:rsidRDefault="00B7674C">
            <w:pPr>
              <w:spacing w:after="0"/>
            </w:pPr>
            <w:r>
              <w:rPr>
                <w:sz w:val="16"/>
              </w:rPr>
              <w:t>12</w:t>
            </w:r>
          </w:p>
        </w:tc>
        <w:tc>
          <w:tcPr>
            <w:tcW w:w="2453" w:type="dxa"/>
          </w:tcPr>
          <w:p w14:paraId="30D084F2" w14:textId="77777777" w:rsidR="009B74A1" w:rsidRDefault="00B7674C">
            <w:pPr>
              <w:spacing w:after="0"/>
            </w:pPr>
            <w:r>
              <w:rPr>
                <w:sz w:val="16"/>
              </w:rPr>
              <w:t>Социальная адаптация обучающихся</w:t>
            </w:r>
          </w:p>
        </w:tc>
        <w:tc>
          <w:tcPr>
            <w:tcW w:w="4471" w:type="dxa"/>
          </w:tcPr>
          <w:p w14:paraId="4A8908FC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Изучение адаптации 1-х, 5-х, 10-х классов; программа для вновь прибывших; программа поддержки при трудностях адаптации; работа с классными коллективами</w:t>
            </w:r>
          </w:p>
        </w:tc>
        <w:tc>
          <w:tcPr>
            <w:tcW w:w="1900" w:type="dxa"/>
          </w:tcPr>
          <w:p w14:paraId="062A99EC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Обучающиеся 1-х, 5-х, 10-</w:t>
            </w:r>
            <w:r w:rsidRPr="00AF3FD5">
              <w:rPr>
                <w:sz w:val="16"/>
                <w:lang w:val="ru-RU"/>
              </w:rPr>
              <w:t>х классов; вновь прибывшие; обучающиеся с трудностями адаптации</w:t>
            </w:r>
          </w:p>
        </w:tc>
        <w:tc>
          <w:tcPr>
            <w:tcW w:w="1780" w:type="dxa"/>
          </w:tcPr>
          <w:p w14:paraId="2B5F9534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Сентябрь — октябрь 2026 г.; ноябрь 2026 г. — март 2027 г.</w:t>
            </w:r>
          </w:p>
        </w:tc>
        <w:tc>
          <w:tcPr>
            <w:tcW w:w="1604" w:type="dxa"/>
          </w:tcPr>
          <w:p w14:paraId="0CEBB4A6" w14:textId="77777777" w:rsidR="009B74A1" w:rsidRDefault="00B7674C">
            <w:pPr>
              <w:spacing w:after="0"/>
            </w:pPr>
            <w:r>
              <w:rPr>
                <w:sz w:val="16"/>
              </w:rPr>
              <w:t>6.1 (1.3, 1.4), 6.6 (6.2, 6.3)</w:t>
            </w:r>
          </w:p>
        </w:tc>
        <w:tc>
          <w:tcPr>
            <w:tcW w:w="2334" w:type="dxa"/>
          </w:tcPr>
          <w:p w14:paraId="497E0617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Сентябрь, октябрь, ноябрь, февраль  Социализация</w:t>
            </w:r>
          </w:p>
        </w:tc>
      </w:tr>
      <w:tr w:rsidR="009B74A1" w:rsidRPr="00AF3FD5" w14:paraId="72F6DC69" w14:textId="77777777">
        <w:tc>
          <w:tcPr>
            <w:tcW w:w="595" w:type="dxa"/>
          </w:tcPr>
          <w:p w14:paraId="166BC206" w14:textId="77777777" w:rsidR="009B74A1" w:rsidRDefault="00B7674C">
            <w:pPr>
              <w:spacing w:after="0"/>
            </w:pPr>
            <w:r>
              <w:rPr>
                <w:sz w:val="16"/>
              </w:rPr>
              <w:t>13</w:t>
            </w:r>
          </w:p>
        </w:tc>
        <w:tc>
          <w:tcPr>
            <w:tcW w:w="2453" w:type="dxa"/>
          </w:tcPr>
          <w:p w14:paraId="3EFF293D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 xml:space="preserve">Помощь семьям в получении доступных мер </w:t>
            </w:r>
            <w:r w:rsidRPr="00AF3FD5">
              <w:rPr>
                <w:sz w:val="16"/>
                <w:lang w:val="ru-RU"/>
              </w:rPr>
              <w:t>социальной поддержки</w:t>
            </w:r>
          </w:p>
        </w:tc>
        <w:tc>
          <w:tcPr>
            <w:tcW w:w="4471" w:type="dxa"/>
          </w:tcPr>
          <w:p w14:paraId="5DDDD775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Информирование семей целевых групп; индивидуальные и групповые консультации; памятки; участие представителей органа социальной защиты в родительских собраниях; актуализация перечня мер</w:t>
            </w:r>
          </w:p>
        </w:tc>
        <w:tc>
          <w:tcPr>
            <w:tcW w:w="1900" w:type="dxa"/>
          </w:tcPr>
          <w:p w14:paraId="229F9C97" w14:textId="77777777" w:rsidR="009B74A1" w:rsidRDefault="00B7674C">
            <w:pPr>
              <w:spacing w:after="0"/>
            </w:pPr>
            <w:r>
              <w:rPr>
                <w:sz w:val="16"/>
              </w:rPr>
              <w:t>Родители целевых групп</w:t>
            </w:r>
          </w:p>
        </w:tc>
        <w:tc>
          <w:tcPr>
            <w:tcW w:w="1780" w:type="dxa"/>
          </w:tcPr>
          <w:p w14:paraId="604714B6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Сентябрь 2026 г.; январь 20</w:t>
            </w:r>
            <w:r w:rsidRPr="00AF3FD5">
              <w:rPr>
                <w:sz w:val="16"/>
                <w:lang w:val="ru-RU"/>
              </w:rPr>
              <w:t>27 г.; по обращениям</w:t>
            </w:r>
          </w:p>
        </w:tc>
        <w:tc>
          <w:tcPr>
            <w:tcW w:w="1604" w:type="dxa"/>
          </w:tcPr>
          <w:p w14:paraId="21F26B60" w14:textId="77777777" w:rsidR="009B74A1" w:rsidRDefault="00B7674C">
            <w:pPr>
              <w:spacing w:after="0"/>
            </w:pPr>
            <w:r>
              <w:rPr>
                <w:sz w:val="16"/>
              </w:rPr>
              <w:t>6.3 (3.2), 6.5 (5.6), 6.7 (7.5)</w:t>
            </w:r>
          </w:p>
        </w:tc>
        <w:tc>
          <w:tcPr>
            <w:tcW w:w="2334" w:type="dxa"/>
          </w:tcPr>
          <w:p w14:paraId="6C0E12DF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Сентябрь, ноябрь, январь, март  Работа с родителями</w:t>
            </w:r>
          </w:p>
        </w:tc>
      </w:tr>
      <w:tr w:rsidR="009B74A1" w:rsidRPr="00AF3FD5" w14:paraId="01A4554B" w14:textId="77777777">
        <w:tc>
          <w:tcPr>
            <w:tcW w:w="595" w:type="dxa"/>
          </w:tcPr>
          <w:p w14:paraId="03729B77" w14:textId="77777777" w:rsidR="009B74A1" w:rsidRDefault="00B7674C">
            <w:pPr>
              <w:spacing w:after="0"/>
            </w:pPr>
            <w:r>
              <w:rPr>
                <w:sz w:val="16"/>
              </w:rPr>
              <w:t>14</w:t>
            </w:r>
          </w:p>
        </w:tc>
        <w:tc>
          <w:tcPr>
            <w:tcW w:w="2453" w:type="dxa"/>
          </w:tcPr>
          <w:p w14:paraId="5EC2C652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Профессиональная ориентация и содействие занятости подростков</w:t>
            </w:r>
          </w:p>
        </w:tc>
        <w:tc>
          <w:tcPr>
            <w:tcW w:w="4471" w:type="dxa"/>
          </w:tcPr>
          <w:p w14:paraId="713F2A6D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 xml:space="preserve">Изучение профессиональных намерений; профориентационное сопровождение целевых групп; </w:t>
            </w:r>
            <w:r w:rsidRPr="00AF3FD5">
              <w:rPr>
                <w:sz w:val="16"/>
                <w:lang w:val="ru-RU"/>
              </w:rPr>
              <w:t>ярмарка профессий; временное трудоустройство 14–17 лет; сопровождение выпускников 9-х классов</w:t>
            </w:r>
          </w:p>
        </w:tc>
        <w:tc>
          <w:tcPr>
            <w:tcW w:w="1900" w:type="dxa"/>
          </w:tcPr>
          <w:p w14:paraId="1F4B945B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Обучающиеся 8–11-х классов; целевые группы</w:t>
            </w:r>
          </w:p>
        </w:tc>
        <w:tc>
          <w:tcPr>
            <w:tcW w:w="1780" w:type="dxa"/>
          </w:tcPr>
          <w:p w14:paraId="31872B2B" w14:textId="77777777" w:rsidR="009B74A1" w:rsidRDefault="00B7674C">
            <w:pPr>
              <w:spacing w:after="0"/>
            </w:pPr>
            <w:r>
              <w:rPr>
                <w:sz w:val="16"/>
              </w:rPr>
              <w:t>Январь — июнь 2027 г.</w:t>
            </w:r>
          </w:p>
        </w:tc>
        <w:tc>
          <w:tcPr>
            <w:tcW w:w="1604" w:type="dxa"/>
          </w:tcPr>
          <w:p w14:paraId="298FEEBC" w14:textId="77777777" w:rsidR="009B74A1" w:rsidRDefault="00B7674C">
            <w:pPr>
              <w:spacing w:after="0"/>
            </w:pPr>
            <w:r>
              <w:rPr>
                <w:sz w:val="16"/>
              </w:rPr>
              <w:t>6.1 (1.10), 6.5 (5.7), 6.6 (6.11, 6.12), 6.8 (8.6)</w:t>
            </w:r>
          </w:p>
        </w:tc>
        <w:tc>
          <w:tcPr>
            <w:tcW w:w="2334" w:type="dxa"/>
          </w:tcPr>
          <w:p w14:paraId="11C65B2C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 xml:space="preserve">Январь, февраль, март, апрель, май, июнь  </w:t>
            </w:r>
            <w:r w:rsidRPr="00AF3FD5">
              <w:rPr>
                <w:sz w:val="16"/>
                <w:lang w:val="ru-RU"/>
              </w:rPr>
              <w:t>Социализация и занятость</w:t>
            </w:r>
          </w:p>
        </w:tc>
      </w:tr>
      <w:tr w:rsidR="009B74A1" w:rsidRPr="00AF3FD5" w14:paraId="79AE8EE6" w14:textId="77777777">
        <w:tc>
          <w:tcPr>
            <w:tcW w:w="595" w:type="dxa"/>
          </w:tcPr>
          <w:p w14:paraId="1868DB77" w14:textId="77777777" w:rsidR="009B74A1" w:rsidRDefault="00B7674C">
            <w:pPr>
              <w:spacing w:after="0"/>
            </w:pPr>
            <w:r>
              <w:rPr>
                <w:sz w:val="16"/>
              </w:rPr>
              <w:t>15</w:t>
            </w:r>
          </w:p>
        </w:tc>
        <w:tc>
          <w:tcPr>
            <w:tcW w:w="2453" w:type="dxa"/>
          </w:tcPr>
          <w:p w14:paraId="09B82712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Сопровождение обучающихся после возвращения из специальных учреждений</w:t>
            </w:r>
          </w:p>
        </w:tc>
        <w:tc>
          <w:tcPr>
            <w:tcW w:w="4471" w:type="dxa"/>
          </w:tcPr>
          <w:p w14:paraId="78BF9D6A" w14:textId="77777777" w:rsidR="009B74A1" w:rsidRDefault="00B7674C">
            <w:pPr>
              <w:spacing w:after="0"/>
            </w:pPr>
            <w:r w:rsidRPr="00AF3FD5">
              <w:rPr>
                <w:sz w:val="16"/>
                <w:lang w:val="ru-RU"/>
              </w:rPr>
              <w:t xml:space="preserve">Индивидуальный план поддержки; согласование мер с уполномоченными органами; восстановление образовательного маршрута; вовлечение в занятость. </w:t>
            </w:r>
            <w:r>
              <w:rPr>
                <w:b/>
                <w:sz w:val="16"/>
              </w:rPr>
              <w:t xml:space="preserve">Включается при </w:t>
            </w:r>
            <w:r>
              <w:rPr>
                <w:b/>
                <w:sz w:val="16"/>
              </w:rPr>
              <w:t>наличии соответствующей категории</w:t>
            </w:r>
          </w:p>
        </w:tc>
        <w:tc>
          <w:tcPr>
            <w:tcW w:w="1900" w:type="dxa"/>
          </w:tcPr>
          <w:p w14:paraId="6A06D2B8" w14:textId="77777777" w:rsidR="009B74A1" w:rsidRDefault="00B7674C">
            <w:pPr>
              <w:spacing w:after="0"/>
            </w:pPr>
            <w:r>
              <w:rPr>
                <w:sz w:val="16"/>
              </w:rPr>
              <w:t>Обучающиеся соответствующей категории</w:t>
            </w:r>
          </w:p>
        </w:tc>
        <w:tc>
          <w:tcPr>
            <w:tcW w:w="1780" w:type="dxa"/>
          </w:tcPr>
          <w:p w14:paraId="22CED1F5" w14:textId="77777777" w:rsidR="009B74A1" w:rsidRDefault="00B7674C">
            <w:pPr>
              <w:spacing w:after="0"/>
            </w:pPr>
            <w:r>
              <w:rPr>
                <w:sz w:val="16"/>
              </w:rPr>
              <w:t>По мере поступления информации</w:t>
            </w:r>
          </w:p>
        </w:tc>
        <w:tc>
          <w:tcPr>
            <w:tcW w:w="1604" w:type="dxa"/>
          </w:tcPr>
          <w:p w14:paraId="73597A2B" w14:textId="77777777" w:rsidR="009B74A1" w:rsidRDefault="00B7674C">
            <w:pPr>
              <w:spacing w:after="0"/>
            </w:pPr>
            <w:r>
              <w:rPr>
                <w:sz w:val="16"/>
              </w:rPr>
              <w:t>6.5 (5.10), 6.6 (6.4)</w:t>
            </w:r>
          </w:p>
        </w:tc>
        <w:tc>
          <w:tcPr>
            <w:tcW w:w="2334" w:type="dxa"/>
          </w:tcPr>
          <w:p w14:paraId="4AB0BF7A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По мере необходимости  Реабилитация и ресоциализация</w:t>
            </w:r>
          </w:p>
        </w:tc>
      </w:tr>
      <w:tr w:rsidR="009B74A1" w:rsidRPr="00AF3FD5" w14:paraId="5694CCED" w14:textId="77777777">
        <w:tc>
          <w:tcPr>
            <w:tcW w:w="595" w:type="dxa"/>
          </w:tcPr>
          <w:p w14:paraId="38ACF6C1" w14:textId="77777777" w:rsidR="009B74A1" w:rsidRDefault="00B7674C">
            <w:pPr>
              <w:spacing w:after="0"/>
            </w:pPr>
            <w:r>
              <w:rPr>
                <w:sz w:val="16"/>
              </w:rPr>
              <w:t>16</w:t>
            </w:r>
          </w:p>
        </w:tc>
        <w:tc>
          <w:tcPr>
            <w:tcW w:w="2453" w:type="dxa"/>
          </w:tcPr>
          <w:p w14:paraId="5E8324DA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Поддержка обучающихся с ОВЗ и инвалидностью</w:t>
            </w:r>
          </w:p>
        </w:tc>
        <w:tc>
          <w:tcPr>
            <w:tcW w:w="4471" w:type="dxa"/>
          </w:tcPr>
          <w:p w14:paraId="682997C2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Социально-педагогическая составляющая сопровождения; участие в ППк; информирование семей о мерах поддержки; работа с классным коллективом на принятие; вовлечение во внеурочную деятельность</w:t>
            </w:r>
          </w:p>
        </w:tc>
        <w:tc>
          <w:tcPr>
            <w:tcW w:w="1900" w:type="dxa"/>
          </w:tcPr>
          <w:p w14:paraId="1EAFE224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Обучающиеся с ОВЗ и инвалидностью; их семьи; классные коллективы</w:t>
            </w:r>
          </w:p>
        </w:tc>
        <w:tc>
          <w:tcPr>
            <w:tcW w:w="1780" w:type="dxa"/>
          </w:tcPr>
          <w:p w14:paraId="5C8351CC" w14:textId="77777777" w:rsidR="009B74A1" w:rsidRDefault="00B7674C">
            <w:pPr>
              <w:spacing w:after="0"/>
            </w:pPr>
            <w:r>
              <w:rPr>
                <w:sz w:val="16"/>
              </w:rPr>
              <w:t>Еж</w:t>
            </w:r>
            <w:r>
              <w:rPr>
                <w:sz w:val="16"/>
              </w:rPr>
              <w:t>еквартально; по решениям ППк</w:t>
            </w:r>
          </w:p>
        </w:tc>
        <w:tc>
          <w:tcPr>
            <w:tcW w:w="1604" w:type="dxa"/>
          </w:tcPr>
          <w:p w14:paraId="34E5ED54" w14:textId="77777777" w:rsidR="009B74A1" w:rsidRDefault="00B7674C">
            <w:pPr>
              <w:spacing w:after="0"/>
            </w:pPr>
            <w:r>
              <w:rPr>
                <w:sz w:val="16"/>
              </w:rPr>
              <w:t>6.6 (6.6), 6.3 (3.2), 6.7 (7.5)</w:t>
            </w:r>
          </w:p>
        </w:tc>
        <w:tc>
          <w:tcPr>
            <w:tcW w:w="2334" w:type="dxa"/>
          </w:tcPr>
          <w:p w14:paraId="73CE90C5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Сентябрь, декабрь, март, май  Социализация</w:t>
            </w:r>
          </w:p>
        </w:tc>
      </w:tr>
      <w:tr w:rsidR="009B74A1" w:rsidRPr="00AF3FD5" w14:paraId="32BE2E19" w14:textId="77777777">
        <w:tc>
          <w:tcPr>
            <w:tcW w:w="595" w:type="dxa"/>
          </w:tcPr>
          <w:p w14:paraId="25868793" w14:textId="77777777" w:rsidR="009B74A1" w:rsidRDefault="00B7674C">
            <w:pPr>
              <w:spacing w:after="0"/>
            </w:pPr>
            <w:r>
              <w:rPr>
                <w:sz w:val="16"/>
              </w:rPr>
              <w:t>17</w:t>
            </w:r>
          </w:p>
        </w:tc>
        <w:tc>
          <w:tcPr>
            <w:tcW w:w="2453" w:type="dxa"/>
          </w:tcPr>
          <w:p w14:paraId="350BE653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Поддержка обучающихся, находящихся под опекой (попечительством)</w:t>
            </w:r>
          </w:p>
        </w:tc>
        <w:tc>
          <w:tcPr>
            <w:tcW w:w="4471" w:type="dxa"/>
          </w:tcPr>
          <w:p w14:paraId="248FC26A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Индивидуальное сопровождение; взаимодействие с опекунами; исполнение запросов органа</w:t>
            </w:r>
            <w:r w:rsidRPr="00AF3FD5">
              <w:rPr>
                <w:sz w:val="16"/>
                <w:lang w:val="ru-RU"/>
              </w:rPr>
              <w:t xml:space="preserve"> опеки; информирование о гарантиях; контроль образовательного маршрута</w:t>
            </w:r>
          </w:p>
        </w:tc>
        <w:tc>
          <w:tcPr>
            <w:tcW w:w="1900" w:type="dxa"/>
          </w:tcPr>
          <w:p w14:paraId="3A222231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Обучающиеся, находящиеся под опекой; опекуны</w:t>
            </w:r>
          </w:p>
        </w:tc>
        <w:tc>
          <w:tcPr>
            <w:tcW w:w="1780" w:type="dxa"/>
          </w:tcPr>
          <w:p w14:paraId="4A8688CB" w14:textId="77777777" w:rsidR="009B74A1" w:rsidRDefault="00B7674C">
            <w:pPr>
              <w:spacing w:after="0"/>
            </w:pPr>
            <w:r>
              <w:rPr>
                <w:sz w:val="16"/>
              </w:rPr>
              <w:t>Ежеквартально; по запросам</w:t>
            </w:r>
          </w:p>
        </w:tc>
        <w:tc>
          <w:tcPr>
            <w:tcW w:w="1604" w:type="dxa"/>
          </w:tcPr>
          <w:p w14:paraId="263AA92B" w14:textId="77777777" w:rsidR="009B74A1" w:rsidRDefault="00B7674C">
            <w:pPr>
              <w:spacing w:after="0"/>
            </w:pPr>
            <w:r>
              <w:rPr>
                <w:sz w:val="16"/>
              </w:rPr>
              <w:t>6.3 (3.3, 3.4)</w:t>
            </w:r>
          </w:p>
        </w:tc>
        <w:tc>
          <w:tcPr>
            <w:tcW w:w="2334" w:type="dxa"/>
          </w:tcPr>
          <w:p w14:paraId="33788CCC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Сентябрь, декабрь, март, май  Защита прав</w:t>
            </w:r>
          </w:p>
        </w:tc>
      </w:tr>
      <w:tr w:rsidR="009B74A1" w:rsidRPr="00AF3FD5" w14:paraId="62E20725" w14:textId="77777777">
        <w:tc>
          <w:tcPr>
            <w:tcW w:w="595" w:type="dxa"/>
          </w:tcPr>
          <w:p w14:paraId="44FB5391" w14:textId="77777777" w:rsidR="009B74A1" w:rsidRDefault="00B7674C">
            <w:pPr>
              <w:spacing w:after="0"/>
            </w:pPr>
            <w:r>
              <w:rPr>
                <w:sz w:val="16"/>
              </w:rPr>
              <w:t>18</w:t>
            </w:r>
          </w:p>
        </w:tc>
        <w:tc>
          <w:tcPr>
            <w:tcW w:w="2453" w:type="dxa"/>
          </w:tcPr>
          <w:p w14:paraId="78C1BD63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Взаимодействие с семьями участников СВО</w:t>
            </w:r>
          </w:p>
        </w:tc>
        <w:tc>
          <w:tcPr>
            <w:tcW w:w="4471" w:type="dxa"/>
          </w:tcPr>
          <w:p w14:paraId="3B8B6564" w14:textId="77777777" w:rsidR="009B74A1" w:rsidRDefault="00B7674C">
            <w:pPr>
              <w:spacing w:after="0"/>
            </w:pPr>
            <w:r w:rsidRPr="00AF3FD5">
              <w:rPr>
                <w:sz w:val="16"/>
                <w:lang w:val="ru-RU"/>
              </w:rPr>
              <w:t xml:space="preserve">Информирование о доступных мерах поддержки; сопровождение по запросу семьи; включение обучающихся в занятость. </w:t>
            </w:r>
            <w:r>
              <w:rPr>
                <w:b/>
                <w:sz w:val="16"/>
              </w:rPr>
              <w:t>Строгая конфиденциальность</w:t>
            </w:r>
          </w:p>
        </w:tc>
        <w:tc>
          <w:tcPr>
            <w:tcW w:w="1900" w:type="dxa"/>
          </w:tcPr>
          <w:p w14:paraId="6DBD92DA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Обучающиеся соответствующей категории; их законные представители</w:t>
            </w:r>
          </w:p>
        </w:tc>
        <w:tc>
          <w:tcPr>
            <w:tcW w:w="1780" w:type="dxa"/>
          </w:tcPr>
          <w:p w14:paraId="1CB7BA1F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Сентябрь 2026 г.; январь 2027 г.; по запросам</w:t>
            </w:r>
          </w:p>
        </w:tc>
        <w:tc>
          <w:tcPr>
            <w:tcW w:w="1604" w:type="dxa"/>
          </w:tcPr>
          <w:p w14:paraId="4F6BF3BA" w14:textId="77777777" w:rsidR="009B74A1" w:rsidRDefault="00B7674C">
            <w:pPr>
              <w:spacing w:after="0"/>
            </w:pPr>
            <w:r>
              <w:rPr>
                <w:sz w:val="16"/>
              </w:rPr>
              <w:t>6.6 (6.</w:t>
            </w:r>
            <w:r>
              <w:rPr>
                <w:sz w:val="16"/>
              </w:rPr>
              <w:t>8), 6.7 (7.5)</w:t>
            </w:r>
          </w:p>
        </w:tc>
        <w:tc>
          <w:tcPr>
            <w:tcW w:w="2334" w:type="dxa"/>
          </w:tcPr>
          <w:p w14:paraId="7B7216CF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Сентябрь, январь; по запросам  Поддержка семей</w:t>
            </w:r>
          </w:p>
        </w:tc>
      </w:tr>
      <w:tr w:rsidR="009B74A1" w14:paraId="0CB23663" w14:textId="77777777">
        <w:tc>
          <w:tcPr>
            <w:tcW w:w="595" w:type="dxa"/>
          </w:tcPr>
          <w:p w14:paraId="143911B4" w14:textId="77777777" w:rsidR="009B74A1" w:rsidRDefault="00B7674C">
            <w:pPr>
              <w:spacing w:after="0"/>
            </w:pPr>
            <w:r>
              <w:rPr>
                <w:sz w:val="16"/>
              </w:rPr>
              <w:t>19</w:t>
            </w:r>
          </w:p>
        </w:tc>
        <w:tc>
          <w:tcPr>
            <w:tcW w:w="2453" w:type="dxa"/>
          </w:tcPr>
          <w:p w14:paraId="6C68D225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Работа с родителями и законными представителями</w:t>
            </w:r>
          </w:p>
        </w:tc>
        <w:tc>
          <w:tcPr>
            <w:tcW w:w="4471" w:type="dxa"/>
          </w:tcPr>
          <w:p w14:paraId="0C52D8A5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Приём родителей (еженедельно); групповые консультации и практикумы; выступления на родительских собраниях; родительские лектории; информационны</w:t>
            </w:r>
            <w:r w:rsidRPr="00AF3FD5">
              <w:rPr>
                <w:sz w:val="16"/>
                <w:lang w:val="ru-RU"/>
              </w:rPr>
              <w:t>е материалы</w:t>
            </w:r>
          </w:p>
        </w:tc>
        <w:tc>
          <w:tcPr>
            <w:tcW w:w="1900" w:type="dxa"/>
          </w:tcPr>
          <w:p w14:paraId="614DE783" w14:textId="77777777" w:rsidR="009B74A1" w:rsidRDefault="00B7674C">
            <w:pPr>
              <w:spacing w:after="0"/>
            </w:pPr>
            <w:r>
              <w:rPr>
                <w:sz w:val="16"/>
              </w:rPr>
              <w:t>Родители (законные представители)</w:t>
            </w:r>
          </w:p>
        </w:tc>
        <w:tc>
          <w:tcPr>
            <w:tcW w:w="1780" w:type="dxa"/>
          </w:tcPr>
          <w:p w14:paraId="04B787ED" w14:textId="77777777" w:rsidR="009B74A1" w:rsidRDefault="00B7674C">
            <w:pPr>
              <w:spacing w:after="0"/>
            </w:pPr>
            <w:r>
              <w:rPr>
                <w:sz w:val="16"/>
              </w:rPr>
              <w:t>Еженедельно; собрания — ежеквартально</w:t>
            </w:r>
          </w:p>
        </w:tc>
        <w:tc>
          <w:tcPr>
            <w:tcW w:w="1604" w:type="dxa"/>
          </w:tcPr>
          <w:p w14:paraId="0FE641D4" w14:textId="77777777" w:rsidR="009B74A1" w:rsidRDefault="00B7674C">
            <w:pPr>
              <w:spacing w:after="0"/>
            </w:pPr>
            <w:r>
              <w:rPr>
                <w:sz w:val="16"/>
              </w:rPr>
              <w:t>6.7 (7.2, 7.5, 7.6, 7.7, 7.12), 6.3 (3.8)</w:t>
            </w:r>
          </w:p>
        </w:tc>
        <w:tc>
          <w:tcPr>
            <w:tcW w:w="2334" w:type="dxa"/>
          </w:tcPr>
          <w:p w14:paraId="0F78145F" w14:textId="77777777" w:rsidR="009B74A1" w:rsidRDefault="00B7674C">
            <w:pPr>
              <w:spacing w:after="0"/>
            </w:pPr>
            <w:r>
              <w:rPr>
                <w:sz w:val="16"/>
              </w:rPr>
              <w:t>Ежемесячно  Работа с родителями</w:t>
            </w:r>
          </w:p>
        </w:tc>
      </w:tr>
      <w:tr w:rsidR="009B74A1" w:rsidRPr="00AF3FD5" w14:paraId="0AD8F846" w14:textId="77777777">
        <w:tc>
          <w:tcPr>
            <w:tcW w:w="595" w:type="dxa"/>
          </w:tcPr>
          <w:p w14:paraId="2BDD3E72" w14:textId="77777777" w:rsidR="009B74A1" w:rsidRDefault="00B7674C">
            <w:pPr>
              <w:spacing w:after="0"/>
            </w:pPr>
            <w:r>
              <w:rPr>
                <w:sz w:val="16"/>
              </w:rPr>
              <w:t>20</w:t>
            </w:r>
          </w:p>
        </w:tc>
        <w:tc>
          <w:tcPr>
            <w:tcW w:w="2453" w:type="dxa"/>
          </w:tcPr>
          <w:p w14:paraId="61B16405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Повышение социально-педагогической компетентности работников школы</w:t>
            </w:r>
          </w:p>
        </w:tc>
        <w:tc>
          <w:tcPr>
            <w:tcW w:w="4471" w:type="dxa"/>
          </w:tcPr>
          <w:p w14:paraId="6D56EE07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 xml:space="preserve">Установочный семинар для </w:t>
            </w:r>
            <w:r w:rsidRPr="00AF3FD5">
              <w:rPr>
                <w:sz w:val="16"/>
                <w:lang w:val="ru-RU"/>
              </w:rPr>
              <w:t>КР; семинары «Признаки неблагополучия», «Профилактика травли»; методические рекомендации и алгоритмы; выступления на МО и педсоветах; индивидуальные консультации</w:t>
            </w:r>
          </w:p>
        </w:tc>
        <w:tc>
          <w:tcPr>
            <w:tcW w:w="1900" w:type="dxa"/>
          </w:tcPr>
          <w:p w14:paraId="3AF6770F" w14:textId="77777777" w:rsidR="009B74A1" w:rsidRDefault="00B7674C">
            <w:pPr>
              <w:spacing w:after="0"/>
            </w:pPr>
            <w:r>
              <w:rPr>
                <w:sz w:val="16"/>
              </w:rPr>
              <w:t>Работники ОО</w:t>
            </w:r>
          </w:p>
        </w:tc>
        <w:tc>
          <w:tcPr>
            <w:tcW w:w="1780" w:type="dxa"/>
          </w:tcPr>
          <w:p w14:paraId="1C423F50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Сентябрь, октябрь, ноябрь 2026 г.; февраль, апрель 2027 г.</w:t>
            </w:r>
          </w:p>
        </w:tc>
        <w:tc>
          <w:tcPr>
            <w:tcW w:w="1604" w:type="dxa"/>
          </w:tcPr>
          <w:p w14:paraId="348390C4" w14:textId="77777777" w:rsidR="009B74A1" w:rsidRDefault="00B7674C">
            <w:pPr>
              <w:spacing w:after="0"/>
            </w:pPr>
            <w:r>
              <w:rPr>
                <w:sz w:val="16"/>
              </w:rPr>
              <w:t>6.2 (2.6, 2.7), 6.7 (7</w:t>
            </w:r>
            <w:r>
              <w:rPr>
                <w:sz w:val="16"/>
              </w:rPr>
              <w:t>.3, 7.8, 7.9, 7.10)</w:t>
            </w:r>
          </w:p>
        </w:tc>
        <w:tc>
          <w:tcPr>
            <w:tcW w:w="2334" w:type="dxa"/>
          </w:tcPr>
          <w:p w14:paraId="36558B97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6"/>
                <w:lang w:val="ru-RU"/>
              </w:rPr>
              <w:t>Сентябрь, октябрь, ноябрь, февраль, апрель  Компетентность специалистов</w:t>
            </w:r>
          </w:p>
        </w:tc>
      </w:tr>
    </w:tbl>
    <w:p w14:paraId="40B955CB" w14:textId="77777777" w:rsidR="009B74A1" w:rsidRPr="00AF3FD5" w:rsidRDefault="009B74A1">
      <w:pPr>
        <w:spacing w:after="0" w:line="240" w:lineRule="auto"/>
        <w:rPr>
          <w:sz w:val="2"/>
          <w:szCs w:val="2"/>
          <w:lang w:val="ru-RU"/>
        </w:rPr>
        <w:sectPr w:rsidR="009B74A1" w:rsidRPr="00AF3FD5">
          <w:pgSz w:w="16838" w:h="11906" w:orient="landscape"/>
          <w:pgMar w:top="850" w:right="850" w:bottom="850" w:left="850" w:header="720" w:footer="720" w:gutter="0"/>
          <w:cols w:space="720"/>
          <w:docGrid w:linePitch="360"/>
        </w:sectPr>
      </w:pPr>
    </w:p>
    <w:p w14:paraId="211D27B6" w14:textId="77777777" w:rsidR="009B74A1" w:rsidRPr="00AF3FD5" w:rsidRDefault="00B7674C">
      <w:pPr>
        <w:pStyle w:val="21"/>
        <w:rPr>
          <w:lang w:val="ru-RU"/>
        </w:rPr>
      </w:pPr>
      <w:bookmarkStart w:id="12" w:name="_Toc237002215"/>
      <w:r w:rsidRPr="00AF3FD5">
        <w:rPr>
          <w:b w:val="0"/>
          <w:lang w:val="ru-RU"/>
        </w:rPr>
        <w:lastRenderedPageBreak/>
        <w:t>12.2. Соответствие мероприятий приоритетам Концепции развития системы профилактики до 2036 года</w:t>
      </w:r>
      <w:bookmarkEnd w:id="12"/>
    </w:p>
    <w:p w14:paraId="76893839" w14:textId="77777777" w:rsidR="009B74A1" w:rsidRPr="00AF3FD5" w:rsidRDefault="00B7674C">
      <w:pPr>
        <w:jc w:val="both"/>
        <w:rPr>
          <w:lang w:val="ru-RU"/>
        </w:rPr>
      </w:pPr>
      <w:r w:rsidRPr="00AF3FD5">
        <w:rPr>
          <w:lang w:val="ru-RU"/>
        </w:rPr>
        <w:t xml:space="preserve">Распоряжением Правительства Российской </w:t>
      </w:r>
      <w:r w:rsidRPr="00AF3FD5">
        <w:rPr>
          <w:lang w:val="ru-RU"/>
        </w:rPr>
        <w:t>Федерации от 28.05.2026 № 1272-р утверждены Концепция развития системы профилактики безнадзорности и правонарушений несовершеннолетних на период до 2036 года и план мероприятий на 2026–2036 годы по её реализации.</w:t>
      </w:r>
    </w:p>
    <w:p w14:paraId="093ECB03" w14:textId="77777777" w:rsidR="009B74A1" w:rsidRPr="00AF3FD5" w:rsidRDefault="00B7674C">
      <w:pPr>
        <w:pBdr>
          <w:left w:val="single" w:sz="18" w:space="6" w:color="2E5496"/>
        </w:pBdr>
        <w:spacing w:before="120" w:after="120"/>
        <w:ind w:left="283"/>
        <w:rPr>
          <w:lang w:val="ru-RU"/>
        </w:rPr>
      </w:pPr>
      <w:r w:rsidRPr="00AF3FD5">
        <w:rPr>
          <w:b/>
          <w:sz w:val="20"/>
          <w:lang w:val="ru-RU"/>
        </w:rPr>
        <w:t>Правовой статус.</w:t>
      </w:r>
      <w:r w:rsidRPr="00AF3FD5">
        <w:rPr>
          <w:sz w:val="20"/>
          <w:lang w:val="ru-RU"/>
        </w:rPr>
        <w:t xml:space="preserve"> Распоряжение является акто</w:t>
      </w:r>
      <w:r w:rsidRPr="00AF3FD5">
        <w:rPr>
          <w:sz w:val="20"/>
          <w:lang w:val="ru-RU"/>
        </w:rPr>
        <w:t xml:space="preserve">м программно-целевого (концептуального) характера и </w:t>
      </w:r>
      <w:r w:rsidRPr="00AF3FD5">
        <w:rPr>
          <w:b/>
          <w:sz w:val="20"/>
          <w:lang w:val="ru-RU"/>
        </w:rPr>
        <w:t>непосредственных обязанностей для образовательной организации не устанавливает</w:t>
      </w:r>
      <w:r w:rsidRPr="00AF3FD5">
        <w:rPr>
          <w:sz w:val="20"/>
          <w:lang w:val="ru-RU"/>
        </w:rPr>
        <w:t>. Соответствие приводится для согласования настоящего плана с региональными и муниципальными документами, принимаемыми во испо</w:t>
      </w:r>
      <w:r w:rsidRPr="00AF3FD5">
        <w:rPr>
          <w:sz w:val="20"/>
          <w:lang w:val="ru-RU"/>
        </w:rPr>
        <w:t>лнение Концепции, и для подготовки отчётности перед учредителем.</w:t>
      </w:r>
    </w:p>
    <w:p w14:paraId="48FEDF92" w14:textId="77777777" w:rsidR="009B74A1" w:rsidRPr="00AF3FD5" w:rsidRDefault="00B7674C">
      <w:pPr>
        <w:pStyle w:val="31"/>
        <w:rPr>
          <w:lang w:val="ru-RU"/>
        </w:rPr>
      </w:pPr>
      <w:r w:rsidRPr="00AF3FD5">
        <w:rPr>
          <w:b w:val="0"/>
          <w:lang w:val="ru-RU"/>
        </w:rPr>
        <w:t>Направление 1. Раннее выявление социального и семейного неблагополучия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465"/>
        <w:gridCol w:w="4606"/>
        <w:gridCol w:w="851"/>
      </w:tblGrid>
      <w:tr w:rsidR="009B74A1" w14:paraId="472AA381" w14:textId="77777777">
        <w:trPr>
          <w:tblHeader/>
        </w:trPr>
        <w:tc>
          <w:tcPr>
            <w:tcW w:w="4465" w:type="dxa"/>
            <w:shd w:val="clear" w:color="auto" w:fill="DCE6F1"/>
          </w:tcPr>
          <w:p w14:paraId="74D3C7B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Мероприятие плана</w:t>
            </w:r>
          </w:p>
        </w:tc>
        <w:tc>
          <w:tcPr>
            <w:tcW w:w="4606" w:type="dxa"/>
            <w:shd w:val="clear" w:color="auto" w:fill="DCE6F1"/>
          </w:tcPr>
          <w:p w14:paraId="7BA0C17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 вклада</w:t>
            </w:r>
          </w:p>
        </w:tc>
        <w:tc>
          <w:tcPr>
            <w:tcW w:w="851" w:type="dxa"/>
            <w:shd w:val="clear" w:color="auto" w:fill="DCE6F1"/>
          </w:tcPr>
          <w:p w14:paraId="612AEF4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Показатель</w:t>
            </w:r>
          </w:p>
        </w:tc>
      </w:tr>
      <w:tr w:rsidR="009B74A1" w14:paraId="7873C710" w14:textId="77777777">
        <w:tc>
          <w:tcPr>
            <w:tcW w:w="4465" w:type="dxa"/>
          </w:tcPr>
          <w:p w14:paraId="49CF597D" w14:textId="77777777" w:rsidR="009B74A1" w:rsidRDefault="00B7674C">
            <w:pPr>
              <w:spacing w:after="0"/>
            </w:pPr>
            <w:r>
              <w:rPr>
                <w:sz w:val="18"/>
              </w:rPr>
              <w:t>1.1 Сверка охвата обучением</w:t>
            </w:r>
          </w:p>
        </w:tc>
        <w:tc>
          <w:tcPr>
            <w:tcW w:w="4606" w:type="dxa"/>
          </w:tcPr>
          <w:p w14:paraId="32A8F125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Выявление обучающихся, не </w:t>
            </w:r>
            <w:r w:rsidRPr="00AF3FD5">
              <w:rPr>
                <w:sz w:val="18"/>
                <w:lang w:val="ru-RU"/>
              </w:rPr>
              <w:t>приступивших к занятиям</w:t>
            </w:r>
          </w:p>
        </w:tc>
        <w:tc>
          <w:tcPr>
            <w:tcW w:w="851" w:type="dxa"/>
          </w:tcPr>
          <w:p w14:paraId="1637DF07" w14:textId="77777777" w:rsidR="009B74A1" w:rsidRDefault="00B7674C">
            <w:pPr>
              <w:spacing w:after="0"/>
            </w:pPr>
            <w:r>
              <w:rPr>
                <w:sz w:val="18"/>
              </w:rPr>
              <w:t>Р1</w:t>
            </w:r>
          </w:p>
        </w:tc>
      </w:tr>
      <w:tr w:rsidR="009B74A1" w14:paraId="4B5AF6B5" w14:textId="77777777">
        <w:tc>
          <w:tcPr>
            <w:tcW w:w="4465" w:type="dxa"/>
          </w:tcPr>
          <w:p w14:paraId="0CA8A182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1.2 Социальный паспорт ОО и классов</w:t>
            </w:r>
          </w:p>
        </w:tc>
        <w:tc>
          <w:tcPr>
            <w:tcW w:w="4606" w:type="dxa"/>
          </w:tcPr>
          <w:p w14:paraId="3C48B2E5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Формирование информационной основы адресной работы</w:t>
            </w:r>
          </w:p>
        </w:tc>
        <w:tc>
          <w:tcPr>
            <w:tcW w:w="851" w:type="dxa"/>
          </w:tcPr>
          <w:p w14:paraId="4C03DDA6" w14:textId="77777777" w:rsidR="009B74A1" w:rsidRDefault="00B7674C">
            <w:pPr>
              <w:spacing w:after="0"/>
            </w:pPr>
            <w:r>
              <w:rPr>
                <w:sz w:val="18"/>
              </w:rPr>
              <w:t>Р5</w:t>
            </w:r>
          </w:p>
        </w:tc>
      </w:tr>
      <w:tr w:rsidR="009B74A1" w14:paraId="66BCFB85" w14:textId="77777777">
        <w:tc>
          <w:tcPr>
            <w:tcW w:w="4465" w:type="dxa"/>
          </w:tcPr>
          <w:p w14:paraId="7BB74994" w14:textId="77777777" w:rsidR="009B74A1" w:rsidRDefault="00B7674C">
            <w:pPr>
              <w:spacing w:after="0"/>
            </w:pPr>
            <w:r>
              <w:rPr>
                <w:sz w:val="18"/>
              </w:rPr>
              <w:t>1.4 Изучение ситуации вновь прибывших</w:t>
            </w:r>
          </w:p>
        </w:tc>
        <w:tc>
          <w:tcPr>
            <w:tcW w:w="4606" w:type="dxa"/>
          </w:tcPr>
          <w:p w14:paraId="418EAC13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Выявление потребностей в поддержке на входе</w:t>
            </w:r>
          </w:p>
        </w:tc>
        <w:tc>
          <w:tcPr>
            <w:tcW w:w="851" w:type="dxa"/>
          </w:tcPr>
          <w:p w14:paraId="196C31BE" w14:textId="77777777" w:rsidR="009B74A1" w:rsidRDefault="00B7674C">
            <w:pPr>
              <w:spacing w:after="0"/>
            </w:pPr>
            <w:r>
              <w:rPr>
                <w:sz w:val="18"/>
              </w:rPr>
              <w:t>Р14</w:t>
            </w:r>
          </w:p>
        </w:tc>
      </w:tr>
      <w:tr w:rsidR="009B74A1" w14:paraId="2BF5372A" w14:textId="77777777">
        <w:tc>
          <w:tcPr>
            <w:tcW w:w="4465" w:type="dxa"/>
          </w:tcPr>
          <w:p w14:paraId="7B0A11AD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1.6 Выявление обучающихся, </w:t>
            </w:r>
            <w:r>
              <w:rPr>
                <w:sz w:val="18"/>
              </w:rPr>
              <w:t>пропускающих занятия</w:t>
            </w:r>
          </w:p>
        </w:tc>
        <w:tc>
          <w:tcPr>
            <w:tcW w:w="4606" w:type="dxa"/>
          </w:tcPr>
          <w:p w14:paraId="4C551D6C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Ежедневный мониторинг как основной инструмент раннего выявления</w:t>
            </w:r>
          </w:p>
        </w:tc>
        <w:tc>
          <w:tcPr>
            <w:tcW w:w="851" w:type="dxa"/>
          </w:tcPr>
          <w:p w14:paraId="78569092" w14:textId="77777777" w:rsidR="009B74A1" w:rsidRDefault="00B7674C">
            <w:pPr>
              <w:spacing w:after="0"/>
            </w:pPr>
            <w:r>
              <w:rPr>
                <w:sz w:val="18"/>
              </w:rPr>
              <w:t>Р2, Р3, Р4</w:t>
            </w:r>
          </w:p>
        </w:tc>
      </w:tr>
      <w:tr w:rsidR="009B74A1" w14:paraId="53524A9D" w14:textId="77777777">
        <w:tc>
          <w:tcPr>
            <w:tcW w:w="4465" w:type="dxa"/>
          </w:tcPr>
          <w:p w14:paraId="7951FF20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1.7 Изучение социально-педагогической ситуации в классных коллективах</w:t>
            </w:r>
          </w:p>
        </w:tc>
        <w:tc>
          <w:tcPr>
            <w:tcW w:w="4606" w:type="dxa"/>
          </w:tcPr>
          <w:p w14:paraId="59B569A8" w14:textId="77777777" w:rsidR="009B74A1" w:rsidRDefault="00B7674C">
            <w:pPr>
              <w:spacing w:after="0"/>
            </w:pPr>
            <w:r>
              <w:rPr>
                <w:sz w:val="18"/>
              </w:rPr>
              <w:t>Выявление коллективов приоритетного внимания</w:t>
            </w:r>
          </w:p>
        </w:tc>
        <w:tc>
          <w:tcPr>
            <w:tcW w:w="851" w:type="dxa"/>
          </w:tcPr>
          <w:p w14:paraId="1FA335C3" w14:textId="77777777" w:rsidR="009B74A1" w:rsidRDefault="00B7674C">
            <w:pPr>
              <w:spacing w:after="0"/>
            </w:pPr>
            <w:r>
              <w:rPr>
                <w:sz w:val="18"/>
              </w:rPr>
              <w:t>К3</w:t>
            </w:r>
          </w:p>
        </w:tc>
      </w:tr>
      <w:tr w:rsidR="009B74A1" w14:paraId="40EFD61B" w14:textId="77777777">
        <w:tc>
          <w:tcPr>
            <w:tcW w:w="4465" w:type="dxa"/>
          </w:tcPr>
          <w:p w14:paraId="17053B89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4.1 Работа по предупреждению пропусков з</w:t>
            </w:r>
            <w:r w:rsidRPr="00AF3FD5">
              <w:rPr>
                <w:sz w:val="18"/>
                <w:lang w:val="ru-RU"/>
              </w:rPr>
              <w:t>анятий</w:t>
            </w:r>
          </w:p>
        </w:tc>
        <w:tc>
          <w:tcPr>
            <w:tcW w:w="4606" w:type="dxa"/>
          </w:tcPr>
          <w:p w14:paraId="3EC9A9B9" w14:textId="77777777" w:rsidR="009B74A1" w:rsidRDefault="00B7674C">
            <w:pPr>
              <w:spacing w:after="0"/>
            </w:pPr>
            <w:r>
              <w:rPr>
                <w:sz w:val="18"/>
              </w:rPr>
              <w:t>Реагирование на выявленные случаи</w:t>
            </w:r>
          </w:p>
        </w:tc>
        <w:tc>
          <w:tcPr>
            <w:tcW w:w="851" w:type="dxa"/>
          </w:tcPr>
          <w:p w14:paraId="5980E576" w14:textId="77777777" w:rsidR="009B74A1" w:rsidRDefault="00B7674C">
            <w:pPr>
              <w:spacing w:after="0"/>
            </w:pPr>
            <w:r>
              <w:rPr>
                <w:sz w:val="18"/>
              </w:rPr>
              <w:t>Р2, Р3</w:t>
            </w:r>
          </w:p>
        </w:tc>
      </w:tr>
      <w:tr w:rsidR="009B74A1" w14:paraId="71019750" w14:textId="77777777">
        <w:tc>
          <w:tcPr>
            <w:tcW w:w="4465" w:type="dxa"/>
          </w:tcPr>
          <w:p w14:paraId="4BF59569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7.9 Семинар «Признаки неблагополучия» для работников ОО</w:t>
            </w:r>
          </w:p>
        </w:tc>
        <w:tc>
          <w:tcPr>
            <w:tcW w:w="4606" w:type="dxa"/>
          </w:tcPr>
          <w:p w14:paraId="2771C18D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Расширение круга лиц, способных распознать риск</w:t>
            </w:r>
          </w:p>
        </w:tc>
        <w:tc>
          <w:tcPr>
            <w:tcW w:w="851" w:type="dxa"/>
          </w:tcPr>
          <w:p w14:paraId="521B00FC" w14:textId="77777777" w:rsidR="009B74A1" w:rsidRDefault="00B7674C">
            <w:pPr>
              <w:spacing w:after="0"/>
            </w:pPr>
            <w:r>
              <w:rPr>
                <w:sz w:val="18"/>
              </w:rPr>
              <w:t>К4</w:t>
            </w:r>
          </w:p>
        </w:tc>
      </w:tr>
      <w:tr w:rsidR="009B74A1" w14:paraId="043AE687" w14:textId="77777777">
        <w:tc>
          <w:tcPr>
            <w:tcW w:w="4465" w:type="dxa"/>
          </w:tcPr>
          <w:p w14:paraId="6516DB1C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>5.1 Направление информации в уполномоченные органы</w:t>
            </w:r>
          </w:p>
        </w:tc>
        <w:tc>
          <w:tcPr>
            <w:tcW w:w="4606" w:type="dxa"/>
          </w:tcPr>
          <w:p w14:paraId="38E0B589" w14:textId="77777777" w:rsidR="009B74A1" w:rsidRPr="00AF3FD5" w:rsidRDefault="00B7674C">
            <w:pPr>
              <w:spacing w:after="0"/>
              <w:rPr>
                <w:lang w:val="ru-RU"/>
              </w:rPr>
            </w:pPr>
            <w:r w:rsidRPr="00AF3FD5">
              <w:rPr>
                <w:sz w:val="18"/>
                <w:lang w:val="ru-RU"/>
              </w:rPr>
              <w:t xml:space="preserve">Передача выявленных случаев по </w:t>
            </w:r>
            <w:r w:rsidRPr="00AF3FD5">
              <w:rPr>
                <w:sz w:val="18"/>
                <w:lang w:val="ru-RU"/>
              </w:rPr>
              <w:t>компетенции</w:t>
            </w:r>
          </w:p>
        </w:tc>
        <w:tc>
          <w:tcPr>
            <w:tcW w:w="851" w:type="dxa"/>
          </w:tcPr>
          <w:p w14:paraId="1FA125FC" w14:textId="77777777" w:rsidR="009B74A1" w:rsidRDefault="00B7674C">
            <w:pPr>
              <w:spacing w:after="0"/>
            </w:pPr>
            <w:r>
              <w:rPr>
                <w:sz w:val="18"/>
              </w:rPr>
              <w:t>М1, М2</w:t>
            </w:r>
          </w:p>
        </w:tc>
      </w:tr>
      <w:tr w:rsidR="009B74A1" w14:paraId="56F55237" w14:textId="77777777">
        <w:tc>
          <w:tcPr>
            <w:tcW w:w="4465" w:type="dxa"/>
          </w:tcPr>
          <w:p w14:paraId="62AA8270" w14:textId="77777777" w:rsidR="009B74A1" w:rsidRDefault="00B7674C">
            <w:pPr>
              <w:spacing w:after="0"/>
            </w:pPr>
            <w:r>
              <w:rPr>
                <w:sz w:val="18"/>
              </w:rPr>
              <w:t>Алгоритмы 9.1, 9.5</w:t>
            </w:r>
          </w:p>
        </w:tc>
        <w:tc>
          <w:tcPr>
            <w:tcW w:w="4606" w:type="dxa"/>
          </w:tcPr>
          <w:p w14:paraId="425AE1C6" w14:textId="77777777" w:rsidR="009B74A1" w:rsidRDefault="00B7674C">
            <w:pPr>
              <w:spacing w:after="0"/>
            </w:pPr>
            <w:r>
              <w:rPr>
                <w:sz w:val="18"/>
              </w:rPr>
              <w:t>Порядок действий при выявлении</w:t>
            </w:r>
          </w:p>
        </w:tc>
        <w:tc>
          <w:tcPr>
            <w:tcW w:w="851" w:type="dxa"/>
          </w:tcPr>
          <w:p w14:paraId="33942FAA" w14:textId="77777777" w:rsidR="009B74A1" w:rsidRDefault="00B7674C">
            <w:pPr>
              <w:spacing w:after="0"/>
            </w:pPr>
            <w:r>
              <w:rPr>
                <w:sz w:val="18"/>
              </w:rPr>
              <w:t>—</w:t>
            </w:r>
          </w:p>
        </w:tc>
      </w:tr>
    </w:tbl>
    <w:p w14:paraId="1C5FF06F" w14:textId="77777777" w:rsidR="009B74A1" w:rsidRDefault="009B74A1">
      <w:pPr>
        <w:spacing w:after="40"/>
      </w:pPr>
    </w:p>
    <w:p w14:paraId="27978DBF" w14:textId="77777777" w:rsidR="009B74A1" w:rsidRPr="00AF3FD5" w:rsidRDefault="00B7674C">
      <w:pPr>
        <w:pStyle w:val="31"/>
        <w:rPr>
          <w:lang w:val="ru-RU"/>
        </w:rPr>
      </w:pPr>
      <w:r w:rsidRPr="00AF3FD5">
        <w:rPr>
          <w:b w:val="0"/>
          <w:lang w:val="ru-RU"/>
        </w:rPr>
        <w:t>Направление 2. Работа с родителями (законными представителями)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839"/>
        <w:gridCol w:w="4341"/>
        <w:gridCol w:w="742"/>
      </w:tblGrid>
      <w:tr w:rsidR="009B74A1" w14:paraId="009A130D" w14:textId="77777777">
        <w:trPr>
          <w:tblHeader/>
        </w:trPr>
        <w:tc>
          <w:tcPr>
            <w:tcW w:w="4839" w:type="dxa"/>
            <w:shd w:val="clear" w:color="auto" w:fill="DCE6F1"/>
          </w:tcPr>
          <w:p w14:paraId="7C258D6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Мероприятие плана</w:t>
            </w:r>
          </w:p>
        </w:tc>
        <w:tc>
          <w:tcPr>
            <w:tcW w:w="4341" w:type="dxa"/>
            <w:shd w:val="clear" w:color="auto" w:fill="DCE6F1"/>
          </w:tcPr>
          <w:p w14:paraId="47AFCC3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 вклада</w:t>
            </w:r>
          </w:p>
        </w:tc>
        <w:tc>
          <w:tcPr>
            <w:tcW w:w="742" w:type="dxa"/>
            <w:shd w:val="clear" w:color="auto" w:fill="DCE6F1"/>
          </w:tcPr>
          <w:p w14:paraId="3E3B362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Показатель</w:t>
            </w:r>
          </w:p>
        </w:tc>
      </w:tr>
      <w:tr w:rsidR="009B74A1" w14:paraId="65168816" w14:textId="77777777">
        <w:tc>
          <w:tcPr>
            <w:tcW w:w="4839" w:type="dxa"/>
          </w:tcPr>
          <w:p w14:paraId="31D97DC4" w14:textId="77777777" w:rsidR="009B74A1" w:rsidRDefault="00B7674C">
            <w:pPr>
              <w:spacing w:after="0"/>
            </w:pPr>
            <w:r>
              <w:rPr>
                <w:sz w:val="18"/>
              </w:rPr>
              <w:t>3.2 Информирование о доступных мерах социальной поддержки</w:t>
            </w:r>
          </w:p>
        </w:tc>
        <w:tc>
          <w:tcPr>
            <w:tcW w:w="4341" w:type="dxa"/>
          </w:tcPr>
          <w:p w14:paraId="7FBA89D7" w14:textId="77777777" w:rsidR="009B74A1" w:rsidRDefault="00B7674C">
            <w:pPr>
              <w:spacing w:after="0"/>
            </w:pPr>
            <w:r>
              <w:rPr>
                <w:sz w:val="18"/>
              </w:rPr>
              <w:t>Повышение ресурсности семьи</w:t>
            </w:r>
          </w:p>
        </w:tc>
        <w:tc>
          <w:tcPr>
            <w:tcW w:w="742" w:type="dxa"/>
          </w:tcPr>
          <w:p w14:paraId="3246E6F1" w14:textId="77777777" w:rsidR="009B74A1" w:rsidRDefault="00B7674C">
            <w:pPr>
              <w:spacing w:after="0"/>
            </w:pPr>
            <w:r>
              <w:rPr>
                <w:sz w:val="18"/>
              </w:rPr>
              <w:t>Р11</w:t>
            </w:r>
          </w:p>
        </w:tc>
      </w:tr>
      <w:tr w:rsidR="009B74A1" w14:paraId="6480BA9F" w14:textId="77777777">
        <w:tc>
          <w:tcPr>
            <w:tcW w:w="4839" w:type="dxa"/>
          </w:tcPr>
          <w:p w14:paraId="2C6F9A59" w14:textId="77777777" w:rsidR="009B74A1" w:rsidRDefault="00B7674C">
            <w:pPr>
              <w:spacing w:after="0"/>
            </w:pPr>
            <w:r>
              <w:rPr>
                <w:sz w:val="18"/>
              </w:rPr>
              <w:t>3.8 Правовое просвещение родителей</w:t>
            </w:r>
          </w:p>
        </w:tc>
        <w:tc>
          <w:tcPr>
            <w:tcW w:w="4341" w:type="dxa"/>
          </w:tcPr>
          <w:p w14:paraId="50810074" w14:textId="77777777" w:rsidR="009B74A1" w:rsidRDefault="00B7674C">
            <w:pPr>
              <w:spacing w:after="0"/>
            </w:pPr>
            <w:r>
              <w:rPr>
                <w:sz w:val="18"/>
              </w:rPr>
              <w:t>Формирование понимания прав, обязанностей и ответственности</w:t>
            </w:r>
          </w:p>
        </w:tc>
        <w:tc>
          <w:tcPr>
            <w:tcW w:w="742" w:type="dxa"/>
          </w:tcPr>
          <w:p w14:paraId="7FFB3DD9" w14:textId="77777777" w:rsidR="009B74A1" w:rsidRDefault="00B7674C">
            <w:pPr>
              <w:spacing w:after="0"/>
            </w:pPr>
            <w:r>
              <w:rPr>
                <w:sz w:val="18"/>
              </w:rPr>
              <w:t>П5</w:t>
            </w:r>
          </w:p>
        </w:tc>
      </w:tr>
      <w:tr w:rsidR="009B74A1" w14:paraId="6DE1A93D" w14:textId="77777777">
        <w:tc>
          <w:tcPr>
            <w:tcW w:w="4839" w:type="dxa"/>
          </w:tcPr>
          <w:p w14:paraId="39844B4A" w14:textId="77777777" w:rsidR="009B74A1" w:rsidRDefault="00B7674C">
            <w:pPr>
              <w:spacing w:after="0"/>
            </w:pPr>
            <w:r>
              <w:rPr>
                <w:sz w:val="18"/>
              </w:rPr>
              <w:t>4.4 Индивидуальная профилактическая работа с семьями</w:t>
            </w:r>
          </w:p>
        </w:tc>
        <w:tc>
          <w:tcPr>
            <w:tcW w:w="4341" w:type="dxa"/>
          </w:tcPr>
          <w:p w14:paraId="23493472" w14:textId="77777777" w:rsidR="009B74A1" w:rsidRDefault="00B7674C">
            <w:pPr>
              <w:spacing w:after="0"/>
            </w:pPr>
            <w:r>
              <w:rPr>
                <w:sz w:val="18"/>
              </w:rPr>
              <w:t>Восстановление воспитательного потенциала семьи</w:t>
            </w:r>
          </w:p>
        </w:tc>
        <w:tc>
          <w:tcPr>
            <w:tcW w:w="742" w:type="dxa"/>
          </w:tcPr>
          <w:p w14:paraId="4A6DB5BB" w14:textId="77777777" w:rsidR="009B74A1" w:rsidRDefault="00B7674C">
            <w:pPr>
              <w:spacing w:after="0"/>
            </w:pPr>
            <w:r>
              <w:rPr>
                <w:sz w:val="18"/>
              </w:rPr>
              <w:t>Р6</w:t>
            </w:r>
          </w:p>
        </w:tc>
      </w:tr>
      <w:tr w:rsidR="009B74A1" w14:paraId="043DB4F0" w14:textId="77777777">
        <w:tc>
          <w:tcPr>
            <w:tcW w:w="4839" w:type="dxa"/>
          </w:tcPr>
          <w:p w14:paraId="05266EFE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5.6 </w:t>
            </w:r>
            <w:r>
              <w:rPr>
                <w:sz w:val="18"/>
              </w:rPr>
              <w:t>Посредничество во взаимодействии семьи с организациями социальной сферы</w:t>
            </w:r>
          </w:p>
        </w:tc>
        <w:tc>
          <w:tcPr>
            <w:tcW w:w="4341" w:type="dxa"/>
          </w:tcPr>
          <w:p w14:paraId="2E7CB40E" w14:textId="77777777" w:rsidR="009B74A1" w:rsidRDefault="00B7674C">
            <w:pPr>
              <w:spacing w:after="0"/>
            </w:pPr>
            <w:r>
              <w:rPr>
                <w:sz w:val="18"/>
              </w:rPr>
              <w:t>Обеспечение доступности мер поддержки</w:t>
            </w:r>
          </w:p>
        </w:tc>
        <w:tc>
          <w:tcPr>
            <w:tcW w:w="742" w:type="dxa"/>
          </w:tcPr>
          <w:p w14:paraId="01145641" w14:textId="77777777" w:rsidR="009B74A1" w:rsidRDefault="00B7674C">
            <w:pPr>
              <w:spacing w:after="0"/>
            </w:pPr>
            <w:r>
              <w:rPr>
                <w:sz w:val="18"/>
              </w:rPr>
              <w:t>Р11</w:t>
            </w:r>
          </w:p>
        </w:tc>
      </w:tr>
      <w:tr w:rsidR="009B74A1" w14:paraId="1BD91DD1" w14:textId="77777777">
        <w:tc>
          <w:tcPr>
            <w:tcW w:w="4839" w:type="dxa"/>
          </w:tcPr>
          <w:p w14:paraId="4E530CF1" w14:textId="77777777" w:rsidR="009B74A1" w:rsidRDefault="00B7674C">
            <w:pPr>
              <w:spacing w:after="0"/>
            </w:pPr>
            <w:r>
              <w:rPr>
                <w:sz w:val="18"/>
              </w:rPr>
              <w:t>5.11 Участие представителей органов системы профилактики в родительских собраниях</w:t>
            </w:r>
          </w:p>
        </w:tc>
        <w:tc>
          <w:tcPr>
            <w:tcW w:w="4341" w:type="dxa"/>
          </w:tcPr>
          <w:p w14:paraId="63244FE6" w14:textId="77777777" w:rsidR="009B74A1" w:rsidRDefault="00B7674C">
            <w:pPr>
              <w:spacing w:after="0"/>
            </w:pPr>
            <w:r>
              <w:rPr>
                <w:sz w:val="18"/>
              </w:rPr>
              <w:t>Прямое информирование родителей специалистами</w:t>
            </w:r>
          </w:p>
        </w:tc>
        <w:tc>
          <w:tcPr>
            <w:tcW w:w="742" w:type="dxa"/>
          </w:tcPr>
          <w:p w14:paraId="031A1D0D" w14:textId="77777777" w:rsidR="009B74A1" w:rsidRDefault="00B7674C">
            <w:pPr>
              <w:spacing w:after="0"/>
            </w:pPr>
            <w:r>
              <w:rPr>
                <w:sz w:val="18"/>
              </w:rPr>
              <w:t>М7</w:t>
            </w:r>
          </w:p>
        </w:tc>
      </w:tr>
      <w:tr w:rsidR="009B74A1" w14:paraId="432F2B29" w14:textId="77777777">
        <w:tc>
          <w:tcPr>
            <w:tcW w:w="4839" w:type="dxa"/>
          </w:tcPr>
          <w:p w14:paraId="7359A734" w14:textId="77777777" w:rsidR="009B74A1" w:rsidRDefault="00B7674C">
            <w:pPr>
              <w:spacing w:after="0"/>
            </w:pPr>
            <w:r>
              <w:rPr>
                <w:sz w:val="18"/>
              </w:rPr>
              <w:t>7.2 Приём</w:t>
            </w:r>
            <w:r>
              <w:rPr>
                <w:sz w:val="18"/>
              </w:rPr>
              <w:t xml:space="preserve"> родителей, включая вечерний</w:t>
            </w:r>
          </w:p>
        </w:tc>
        <w:tc>
          <w:tcPr>
            <w:tcW w:w="4341" w:type="dxa"/>
          </w:tcPr>
          <w:p w14:paraId="51706349" w14:textId="77777777" w:rsidR="009B74A1" w:rsidRDefault="00B7674C">
            <w:pPr>
              <w:spacing w:after="0"/>
            </w:pPr>
            <w:r>
              <w:rPr>
                <w:sz w:val="18"/>
              </w:rPr>
              <w:t>Доступность помощи для работающих родителей</w:t>
            </w:r>
          </w:p>
        </w:tc>
        <w:tc>
          <w:tcPr>
            <w:tcW w:w="742" w:type="dxa"/>
          </w:tcPr>
          <w:p w14:paraId="5F9DC8DA" w14:textId="77777777" w:rsidR="009B74A1" w:rsidRDefault="00B7674C">
            <w:pPr>
              <w:spacing w:after="0"/>
            </w:pPr>
            <w:r>
              <w:rPr>
                <w:sz w:val="18"/>
              </w:rPr>
              <w:t>П2, К1</w:t>
            </w:r>
          </w:p>
        </w:tc>
      </w:tr>
      <w:tr w:rsidR="009B74A1" w14:paraId="4CE1A9E5" w14:textId="77777777">
        <w:tc>
          <w:tcPr>
            <w:tcW w:w="4839" w:type="dxa"/>
          </w:tcPr>
          <w:p w14:paraId="0397A72E" w14:textId="77777777" w:rsidR="009B74A1" w:rsidRDefault="00B7674C">
            <w:pPr>
              <w:spacing w:after="0"/>
            </w:pPr>
            <w:r>
              <w:rPr>
                <w:sz w:val="18"/>
              </w:rPr>
              <w:t>7.5 Консультирование по вопросам мер социальной поддержки</w:t>
            </w:r>
          </w:p>
        </w:tc>
        <w:tc>
          <w:tcPr>
            <w:tcW w:w="4341" w:type="dxa"/>
          </w:tcPr>
          <w:p w14:paraId="6BF536AC" w14:textId="77777777" w:rsidR="009B74A1" w:rsidRDefault="00B7674C">
            <w:pPr>
              <w:spacing w:after="0"/>
            </w:pPr>
            <w:r>
              <w:rPr>
                <w:sz w:val="18"/>
              </w:rPr>
              <w:t>Адресная помощь в получении мер</w:t>
            </w:r>
          </w:p>
        </w:tc>
        <w:tc>
          <w:tcPr>
            <w:tcW w:w="742" w:type="dxa"/>
          </w:tcPr>
          <w:p w14:paraId="393F4FB5" w14:textId="77777777" w:rsidR="009B74A1" w:rsidRDefault="00B7674C">
            <w:pPr>
              <w:spacing w:after="0"/>
            </w:pPr>
            <w:r>
              <w:rPr>
                <w:sz w:val="18"/>
              </w:rPr>
              <w:t>Р11</w:t>
            </w:r>
          </w:p>
        </w:tc>
      </w:tr>
      <w:tr w:rsidR="009B74A1" w14:paraId="61651582" w14:textId="77777777">
        <w:tc>
          <w:tcPr>
            <w:tcW w:w="4839" w:type="dxa"/>
          </w:tcPr>
          <w:p w14:paraId="083F998D" w14:textId="77777777" w:rsidR="009B74A1" w:rsidRDefault="00B7674C">
            <w:pPr>
              <w:spacing w:after="0"/>
            </w:pPr>
            <w:r>
              <w:rPr>
                <w:sz w:val="18"/>
              </w:rPr>
              <w:t>7.6 Групповые консультации по вопросам воспитания</w:t>
            </w:r>
          </w:p>
        </w:tc>
        <w:tc>
          <w:tcPr>
            <w:tcW w:w="4341" w:type="dxa"/>
          </w:tcPr>
          <w:p w14:paraId="0AF26428" w14:textId="77777777" w:rsidR="009B74A1" w:rsidRDefault="00B7674C">
            <w:pPr>
              <w:spacing w:after="0"/>
            </w:pPr>
            <w:r>
              <w:rPr>
                <w:sz w:val="18"/>
              </w:rPr>
              <w:t>Повышение социально-педагогиче</w:t>
            </w:r>
            <w:r>
              <w:rPr>
                <w:sz w:val="18"/>
              </w:rPr>
              <w:t>ской компетентности</w:t>
            </w:r>
          </w:p>
        </w:tc>
        <w:tc>
          <w:tcPr>
            <w:tcW w:w="742" w:type="dxa"/>
          </w:tcPr>
          <w:p w14:paraId="0FF91346" w14:textId="77777777" w:rsidR="009B74A1" w:rsidRDefault="00B7674C">
            <w:pPr>
              <w:spacing w:after="0"/>
            </w:pPr>
            <w:r>
              <w:rPr>
                <w:sz w:val="18"/>
              </w:rPr>
              <w:t>П5</w:t>
            </w:r>
          </w:p>
        </w:tc>
      </w:tr>
      <w:tr w:rsidR="009B74A1" w14:paraId="2D631F2B" w14:textId="77777777">
        <w:tc>
          <w:tcPr>
            <w:tcW w:w="4839" w:type="dxa"/>
          </w:tcPr>
          <w:p w14:paraId="7DF6F517" w14:textId="77777777" w:rsidR="009B74A1" w:rsidRDefault="00B7674C">
            <w:pPr>
              <w:spacing w:after="0"/>
            </w:pPr>
            <w:r>
              <w:rPr>
                <w:sz w:val="18"/>
              </w:rPr>
              <w:t>7.7 Родительский лекторий «Ребёнок в цифровой среде»</w:t>
            </w:r>
          </w:p>
        </w:tc>
        <w:tc>
          <w:tcPr>
            <w:tcW w:w="4341" w:type="dxa"/>
          </w:tcPr>
          <w:p w14:paraId="06255D88" w14:textId="77777777" w:rsidR="009B74A1" w:rsidRDefault="00B7674C">
            <w:pPr>
              <w:spacing w:after="0"/>
            </w:pPr>
            <w:r>
              <w:rPr>
                <w:sz w:val="18"/>
              </w:rPr>
              <w:t>Формирование родительской компетентности в цифровой сфере</w:t>
            </w:r>
          </w:p>
        </w:tc>
        <w:tc>
          <w:tcPr>
            <w:tcW w:w="742" w:type="dxa"/>
          </w:tcPr>
          <w:p w14:paraId="6281ECB7" w14:textId="77777777" w:rsidR="009B74A1" w:rsidRDefault="00B7674C">
            <w:pPr>
              <w:spacing w:after="0"/>
            </w:pPr>
            <w:r>
              <w:rPr>
                <w:sz w:val="18"/>
              </w:rPr>
              <w:t>П5</w:t>
            </w:r>
          </w:p>
        </w:tc>
      </w:tr>
      <w:tr w:rsidR="009B74A1" w14:paraId="1F3C16B5" w14:textId="77777777">
        <w:tc>
          <w:tcPr>
            <w:tcW w:w="4839" w:type="dxa"/>
          </w:tcPr>
          <w:p w14:paraId="4EAF83AB" w14:textId="77777777" w:rsidR="009B74A1" w:rsidRDefault="00B7674C">
            <w:pPr>
              <w:spacing w:after="0"/>
            </w:pPr>
            <w:r>
              <w:rPr>
                <w:sz w:val="18"/>
              </w:rPr>
              <w:t>6.8 Работа с семьями участников СВО</w:t>
            </w:r>
          </w:p>
        </w:tc>
        <w:tc>
          <w:tcPr>
            <w:tcW w:w="4341" w:type="dxa"/>
          </w:tcPr>
          <w:p w14:paraId="3E5B292A" w14:textId="77777777" w:rsidR="009B74A1" w:rsidRDefault="00B7674C">
            <w:pPr>
              <w:spacing w:after="0"/>
            </w:pPr>
            <w:r>
              <w:rPr>
                <w:sz w:val="18"/>
              </w:rPr>
              <w:t>Адресная поддержка при соблюдении конфиденциальности</w:t>
            </w:r>
          </w:p>
        </w:tc>
        <w:tc>
          <w:tcPr>
            <w:tcW w:w="742" w:type="dxa"/>
          </w:tcPr>
          <w:p w14:paraId="4A46F544" w14:textId="77777777" w:rsidR="009B74A1" w:rsidRDefault="00B7674C">
            <w:pPr>
              <w:spacing w:after="0"/>
            </w:pPr>
            <w:r>
              <w:rPr>
                <w:sz w:val="18"/>
              </w:rPr>
              <w:t>Р11</w:t>
            </w:r>
          </w:p>
        </w:tc>
      </w:tr>
      <w:tr w:rsidR="009B74A1" w14:paraId="637C0228" w14:textId="77777777">
        <w:tc>
          <w:tcPr>
            <w:tcW w:w="4839" w:type="dxa"/>
          </w:tcPr>
          <w:p w14:paraId="5F3FF1E6" w14:textId="77777777" w:rsidR="009B74A1" w:rsidRDefault="00B7674C">
            <w:pPr>
              <w:spacing w:after="0"/>
            </w:pPr>
            <w:r>
              <w:rPr>
                <w:sz w:val="18"/>
              </w:rPr>
              <w:t>Методическое приложение, подраздел 20.3</w:t>
            </w:r>
          </w:p>
        </w:tc>
        <w:tc>
          <w:tcPr>
            <w:tcW w:w="4341" w:type="dxa"/>
          </w:tcPr>
          <w:p w14:paraId="332FDDB8" w14:textId="77777777" w:rsidR="009B74A1" w:rsidRDefault="00B7674C">
            <w:pPr>
              <w:spacing w:after="0"/>
            </w:pPr>
            <w:r>
              <w:rPr>
                <w:sz w:val="18"/>
              </w:rPr>
              <w:t>Структура беседы с законным представителем</w:t>
            </w:r>
          </w:p>
        </w:tc>
        <w:tc>
          <w:tcPr>
            <w:tcW w:w="742" w:type="dxa"/>
          </w:tcPr>
          <w:p w14:paraId="4E59BB87" w14:textId="77777777" w:rsidR="009B74A1" w:rsidRDefault="00B7674C">
            <w:pPr>
              <w:spacing w:after="0"/>
            </w:pPr>
            <w:r>
              <w:rPr>
                <w:sz w:val="18"/>
              </w:rPr>
              <w:t>—</w:t>
            </w:r>
          </w:p>
        </w:tc>
      </w:tr>
    </w:tbl>
    <w:p w14:paraId="276BA9C0" w14:textId="77777777" w:rsidR="009B74A1" w:rsidRDefault="009B74A1">
      <w:pPr>
        <w:spacing w:after="40"/>
      </w:pPr>
    </w:p>
    <w:p w14:paraId="685BEFD5" w14:textId="77777777" w:rsidR="009B74A1" w:rsidRDefault="00B7674C">
      <w:pPr>
        <w:pStyle w:val="31"/>
      </w:pPr>
      <w:r>
        <w:rPr>
          <w:b w:val="0"/>
        </w:rPr>
        <w:t>Направление 3. Профилактика конфликтных ситуаций среди несовершеннолетних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026"/>
        <w:gridCol w:w="4132"/>
        <w:gridCol w:w="764"/>
      </w:tblGrid>
      <w:tr w:rsidR="009B74A1" w14:paraId="33A3C5C4" w14:textId="77777777">
        <w:trPr>
          <w:tblHeader/>
        </w:trPr>
        <w:tc>
          <w:tcPr>
            <w:tcW w:w="5026" w:type="dxa"/>
            <w:shd w:val="clear" w:color="auto" w:fill="DCE6F1"/>
          </w:tcPr>
          <w:p w14:paraId="2A0CAA5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Мероприятие плана</w:t>
            </w:r>
          </w:p>
        </w:tc>
        <w:tc>
          <w:tcPr>
            <w:tcW w:w="4132" w:type="dxa"/>
            <w:shd w:val="clear" w:color="auto" w:fill="DCE6F1"/>
          </w:tcPr>
          <w:p w14:paraId="42F00EB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 вклада</w:t>
            </w:r>
          </w:p>
        </w:tc>
        <w:tc>
          <w:tcPr>
            <w:tcW w:w="764" w:type="dxa"/>
            <w:shd w:val="clear" w:color="auto" w:fill="DCE6F1"/>
          </w:tcPr>
          <w:p w14:paraId="0E71826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Показатель</w:t>
            </w:r>
          </w:p>
        </w:tc>
      </w:tr>
      <w:tr w:rsidR="009B74A1" w14:paraId="38C36964" w14:textId="77777777">
        <w:tc>
          <w:tcPr>
            <w:tcW w:w="5026" w:type="dxa"/>
          </w:tcPr>
          <w:p w14:paraId="2CE6B3B7" w14:textId="77777777" w:rsidR="009B74A1" w:rsidRDefault="00B7674C">
            <w:pPr>
              <w:spacing w:after="0"/>
            </w:pPr>
            <w:r>
              <w:rPr>
                <w:sz w:val="18"/>
              </w:rPr>
              <w:t>4.6 Цикл занятий «Мы вместе»</w:t>
            </w:r>
          </w:p>
        </w:tc>
        <w:tc>
          <w:tcPr>
            <w:tcW w:w="4132" w:type="dxa"/>
          </w:tcPr>
          <w:p w14:paraId="29894035" w14:textId="77777777" w:rsidR="009B74A1" w:rsidRDefault="00B7674C">
            <w:pPr>
              <w:spacing w:after="0"/>
            </w:pPr>
            <w:r>
              <w:rPr>
                <w:sz w:val="18"/>
              </w:rPr>
              <w:t>Формирование норм безопасного взаимодействия; работа с ролью наблюдателя</w:t>
            </w:r>
          </w:p>
        </w:tc>
        <w:tc>
          <w:tcPr>
            <w:tcW w:w="764" w:type="dxa"/>
          </w:tcPr>
          <w:p w14:paraId="11710B19" w14:textId="77777777" w:rsidR="009B74A1" w:rsidRDefault="00B7674C">
            <w:pPr>
              <w:spacing w:after="0"/>
            </w:pPr>
            <w:r>
              <w:rPr>
                <w:sz w:val="18"/>
              </w:rPr>
              <w:t>К3, Р9</w:t>
            </w:r>
          </w:p>
        </w:tc>
      </w:tr>
      <w:tr w:rsidR="009B74A1" w14:paraId="2978DA3A" w14:textId="77777777">
        <w:tc>
          <w:tcPr>
            <w:tcW w:w="5026" w:type="dxa"/>
          </w:tcPr>
          <w:p w14:paraId="3BAEFAB8" w14:textId="77777777" w:rsidR="009B74A1" w:rsidRDefault="00B7674C">
            <w:pPr>
              <w:spacing w:after="0"/>
            </w:pPr>
            <w:r>
              <w:rPr>
                <w:sz w:val="18"/>
              </w:rPr>
              <w:lastRenderedPageBreak/>
              <w:t>6.5 Восстановительные (медиативные) программы</w:t>
            </w:r>
          </w:p>
        </w:tc>
        <w:tc>
          <w:tcPr>
            <w:tcW w:w="4132" w:type="dxa"/>
          </w:tcPr>
          <w:p w14:paraId="42D53312" w14:textId="77777777" w:rsidR="009B74A1" w:rsidRDefault="00B7674C">
            <w:pPr>
              <w:spacing w:after="0"/>
            </w:pPr>
            <w:r>
              <w:rPr>
                <w:sz w:val="18"/>
              </w:rPr>
              <w:t>Восстановление отношений сторон конфликта</w:t>
            </w:r>
          </w:p>
        </w:tc>
        <w:tc>
          <w:tcPr>
            <w:tcW w:w="764" w:type="dxa"/>
          </w:tcPr>
          <w:p w14:paraId="0815054C" w14:textId="77777777" w:rsidR="009B74A1" w:rsidRDefault="00B7674C">
            <w:pPr>
              <w:spacing w:after="0"/>
            </w:pPr>
            <w:r>
              <w:rPr>
                <w:sz w:val="18"/>
              </w:rPr>
              <w:t>Р10</w:t>
            </w:r>
          </w:p>
        </w:tc>
      </w:tr>
      <w:tr w:rsidR="009B74A1" w14:paraId="74EEFF64" w14:textId="77777777">
        <w:tc>
          <w:tcPr>
            <w:tcW w:w="5026" w:type="dxa"/>
          </w:tcPr>
          <w:p w14:paraId="1C589D98" w14:textId="77777777" w:rsidR="009B74A1" w:rsidRDefault="00B7674C">
            <w:pPr>
              <w:spacing w:after="0"/>
            </w:pPr>
            <w:r>
              <w:rPr>
                <w:sz w:val="18"/>
              </w:rPr>
              <w:t>6.7 Поддержка обучающихся, пострадавших от травли</w:t>
            </w:r>
          </w:p>
        </w:tc>
        <w:tc>
          <w:tcPr>
            <w:tcW w:w="4132" w:type="dxa"/>
          </w:tcPr>
          <w:p w14:paraId="0EA27E61" w14:textId="77777777" w:rsidR="009B74A1" w:rsidRDefault="00B7674C">
            <w:pPr>
              <w:spacing w:after="0"/>
            </w:pPr>
            <w:r>
              <w:rPr>
                <w:sz w:val="18"/>
              </w:rPr>
              <w:t>Обеспечение безопасности и восст</w:t>
            </w:r>
            <w:r>
              <w:rPr>
                <w:sz w:val="18"/>
              </w:rPr>
              <w:t>ановление положения в коллективе</w:t>
            </w:r>
          </w:p>
        </w:tc>
        <w:tc>
          <w:tcPr>
            <w:tcW w:w="764" w:type="dxa"/>
          </w:tcPr>
          <w:p w14:paraId="0AD6FE86" w14:textId="77777777" w:rsidR="009B74A1" w:rsidRDefault="00B7674C">
            <w:pPr>
              <w:spacing w:after="0"/>
            </w:pPr>
            <w:r>
              <w:rPr>
                <w:sz w:val="18"/>
              </w:rPr>
              <w:t>Р9, Р10</w:t>
            </w:r>
          </w:p>
        </w:tc>
      </w:tr>
      <w:tr w:rsidR="009B74A1" w14:paraId="33B1A38E" w14:textId="77777777">
        <w:tc>
          <w:tcPr>
            <w:tcW w:w="5026" w:type="dxa"/>
          </w:tcPr>
          <w:p w14:paraId="0FC89FAF" w14:textId="77777777" w:rsidR="009B74A1" w:rsidRDefault="00B7674C">
            <w:pPr>
              <w:spacing w:after="0"/>
            </w:pPr>
            <w:r>
              <w:rPr>
                <w:sz w:val="18"/>
              </w:rPr>
              <w:t>7.10 Семинар «Профилактика и прекращение травли: роль педагога»</w:t>
            </w:r>
          </w:p>
        </w:tc>
        <w:tc>
          <w:tcPr>
            <w:tcW w:w="4132" w:type="dxa"/>
          </w:tcPr>
          <w:p w14:paraId="1EA2B5E6" w14:textId="77777777" w:rsidR="009B74A1" w:rsidRDefault="00B7674C">
            <w:pPr>
              <w:spacing w:after="0"/>
            </w:pPr>
            <w:r>
              <w:rPr>
                <w:sz w:val="18"/>
              </w:rPr>
              <w:t>Единый алгоритм действий работников</w:t>
            </w:r>
          </w:p>
        </w:tc>
        <w:tc>
          <w:tcPr>
            <w:tcW w:w="764" w:type="dxa"/>
          </w:tcPr>
          <w:p w14:paraId="6328EA4E" w14:textId="77777777" w:rsidR="009B74A1" w:rsidRDefault="00B7674C">
            <w:pPr>
              <w:spacing w:after="0"/>
            </w:pPr>
            <w:r>
              <w:rPr>
                <w:sz w:val="18"/>
              </w:rPr>
              <w:t>К4</w:t>
            </w:r>
          </w:p>
        </w:tc>
      </w:tr>
      <w:tr w:rsidR="009B74A1" w14:paraId="2BD45590" w14:textId="77777777">
        <w:tc>
          <w:tcPr>
            <w:tcW w:w="5026" w:type="dxa"/>
          </w:tcPr>
          <w:p w14:paraId="40DC43AC" w14:textId="77777777" w:rsidR="009B74A1" w:rsidRDefault="00B7674C">
            <w:pPr>
              <w:spacing w:after="0"/>
            </w:pPr>
            <w:r>
              <w:rPr>
                <w:sz w:val="18"/>
              </w:rPr>
              <w:t>1.7 Изучение ситуации в классных коллективах</w:t>
            </w:r>
          </w:p>
        </w:tc>
        <w:tc>
          <w:tcPr>
            <w:tcW w:w="4132" w:type="dxa"/>
          </w:tcPr>
          <w:p w14:paraId="5D1CE317" w14:textId="77777777" w:rsidR="009B74A1" w:rsidRDefault="00B7674C">
            <w:pPr>
              <w:spacing w:after="0"/>
            </w:pPr>
            <w:r>
              <w:rPr>
                <w:sz w:val="18"/>
              </w:rPr>
              <w:t>Выявление коллективов, требующих приоритетного внимания</w:t>
            </w:r>
          </w:p>
        </w:tc>
        <w:tc>
          <w:tcPr>
            <w:tcW w:w="764" w:type="dxa"/>
          </w:tcPr>
          <w:p w14:paraId="3840DFBE" w14:textId="77777777" w:rsidR="009B74A1" w:rsidRDefault="00B7674C">
            <w:pPr>
              <w:spacing w:after="0"/>
            </w:pPr>
            <w:r>
              <w:rPr>
                <w:sz w:val="18"/>
              </w:rPr>
              <w:t>—</w:t>
            </w:r>
          </w:p>
        </w:tc>
      </w:tr>
      <w:tr w:rsidR="009B74A1" w14:paraId="1ED6F5A6" w14:textId="77777777">
        <w:tc>
          <w:tcPr>
            <w:tcW w:w="5026" w:type="dxa"/>
          </w:tcPr>
          <w:p w14:paraId="0BE3517A" w14:textId="77777777" w:rsidR="009B74A1" w:rsidRDefault="00B7674C">
            <w:pPr>
              <w:spacing w:after="0"/>
            </w:pPr>
            <w:r>
              <w:rPr>
                <w:sz w:val="18"/>
              </w:rPr>
              <w:t>Методическое приложение, подраздел 20.6: анкета оценки безопасности образовательной среды</w:t>
            </w:r>
          </w:p>
        </w:tc>
        <w:tc>
          <w:tcPr>
            <w:tcW w:w="4132" w:type="dxa"/>
          </w:tcPr>
          <w:p w14:paraId="2AB978D5" w14:textId="77777777" w:rsidR="009B74A1" w:rsidRDefault="00B7674C">
            <w:pPr>
              <w:spacing w:after="0"/>
            </w:pPr>
            <w:r>
              <w:rPr>
                <w:sz w:val="18"/>
              </w:rPr>
              <w:t>Инструмент выявления</w:t>
            </w:r>
          </w:p>
        </w:tc>
        <w:tc>
          <w:tcPr>
            <w:tcW w:w="764" w:type="dxa"/>
          </w:tcPr>
          <w:p w14:paraId="285D501B" w14:textId="77777777" w:rsidR="009B74A1" w:rsidRDefault="00B7674C">
            <w:pPr>
              <w:spacing w:after="0"/>
            </w:pPr>
            <w:r>
              <w:rPr>
                <w:sz w:val="18"/>
              </w:rPr>
              <w:t>К3</w:t>
            </w:r>
          </w:p>
        </w:tc>
      </w:tr>
      <w:tr w:rsidR="009B74A1" w14:paraId="6268A538" w14:textId="77777777">
        <w:tc>
          <w:tcPr>
            <w:tcW w:w="5026" w:type="dxa"/>
          </w:tcPr>
          <w:p w14:paraId="379AB2FA" w14:textId="77777777" w:rsidR="009B74A1" w:rsidRDefault="00B7674C">
            <w:pPr>
              <w:spacing w:after="0"/>
            </w:pPr>
            <w:r>
              <w:rPr>
                <w:sz w:val="18"/>
              </w:rPr>
              <w:t>Алгоритм 17.7 Конфликт или травля</w:t>
            </w:r>
          </w:p>
        </w:tc>
        <w:tc>
          <w:tcPr>
            <w:tcW w:w="4132" w:type="dxa"/>
          </w:tcPr>
          <w:p w14:paraId="44D0FA36" w14:textId="77777777" w:rsidR="009B74A1" w:rsidRDefault="00B7674C">
            <w:pPr>
              <w:spacing w:after="0"/>
            </w:pPr>
            <w:r>
              <w:rPr>
                <w:sz w:val="18"/>
              </w:rPr>
              <w:t>Порядок реагирования</w:t>
            </w:r>
          </w:p>
        </w:tc>
        <w:tc>
          <w:tcPr>
            <w:tcW w:w="764" w:type="dxa"/>
          </w:tcPr>
          <w:p w14:paraId="201BB7D8" w14:textId="77777777" w:rsidR="009B74A1" w:rsidRDefault="00B7674C">
            <w:pPr>
              <w:spacing w:after="0"/>
            </w:pPr>
            <w:r>
              <w:rPr>
                <w:sz w:val="18"/>
              </w:rPr>
              <w:t>—</w:t>
            </w:r>
          </w:p>
        </w:tc>
      </w:tr>
      <w:tr w:rsidR="009B74A1" w14:paraId="333551D3" w14:textId="77777777">
        <w:tc>
          <w:tcPr>
            <w:tcW w:w="5026" w:type="dxa"/>
          </w:tcPr>
          <w:p w14:paraId="639747AF" w14:textId="77777777" w:rsidR="009B74A1" w:rsidRDefault="00B7674C">
            <w:pPr>
              <w:spacing w:after="0"/>
            </w:pPr>
            <w:r>
              <w:rPr>
                <w:sz w:val="18"/>
              </w:rPr>
              <w:t>Методическое приложение, подраздел 19.3: тематическое планирование программы</w:t>
            </w:r>
          </w:p>
        </w:tc>
        <w:tc>
          <w:tcPr>
            <w:tcW w:w="4132" w:type="dxa"/>
          </w:tcPr>
          <w:p w14:paraId="3DA5E575" w14:textId="77777777" w:rsidR="009B74A1" w:rsidRDefault="00B7674C">
            <w:pPr>
              <w:spacing w:after="0"/>
            </w:pPr>
            <w:r>
              <w:rPr>
                <w:sz w:val="18"/>
              </w:rPr>
              <w:t>Содерж</w:t>
            </w:r>
            <w:r>
              <w:rPr>
                <w:sz w:val="18"/>
              </w:rPr>
              <w:t>ание занятий</w:t>
            </w:r>
          </w:p>
        </w:tc>
        <w:tc>
          <w:tcPr>
            <w:tcW w:w="764" w:type="dxa"/>
          </w:tcPr>
          <w:p w14:paraId="20608E06" w14:textId="77777777" w:rsidR="009B74A1" w:rsidRDefault="00B7674C">
            <w:pPr>
              <w:spacing w:after="0"/>
            </w:pPr>
            <w:r>
              <w:rPr>
                <w:sz w:val="18"/>
              </w:rPr>
              <w:t>—</w:t>
            </w:r>
          </w:p>
        </w:tc>
      </w:tr>
    </w:tbl>
    <w:p w14:paraId="1F90D6BC" w14:textId="77777777" w:rsidR="009B74A1" w:rsidRDefault="009B74A1">
      <w:pPr>
        <w:spacing w:after="40"/>
      </w:pPr>
    </w:p>
    <w:p w14:paraId="128A9DED" w14:textId="77777777" w:rsidR="009B74A1" w:rsidRDefault="00B7674C">
      <w:pPr>
        <w:pStyle w:val="31"/>
      </w:pPr>
      <w:r>
        <w:rPr>
          <w:b w:val="0"/>
        </w:rPr>
        <w:t>Направление 4. Помощь и реабилитация несовершеннолетних, пострадавших от физического или психологического насилия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257"/>
        <w:gridCol w:w="5031"/>
        <w:gridCol w:w="634"/>
      </w:tblGrid>
      <w:tr w:rsidR="009B74A1" w14:paraId="41FE55F5" w14:textId="77777777">
        <w:trPr>
          <w:tblHeader/>
        </w:trPr>
        <w:tc>
          <w:tcPr>
            <w:tcW w:w="4257" w:type="dxa"/>
            <w:shd w:val="clear" w:color="auto" w:fill="DCE6F1"/>
          </w:tcPr>
          <w:p w14:paraId="6AD9465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Мероприятие плана</w:t>
            </w:r>
          </w:p>
        </w:tc>
        <w:tc>
          <w:tcPr>
            <w:tcW w:w="5031" w:type="dxa"/>
            <w:shd w:val="clear" w:color="auto" w:fill="DCE6F1"/>
          </w:tcPr>
          <w:p w14:paraId="2C6C6F1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 вклада</w:t>
            </w:r>
          </w:p>
        </w:tc>
        <w:tc>
          <w:tcPr>
            <w:tcW w:w="634" w:type="dxa"/>
            <w:shd w:val="clear" w:color="auto" w:fill="DCE6F1"/>
          </w:tcPr>
          <w:p w14:paraId="56EFA0F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Показатель</w:t>
            </w:r>
          </w:p>
        </w:tc>
      </w:tr>
      <w:tr w:rsidR="009B74A1" w14:paraId="594D1C73" w14:textId="77777777">
        <w:tc>
          <w:tcPr>
            <w:tcW w:w="4257" w:type="dxa"/>
          </w:tcPr>
          <w:p w14:paraId="55345D03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6.7 Социально-педагогическая поддержка пострадавших от насилия, </w:t>
            </w:r>
            <w:r>
              <w:rPr>
                <w:sz w:val="18"/>
              </w:rPr>
              <w:t>травли, жестокого обращения</w:t>
            </w:r>
          </w:p>
        </w:tc>
        <w:tc>
          <w:tcPr>
            <w:tcW w:w="5031" w:type="dxa"/>
          </w:tcPr>
          <w:p w14:paraId="54E12118" w14:textId="77777777" w:rsidR="009B74A1" w:rsidRDefault="00B7674C">
            <w:pPr>
              <w:spacing w:after="0"/>
            </w:pPr>
            <w:r>
              <w:rPr>
                <w:sz w:val="18"/>
              </w:rPr>
              <w:t>Обеспечение безопасности в образовательной среде; сопровождение восстановления</w:t>
            </w:r>
          </w:p>
        </w:tc>
        <w:tc>
          <w:tcPr>
            <w:tcW w:w="634" w:type="dxa"/>
          </w:tcPr>
          <w:p w14:paraId="5BBF69DD" w14:textId="77777777" w:rsidR="009B74A1" w:rsidRDefault="00B7674C">
            <w:pPr>
              <w:spacing w:after="0"/>
            </w:pPr>
            <w:r>
              <w:rPr>
                <w:sz w:val="18"/>
              </w:rPr>
              <w:t>Р9</w:t>
            </w:r>
          </w:p>
        </w:tc>
      </w:tr>
      <w:tr w:rsidR="009B74A1" w14:paraId="07596381" w14:textId="77777777">
        <w:tc>
          <w:tcPr>
            <w:tcW w:w="4257" w:type="dxa"/>
          </w:tcPr>
          <w:p w14:paraId="7E494775" w14:textId="77777777" w:rsidR="009B74A1" w:rsidRDefault="00B7674C">
            <w:pPr>
              <w:spacing w:after="0"/>
            </w:pPr>
            <w:r>
              <w:rPr>
                <w:sz w:val="18"/>
              </w:rPr>
              <w:t>6.13 Обеспечение оказания помощи обучающимся, имеющим процессуальный статус потерпевшего или свидетеля</w:t>
            </w:r>
          </w:p>
        </w:tc>
        <w:tc>
          <w:tcPr>
            <w:tcW w:w="5031" w:type="dxa"/>
          </w:tcPr>
          <w:p w14:paraId="5C4751FB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Реализация пункта 2 типового </w:t>
            </w:r>
            <w:r>
              <w:rPr>
                <w:sz w:val="18"/>
              </w:rPr>
              <w:t>порядка, утверждённого приказом Минпросвещения России от 06.11.2024 № 778</w:t>
            </w:r>
          </w:p>
        </w:tc>
        <w:tc>
          <w:tcPr>
            <w:tcW w:w="634" w:type="dxa"/>
          </w:tcPr>
          <w:p w14:paraId="3720FB67" w14:textId="77777777" w:rsidR="009B74A1" w:rsidRDefault="00B7674C">
            <w:pPr>
              <w:spacing w:after="0"/>
            </w:pPr>
            <w:r>
              <w:rPr>
                <w:sz w:val="18"/>
              </w:rPr>
              <w:t>—</w:t>
            </w:r>
          </w:p>
        </w:tc>
      </w:tr>
      <w:tr w:rsidR="009B74A1" w14:paraId="4CF9015E" w14:textId="77777777">
        <w:tc>
          <w:tcPr>
            <w:tcW w:w="4257" w:type="dxa"/>
          </w:tcPr>
          <w:p w14:paraId="0B4B117A" w14:textId="77777777" w:rsidR="009B74A1" w:rsidRDefault="00B7674C">
            <w:pPr>
              <w:spacing w:after="0"/>
            </w:pPr>
            <w:r>
              <w:rPr>
                <w:sz w:val="18"/>
              </w:rPr>
              <w:t>3.9 Информационный стенд «Твои права. Куда обратиться за помощью»</w:t>
            </w:r>
          </w:p>
        </w:tc>
        <w:tc>
          <w:tcPr>
            <w:tcW w:w="5031" w:type="dxa"/>
          </w:tcPr>
          <w:p w14:paraId="59EA1EFB" w14:textId="77777777" w:rsidR="009B74A1" w:rsidRDefault="00B7674C">
            <w:pPr>
              <w:spacing w:after="0"/>
            </w:pPr>
            <w:r>
              <w:rPr>
                <w:sz w:val="18"/>
              </w:rPr>
              <w:t>Доступность сведений о службах помощи</w:t>
            </w:r>
          </w:p>
        </w:tc>
        <w:tc>
          <w:tcPr>
            <w:tcW w:w="634" w:type="dxa"/>
          </w:tcPr>
          <w:p w14:paraId="05B35CBA" w14:textId="77777777" w:rsidR="009B74A1" w:rsidRDefault="00B7674C">
            <w:pPr>
              <w:spacing w:after="0"/>
            </w:pPr>
            <w:r>
              <w:rPr>
                <w:sz w:val="18"/>
              </w:rPr>
              <w:t>—</w:t>
            </w:r>
          </w:p>
        </w:tc>
      </w:tr>
      <w:tr w:rsidR="009B74A1" w14:paraId="7B347001" w14:textId="77777777">
        <w:tc>
          <w:tcPr>
            <w:tcW w:w="4257" w:type="dxa"/>
          </w:tcPr>
          <w:p w14:paraId="07B65D07" w14:textId="77777777" w:rsidR="009B74A1" w:rsidRDefault="00B7674C">
            <w:pPr>
              <w:spacing w:after="0"/>
            </w:pPr>
            <w:r>
              <w:rPr>
                <w:sz w:val="18"/>
              </w:rPr>
              <w:t>4.14 Занятия по личной безопасности</w:t>
            </w:r>
          </w:p>
        </w:tc>
        <w:tc>
          <w:tcPr>
            <w:tcW w:w="5031" w:type="dxa"/>
          </w:tcPr>
          <w:p w14:paraId="7A1B7BE7" w14:textId="77777777" w:rsidR="009B74A1" w:rsidRDefault="00B7674C">
            <w:pPr>
              <w:spacing w:after="0"/>
            </w:pPr>
            <w:r>
              <w:rPr>
                <w:sz w:val="18"/>
              </w:rPr>
              <w:t>Формирование навыка распознавания оп</w:t>
            </w:r>
            <w:r>
              <w:rPr>
                <w:sz w:val="18"/>
              </w:rPr>
              <w:t>асной ситуации и обращения за помощью</w:t>
            </w:r>
          </w:p>
        </w:tc>
        <w:tc>
          <w:tcPr>
            <w:tcW w:w="634" w:type="dxa"/>
          </w:tcPr>
          <w:p w14:paraId="0B6D4D20" w14:textId="77777777" w:rsidR="009B74A1" w:rsidRDefault="00B7674C">
            <w:pPr>
              <w:spacing w:after="0"/>
            </w:pPr>
            <w:r>
              <w:rPr>
                <w:sz w:val="18"/>
              </w:rPr>
              <w:t>П4</w:t>
            </w:r>
          </w:p>
        </w:tc>
      </w:tr>
      <w:tr w:rsidR="009B74A1" w14:paraId="636EC9DA" w14:textId="77777777">
        <w:tc>
          <w:tcPr>
            <w:tcW w:w="4257" w:type="dxa"/>
          </w:tcPr>
          <w:p w14:paraId="25B9DD16" w14:textId="77777777" w:rsidR="009B74A1" w:rsidRDefault="00B7674C">
            <w:pPr>
              <w:spacing w:after="0"/>
            </w:pPr>
            <w:r>
              <w:rPr>
                <w:sz w:val="18"/>
              </w:rPr>
              <w:t>7.9 Семинар для работников ОО</w:t>
            </w:r>
          </w:p>
        </w:tc>
        <w:tc>
          <w:tcPr>
            <w:tcW w:w="5031" w:type="dxa"/>
          </w:tcPr>
          <w:p w14:paraId="66635F3E" w14:textId="77777777" w:rsidR="009B74A1" w:rsidRDefault="00B7674C">
            <w:pPr>
              <w:spacing w:after="0"/>
            </w:pPr>
            <w:r>
              <w:rPr>
                <w:sz w:val="18"/>
              </w:rPr>
              <w:t>Распознавание признаков и порядок действий</w:t>
            </w:r>
          </w:p>
        </w:tc>
        <w:tc>
          <w:tcPr>
            <w:tcW w:w="634" w:type="dxa"/>
          </w:tcPr>
          <w:p w14:paraId="0D49CDF4" w14:textId="77777777" w:rsidR="009B74A1" w:rsidRDefault="00B7674C">
            <w:pPr>
              <w:spacing w:after="0"/>
            </w:pPr>
            <w:r>
              <w:rPr>
                <w:sz w:val="18"/>
              </w:rPr>
              <w:t>К4</w:t>
            </w:r>
          </w:p>
        </w:tc>
      </w:tr>
      <w:tr w:rsidR="009B74A1" w14:paraId="4562CAEB" w14:textId="77777777">
        <w:tc>
          <w:tcPr>
            <w:tcW w:w="4257" w:type="dxa"/>
          </w:tcPr>
          <w:p w14:paraId="2C42A396" w14:textId="77777777" w:rsidR="009B74A1" w:rsidRDefault="00B7674C">
            <w:pPr>
              <w:spacing w:after="0"/>
            </w:pPr>
            <w:r>
              <w:rPr>
                <w:sz w:val="18"/>
              </w:rPr>
              <w:t>5.5 Направление в специализированные организации</w:t>
            </w:r>
          </w:p>
        </w:tc>
        <w:tc>
          <w:tcPr>
            <w:tcW w:w="5031" w:type="dxa"/>
          </w:tcPr>
          <w:p w14:paraId="138A80D8" w14:textId="77777777" w:rsidR="009B74A1" w:rsidRDefault="00B7674C">
            <w:pPr>
              <w:spacing w:after="0"/>
            </w:pPr>
            <w:r>
              <w:rPr>
                <w:sz w:val="18"/>
              </w:rPr>
              <w:t>Обеспечение доступа к помощи, выходящей за пределы компетенции ОО</w:t>
            </w:r>
          </w:p>
        </w:tc>
        <w:tc>
          <w:tcPr>
            <w:tcW w:w="634" w:type="dxa"/>
          </w:tcPr>
          <w:p w14:paraId="437D9FA8" w14:textId="77777777" w:rsidR="009B74A1" w:rsidRDefault="00B7674C">
            <w:pPr>
              <w:spacing w:after="0"/>
            </w:pPr>
            <w:r>
              <w:rPr>
                <w:sz w:val="18"/>
              </w:rPr>
              <w:t>М8</w:t>
            </w:r>
          </w:p>
        </w:tc>
      </w:tr>
      <w:tr w:rsidR="009B74A1" w14:paraId="75627DCA" w14:textId="77777777">
        <w:tc>
          <w:tcPr>
            <w:tcW w:w="4257" w:type="dxa"/>
          </w:tcPr>
          <w:p w14:paraId="7A0F7FDF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Алгоритмы 9.1, </w:t>
            </w:r>
            <w:r>
              <w:rPr>
                <w:sz w:val="18"/>
              </w:rPr>
              <w:t>9.2</w:t>
            </w:r>
          </w:p>
        </w:tc>
        <w:tc>
          <w:tcPr>
            <w:tcW w:w="5031" w:type="dxa"/>
          </w:tcPr>
          <w:p w14:paraId="3FA97A6F" w14:textId="77777777" w:rsidR="009B74A1" w:rsidRDefault="00B7674C">
            <w:pPr>
              <w:spacing w:after="0"/>
            </w:pPr>
            <w:r>
              <w:rPr>
                <w:sz w:val="18"/>
              </w:rPr>
              <w:t>Порядок действий при выявлении признаков жестокого обращения и при угрозе жизни или здоровью</w:t>
            </w:r>
          </w:p>
        </w:tc>
        <w:tc>
          <w:tcPr>
            <w:tcW w:w="634" w:type="dxa"/>
          </w:tcPr>
          <w:p w14:paraId="63CAC7DE" w14:textId="77777777" w:rsidR="009B74A1" w:rsidRDefault="00B7674C">
            <w:pPr>
              <w:spacing w:after="0"/>
            </w:pPr>
            <w:r>
              <w:rPr>
                <w:sz w:val="18"/>
              </w:rPr>
              <w:t>—</w:t>
            </w:r>
          </w:p>
        </w:tc>
      </w:tr>
    </w:tbl>
    <w:p w14:paraId="5E80AF08" w14:textId="77777777" w:rsidR="009B74A1" w:rsidRDefault="009B74A1">
      <w:pPr>
        <w:spacing w:after="40"/>
      </w:pPr>
    </w:p>
    <w:p w14:paraId="09C7C177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Границы вклада образовательной организации.</w:t>
      </w:r>
      <w:r>
        <w:rPr>
          <w:sz w:val="20"/>
        </w:rPr>
        <w:t xml:space="preserve"> Психологическая помощь пострадавшим относится к компетенции педагога-психолога и специализированных организаций</w:t>
      </w:r>
      <w:r>
        <w:rPr>
          <w:sz w:val="20"/>
        </w:rPr>
        <w:t>; медицинская и психотерапевтическая помощь — к сфере здравоохранения. Социальный педагог обеспечивает безопасность обучающегося в образовательной среде, восстановление его положения в коллективе, сохранение образовательного маршрута и взаимодействие с упо</w:t>
      </w:r>
      <w:r>
        <w:rPr>
          <w:sz w:val="20"/>
        </w:rPr>
        <w:t>лномоченными органами.</w:t>
      </w:r>
    </w:p>
    <w:p w14:paraId="4F55B9DC" w14:textId="77777777" w:rsidR="009B74A1" w:rsidRDefault="00B7674C">
      <w:pPr>
        <w:pStyle w:val="31"/>
      </w:pPr>
      <w:r>
        <w:rPr>
          <w:b w:val="0"/>
        </w:rPr>
        <w:t>Сводка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082"/>
        <w:gridCol w:w="1433"/>
        <w:gridCol w:w="1334"/>
        <w:gridCol w:w="2073"/>
      </w:tblGrid>
      <w:tr w:rsidR="009B74A1" w14:paraId="5ED19767" w14:textId="77777777">
        <w:trPr>
          <w:tblHeader/>
        </w:trPr>
        <w:tc>
          <w:tcPr>
            <w:tcW w:w="5082" w:type="dxa"/>
            <w:shd w:val="clear" w:color="auto" w:fill="DCE6F1"/>
          </w:tcPr>
          <w:p w14:paraId="26C81FA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Направление Концепции</w:t>
            </w:r>
          </w:p>
        </w:tc>
        <w:tc>
          <w:tcPr>
            <w:tcW w:w="1433" w:type="dxa"/>
            <w:shd w:val="clear" w:color="auto" w:fill="DCE6F1"/>
          </w:tcPr>
          <w:p w14:paraId="66728D9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Мероприятий плана</w:t>
            </w:r>
          </w:p>
        </w:tc>
        <w:tc>
          <w:tcPr>
            <w:tcW w:w="1334" w:type="dxa"/>
            <w:shd w:val="clear" w:color="auto" w:fill="DCE6F1"/>
          </w:tcPr>
          <w:p w14:paraId="53AE26A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Алгоритмов</w:t>
            </w:r>
          </w:p>
        </w:tc>
        <w:tc>
          <w:tcPr>
            <w:tcW w:w="2073" w:type="dxa"/>
            <w:shd w:val="clear" w:color="auto" w:fill="DCE6F1"/>
          </w:tcPr>
          <w:p w14:paraId="5B0EB8B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Методических материалов части II</w:t>
            </w:r>
          </w:p>
        </w:tc>
      </w:tr>
      <w:tr w:rsidR="009B74A1" w14:paraId="2A7BA331" w14:textId="77777777">
        <w:tc>
          <w:tcPr>
            <w:tcW w:w="5082" w:type="dxa"/>
          </w:tcPr>
          <w:p w14:paraId="29AA3079" w14:textId="77777777" w:rsidR="009B74A1" w:rsidRDefault="00B7674C">
            <w:pPr>
              <w:spacing w:after="0"/>
            </w:pPr>
            <w:r>
              <w:rPr>
                <w:sz w:val="18"/>
              </w:rPr>
              <w:t>Раннее выявление</w:t>
            </w:r>
          </w:p>
        </w:tc>
        <w:tc>
          <w:tcPr>
            <w:tcW w:w="1433" w:type="dxa"/>
          </w:tcPr>
          <w:p w14:paraId="01125493" w14:textId="77777777" w:rsidR="009B74A1" w:rsidRDefault="00B7674C">
            <w:pPr>
              <w:spacing w:after="0"/>
            </w:pPr>
            <w:r>
              <w:rPr>
                <w:sz w:val="18"/>
              </w:rPr>
              <w:t>8</w:t>
            </w:r>
          </w:p>
        </w:tc>
        <w:tc>
          <w:tcPr>
            <w:tcW w:w="1334" w:type="dxa"/>
          </w:tcPr>
          <w:p w14:paraId="37432AE0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2073" w:type="dxa"/>
          </w:tcPr>
          <w:p w14:paraId="26D091F1" w14:textId="77777777" w:rsidR="009B74A1" w:rsidRDefault="00B7674C">
            <w:pPr>
              <w:spacing w:after="0"/>
            </w:pPr>
            <w:r>
              <w:rPr>
                <w:sz w:val="18"/>
              </w:rPr>
              <w:t>—</w:t>
            </w:r>
          </w:p>
        </w:tc>
      </w:tr>
      <w:tr w:rsidR="009B74A1" w14:paraId="18206715" w14:textId="77777777">
        <w:tc>
          <w:tcPr>
            <w:tcW w:w="5082" w:type="dxa"/>
          </w:tcPr>
          <w:p w14:paraId="64306411" w14:textId="77777777" w:rsidR="009B74A1" w:rsidRDefault="00B7674C">
            <w:pPr>
              <w:spacing w:after="0"/>
            </w:pPr>
            <w:r>
              <w:rPr>
                <w:sz w:val="18"/>
              </w:rPr>
              <w:t>Работа с родителями</w:t>
            </w:r>
          </w:p>
        </w:tc>
        <w:tc>
          <w:tcPr>
            <w:tcW w:w="1433" w:type="dxa"/>
          </w:tcPr>
          <w:p w14:paraId="2F7BD524" w14:textId="77777777" w:rsidR="009B74A1" w:rsidRDefault="00B7674C">
            <w:pPr>
              <w:spacing w:after="0"/>
            </w:pPr>
            <w:r>
              <w:rPr>
                <w:sz w:val="18"/>
              </w:rPr>
              <w:t>10</w:t>
            </w:r>
          </w:p>
        </w:tc>
        <w:tc>
          <w:tcPr>
            <w:tcW w:w="1334" w:type="dxa"/>
          </w:tcPr>
          <w:p w14:paraId="3CAC8E4F" w14:textId="77777777" w:rsidR="009B74A1" w:rsidRDefault="00B7674C">
            <w:pPr>
              <w:spacing w:after="0"/>
            </w:pPr>
            <w:r>
              <w:rPr>
                <w:sz w:val="18"/>
              </w:rPr>
              <w:t>—</w:t>
            </w:r>
          </w:p>
        </w:tc>
        <w:tc>
          <w:tcPr>
            <w:tcW w:w="2073" w:type="dxa"/>
          </w:tcPr>
          <w:p w14:paraId="42DC4A6F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</w:tr>
      <w:tr w:rsidR="009B74A1" w14:paraId="4A8F2AC2" w14:textId="77777777">
        <w:tc>
          <w:tcPr>
            <w:tcW w:w="5082" w:type="dxa"/>
          </w:tcPr>
          <w:p w14:paraId="2E1F538B" w14:textId="77777777" w:rsidR="009B74A1" w:rsidRDefault="00B7674C">
            <w:pPr>
              <w:spacing w:after="0"/>
            </w:pPr>
            <w:r>
              <w:rPr>
                <w:sz w:val="18"/>
              </w:rPr>
              <w:t>Профилактика конфликтных ситуаций</w:t>
            </w:r>
          </w:p>
        </w:tc>
        <w:tc>
          <w:tcPr>
            <w:tcW w:w="1433" w:type="dxa"/>
          </w:tcPr>
          <w:p w14:paraId="02D4B6D8" w14:textId="77777777" w:rsidR="009B74A1" w:rsidRDefault="00B7674C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1334" w:type="dxa"/>
          </w:tcPr>
          <w:p w14:paraId="35772A8D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2073" w:type="dxa"/>
          </w:tcPr>
          <w:p w14:paraId="37A831E7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</w:tr>
      <w:tr w:rsidR="009B74A1" w14:paraId="524937DA" w14:textId="77777777">
        <w:tc>
          <w:tcPr>
            <w:tcW w:w="5082" w:type="dxa"/>
          </w:tcPr>
          <w:p w14:paraId="71682506" w14:textId="77777777" w:rsidR="009B74A1" w:rsidRDefault="00B7674C">
            <w:pPr>
              <w:spacing w:after="0"/>
            </w:pPr>
            <w:r>
              <w:rPr>
                <w:sz w:val="18"/>
              </w:rPr>
              <w:t>Помощь пострадавшим от насилия</w:t>
            </w:r>
          </w:p>
        </w:tc>
        <w:tc>
          <w:tcPr>
            <w:tcW w:w="1433" w:type="dxa"/>
          </w:tcPr>
          <w:p w14:paraId="43613B22" w14:textId="77777777" w:rsidR="009B74A1" w:rsidRDefault="00B7674C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1334" w:type="dxa"/>
          </w:tcPr>
          <w:p w14:paraId="04266D2F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2073" w:type="dxa"/>
          </w:tcPr>
          <w:p w14:paraId="513751C8" w14:textId="77777777" w:rsidR="009B74A1" w:rsidRDefault="00B7674C">
            <w:pPr>
              <w:spacing w:after="0"/>
            </w:pPr>
            <w:r>
              <w:rPr>
                <w:sz w:val="18"/>
              </w:rPr>
              <w:t>—</w:t>
            </w:r>
          </w:p>
        </w:tc>
      </w:tr>
    </w:tbl>
    <w:p w14:paraId="5DF08A00" w14:textId="77777777" w:rsidR="009B74A1" w:rsidRDefault="009B74A1">
      <w:pPr>
        <w:spacing w:after="40"/>
      </w:pPr>
    </w:p>
    <w:p w14:paraId="6FEAF9BD" w14:textId="77777777" w:rsidR="009B74A1" w:rsidRDefault="00B7674C">
      <w:pPr>
        <w:jc w:val="both"/>
      </w:pPr>
      <w:r>
        <w:rPr>
          <w:b/>
        </w:rPr>
        <w:t xml:space="preserve">Что </w:t>
      </w:r>
      <w:r>
        <w:rPr>
          <w:b/>
        </w:rPr>
        <w:t>подлежит проверке при утверждении плана:</w:t>
      </w:r>
      <w:r>
        <w:t xml:space="preserve"> приняты ли в [РЕГИОН] и [МУНИЦИПАЛИТЕТ] акты во исполнение Концепции; содержат ли они мероприятия, обязательные для образовательных организаций; согласуются ли сроки с планом работы муниципальной КДНиЗП (подраздел 9</w:t>
      </w:r>
      <w:r>
        <w:t>.4, позиция 4).</w:t>
      </w:r>
    </w:p>
    <w:p w14:paraId="247BBC67" w14:textId="77777777" w:rsidR="009B74A1" w:rsidRDefault="00B7674C">
      <w:pPr>
        <w:spacing w:after="0"/>
      </w:pPr>
      <w:r>
        <w:br w:type="page"/>
      </w:r>
    </w:p>
    <w:p w14:paraId="39F76EE5" w14:textId="77777777" w:rsidR="009B74A1" w:rsidRDefault="00B7674C">
      <w:pPr>
        <w:pStyle w:val="1"/>
      </w:pPr>
      <w:bookmarkStart w:id="13" w:name="_Toc237002216"/>
      <w:r>
        <w:rPr>
          <w:b w:val="0"/>
        </w:rPr>
        <w:lastRenderedPageBreak/>
        <w:t>13. Типовые социальные риски</w:t>
      </w:r>
      <w:bookmarkEnd w:id="13"/>
    </w:p>
    <w:p w14:paraId="646618DD" w14:textId="77777777" w:rsidR="009B74A1" w:rsidRDefault="00B7674C">
      <w:pPr>
        <w:jc w:val="both"/>
      </w:pPr>
      <w:r>
        <w:t>Перечень используется для настройки диагностики и профилактики. Отметьте актуальные для вашей организации позиции.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1844"/>
        <w:gridCol w:w="6271"/>
        <w:gridCol w:w="1211"/>
      </w:tblGrid>
      <w:tr w:rsidR="009B74A1" w14:paraId="780FEC9B" w14:textId="77777777">
        <w:trPr>
          <w:tblHeader/>
        </w:trPr>
        <w:tc>
          <w:tcPr>
            <w:tcW w:w="595" w:type="dxa"/>
            <w:shd w:val="clear" w:color="auto" w:fill="DCE6F1"/>
          </w:tcPr>
          <w:p w14:paraId="3BD4AFA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844" w:type="dxa"/>
            <w:shd w:val="clear" w:color="auto" w:fill="DCE6F1"/>
          </w:tcPr>
          <w:p w14:paraId="69644E1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Группа рисков</w:t>
            </w:r>
          </w:p>
        </w:tc>
        <w:tc>
          <w:tcPr>
            <w:tcW w:w="6271" w:type="dxa"/>
            <w:shd w:val="clear" w:color="auto" w:fill="DCE6F1"/>
          </w:tcPr>
          <w:p w14:paraId="4813FAA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Проявления, значимые для планирования</w:t>
            </w:r>
          </w:p>
        </w:tc>
        <w:tc>
          <w:tcPr>
            <w:tcW w:w="1211" w:type="dxa"/>
            <w:shd w:val="clear" w:color="auto" w:fill="DCE6F1"/>
          </w:tcPr>
          <w:p w14:paraId="4183CB0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Приоритетное направление плана</w:t>
            </w:r>
          </w:p>
        </w:tc>
      </w:tr>
      <w:tr w:rsidR="009B74A1" w14:paraId="1FCA4931" w14:textId="77777777">
        <w:tc>
          <w:tcPr>
            <w:tcW w:w="595" w:type="dxa"/>
          </w:tcPr>
          <w:p w14:paraId="15F4F132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1844" w:type="dxa"/>
          </w:tcPr>
          <w:p w14:paraId="70D5BA71" w14:textId="77777777" w:rsidR="009B74A1" w:rsidRDefault="00B7674C">
            <w:pPr>
              <w:spacing w:after="0"/>
            </w:pPr>
            <w:r>
              <w:rPr>
                <w:sz w:val="18"/>
              </w:rPr>
              <w:t>Риски образовательного маршрута</w:t>
            </w:r>
          </w:p>
        </w:tc>
        <w:tc>
          <w:tcPr>
            <w:tcW w:w="6271" w:type="dxa"/>
          </w:tcPr>
          <w:p w14:paraId="525E727E" w14:textId="77777777" w:rsidR="009B74A1" w:rsidRDefault="00B7674C">
            <w:pPr>
              <w:spacing w:after="0"/>
            </w:pPr>
            <w:r>
              <w:rPr>
                <w:sz w:val="18"/>
              </w:rPr>
              <w:t>Систематические пропуски занятий без уважительной причины; неявка к началу учебного года; академическая неуспешность; риск оставления обучения до получения основного общего образования</w:t>
            </w:r>
          </w:p>
        </w:tc>
        <w:tc>
          <w:tcPr>
            <w:tcW w:w="1211" w:type="dxa"/>
          </w:tcPr>
          <w:p w14:paraId="0C5B25EA" w14:textId="77777777" w:rsidR="009B74A1" w:rsidRDefault="00B7674C">
            <w:pPr>
              <w:spacing w:after="0"/>
            </w:pPr>
            <w:r>
              <w:rPr>
                <w:sz w:val="18"/>
              </w:rPr>
              <w:t>6.3, 6.4, 6.6</w:t>
            </w:r>
          </w:p>
        </w:tc>
      </w:tr>
      <w:tr w:rsidR="009B74A1" w14:paraId="022D4533" w14:textId="77777777">
        <w:tc>
          <w:tcPr>
            <w:tcW w:w="595" w:type="dxa"/>
          </w:tcPr>
          <w:p w14:paraId="2E66A5B5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1844" w:type="dxa"/>
          </w:tcPr>
          <w:p w14:paraId="32EFE07B" w14:textId="77777777" w:rsidR="009B74A1" w:rsidRDefault="00B7674C">
            <w:pPr>
              <w:spacing w:after="0"/>
            </w:pPr>
            <w:r>
              <w:rPr>
                <w:sz w:val="18"/>
              </w:rPr>
              <w:t>Семейные риски</w:t>
            </w:r>
          </w:p>
        </w:tc>
        <w:tc>
          <w:tcPr>
            <w:tcW w:w="6271" w:type="dxa"/>
          </w:tcPr>
          <w:p w14:paraId="37838C5A" w14:textId="77777777" w:rsidR="009B74A1" w:rsidRDefault="00B7674C">
            <w:pPr>
              <w:spacing w:after="0"/>
            </w:pPr>
            <w:r>
              <w:rPr>
                <w:sz w:val="18"/>
              </w:rPr>
              <w:t>Снижение родительского контроля; конфликтные отношения в семье; неисполнение обязанностей по содержанию, воспитанию, обучению; изменение состава и материального положения семьи</w:t>
            </w:r>
          </w:p>
        </w:tc>
        <w:tc>
          <w:tcPr>
            <w:tcW w:w="1211" w:type="dxa"/>
          </w:tcPr>
          <w:p w14:paraId="4CAC1EFA" w14:textId="77777777" w:rsidR="009B74A1" w:rsidRDefault="00B7674C">
            <w:pPr>
              <w:spacing w:after="0"/>
            </w:pPr>
            <w:r>
              <w:rPr>
                <w:sz w:val="18"/>
              </w:rPr>
              <w:t>6.1, 6.3, 6.5, 6.7</w:t>
            </w:r>
          </w:p>
        </w:tc>
      </w:tr>
      <w:tr w:rsidR="009B74A1" w14:paraId="41295BBF" w14:textId="77777777">
        <w:tc>
          <w:tcPr>
            <w:tcW w:w="595" w:type="dxa"/>
          </w:tcPr>
          <w:p w14:paraId="1DC469FB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1844" w:type="dxa"/>
          </w:tcPr>
          <w:p w14:paraId="13227B5C" w14:textId="77777777" w:rsidR="009B74A1" w:rsidRDefault="00B7674C">
            <w:pPr>
              <w:spacing w:after="0"/>
            </w:pPr>
            <w:r>
              <w:rPr>
                <w:sz w:val="18"/>
              </w:rPr>
              <w:t>Поведенческие риски</w:t>
            </w:r>
          </w:p>
        </w:tc>
        <w:tc>
          <w:tcPr>
            <w:tcW w:w="6271" w:type="dxa"/>
          </w:tcPr>
          <w:p w14:paraId="2CE3333E" w14:textId="77777777" w:rsidR="009B74A1" w:rsidRDefault="00B7674C">
            <w:pPr>
              <w:spacing w:after="0"/>
            </w:pPr>
            <w:r>
              <w:rPr>
                <w:sz w:val="18"/>
              </w:rPr>
              <w:t>Систематические нарушения правил внут</w:t>
            </w:r>
            <w:r>
              <w:rPr>
                <w:sz w:val="18"/>
              </w:rPr>
              <w:t>реннего распорядка; агрессивное поведение; самовольные уходы; совершение противоправных действий</w:t>
            </w:r>
          </w:p>
        </w:tc>
        <w:tc>
          <w:tcPr>
            <w:tcW w:w="1211" w:type="dxa"/>
          </w:tcPr>
          <w:p w14:paraId="23319B8E" w14:textId="77777777" w:rsidR="009B74A1" w:rsidRDefault="00B7674C">
            <w:pPr>
              <w:spacing w:after="0"/>
            </w:pPr>
            <w:r>
              <w:rPr>
                <w:sz w:val="18"/>
              </w:rPr>
              <w:t>6.4, 6.5, 6.6</w:t>
            </w:r>
          </w:p>
        </w:tc>
      </w:tr>
      <w:tr w:rsidR="009B74A1" w14:paraId="281EF3BD" w14:textId="77777777">
        <w:tc>
          <w:tcPr>
            <w:tcW w:w="595" w:type="dxa"/>
          </w:tcPr>
          <w:p w14:paraId="6AB17AF6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1844" w:type="dxa"/>
          </w:tcPr>
          <w:p w14:paraId="35C721A2" w14:textId="77777777" w:rsidR="009B74A1" w:rsidRDefault="00B7674C">
            <w:pPr>
              <w:spacing w:after="0"/>
            </w:pPr>
            <w:r>
              <w:rPr>
                <w:sz w:val="18"/>
              </w:rPr>
              <w:t>Риски зависимого поведения</w:t>
            </w:r>
          </w:p>
        </w:tc>
        <w:tc>
          <w:tcPr>
            <w:tcW w:w="6271" w:type="dxa"/>
          </w:tcPr>
          <w:p w14:paraId="33621DC4" w14:textId="77777777" w:rsidR="009B74A1" w:rsidRDefault="00B7674C">
            <w:pPr>
              <w:spacing w:after="0"/>
            </w:pPr>
            <w:r>
              <w:rPr>
                <w:sz w:val="18"/>
              </w:rPr>
              <w:t>Употребление психоактивных веществ; чрезмерная вовлечённость в цифровую среду и азартные онлайн-практики</w:t>
            </w:r>
          </w:p>
        </w:tc>
        <w:tc>
          <w:tcPr>
            <w:tcW w:w="1211" w:type="dxa"/>
          </w:tcPr>
          <w:p w14:paraId="561CC0D8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6.4, 6.6, </w:t>
            </w:r>
            <w:r>
              <w:rPr>
                <w:sz w:val="18"/>
              </w:rPr>
              <w:t>7</w:t>
            </w:r>
          </w:p>
        </w:tc>
      </w:tr>
      <w:tr w:rsidR="009B74A1" w14:paraId="54B5E8D9" w14:textId="77777777">
        <w:tc>
          <w:tcPr>
            <w:tcW w:w="595" w:type="dxa"/>
          </w:tcPr>
          <w:p w14:paraId="46796843" w14:textId="77777777" w:rsidR="009B74A1" w:rsidRDefault="00B7674C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1844" w:type="dxa"/>
          </w:tcPr>
          <w:p w14:paraId="3AA19A92" w14:textId="77777777" w:rsidR="009B74A1" w:rsidRDefault="00B7674C">
            <w:pPr>
              <w:spacing w:after="0"/>
            </w:pPr>
            <w:r>
              <w:rPr>
                <w:sz w:val="18"/>
              </w:rPr>
              <w:t>Риски безопасности среды</w:t>
            </w:r>
          </w:p>
        </w:tc>
        <w:tc>
          <w:tcPr>
            <w:tcW w:w="6271" w:type="dxa"/>
          </w:tcPr>
          <w:p w14:paraId="64B3B0C6" w14:textId="77777777" w:rsidR="009B74A1" w:rsidRDefault="00B7674C">
            <w:pPr>
              <w:spacing w:after="0"/>
            </w:pPr>
            <w:r>
              <w:rPr>
                <w:sz w:val="18"/>
              </w:rPr>
              <w:t>Травля и кибертравля; конфликты в классных коллективах; вымогательство; распространение деструктивного контента</w:t>
            </w:r>
          </w:p>
        </w:tc>
        <w:tc>
          <w:tcPr>
            <w:tcW w:w="1211" w:type="dxa"/>
          </w:tcPr>
          <w:p w14:paraId="5C917EAF" w14:textId="77777777" w:rsidR="009B74A1" w:rsidRDefault="00B7674C">
            <w:pPr>
              <w:spacing w:after="0"/>
            </w:pPr>
            <w:r>
              <w:rPr>
                <w:sz w:val="18"/>
              </w:rPr>
              <w:t>6.3, 6.4, 6.6</w:t>
            </w:r>
          </w:p>
        </w:tc>
      </w:tr>
      <w:tr w:rsidR="009B74A1" w14:paraId="47B5EADD" w14:textId="77777777">
        <w:tc>
          <w:tcPr>
            <w:tcW w:w="595" w:type="dxa"/>
          </w:tcPr>
          <w:p w14:paraId="61B2AE89" w14:textId="77777777" w:rsidR="009B74A1" w:rsidRDefault="00B7674C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1844" w:type="dxa"/>
          </w:tcPr>
          <w:p w14:paraId="1EDEB894" w14:textId="77777777" w:rsidR="009B74A1" w:rsidRDefault="00B7674C">
            <w:pPr>
              <w:spacing w:after="0"/>
            </w:pPr>
            <w:r>
              <w:rPr>
                <w:sz w:val="18"/>
              </w:rPr>
              <w:t>Информационные риски</w:t>
            </w:r>
          </w:p>
        </w:tc>
        <w:tc>
          <w:tcPr>
            <w:tcW w:w="6271" w:type="dxa"/>
          </w:tcPr>
          <w:p w14:paraId="615BD470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Вовлечение в деструктивные интернет-сообщества; </w:t>
            </w:r>
            <w:r>
              <w:rPr>
                <w:sz w:val="18"/>
              </w:rPr>
              <w:t>распространение информации, причиняющей вред здоровью и развитию; кибермошенничество с участием несовершеннолетних</w:t>
            </w:r>
          </w:p>
        </w:tc>
        <w:tc>
          <w:tcPr>
            <w:tcW w:w="1211" w:type="dxa"/>
          </w:tcPr>
          <w:p w14:paraId="1AF1C241" w14:textId="77777777" w:rsidR="009B74A1" w:rsidRDefault="00B7674C">
            <w:pPr>
              <w:spacing w:after="0"/>
            </w:pPr>
            <w:r>
              <w:rPr>
                <w:sz w:val="18"/>
              </w:rPr>
              <w:t>6.4, 7</w:t>
            </w:r>
          </w:p>
        </w:tc>
      </w:tr>
      <w:tr w:rsidR="009B74A1" w14:paraId="20DAC015" w14:textId="77777777">
        <w:tc>
          <w:tcPr>
            <w:tcW w:w="595" w:type="dxa"/>
          </w:tcPr>
          <w:p w14:paraId="2900036B" w14:textId="77777777" w:rsidR="009B74A1" w:rsidRDefault="00B7674C">
            <w:pPr>
              <w:spacing w:after="0"/>
            </w:pPr>
            <w:r>
              <w:rPr>
                <w:sz w:val="18"/>
              </w:rPr>
              <w:t>7</w:t>
            </w:r>
          </w:p>
        </w:tc>
        <w:tc>
          <w:tcPr>
            <w:tcW w:w="1844" w:type="dxa"/>
          </w:tcPr>
          <w:p w14:paraId="008FDF44" w14:textId="77777777" w:rsidR="009B74A1" w:rsidRDefault="00B7674C">
            <w:pPr>
              <w:spacing w:after="0"/>
            </w:pPr>
            <w:r>
              <w:rPr>
                <w:sz w:val="18"/>
              </w:rPr>
              <w:t>Риски социальной адаптации</w:t>
            </w:r>
          </w:p>
        </w:tc>
        <w:tc>
          <w:tcPr>
            <w:tcW w:w="6271" w:type="dxa"/>
          </w:tcPr>
          <w:p w14:paraId="2A74DA71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Трудности адаптации вновь прибывших, в том числе детей с миграционным опытом; языковой барьер; изоляция </w:t>
            </w:r>
            <w:r>
              <w:rPr>
                <w:sz w:val="18"/>
              </w:rPr>
              <w:t>в коллективе</w:t>
            </w:r>
          </w:p>
        </w:tc>
        <w:tc>
          <w:tcPr>
            <w:tcW w:w="1211" w:type="dxa"/>
          </w:tcPr>
          <w:p w14:paraId="5FECF75E" w14:textId="77777777" w:rsidR="009B74A1" w:rsidRDefault="00B7674C">
            <w:pPr>
              <w:spacing w:after="0"/>
            </w:pPr>
            <w:r>
              <w:rPr>
                <w:sz w:val="18"/>
              </w:rPr>
              <w:t>6.1, 6.6</w:t>
            </w:r>
          </w:p>
        </w:tc>
      </w:tr>
      <w:tr w:rsidR="009B74A1" w14:paraId="7589835E" w14:textId="77777777">
        <w:tc>
          <w:tcPr>
            <w:tcW w:w="595" w:type="dxa"/>
          </w:tcPr>
          <w:p w14:paraId="0307A938" w14:textId="77777777" w:rsidR="009B74A1" w:rsidRDefault="00B7674C">
            <w:pPr>
              <w:spacing w:after="0"/>
            </w:pPr>
            <w:r>
              <w:rPr>
                <w:sz w:val="18"/>
              </w:rPr>
              <w:t>8</w:t>
            </w:r>
          </w:p>
        </w:tc>
        <w:tc>
          <w:tcPr>
            <w:tcW w:w="1844" w:type="dxa"/>
          </w:tcPr>
          <w:p w14:paraId="57F376AD" w14:textId="77777777" w:rsidR="009B74A1" w:rsidRDefault="00B7674C">
            <w:pPr>
              <w:spacing w:after="0"/>
            </w:pPr>
            <w:r>
              <w:rPr>
                <w:sz w:val="18"/>
              </w:rPr>
              <w:t>Риски досуговой незанятости</w:t>
            </w:r>
          </w:p>
        </w:tc>
        <w:tc>
          <w:tcPr>
            <w:tcW w:w="6271" w:type="dxa"/>
          </w:tcPr>
          <w:p w14:paraId="321CA092" w14:textId="77777777" w:rsidR="009B74A1" w:rsidRDefault="00B7674C">
            <w:pPr>
              <w:spacing w:after="0"/>
            </w:pPr>
            <w:r>
              <w:rPr>
                <w:sz w:val="18"/>
              </w:rPr>
              <w:t>Отсутствие занятости во внеурочное время и в каникулярный период; отсутствие профессиональных планов у обучающихся 8–11-х классов</w:t>
            </w:r>
          </w:p>
        </w:tc>
        <w:tc>
          <w:tcPr>
            <w:tcW w:w="1211" w:type="dxa"/>
          </w:tcPr>
          <w:p w14:paraId="0F48C3BB" w14:textId="77777777" w:rsidR="009B74A1" w:rsidRDefault="00B7674C">
            <w:pPr>
              <w:spacing w:after="0"/>
            </w:pPr>
            <w:r>
              <w:rPr>
                <w:sz w:val="18"/>
              </w:rPr>
              <w:t>6.4, 6.6, 6.8</w:t>
            </w:r>
          </w:p>
        </w:tc>
      </w:tr>
      <w:tr w:rsidR="009B74A1" w14:paraId="4EA0487E" w14:textId="77777777">
        <w:tc>
          <w:tcPr>
            <w:tcW w:w="595" w:type="dxa"/>
          </w:tcPr>
          <w:p w14:paraId="3781B452" w14:textId="77777777" w:rsidR="009B74A1" w:rsidRDefault="00B7674C">
            <w:pPr>
              <w:spacing w:after="0"/>
            </w:pPr>
            <w:r>
              <w:rPr>
                <w:sz w:val="18"/>
              </w:rPr>
              <w:t>9</w:t>
            </w:r>
          </w:p>
        </w:tc>
        <w:tc>
          <w:tcPr>
            <w:tcW w:w="1844" w:type="dxa"/>
          </w:tcPr>
          <w:p w14:paraId="05EF7B58" w14:textId="77777777" w:rsidR="009B74A1" w:rsidRDefault="00B7674C">
            <w:pPr>
              <w:spacing w:after="0"/>
            </w:pPr>
            <w:r>
              <w:rPr>
                <w:sz w:val="18"/>
              </w:rPr>
              <w:t>Риски правовой неинформированности</w:t>
            </w:r>
          </w:p>
        </w:tc>
        <w:tc>
          <w:tcPr>
            <w:tcW w:w="6271" w:type="dxa"/>
          </w:tcPr>
          <w:p w14:paraId="4F5B925E" w14:textId="77777777" w:rsidR="009B74A1" w:rsidRDefault="00B7674C">
            <w:pPr>
              <w:spacing w:after="0"/>
            </w:pPr>
            <w:r>
              <w:rPr>
                <w:sz w:val="18"/>
              </w:rPr>
              <w:t>Незнание обучающимися</w:t>
            </w:r>
            <w:r>
              <w:rPr>
                <w:sz w:val="18"/>
              </w:rPr>
              <w:t xml:space="preserve"> и родителями своих прав, обязанностей и мер ответственности; неосведомлённость о доступных мерах социальной поддержки</w:t>
            </w:r>
          </w:p>
        </w:tc>
        <w:tc>
          <w:tcPr>
            <w:tcW w:w="1211" w:type="dxa"/>
          </w:tcPr>
          <w:p w14:paraId="070B1138" w14:textId="77777777" w:rsidR="009B74A1" w:rsidRDefault="00B7674C">
            <w:pPr>
              <w:spacing w:after="0"/>
            </w:pPr>
            <w:r>
              <w:rPr>
                <w:sz w:val="18"/>
              </w:rPr>
              <w:t>6.3, 6.4, 6.7</w:t>
            </w:r>
          </w:p>
        </w:tc>
      </w:tr>
      <w:tr w:rsidR="009B74A1" w14:paraId="2B24657D" w14:textId="77777777">
        <w:tc>
          <w:tcPr>
            <w:tcW w:w="595" w:type="dxa"/>
          </w:tcPr>
          <w:p w14:paraId="7609D79F" w14:textId="77777777" w:rsidR="009B74A1" w:rsidRDefault="00B7674C">
            <w:pPr>
              <w:spacing w:after="0"/>
            </w:pPr>
            <w:r>
              <w:rPr>
                <w:sz w:val="18"/>
              </w:rPr>
              <w:t>10</w:t>
            </w:r>
          </w:p>
        </w:tc>
        <w:tc>
          <w:tcPr>
            <w:tcW w:w="1844" w:type="dxa"/>
          </w:tcPr>
          <w:p w14:paraId="72A1E465" w14:textId="77777777" w:rsidR="009B74A1" w:rsidRDefault="00B7674C">
            <w:pPr>
              <w:spacing w:after="0"/>
            </w:pPr>
            <w:r>
              <w:rPr>
                <w:sz w:val="18"/>
              </w:rPr>
              <w:t>Риски, связанные с насилием</w:t>
            </w:r>
          </w:p>
        </w:tc>
        <w:tc>
          <w:tcPr>
            <w:tcW w:w="6271" w:type="dxa"/>
          </w:tcPr>
          <w:p w14:paraId="47C3FDC9" w14:textId="77777777" w:rsidR="009B74A1" w:rsidRDefault="00B7674C">
            <w:pPr>
              <w:spacing w:after="0"/>
            </w:pPr>
            <w:r>
              <w:rPr>
                <w:sz w:val="18"/>
              </w:rPr>
              <w:t>Признаки жестокого обращения; пережитое насилие; посттравматические реакции</w:t>
            </w:r>
          </w:p>
        </w:tc>
        <w:tc>
          <w:tcPr>
            <w:tcW w:w="1211" w:type="dxa"/>
          </w:tcPr>
          <w:p w14:paraId="44EBF50A" w14:textId="77777777" w:rsidR="009B74A1" w:rsidRDefault="00B7674C">
            <w:pPr>
              <w:spacing w:after="0"/>
            </w:pPr>
            <w:r>
              <w:rPr>
                <w:sz w:val="18"/>
              </w:rPr>
              <w:t>6.3, 6.5, 9</w:t>
            </w:r>
          </w:p>
        </w:tc>
      </w:tr>
    </w:tbl>
    <w:p w14:paraId="2E56329F" w14:textId="77777777" w:rsidR="009B74A1" w:rsidRDefault="009B74A1">
      <w:pPr>
        <w:spacing w:after="40"/>
      </w:pPr>
    </w:p>
    <w:p w14:paraId="3BE0B8CE" w14:textId="77777777" w:rsidR="009B74A1" w:rsidRDefault="00B7674C">
      <w:pPr>
        <w:spacing w:after="0"/>
      </w:pPr>
      <w:r>
        <w:br w:type="page"/>
      </w:r>
    </w:p>
    <w:p w14:paraId="371E95C5" w14:textId="77777777" w:rsidR="009B74A1" w:rsidRDefault="00B7674C">
      <w:pPr>
        <w:pStyle w:val="1"/>
      </w:pPr>
      <w:bookmarkStart w:id="14" w:name="_Toc237002217"/>
      <w:r>
        <w:rPr>
          <w:b w:val="0"/>
        </w:rPr>
        <w:lastRenderedPageBreak/>
        <w:t>14. Методика анализа работы за предыдущий учебный год</w:t>
      </w:r>
      <w:bookmarkEnd w:id="14"/>
    </w:p>
    <w:p w14:paraId="2B6485BA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sz w:val="20"/>
        </w:rPr>
        <w:t>Применяется при заполнении подраздела 2.3 плана.</w:t>
      </w:r>
    </w:p>
    <w:p w14:paraId="4A6AFE45" w14:textId="77777777" w:rsidR="009B74A1" w:rsidRDefault="00B7674C">
      <w:pPr>
        <w:pStyle w:val="21"/>
      </w:pPr>
      <w:bookmarkStart w:id="15" w:name="_Toc237002218"/>
      <w:r>
        <w:rPr>
          <w:b w:val="0"/>
        </w:rPr>
        <w:t>14.1. Порядок проведения анализа</w:t>
      </w:r>
      <w:bookmarkEnd w:id="15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4969"/>
        <w:gridCol w:w="2801"/>
        <w:gridCol w:w="1557"/>
      </w:tblGrid>
      <w:tr w:rsidR="009B74A1" w14:paraId="49C15D5E" w14:textId="77777777">
        <w:trPr>
          <w:tblHeader/>
        </w:trPr>
        <w:tc>
          <w:tcPr>
            <w:tcW w:w="595" w:type="dxa"/>
            <w:shd w:val="clear" w:color="auto" w:fill="DCE6F1"/>
          </w:tcPr>
          <w:p w14:paraId="05A984C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Шаг</w:t>
            </w:r>
          </w:p>
        </w:tc>
        <w:tc>
          <w:tcPr>
            <w:tcW w:w="4969" w:type="dxa"/>
            <w:shd w:val="clear" w:color="auto" w:fill="DCE6F1"/>
          </w:tcPr>
          <w:p w14:paraId="53573C0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2801" w:type="dxa"/>
            <w:shd w:val="clear" w:color="auto" w:fill="DCE6F1"/>
          </w:tcPr>
          <w:p w14:paraId="54A6B6C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Источник данных</w:t>
            </w:r>
          </w:p>
        </w:tc>
        <w:tc>
          <w:tcPr>
            <w:tcW w:w="1557" w:type="dxa"/>
            <w:shd w:val="clear" w:color="auto" w:fill="DCE6F1"/>
          </w:tcPr>
          <w:p w14:paraId="1ABFC3A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Результат</w:t>
            </w:r>
          </w:p>
        </w:tc>
      </w:tr>
      <w:tr w:rsidR="009B74A1" w14:paraId="6C45FEFC" w14:textId="77777777">
        <w:tc>
          <w:tcPr>
            <w:tcW w:w="595" w:type="dxa"/>
          </w:tcPr>
          <w:p w14:paraId="1A27C37B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4969" w:type="dxa"/>
          </w:tcPr>
          <w:p w14:paraId="0283017B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Собрать количественные данные на начало и конец предыдущего </w:t>
            </w:r>
            <w:r>
              <w:rPr>
                <w:sz w:val="18"/>
              </w:rPr>
              <w:t>учебного года по позициям таблицы 2.3.2</w:t>
            </w:r>
          </w:p>
        </w:tc>
        <w:tc>
          <w:tcPr>
            <w:tcW w:w="2801" w:type="dxa"/>
          </w:tcPr>
          <w:p w14:paraId="76DC7D35" w14:textId="77777777" w:rsidR="009B74A1" w:rsidRDefault="00B7674C">
            <w:pPr>
              <w:spacing w:after="0"/>
            </w:pPr>
            <w:r>
              <w:rPr>
                <w:sz w:val="18"/>
              </w:rPr>
              <w:t>Социальный паспорт ОО; журнал учёта пропусков; журналы консультаций и обращений; журнал межведомственного взаимодействия; протоколы Совета профилактики; карты сопровождения</w:t>
            </w:r>
          </w:p>
        </w:tc>
        <w:tc>
          <w:tcPr>
            <w:tcW w:w="1557" w:type="dxa"/>
          </w:tcPr>
          <w:p w14:paraId="03BC5CEF" w14:textId="77777777" w:rsidR="009B74A1" w:rsidRDefault="00B7674C">
            <w:pPr>
              <w:spacing w:after="0"/>
            </w:pPr>
            <w:r>
              <w:rPr>
                <w:sz w:val="18"/>
              </w:rPr>
              <w:t>Заполненная таблица 2.3.2</w:t>
            </w:r>
          </w:p>
        </w:tc>
      </w:tr>
      <w:tr w:rsidR="009B74A1" w14:paraId="4CCDD25B" w14:textId="77777777">
        <w:tc>
          <w:tcPr>
            <w:tcW w:w="595" w:type="dxa"/>
          </w:tcPr>
          <w:p w14:paraId="5453F24C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4969" w:type="dxa"/>
          </w:tcPr>
          <w:p w14:paraId="3383250D" w14:textId="77777777" w:rsidR="009B74A1" w:rsidRDefault="00B7674C">
            <w:pPr>
              <w:spacing w:after="0"/>
            </w:pPr>
            <w:r>
              <w:rPr>
                <w:sz w:val="18"/>
              </w:rPr>
              <w:t>Рассчитать дин</w:t>
            </w:r>
            <w:r>
              <w:rPr>
                <w:sz w:val="18"/>
              </w:rPr>
              <w:t>амику по каждой позиции: абсолютное изменение и изменение в процентах к началу года</w:t>
            </w:r>
          </w:p>
        </w:tc>
        <w:tc>
          <w:tcPr>
            <w:tcW w:w="2801" w:type="dxa"/>
          </w:tcPr>
          <w:p w14:paraId="49313C96" w14:textId="77777777" w:rsidR="009B74A1" w:rsidRDefault="00B7674C">
            <w:pPr>
              <w:spacing w:after="0"/>
            </w:pPr>
            <w:r>
              <w:rPr>
                <w:sz w:val="18"/>
              </w:rPr>
              <w:t>Таблица 2.3.2</w:t>
            </w:r>
          </w:p>
        </w:tc>
        <w:tc>
          <w:tcPr>
            <w:tcW w:w="1557" w:type="dxa"/>
          </w:tcPr>
          <w:p w14:paraId="00EE30AB" w14:textId="77777777" w:rsidR="009B74A1" w:rsidRDefault="00B7674C">
            <w:pPr>
              <w:spacing w:after="0"/>
            </w:pPr>
            <w:r>
              <w:rPr>
                <w:sz w:val="18"/>
              </w:rPr>
              <w:t>Графа «Динамика»</w:t>
            </w:r>
          </w:p>
        </w:tc>
      </w:tr>
      <w:tr w:rsidR="009B74A1" w14:paraId="0DC9D13F" w14:textId="77777777">
        <w:tc>
          <w:tcPr>
            <w:tcW w:w="595" w:type="dxa"/>
          </w:tcPr>
          <w:p w14:paraId="0F0BDCC8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4969" w:type="dxa"/>
          </w:tcPr>
          <w:p w14:paraId="55219CED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Отобрать позиции с наибольшим отклонением (рост или снижение более чем на 20 %) и позиции, по которым значение отличается от </w:t>
            </w:r>
            <w:r>
              <w:rPr>
                <w:sz w:val="18"/>
              </w:rPr>
              <w:t>среднего по [МУНИЦИПАЛИТЕТ]</w:t>
            </w:r>
          </w:p>
        </w:tc>
        <w:tc>
          <w:tcPr>
            <w:tcW w:w="2801" w:type="dxa"/>
          </w:tcPr>
          <w:p w14:paraId="058E19C0" w14:textId="77777777" w:rsidR="009B74A1" w:rsidRDefault="00B7674C">
            <w:pPr>
              <w:spacing w:after="0"/>
            </w:pPr>
            <w:r>
              <w:rPr>
                <w:sz w:val="18"/>
              </w:rPr>
              <w:t>Таблица 2.3.2; сведения органа управления образованием</w:t>
            </w:r>
          </w:p>
        </w:tc>
        <w:tc>
          <w:tcPr>
            <w:tcW w:w="1557" w:type="dxa"/>
          </w:tcPr>
          <w:p w14:paraId="377E9293" w14:textId="77777777" w:rsidR="009B74A1" w:rsidRDefault="00B7674C">
            <w:pPr>
              <w:spacing w:after="0"/>
            </w:pPr>
            <w:r>
              <w:rPr>
                <w:sz w:val="18"/>
              </w:rPr>
              <w:t>Перечень проблемных позиций</w:t>
            </w:r>
          </w:p>
        </w:tc>
      </w:tr>
      <w:tr w:rsidR="009B74A1" w14:paraId="699674BD" w14:textId="77777777">
        <w:tc>
          <w:tcPr>
            <w:tcW w:w="595" w:type="dxa"/>
          </w:tcPr>
          <w:p w14:paraId="126D0813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4969" w:type="dxa"/>
          </w:tcPr>
          <w:p w14:paraId="7BDB7E7D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По каждой отобранной позиции сформулировать вывод по схеме: </w:t>
            </w:r>
            <w:r>
              <w:rPr>
                <w:b/>
                <w:sz w:val="18"/>
              </w:rPr>
              <w:t>что изменилось — насколько — вероятная причина — что это означает для планирования</w:t>
            </w:r>
          </w:p>
        </w:tc>
        <w:tc>
          <w:tcPr>
            <w:tcW w:w="2801" w:type="dxa"/>
          </w:tcPr>
          <w:p w14:paraId="2E908D74" w14:textId="77777777" w:rsidR="009B74A1" w:rsidRDefault="00B7674C">
            <w:pPr>
              <w:spacing w:after="0"/>
            </w:pPr>
            <w:r>
              <w:rPr>
                <w:sz w:val="18"/>
              </w:rPr>
              <w:t>Таблица 2.3.2; материалы по случаям</w:t>
            </w:r>
          </w:p>
        </w:tc>
        <w:tc>
          <w:tcPr>
            <w:tcW w:w="1557" w:type="dxa"/>
          </w:tcPr>
          <w:p w14:paraId="7A8F6158" w14:textId="77777777" w:rsidR="009B74A1" w:rsidRDefault="00B7674C">
            <w:pPr>
              <w:spacing w:after="0"/>
            </w:pPr>
            <w:r>
              <w:rPr>
                <w:sz w:val="18"/>
              </w:rPr>
              <w:t>3–5 выводов</w:t>
            </w:r>
          </w:p>
        </w:tc>
      </w:tr>
      <w:tr w:rsidR="009B74A1" w14:paraId="060BBC4B" w14:textId="77777777">
        <w:tc>
          <w:tcPr>
            <w:tcW w:w="595" w:type="dxa"/>
          </w:tcPr>
          <w:p w14:paraId="4C095598" w14:textId="77777777" w:rsidR="009B74A1" w:rsidRDefault="00B7674C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4969" w:type="dxa"/>
          </w:tcPr>
          <w:p w14:paraId="1D258761" w14:textId="77777777" w:rsidR="009B74A1" w:rsidRDefault="00B7674C">
            <w:pPr>
              <w:spacing w:after="0"/>
            </w:pPr>
            <w:r>
              <w:rPr>
                <w:sz w:val="18"/>
              </w:rPr>
              <w:t>Преобразовать выводы в приоритеты: каждый приоритет должен указывать целевую группу и направление работы</w:t>
            </w:r>
          </w:p>
        </w:tc>
        <w:tc>
          <w:tcPr>
            <w:tcW w:w="2801" w:type="dxa"/>
          </w:tcPr>
          <w:p w14:paraId="43C761F0" w14:textId="77777777" w:rsidR="009B74A1" w:rsidRDefault="00B7674C">
            <w:pPr>
              <w:spacing w:after="0"/>
            </w:pPr>
            <w:r>
              <w:rPr>
                <w:sz w:val="18"/>
              </w:rPr>
              <w:t>Выводы шага 4</w:t>
            </w:r>
          </w:p>
        </w:tc>
        <w:tc>
          <w:tcPr>
            <w:tcW w:w="1557" w:type="dxa"/>
          </w:tcPr>
          <w:p w14:paraId="53051BE3" w14:textId="77777777" w:rsidR="009B74A1" w:rsidRDefault="00B7674C">
            <w:pPr>
              <w:spacing w:after="0"/>
            </w:pPr>
            <w:r>
              <w:rPr>
                <w:sz w:val="18"/>
              </w:rPr>
              <w:t>3–5 приоритетов</w:t>
            </w:r>
          </w:p>
        </w:tc>
      </w:tr>
      <w:tr w:rsidR="009B74A1" w14:paraId="3258F381" w14:textId="77777777">
        <w:tc>
          <w:tcPr>
            <w:tcW w:w="595" w:type="dxa"/>
          </w:tcPr>
          <w:p w14:paraId="0B434125" w14:textId="77777777" w:rsidR="009B74A1" w:rsidRDefault="00B7674C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4969" w:type="dxa"/>
          </w:tcPr>
          <w:p w14:paraId="2E26EF40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Установить целевые значения показателей раздела 9 исходя из </w:t>
            </w:r>
            <w:r>
              <w:rPr>
                <w:sz w:val="18"/>
              </w:rPr>
              <w:t>достигнутого уровня, а не «с нуля»</w:t>
            </w:r>
          </w:p>
        </w:tc>
        <w:tc>
          <w:tcPr>
            <w:tcW w:w="2801" w:type="dxa"/>
          </w:tcPr>
          <w:p w14:paraId="26B536AE" w14:textId="77777777" w:rsidR="009B74A1" w:rsidRDefault="00B7674C">
            <w:pPr>
              <w:spacing w:after="0"/>
            </w:pPr>
            <w:r>
              <w:rPr>
                <w:sz w:val="18"/>
              </w:rPr>
              <w:t>Таблица 2.3.3</w:t>
            </w:r>
          </w:p>
        </w:tc>
        <w:tc>
          <w:tcPr>
            <w:tcW w:w="1557" w:type="dxa"/>
          </w:tcPr>
          <w:p w14:paraId="10FF6F2E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Заполненные значения </w:t>
            </w:r>
            <w:r>
              <w:rPr>
                <w:i/>
                <w:sz w:val="18"/>
              </w:rPr>
              <w:t>(устанавливает ОО)</w:t>
            </w:r>
          </w:p>
        </w:tc>
      </w:tr>
    </w:tbl>
    <w:p w14:paraId="198273C2" w14:textId="77777777" w:rsidR="009B74A1" w:rsidRDefault="009B74A1">
      <w:pPr>
        <w:spacing w:after="40"/>
      </w:pPr>
    </w:p>
    <w:p w14:paraId="3C9F8F6D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Правило формулирования выводов.</w:t>
      </w:r>
      <w:r>
        <w:rPr>
          <w:sz w:val="20"/>
        </w:rPr>
        <w:t xml:space="preserve"> Вывод должен опираться только на приведённые данные и не содержать оценок личности обучающихся, семей или работников. Если данных для вывода недостаточно, это указывается прямо: «данных за предыдущий период недостаточно; показатель принимается за базовый»</w:t>
      </w:r>
      <w:r>
        <w:rPr>
          <w:sz w:val="20"/>
        </w:rPr>
        <w:t>.</w:t>
      </w:r>
    </w:p>
    <w:p w14:paraId="504E1A0B" w14:textId="77777777" w:rsidR="009B74A1" w:rsidRDefault="00B7674C">
      <w:pPr>
        <w:pStyle w:val="21"/>
      </w:pPr>
      <w:bookmarkStart w:id="16" w:name="_Toc237002219"/>
      <w:r>
        <w:rPr>
          <w:b w:val="0"/>
        </w:rPr>
        <w:t>14.2. Установление целевых значений показателей</w:t>
      </w:r>
      <w:bookmarkEnd w:id="16"/>
    </w:p>
    <w:p w14:paraId="5F4A02D8" w14:textId="77777777" w:rsidR="009B74A1" w:rsidRDefault="00B7674C">
      <w:pPr>
        <w:jc w:val="both"/>
      </w:pPr>
      <w:r>
        <w:rPr>
          <w:i/>
        </w:rPr>
        <w:t>Заполняется на основании таблицы 2.3.2. Каждое значение, помеченное в разделе 9 пометкой «устанавливает ОО», выводится из достигнутого уровня.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593"/>
        <w:gridCol w:w="966"/>
        <w:gridCol w:w="1021"/>
        <w:gridCol w:w="4342"/>
      </w:tblGrid>
      <w:tr w:rsidR="009B74A1" w14:paraId="4A8B53E2" w14:textId="77777777">
        <w:trPr>
          <w:tblHeader/>
        </w:trPr>
        <w:tc>
          <w:tcPr>
            <w:tcW w:w="3593" w:type="dxa"/>
            <w:shd w:val="clear" w:color="auto" w:fill="DCE6F1"/>
          </w:tcPr>
          <w:p w14:paraId="355BF30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Показатель раздела 9</w:t>
            </w:r>
          </w:p>
        </w:tc>
        <w:tc>
          <w:tcPr>
            <w:tcW w:w="966" w:type="dxa"/>
            <w:shd w:val="clear" w:color="auto" w:fill="DCE6F1"/>
          </w:tcPr>
          <w:p w14:paraId="2388511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Достигнуто в 2025–2026</w:t>
            </w:r>
          </w:p>
        </w:tc>
        <w:tc>
          <w:tcPr>
            <w:tcW w:w="1021" w:type="dxa"/>
            <w:shd w:val="clear" w:color="auto" w:fill="DCE6F1"/>
          </w:tcPr>
          <w:p w14:paraId="3F9B42C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Целевое значение на</w:t>
            </w:r>
            <w:r>
              <w:rPr>
                <w:b/>
                <w:sz w:val="18"/>
              </w:rPr>
              <w:t xml:space="preserve"> 2026–2027</w:t>
            </w:r>
          </w:p>
        </w:tc>
        <w:tc>
          <w:tcPr>
            <w:tcW w:w="4342" w:type="dxa"/>
            <w:shd w:val="clear" w:color="auto" w:fill="DCE6F1"/>
          </w:tcPr>
          <w:p w14:paraId="425ED12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Обоснование</w:t>
            </w:r>
          </w:p>
        </w:tc>
      </w:tr>
      <w:tr w:rsidR="009B74A1" w14:paraId="761D8A00" w14:textId="77777777">
        <w:tc>
          <w:tcPr>
            <w:tcW w:w="3593" w:type="dxa"/>
          </w:tcPr>
          <w:p w14:paraId="5E1DE934" w14:textId="77777777" w:rsidR="009B74A1" w:rsidRDefault="00B7674C">
            <w:pPr>
              <w:spacing w:after="0"/>
            </w:pPr>
            <w:r>
              <w:rPr>
                <w:sz w:val="18"/>
              </w:rPr>
              <w:t>Р3 — доля обучающихся, возобновивших регулярное посещение занятий</w:t>
            </w:r>
          </w:p>
        </w:tc>
        <w:tc>
          <w:tcPr>
            <w:tcW w:w="966" w:type="dxa"/>
          </w:tcPr>
          <w:p w14:paraId="3C886381" w14:textId="77777777" w:rsidR="009B74A1" w:rsidRDefault="00B7674C">
            <w:pPr>
              <w:spacing w:after="0"/>
            </w:pPr>
            <w:r>
              <w:rPr>
                <w:sz w:val="18"/>
              </w:rPr>
              <w:t>[___] %</w:t>
            </w:r>
          </w:p>
        </w:tc>
        <w:tc>
          <w:tcPr>
            <w:tcW w:w="1021" w:type="dxa"/>
          </w:tcPr>
          <w:p w14:paraId="575E301E" w14:textId="77777777" w:rsidR="009B74A1" w:rsidRDefault="00B7674C">
            <w:pPr>
              <w:spacing w:after="0"/>
            </w:pPr>
            <w:r>
              <w:rPr>
                <w:sz w:val="18"/>
              </w:rPr>
              <w:t>[___] %</w:t>
            </w:r>
          </w:p>
        </w:tc>
        <w:tc>
          <w:tcPr>
            <w:tcW w:w="4342" w:type="dxa"/>
          </w:tcPr>
          <w:p w14:paraId="5368CA16" w14:textId="77777777" w:rsidR="009B74A1" w:rsidRDefault="00B7674C">
            <w:pPr>
              <w:spacing w:after="0"/>
            </w:pPr>
            <w:r>
              <w:rPr>
                <w:sz w:val="18"/>
              </w:rPr>
              <w:t>Устанавливается не ниже достигнутого уровня; при отсутствии данных — 60 %</w:t>
            </w:r>
          </w:p>
        </w:tc>
      </w:tr>
      <w:tr w:rsidR="009B74A1" w14:paraId="051B05B1" w14:textId="77777777">
        <w:tc>
          <w:tcPr>
            <w:tcW w:w="3593" w:type="dxa"/>
          </w:tcPr>
          <w:p w14:paraId="6644244C" w14:textId="77777777" w:rsidR="009B74A1" w:rsidRDefault="00B7674C">
            <w:pPr>
              <w:spacing w:after="0"/>
            </w:pPr>
            <w:r>
              <w:rPr>
                <w:sz w:val="18"/>
              </w:rPr>
              <w:t>Р4 — снижение числа пропусков без уважительной причины</w:t>
            </w:r>
          </w:p>
        </w:tc>
        <w:tc>
          <w:tcPr>
            <w:tcW w:w="966" w:type="dxa"/>
          </w:tcPr>
          <w:p w14:paraId="5F317304" w14:textId="77777777" w:rsidR="009B74A1" w:rsidRDefault="00B7674C">
            <w:pPr>
              <w:spacing w:after="0"/>
            </w:pPr>
            <w:r>
              <w:rPr>
                <w:sz w:val="18"/>
              </w:rPr>
              <w:t>[___] %</w:t>
            </w:r>
          </w:p>
        </w:tc>
        <w:tc>
          <w:tcPr>
            <w:tcW w:w="1021" w:type="dxa"/>
          </w:tcPr>
          <w:p w14:paraId="07164084" w14:textId="77777777" w:rsidR="009B74A1" w:rsidRDefault="00B7674C">
            <w:pPr>
              <w:spacing w:after="0"/>
            </w:pPr>
            <w:r>
              <w:rPr>
                <w:sz w:val="18"/>
              </w:rPr>
              <w:t>[___] %</w:t>
            </w:r>
          </w:p>
        </w:tc>
        <w:tc>
          <w:tcPr>
            <w:tcW w:w="4342" w:type="dxa"/>
          </w:tcPr>
          <w:p w14:paraId="7BB5B62E" w14:textId="77777777" w:rsidR="009B74A1" w:rsidRDefault="00B7674C">
            <w:pPr>
              <w:spacing w:after="0"/>
            </w:pPr>
            <w:r>
              <w:rPr>
                <w:sz w:val="18"/>
              </w:rPr>
              <w:t>При первом годе систематического учёта показатель не устанавливается (см. примечание к Р4)</w:t>
            </w:r>
          </w:p>
        </w:tc>
      </w:tr>
      <w:tr w:rsidR="009B74A1" w14:paraId="25E4DED4" w14:textId="77777777">
        <w:tc>
          <w:tcPr>
            <w:tcW w:w="3593" w:type="dxa"/>
          </w:tcPr>
          <w:p w14:paraId="78B5F7E4" w14:textId="77777777" w:rsidR="009B74A1" w:rsidRDefault="00B7674C">
            <w:pPr>
              <w:spacing w:after="0"/>
            </w:pPr>
            <w:r>
              <w:rPr>
                <w:sz w:val="18"/>
              </w:rPr>
              <w:t>Р6 — доля случаев ИПР с положительной динамикой</w:t>
            </w:r>
          </w:p>
        </w:tc>
        <w:tc>
          <w:tcPr>
            <w:tcW w:w="966" w:type="dxa"/>
          </w:tcPr>
          <w:p w14:paraId="77F3E68D" w14:textId="77777777" w:rsidR="009B74A1" w:rsidRDefault="00B7674C">
            <w:pPr>
              <w:spacing w:after="0"/>
            </w:pPr>
            <w:r>
              <w:rPr>
                <w:sz w:val="18"/>
              </w:rPr>
              <w:t>[___] %</w:t>
            </w:r>
          </w:p>
        </w:tc>
        <w:tc>
          <w:tcPr>
            <w:tcW w:w="1021" w:type="dxa"/>
          </w:tcPr>
          <w:p w14:paraId="62E0B1D2" w14:textId="77777777" w:rsidR="009B74A1" w:rsidRDefault="00B7674C">
            <w:pPr>
              <w:spacing w:after="0"/>
            </w:pPr>
            <w:r>
              <w:rPr>
                <w:sz w:val="18"/>
              </w:rPr>
              <w:t>[___] %</w:t>
            </w:r>
          </w:p>
        </w:tc>
        <w:tc>
          <w:tcPr>
            <w:tcW w:w="4342" w:type="dxa"/>
          </w:tcPr>
          <w:p w14:paraId="6112B634" w14:textId="77777777" w:rsidR="009B74A1" w:rsidRDefault="00B7674C">
            <w:pPr>
              <w:spacing w:after="0"/>
            </w:pPr>
            <w:r>
              <w:rPr>
                <w:sz w:val="18"/>
              </w:rPr>
              <w:t>Устанавливается не ниже достигнутого уровня</w:t>
            </w:r>
          </w:p>
        </w:tc>
      </w:tr>
      <w:tr w:rsidR="009B74A1" w14:paraId="550E71E9" w14:textId="77777777">
        <w:tc>
          <w:tcPr>
            <w:tcW w:w="3593" w:type="dxa"/>
          </w:tcPr>
          <w:p w14:paraId="5845411B" w14:textId="77777777" w:rsidR="009B74A1" w:rsidRDefault="00B7674C">
            <w:pPr>
              <w:spacing w:after="0"/>
            </w:pPr>
            <w:r>
              <w:rPr>
                <w:sz w:val="18"/>
              </w:rPr>
              <w:t>Р7 — доля обучающихся целевых групп, охваченных занятос</w:t>
            </w:r>
            <w:r>
              <w:rPr>
                <w:sz w:val="18"/>
              </w:rPr>
              <w:t>тью</w:t>
            </w:r>
          </w:p>
        </w:tc>
        <w:tc>
          <w:tcPr>
            <w:tcW w:w="966" w:type="dxa"/>
          </w:tcPr>
          <w:p w14:paraId="73DF9DB2" w14:textId="77777777" w:rsidR="009B74A1" w:rsidRDefault="00B7674C">
            <w:pPr>
              <w:spacing w:after="0"/>
            </w:pPr>
            <w:r>
              <w:rPr>
                <w:sz w:val="18"/>
              </w:rPr>
              <w:t>[___] %</w:t>
            </w:r>
          </w:p>
        </w:tc>
        <w:tc>
          <w:tcPr>
            <w:tcW w:w="1021" w:type="dxa"/>
          </w:tcPr>
          <w:p w14:paraId="64B19D4A" w14:textId="77777777" w:rsidR="009B74A1" w:rsidRDefault="00B7674C">
            <w:pPr>
              <w:spacing w:after="0"/>
            </w:pPr>
            <w:r>
              <w:rPr>
                <w:sz w:val="18"/>
              </w:rPr>
              <w:t>[___] %</w:t>
            </w:r>
          </w:p>
        </w:tc>
        <w:tc>
          <w:tcPr>
            <w:tcW w:w="4342" w:type="dxa"/>
          </w:tcPr>
          <w:p w14:paraId="0CEC01D1" w14:textId="77777777" w:rsidR="009B74A1" w:rsidRDefault="00B7674C">
            <w:pPr>
              <w:spacing w:after="0"/>
            </w:pPr>
            <w:r>
              <w:rPr>
                <w:sz w:val="18"/>
              </w:rPr>
              <w:t>С учётом фактического числа объединений в ОО и в [МУНИЦИПАЛИТЕТ]</w:t>
            </w:r>
          </w:p>
        </w:tc>
      </w:tr>
      <w:tr w:rsidR="009B74A1" w14:paraId="3FA2CBFE" w14:textId="77777777">
        <w:tc>
          <w:tcPr>
            <w:tcW w:w="3593" w:type="dxa"/>
          </w:tcPr>
          <w:p w14:paraId="2634E052" w14:textId="77777777" w:rsidR="009B74A1" w:rsidRDefault="00B7674C">
            <w:pPr>
              <w:spacing w:after="0"/>
            </w:pPr>
            <w:r>
              <w:rPr>
                <w:sz w:val="18"/>
              </w:rPr>
              <w:t>Р8 — охват каникулярной занятостью</w:t>
            </w:r>
          </w:p>
        </w:tc>
        <w:tc>
          <w:tcPr>
            <w:tcW w:w="966" w:type="dxa"/>
          </w:tcPr>
          <w:p w14:paraId="558E7A1C" w14:textId="77777777" w:rsidR="009B74A1" w:rsidRDefault="00B7674C">
            <w:pPr>
              <w:spacing w:after="0"/>
            </w:pPr>
            <w:r>
              <w:rPr>
                <w:sz w:val="18"/>
              </w:rPr>
              <w:t>[___] %</w:t>
            </w:r>
          </w:p>
        </w:tc>
        <w:tc>
          <w:tcPr>
            <w:tcW w:w="1021" w:type="dxa"/>
          </w:tcPr>
          <w:p w14:paraId="55EF7995" w14:textId="77777777" w:rsidR="009B74A1" w:rsidRDefault="00B7674C">
            <w:pPr>
              <w:spacing w:after="0"/>
            </w:pPr>
            <w:r>
              <w:rPr>
                <w:sz w:val="18"/>
              </w:rPr>
              <w:t>[___] %</w:t>
            </w:r>
          </w:p>
        </w:tc>
        <w:tc>
          <w:tcPr>
            <w:tcW w:w="4342" w:type="dxa"/>
          </w:tcPr>
          <w:p w14:paraId="5F183B2B" w14:textId="77777777" w:rsidR="009B74A1" w:rsidRDefault="00B7674C">
            <w:pPr>
              <w:spacing w:after="0"/>
            </w:pPr>
            <w:r>
              <w:rPr>
                <w:sz w:val="18"/>
              </w:rPr>
              <w:t>С учётом наличия лагерей и программ в [МУНИЦИПАЛИТЕТ]</w:t>
            </w:r>
          </w:p>
        </w:tc>
      </w:tr>
      <w:tr w:rsidR="009B74A1" w14:paraId="279E646E" w14:textId="77777777">
        <w:tc>
          <w:tcPr>
            <w:tcW w:w="3593" w:type="dxa"/>
          </w:tcPr>
          <w:p w14:paraId="6378B446" w14:textId="77777777" w:rsidR="009B74A1" w:rsidRDefault="00B7674C">
            <w:pPr>
              <w:spacing w:after="0"/>
            </w:pPr>
            <w:r>
              <w:rPr>
                <w:sz w:val="18"/>
              </w:rPr>
              <w:t>Р9, Р10 — показатели по травле</w:t>
            </w:r>
          </w:p>
        </w:tc>
        <w:tc>
          <w:tcPr>
            <w:tcW w:w="966" w:type="dxa"/>
          </w:tcPr>
          <w:p w14:paraId="28A8DBF0" w14:textId="77777777" w:rsidR="009B74A1" w:rsidRDefault="00B7674C">
            <w:pPr>
              <w:spacing w:after="0"/>
            </w:pPr>
            <w:r>
              <w:rPr>
                <w:sz w:val="18"/>
              </w:rPr>
              <w:t>[___] %</w:t>
            </w:r>
          </w:p>
        </w:tc>
        <w:tc>
          <w:tcPr>
            <w:tcW w:w="1021" w:type="dxa"/>
          </w:tcPr>
          <w:p w14:paraId="710A5F59" w14:textId="77777777" w:rsidR="009B74A1" w:rsidRDefault="00B7674C">
            <w:pPr>
              <w:spacing w:after="0"/>
            </w:pPr>
            <w:r>
              <w:rPr>
                <w:sz w:val="18"/>
              </w:rPr>
              <w:t>[___] %</w:t>
            </w:r>
          </w:p>
        </w:tc>
        <w:tc>
          <w:tcPr>
            <w:tcW w:w="4342" w:type="dxa"/>
          </w:tcPr>
          <w:p w14:paraId="35F8DF61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При росте </w:t>
            </w:r>
            <w:r>
              <w:rPr>
                <w:sz w:val="18"/>
              </w:rPr>
              <w:t>выявляемости целевое значение первого года устанавливается по доле случаев с принятыми мерами</w:t>
            </w:r>
          </w:p>
        </w:tc>
      </w:tr>
      <w:tr w:rsidR="009B74A1" w14:paraId="1E3ABDC0" w14:textId="77777777">
        <w:tc>
          <w:tcPr>
            <w:tcW w:w="3593" w:type="dxa"/>
          </w:tcPr>
          <w:p w14:paraId="027FA1C9" w14:textId="77777777" w:rsidR="009B74A1" w:rsidRDefault="00B7674C">
            <w:pPr>
              <w:spacing w:after="0"/>
            </w:pPr>
            <w:r>
              <w:rPr>
                <w:sz w:val="18"/>
              </w:rPr>
              <w:t>Р12 — доля выпускников 9-х классов целевых групп, продолживших образование</w:t>
            </w:r>
          </w:p>
        </w:tc>
        <w:tc>
          <w:tcPr>
            <w:tcW w:w="966" w:type="dxa"/>
          </w:tcPr>
          <w:p w14:paraId="756E5CFB" w14:textId="77777777" w:rsidR="009B74A1" w:rsidRDefault="00B7674C">
            <w:pPr>
              <w:spacing w:after="0"/>
            </w:pPr>
            <w:r>
              <w:rPr>
                <w:sz w:val="18"/>
              </w:rPr>
              <w:t>[___] %</w:t>
            </w:r>
          </w:p>
        </w:tc>
        <w:tc>
          <w:tcPr>
            <w:tcW w:w="1021" w:type="dxa"/>
          </w:tcPr>
          <w:p w14:paraId="25F1F589" w14:textId="77777777" w:rsidR="009B74A1" w:rsidRDefault="00B7674C">
            <w:pPr>
              <w:spacing w:after="0"/>
            </w:pPr>
            <w:r>
              <w:rPr>
                <w:sz w:val="18"/>
              </w:rPr>
              <w:t>[___] %</w:t>
            </w:r>
          </w:p>
        </w:tc>
        <w:tc>
          <w:tcPr>
            <w:tcW w:w="4342" w:type="dxa"/>
          </w:tcPr>
          <w:p w14:paraId="4E6545FC" w14:textId="77777777" w:rsidR="009B74A1" w:rsidRDefault="00B7674C">
            <w:pPr>
              <w:spacing w:after="0"/>
            </w:pPr>
            <w:r>
              <w:rPr>
                <w:sz w:val="18"/>
              </w:rPr>
              <w:t>Устанавливается не ниже достигнутого уровня</w:t>
            </w:r>
          </w:p>
        </w:tc>
      </w:tr>
      <w:tr w:rsidR="009B74A1" w14:paraId="15EDAE7B" w14:textId="77777777">
        <w:tc>
          <w:tcPr>
            <w:tcW w:w="3593" w:type="dxa"/>
          </w:tcPr>
          <w:p w14:paraId="4E8E2320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Р13 — доля обучающихся с </w:t>
            </w:r>
            <w:r>
              <w:rPr>
                <w:sz w:val="18"/>
              </w:rPr>
              <w:t>определённым образовательным маршрутом</w:t>
            </w:r>
          </w:p>
        </w:tc>
        <w:tc>
          <w:tcPr>
            <w:tcW w:w="966" w:type="dxa"/>
          </w:tcPr>
          <w:p w14:paraId="3DE65B31" w14:textId="77777777" w:rsidR="009B74A1" w:rsidRDefault="00B7674C">
            <w:pPr>
              <w:spacing w:after="0"/>
            </w:pPr>
            <w:r>
              <w:rPr>
                <w:sz w:val="18"/>
              </w:rPr>
              <w:t>[___] %</w:t>
            </w:r>
          </w:p>
        </w:tc>
        <w:tc>
          <w:tcPr>
            <w:tcW w:w="1021" w:type="dxa"/>
          </w:tcPr>
          <w:p w14:paraId="4945351A" w14:textId="77777777" w:rsidR="009B74A1" w:rsidRDefault="00B7674C">
            <w:pPr>
              <w:spacing w:after="0"/>
            </w:pPr>
            <w:r>
              <w:rPr>
                <w:sz w:val="18"/>
              </w:rPr>
              <w:t>[___] %</w:t>
            </w:r>
          </w:p>
        </w:tc>
        <w:tc>
          <w:tcPr>
            <w:tcW w:w="4342" w:type="dxa"/>
          </w:tcPr>
          <w:p w14:paraId="7F12F92A" w14:textId="77777777" w:rsidR="009B74A1" w:rsidRDefault="00B7674C">
            <w:pPr>
              <w:spacing w:after="0"/>
            </w:pPr>
            <w:r>
              <w:rPr>
                <w:sz w:val="18"/>
              </w:rPr>
              <w:t>Устанавливается не ниже достигнутого уровня</w:t>
            </w:r>
          </w:p>
        </w:tc>
      </w:tr>
      <w:tr w:rsidR="009B74A1" w14:paraId="30C3E813" w14:textId="77777777">
        <w:tc>
          <w:tcPr>
            <w:tcW w:w="3593" w:type="dxa"/>
          </w:tcPr>
          <w:p w14:paraId="5A4B5FA7" w14:textId="77777777" w:rsidR="009B74A1" w:rsidRDefault="00B7674C">
            <w:pPr>
              <w:spacing w:after="0"/>
            </w:pPr>
            <w:r>
              <w:rPr>
                <w:sz w:val="18"/>
              </w:rPr>
              <w:t>П2, П3 — количество консультаций и групповых занятий</w:t>
            </w:r>
          </w:p>
        </w:tc>
        <w:tc>
          <w:tcPr>
            <w:tcW w:w="966" w:type="dxa"/>
          </w:tcPr>
          <w:p w14:paraId="18A161A3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  <w:tc>
          <w:tcPr>
            <w:tcW w:w="1021" w:type="dxa"/>
          </w:tcPr>
          <w:p w14:paraId="022B6723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  <w:tc>
          <w:tcPr>
            <w:tcW w:w="4342" w:type="dxa"/>
          </w:tcPr>
          <w:p w14:paraId="562050AD" w14:textId="77777777" w:rsidR="009B74A1" w:rsidRDefault="00B7674C">
            <w:pPr>
              <w:spacing w:after="0"/>
            </w:pPr>
            <w:r>
              <w:rPr>
                <w:sz w:val="18"/>
              </w:rPr>
              <w:t>Не выше расчётной пропускной способности ставки (Методическое приложение, раздел 15)</w:t>
            </w:r>
          </w:p>
        </w:tc>
      </w:tr>
      <w:tr w:rsidR="009B74A1" w14:paraId="7F81DE84" w14:textId="77777777">
        <w:tc>
          <w:tcPr>
            <w:tcW w:w="3593" w:type="dxa"/>
          </w:tcPr>
          <w:p w14:paraId="66AAE89B" w14:textId="77777777" w:rsidR="009B74A1" w:rsidRDefault="00B7674C">
            <w:pPr>
              <w:spacing w:after="0"/>
            </w:pPr>
            <w:r>
              <w:rPr>
                <w:sz w:val="18"/>
              </w:rPr>
              <w:lastRenderedPageBreak/>
              <w:t>К1 —</w:t>
            </w:r>
            <w:r>
              <w:rPr>
                <w:sz w:val="18"/>
              </w:rPr>
              <w:t xml:space="preserve"> удовлетворённость</w:t>
            </w:r>
          </w:p>
        </w:tc>
        <w:tc>
          <w:tcPr>
            <w:tcW w:w="966" w:type="dxa"/>
          </w:tcPr>
          <w:p w14:paraId="45AA7BFE" w14:textId="77777777" w:rsidR="009B74A1" w:rsidRDefault="00B7674C">
            <w:pPr>
              <w:spacing w:after="0"/>
            </w:pPr>
            <w:r>
              <w:rPr>
                <w:sz w:val="18"/>
              </w:rPr>
              <w:t>[___] %</w:t>
            </w:r>
          </w:p>
        </w:tc>
        <w:tc>
          <w:tcPr>
            <w:tcW w:w="1021" w:type="dxa"/>
          </w:tcPr>
          <w:p w14:paraId="38639884" w14:textId="77777777" w:rsidR="009B74A1" w:rsidRDefault="00B7674C">
            <w:pPr>
              <w:spacing w:after="0"/>
            </w:pPr>
            <w:r>
              <w:rPr>
                <w:sz w:val="18"/>
              </w:rPr>
              <w:t>[___] %</w:t>
            </w:r>
          </w:p>
        </w:tc>
        <w:tc>
          <w:tcPr>
            <w:tcW w:w="4342" w:type="dxa"/>
          </w:tcPr>
          <w:p w14:paraId="5FDEC03D" w14:textId="77777777" w:rsidR="009B74A1" w:rsidRDefault="00B7674C">
            <w:pPr>
              <w:spacing w:after="0"/>
            </w:pPr>
            <w:r>
              <w:rPr>
                <w:sz w:val="18"/>
              </w:rPr>
              <w:t>При отсутствии данных за предыдущий год год считается базовым</w:t>
            </w:r>
          </w:p>
        </w:tc>
      </w:tr>
    </w:tbl>
    <w:p w14:paraId="34425F8C" w14:textId="77777777" w:rsidR="009B74A1" w:rsidRDefault="009B74A1">
      <w:pPr>
        <w:spacing w:after="40"/>
      </w:pPr>
    </w:p>
    <w:p w14:paraId="71583F6B" w14:textId="77777777" w:rsidR="009B74A1" w:rsidRDefault="00B7674C">
      <w:pPr>
        <w:spacing w:after="0"/>
      </w:pPr>
      <w:r>
        <w:br w:type="page"/>
      </w:r>
    </w:p>
    <w:p w14:paraId="6185E999" w14:textId="77777777" w:rsidR="009B74A1" w:rsidRDefault="00B7674C">
      <w:pPr>
        <w:pStyle w:val="1"/>
      </w:pPr>
      <w:bookmarkStart w:id="17" w:name="_Toc237002220"/>
      <w:r>
        <w:rPr>
          <w:b w:val="0"/>
        </w:rPr>
        <w:lastRenderedPageBreak/>
        <w:t>15. Расчёт нагрузки и объёма плана</w:t>
      </w:r>
      <w:bookmarkEnd w:id="17"/>
    </w:p>
    <w:p w14:paraId="695F8AFD" w14:textId="77777777" w:rsidR="009B74A1" w:rsidRDefault="00B7674C">
      <w:pPr>
        <w:pStyle w:val="21"/>
      </w:pPr>
      <w:bookmarkStart w:id="18" w:name="_Toc237002221"/>
      <w:r>
        <w:rPr>
          <w:b w:val="0"/>
        </w:rPr>
        <w:t>15.1. Годовой фонд рабочего времени</w:t>
      </w:r>
      <w:bookmarkEnd w:id="18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410"/>
        <w:gridCol w:w="3068"/>
        <w:gridCol w:w="1444"/>
      </w:tblGrid>
      <w:tr w:rsidR="009B74A1" w14:paraId="7FB2856B" w14:textId="77777777">
        <w:trPr>
          <w:tblHeader/>
        </w:trPr>
        <w:tc>
          <w:tcPr>
            <w:tcW w:w="5410" w:type="dxa"/>
            <w:shd w:val="clear" w:color="auto" w:fill="DCE6F1"/>
          </w:tcPr>
          <w:p w14:paraId="1164082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Позиция</w:t>
            </w:r>
          </w:p>
        </w:tc>
        <w:tc>
          <w:tcPr>
            <w:tcW w:w="3068" w:type="dxa"/>
            <w:shd w:val="clear" w:color="auto" w:fill="DCE6F1"/>
          </w:tcPr>
          <w:p w14:paraId="45992D1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Расчёт</w:t>
            </w:r>
          </w:p>
        </w:tc>
        <w:tc>
          <w:tcPr>
            <w:tcW w:w="1444" w:type="dxa"/>
            <w:shd w:val="clear" w:color="auto" w:fill="DCE6F1"/>
          </w:tcPr>
          <w:p w14:paraId="20628C7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Значение</w:t>
            </w:r>
          </w:p>
        </w:tc>
      </w:tr>
      <w:tr w:rsidR="009B74A1" w14:paraId="2CB30584" w14:textId="77777777">
        <w:tc>
          <w:tcPr>
            <w:tcW w:w="5410" w:type="dxa"/>
          </w:tcPr>
          <w:p w14:paraId="7EB546D0" w14:textId="77777777" w:rsidR="009B74A1" w:rsidRDefault="00B7674C">
            <w:pPr>
              <w:spacing w:after="0"/>
            </w:pPr>
            <w:r>
              <w:rPr>
                <w:sz w:val="18"/>
              </w:rPr>
              <w:t>Продолжительность рабочей недели</w:t>
            </w:r>
          </w:p>
        </w:tc>
        <w:tc>
          <w:tcPr>
            <w:tcW w:w="3068" w:type="dxa"/>
          </w:tcPr>
          <w:p w14:paraId="0B6A9DF7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Приказ </w:t>
            </w:r>
            <w:r>
              <w:rPr>
                <w:sz w:val="18"/>
              </w:rPr>
              <w:t>Минпросвещения России от 04.04.2025 № 269, приложение № 1, п. 3</w:t>
            </w:r>
          </w:p>
        </w:tc>
        <w:tc>
          <w:tcPr>
            <w:tcW w:w="1444" w:type="dxa"/>
          </w:tcPr>
          <w:p w14:paraId="143ABEB6" w14:textId="77777777" w:rsidR="009B74A1" w:rsidRDefault="00B7674C">
            <w:pPr>
              <w:spacing w:after="0"/>
            </w:pPr>
            <w:r>
              <w:rPr>
                <w:sz w:val="18"/>
              </w:rPr>
              <w:t>36 ч</w:t>
            </w:r>
          </w:p>
        </w:tc>
      </w:tr>
      <w:tr w:rsidR="009B74A1" w14:paraId="2DEF97F2" w14:textId="77777777">
        <w:tc>
          <w:tcPr>
            <w:tcW w:w="5410" w:type="dxa"/>
          </w:tcPr>
          <w:p w14:paraId="6AE751AC" w14:textId="77777777" w:rsidR="009B74A1" w:rsidRDefault="00B7674C">
            <w:pPr>
              <w:spacing w:after="0"/>
            </w:pPr>
            <w:r>
              <w:rPr>
                <w:sz w:val="18"/>
              </w:rPr>
              <w:t>Рабочих недель в учебном году (сентябрь — май)</w:t>
            </w:r>
          </w:p>
        </w:tc>
        <w:tc>
          <w:tcPr>
            <w:tcW w:w="3068" w:type="dxa"/>
          </w:tcPr>
          <w:p w14:paraId="47352094" w14:textId="77777777" w:rsidR="009B74A1" w:rsidRDefault="00B7674C">
            <w:pPr>
              <w:spacing w:after="0"/>
            </w:pPr>
            <w:r>
              <w:rPr>
                <w:sz w:val="18"/>
              </w:rPr>
              <w:t>36 недель</w:t>
            </w:r>
          </w:p>
        </w:tc>
        <w:tc>
          <w:tcPr>
            <w:tcW w:w="1444" w:type="dxa"/>
          </w:tcPr>
          <w:p w14:paraId="5C2FB996" w14:textId="77777777" w:rsidR="009B74A1" w:rsidRDefault="00B7674C">
            <w:pPr>
              <w:spacing w:after="0"/>
            </w:pPr>
            <w:r>
              <w:rPr>
                <w:sz w:val="18"/>
              </w:rPr>
              <w:t>36</w:t>
            </w:r>
          </w:p>
        </w:tc>
      </w:tr>
      <w:tr w:rsidR="009B74A1" w14:paraId="5AC8AD0C" w14:textId="77777777">
        <w:tc>
          <w:tcPr>
            <w:tcW w:w="5410" w:type="dxa"/>
          </w:tcPr>
          <w:p w14:paraId="5BA4DA55" w14:textId="77777777" w:rsidR="009B74A1" w:rsidRDefault="00B7674C">
            <w:pPr>
              <w:spacing w:after="0"/>
            </w:pPr>
            <w:r>
              <w:rPr>
                <w:sz w:val="18"/>
              </w:rPr>
              <w:t>Годовой фонд учебного периода</w:t>
            </w:r>
          </w:p>
        </w:tc>
        <w:tc>
          <w:tcPr>
            <w:tcW w:w="3068" w:type="dxa"/>
          </w:tcPr>
          <w:p w14:paraId="5E58CA4A" w14:textId="77777777" w:rsidR="009B74A1" w:rsidRDefault="00B7674C">
            <w:pPr>
              <w:spacing w:after="0"/>
            </w:pPr>
            <w:r>
              <w:rPr>
                <w:sz w:val="18"/>
              </w:rPr>
              <w:t>36 × 36</w:t>
            </w:r>
          </w:p>
        </w:tc>
        <w:tc>
          <w:tcPr>
            <w:tcW w:w="1444" w:type="dxa"/>
          </w:tcPr>
          <w:p w14:paraId="0F5569CE" w14:textId="77777777" w:rsidR="009B74A1" w:rsidRDefault="00B7674C">
            <w:pPr>
              <w:spacing w:after="0"/>
            </w:pPr>
            <w:r>
              <w:rPr>
                <w:sz w:val="18"/>
              </w:rPr>
              <w:t>1296 ч</w:t>
            </w:r>
          </w:p>
        </w:tc>
      </w:tr>
      <w:tr w:rsidR="009B74A1" w14:paraId="05DFE576" w14:textId="77777777">
        <w:tc>
          <w:tcPr>
            <w:tcW w:w="5410" w:type="dxa"/>
          </w:tcPr>
          <w:p w14:paraId="5FA37B73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Каникулярные периоды, не совпадающие с отпуском </w:t>
            </w:r>
            <w:r>
              <w:rPr>
                <w:sz w:val="18"/>
              </w:rPr>
              <w:t>(ориентировочно)</w:t>
            </w:r>
          </w:p>
        </w:tc>
        <w:tc>
          <w:tcPr>
            <w:tcW w:w="3068" w:type="dxa"/>
          </w:tcPr>
          <w:p w14:paraId="1DC3DFAB" w14:textId="77777777" w:rsidR="009B74A1" w:rsidRDefault="00B7674C">
            <w:pPr>
              <w:spacing w:after="0"/>
            </w:pPr>
            <w:r>
              <w:rPr>
                <w:sz w:val="18"/>
              </w:rPr>
              <w:t>4 недели × 36</w:t>
            </w:r>
          </w:p>
        </w:tc>
        <w:tc>
          <w:tcPr>
            <w:tcW w:w="1444" w:type="dxa"/>
          </w:tcPr>
          <w:p w14:paraId="7E686461" w14:textId="77777777" w:rsidR="009B74A1" w:rsidRDefault="00B7674C">
            <w:pPr>
              <w:spacing w:after="0"/>
            </w:pPr>
            <w:r>
              <w:rPr>
                <w:sz w:val="18"/>
              </w:rPr>
              <w:t>144 ч</w:t>
            </w:r>
          </w:p>
        </w:tc>
      </w:tr>
      <w:tr w:rsidR="009B74A1" w14:paraId="48A8F395" w14:textId="77777777">
        <w:tc>
          <w:tcPr>
            <w:tcW w:w="5410" w:type="dxa"/>
          </w:tcPr>
          <w:p w14:paraId="79729C08" w14:textId="77777777" w:rsidR="009B74A1" w:rsidRDefault="00B7674C">
            <w:pPr>
              <w:spacing w:after="0"/>
            </w:pPr>
            <w:r>
              <w:rPr>
                <w:sz w:val="18"/>
              </w:rPr>
              <w:t>Летний период до и после отпуска (ориентировочно)</w:t>
            </w:r>
          </w:p>
        </w:tc>
        <w:tc>
          <w:tcPr>
            <w:tcW w:w="3068" w:type="dxa"/>
          </w:tcPr>
          <w:p w14:paraId="3CD8D9A4" w14:textId="77777777" w:rsidR="009B74A1" w:rsidRDefault="00B7674C">
            <w:pPr>
              <w:spacing w:after="0"/>
            </w:pPr>
            <w:r>
              <w:rPr>
                <w:sz w:val="18"/>
              </w:rPr>
              <w:t>4 недели × 36</w:t>
            </w:r>
          </w:p>
        </w:tc>
        <w:tc>
          <w:tcPr>
            <w:tcW w:w="1444" w:type="dxa"/>
          </w:tcPr>
          <w:p w14:paraId="6622306F" w14:textId="77777777" w:rsidR="009B74A1" w:rsidRDefault="00B7674C">
            <w:pPr>
              <w:spacing w:after="0"/>
            </w:pPr>
            <w:r>
              <w:rPr>
                <w:sz w:val="18"/>
              </w:rPr>
              <w:t>144 ч</w:t>
            </w:r>
          </w:p>
        </w:tc>
      </w:tr>
      <w:tr w:rsidR="009B74A1" w14:paraId="03B54C85" w14:textId="77777777">
        <w:tc>
          <w:tcPr>
            <w:tcW w:w="5410" w:type="dxa"/>
          </w:tcPr>
          <w:p w14:paraId="14956C21" w14:textId="77777777" w:rsidR="009B74A1" w:rsidRDefault="00B7674C">
            <w:pPr>
              <w:spacing w:after="0"/>
            </w:pPr>
            <w:r>
              <w:rPr>
                <w:sz w:val="18"/>
              </w:rPr>
              <w:t>Ежегодный основной удлинённый оплачиваемый отпуск</w:t>
            </w:r>
          </w:p>
        </w:tc>
        <w:tc>
          <w:tcPr>
            <w:tcW w:w="3068" w:type="dxa"/>
          </w:tcPr>
          <w:p w14:paraId="4361EF07" w14:textId="77777777" w:rsidR="009B74A1" w:rsidRDefault="00B7674C">
            <w:pPr>
              <w:spacing w:after="0"/>
            </w:pPr>
            <w:r>
              <w:rPr>
                <w:sz w:val="18"/>
              </w:rPr>
              <w:t>56 календарных дней</w:t>
            </w:r>
          </w:p>
        </w:tc>
        <w:tc>
          <w:tcPr>
            <w:tcW w:w="1444" w:type="dxa"/>
          </w:tcPr>
          <w:p w14:paraId="1F1BAC7F" w14:textId="77777777" w:rsidR="009B74A1" w:rsidRDefault="00B7674C">
            <w:pPr>
              <w:spacing w:after="0"/>
            </w:pPr>
            <w:r>
              <w:rPr>
                <w:sz w:val="18"/>
              </w:rPr>
              <w:t>не входит в фонд</w:t>
            </w:r>
          </w:p>
        </w:tc>
      </w:tr>
      <w:tr w:rsidR="009B74A1" w14:paraId="441198D3" w14:textId="77777777">
        <w:tc>
          <w:tcPr>
            <w:tcW w:w="5410" w:type="dxa"/>
          </w:tcPr>
          <w:p w14:paraId="5D454FA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Годовой фонд рабочего времени (ориентировочно)</w:t>
            </w:r>
          </w:p>
        </w:tc>
        <w:tc>
          <w:tcPr>
            <w:tcW w:w="3068" w:type="dxa"/>
          </w:tcPr>
          <w:p w14:paraId="470C87A3" w14:textId="77777777" w:rsidR="009B74A1" w:rsidRDefault="00B7674C">
            <w:pPr>
              <w:spacing w:after="0"/>
            </w:pPr>
            <w:r>
              <w:rPr>
                <w:sz w:val="18"/>
              </w:rPr>
              <w:t>1296 + 144 +</w:t>
            </w:r>
            <w:r>
              <w:rPr>
                <w:sz w:val="18"/>
              </w:rPr>
              <w:t xml:space="preserve"> 144</w:t>
            </w:r>
          </w:p>
        </w:tc>
        <w:tc>
          <w:tcPr>
            <w:tcW w:w="1444" w:type="dxa"/>
          </w:tcPr>
          <w:p w14:paraId="46BC623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1584 ч</w:t>
            </w:r>
          </w:p>
        </w:tc>
      </w:tr>
    </w:tbl>
    <w:p w14:paraId="7220A83F" w14:textId="77777777" w:rsidR="009B74A1" w:rsidRDefault="009B74A1">
      <w:pPr>
        <w:spacing w:after="40"/>
      </w:pPr>
    </w:p>
    <w:p w14:paraId="69E371AB" w14:textId="77777777" w:rsidR="009B74A1" w:rsidRDefault="00B7674C">
      <w:pPr>
        <w:jc w:val="both"/>
      </w:pPr>
      <w:r>
        <w:rPr>
          <w:i/>
        </w:rPr>
        <w:t>Точное значение определяется производственным календарём, графиком отпусков и приказами руководителя ОО.</w:t>
      </w:r>
    </w:p>
    <w:p w14:paraId="558CA5D4" w14:textId="77777777" w:rsidR="009B74A1" w:rsidRDefault="00B7674C">
      <w:pPr>
        <w:pStyle w:val="21"/>
      </w:pPr>
      <w:bookmarkStart w:id="19" w:name="_Toc237002222"/>
      <w:r>
        <w:rPr>
          <w:b w:val="0"/>
        </w:rPr>
        <w:t>15.2. Распределение годового фонда по направлениям</w:t>
      </w:r>
      <w:bookmarkEnd w:id="19"/>
    </w:p>
    <w:p w14:paraId="0FC2A7C3" w14:textId="77777777" w:rsidR="009B74A1" w:rsidRDefault="00B7674C">
      <w:pPr>
        <w:jc w:val="both"/>
      </w:pPr>
      <w:r>
        <w:rPr>
          <w:i/>
        </w:rPr>
        <w:t>Расчёт от недельной циклограммы (подраздел 5.2 плана) за 36 учебных недель.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602"/>
        <w:gridCol w:w="1435"/>
        <w:gridCol w:w="1449"/>
        <w:gridCol w:w="1435"/>
      </w:tblGrid>
      <w:tr w:rsidR="009B74A1" w14:paraId="6F6755E7" w14:textId="77777777">
        <w:trPr>
          <w:tblHeader/>
        </w:trPr>
        <w:tc>
          <w:tcPr>
            <w:tcW w:w="5602" w:type="dxa"/>
            <w:shd w:val="clear" w:color="auto" w:fill="DCE6F1"/>
          </w:tcPr>
          <w:p w14:paraId="39AA8CF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Направление</w:t>
            </w:r>
          </w:p>
        </w:tc>
        <w:tc>
          <w:tcPr>
            <w:tcW w:w="1435" w:type="dxa"/>
            <w:shd w:val="clear" w:color="auto" w:fill="DCE6F1"/>
          </w:tcPr>
          <w:p w14:paraId="5EEF21F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Часов в неделю</w:t>
            </w:r>
          </w:p>
        </w:tc>
        <w:tc>
          <w:tcPr>
            <w:tcW w:w="1449" w:type="dxa"/>
            <w:shd w:val="clear" w:color="auto" w:fill="DCE6F1"/>
          </w:tcPr>
          <w:p w14:paraId="16F6139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Часов за учебный период (× 36)</w:t>
            </w:r>
          </w:p>
        </w:tc>
        <w:tc>
          <w:tcPr>
            <w:tcW w:w="1435" w:type="dxa"/>
            <w:shd w:val="clear" w:color="auto" w:fill="DCE6F1"/>
          </w:tcPr>
          <w:p w14:paraId="79593C3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Доля, %</w:t>
            </w:r>
          </w:p>
        </w:tc>
      </w:tr>
      <w:tr w:rsidR="009B74A1" w14:paraId="5BEE3D31" w14:textId="77777777">
        <w:tc>
          <w:tcPr>
            <w:tcW w:w="5602" w:type="dxa"/>
          </w:tcPr>
          <w:p w14:paraId="6A5775FA" w14:textId="77777777" w:rsidR="009B74A1" w:rsidRDefault="00B7674C">
            <w:pPr>
              <w:spacing w:after="0"/>
            </w:pPr>
            <w:r>
              <w:rPr>
                <w:sz w:val="18"/>
              </w:rPr>
              <w:t>Планирование</w:t>
            </w:r>
          </w:p>
        </w:tc>
        <w:tc>
          <w:tcPr>
            <w:tcW w:w="1435" w:type="dxa"/>
          </w:tcPr>
          <w:p w14:paraId="3855E9C9" w14:textId="77777777" w:rsidR="009B74A1" w:rsidRDefault="00B7674C">
            <w:pPr>
              <w:spacing w:after="0"/>
            </w:pPr>
            <w:r>
              <w:rPr>
                <w:sz w:val="18"/>
              </w:rPr>
              <w:t>0,5</w:t>
            </w:r>
          </w:p>
        </w:tc>
        <w:tc>
          <w:tcPr>
            <w:tcW w:w="1449" w:type="dxa"/>
          </w:tcPr>
          <w:p w14:paraId="52F6A86C" w14:textId="77777777" w:rsidR="009B74A1" w:rsidRDefault="00B7674C">
            <w:pPr>
              <w:spacing w:after="0"/>
            </w:pPr>
            <w:r>
              <w:rPr>
                <w:sz w:val="18"/>
              </w:rPr>
              <w:t>18</w:t>
            </w:r>
          </w:p>
        </w:tc>
        <w:tc>
          <w:tcPr>
            <w:tcW w:w="1435" w:type="dxa"/>
          </w:tcPr>
          <w:p w14:paraId="5BA8205B" w14:textId="77777777" w:rsidR="009B74A1" w:rsidRDefault="00B7674C">
            <w:pPr>
              <w:spacing w:after="0"/>
            </w:pPr>
            <w:r>
              <w:rPr>
                <w:sz w:val="18"/>
              </w:rPr>
              <w:t>1,4</w:t>
            </w:r>
          </w:p>
        </w:tc>
      </w:tr>
      <w:tr w:rsidR="009B74A1" w14:paraId="4484429C" w14:textId="77777777">
        <w:tc>
          <w:tcPr>
            <w:tcW w:w="5602" w:type="dxa"/>
          </w:tcPr>
          <w:p w14:paraId="5DAE5D7C" w14:textId="77777777" w:rsidR="009B74A1" w:rsidRDefault="00B7674C">
            <w:pPr>
              <w:spacing w:after="0"/>
            </w:pPr>
            <w:r>
              <w:rPr>
                <w:sz w:val="18"/>
              </w:rPr>
              <w:t>Мониторинг посещаемости</w:t>
            </w:r>
          </w:p>
        </w:tc>
        <w:tc>
          <w:tcPr>
            <w:tcW w:w="1435" w:type="dxa"/>
          </w:tcPr>
          <w:p w14:paraId="05455257" w14:textId="77777777" w:rsidR="009B74A1" w:rsidRDefault="00B7674C">
            <w:pPr>
              <w:spacing w:after="0"/>
            </w:pPr>
            <w:r>
              <w:rPr>
                <w:sz w:val="18"/>
              </w:rPr>
              <w:t>3,0</w:t>
            </w:r>
          </w:p>
        </w:tc>
        <w:tc>
          <w:tcPr>
            <w:tcW w:w="1449" w:type="dxa"/>
          </w:tcPr>
          <w:p w14:paraId="4F74837C" w14:textId="77777777" w:rsidR="009B74A1" w:rsidRDefault="00B7674C">
            <w:pPr>
              <w:spacing w:after="0"/>
            </w:pPr>
            <w:r>
              <w:rPr>
                <w:sz w:val="18"/>
              </w:rPr>
              <w:t>108</w:t>
            </w:r>
          </w:p>
        </w:tc>
        <w:tc>
          <w:tcPr>
            <w:tcW w:w="1435" w:type="dxa"/>
          </w:tcPr>
          <w:p w14:paraId="43E50882" w14:textId="77777777" w:rsidR="009B74A1" w:rsidRDefault="00B7674C">
            <w:pPr>
              <w:spacing w:after="0"/>
            </w:pPr>
            <w:r>
              <w:rPr>
                <w:sz w:val="18"/>
              </w:rPr>
              <w:t>8,3</w:t>
            </w:r>
          </w:p>
        </w:tc>
      </w:tr>
      <w:tr w:rsidR="009B74A1" w14:paraId="28BE50D2" w14:textId="77777777">
        <w:tc>
          <w:tcPr>
            <w:tcW w:w="5602" w:type="dxa"/>
          </w:tcPr>
          <w:p w14:paraId="20FC3D48" w14:textId="77777777" w:rsidR="009B74A1" w:rsidRDefault="00B7674C">
            <w:pPr>
              <w:spacing w:after="0"/>
            </w:pPr>
            <w:r>
              <w:rPr>
                <w:sz w:val="18"/>
              </w:rPr>
              <w:t>Социально-педагогическое изучение и наблюдение</w:t>
            </w:r>
          </w:p>
        </w:tc>
        <w:tc>
          <w:tcPr>
            <w:tcW w:w="1435" w:type="dxa"/>
          </w:tcPr>
          <w:p w14:paraId="07C7A822" w14:textId="77777777" w:rsidR="009B74A1" w:rsidRDefault="00B7674C">
            <w:pPr>
              <w:spacing w:after="0"/>
            </w:pPr>
            <w:r>
              <w:rPr>
                <w:sz w:val="18"/>
              </w:rPr>
              <w:t>3,0</w:t>
            </w:r>
          </w:p>
        </w:tc>
        <w:tc>
          <w:tcPr>
            <w:tcW w:w="1449" w:type="dxa"/>
          </w:tcPr>
          <w:p w14:paraId="1189E3F1" w14:textId="77777777" w:rsidR="009B74A1" w:rsidRDefault="00B7674C">
            <w:pPr>
              <w:spacing w:after="0"/>
            </w:pPr>
            <w:r>
              <w:rPr>
                <w:sz w:val="18"/>
              </w:rPr>
              <w:t>108</w:t>
            </w:r>
          </w:p>
        </w:tc>
        <w:tc>
          <w:tcPr>
            <w:tcW w:w="1435" w:type="dxa"/>
          </w:tcPr>
          <w:p w14:paraId="71FA41E1" w14:textId="77777777" w:rsidR="009B74A1" w:rsidRDefault="00B7674C">
            <w:pPr>
              <w:spacing w:after="0"/>
            </w:pPr>
            <w:r>
              <w:rPr>
                <w:sz w:val="18"/>
              </w:rPr>
              <w:t>8,3</w:t>
            </w:r>
          </w:p>
        </w:tc>
      </w:tr>
      <w:tr w:rsidR="009B74A1" w14:paraId="3AC73444" w14:textId="77777777">
        <w:tc>
          <w:tcPr>
            <w:tcW w:w="5602" w:type="dxa"/>
          </w:tcPr>
          <w:p w14:paraId="282F5A56" w14:textId="77777777" w:rsidR="009B74A1" w:rsidRDefault="00B7674C">
            <w:pPr>
              <w:spacing w:after="0"/>
            </w:pPr>
            <w:r>
              <w:rPr>
                <w:sz w:val="18"/>
              </w:rPr>
              <w:t>Индивидуальная работа с обучающимися</w:t>
            </w:r>
          </w:p>
        </w:tc>
        <w:tc>
          <w:tcPr>
            <w:tcW w:w="1435" w:type="dxa"/>
          </w:tcPr>
          <w:p w14:paraId="3BA96B1C" w14:textId="77777777" w:rsidR="009B74A1" w:rsidRDefault="00B7674C">
            <w:pPr>
              <w:spacing w:after="0"/>
            </w:pPr>
            <w:r>
              <w:rPr>
                <w:sz w:val="18"/>
              </w:rPr>
              <w:t>4,0</w:t>
            </w:r>
          </w:p>
        </w:tc>
        <w:tc>
          <w:tcPr>
            <w:tcW w:w="1449" w:type="dxa"/>
          </w:tcPr>
          <w:p w14:paraId="6D7EF127" w14:textId="77777777" w:rsidR="009B74A1" w:rsidRDefault="00B7674C">
            <w:pPr>
              <w:spacing w:after="0"/>
            </w:pPr>
            <w:r>
              <w:rPr>
                <w:sz w:val="18"/>
              </w:rPr>
              <w:t>144</w:t>
            </w:r>
          </w:p>
        </w:tc>
        <w:tc>
          <w:tcPr>
            <w:tcW w:w="1435" w:type="dxa"/>
          </w:tcPr>
          <w:p w14:paraId="39F65928" w14:textId="77777777" w:rsidR="009B74A1" w:rsidRDefault="00B7674C">
            <w:pPr>
              <w:spacing w:after="0"/>
            </w:pPr>
            <w:r>
              <w:rPr>
                <w:sz w:val="18"/>
              </w:rPr>
              <w:t>11,1</w:t>
            </w:r>
          </w:p>
        </w:tc>
      </w:tr>
      <w:tr w:rsidR="009B74A1" w14:paraId="0764C55A" w14:textId="77777777">
        <w:tc>
          <w:tcPr>
            <w:tcW w:w="5602" w:type="dxa"/>
          </w:tcPr>
          <w:p w14:paraId="072CDB4A" w14:textId="77777777" w:rsidR="009B74A1" w:rsidRDefault="00B7674C">
            <w:pPr>
              <w:spacing w:after="0"/>
            </w:pPr>
            <w:r>
              <w:rPr>
                <w:sz w:val="18"/>
              </w:rPr>
              <w:t>Индивидуальная профилактическая работа</w:t>
            </w:r>
          </w:p>
        </w:tc>
        <w:tc>
          <w:tcPr>
            <w:tcW w:w="1435" w:type="dxa"/>
          </w:tcPr>
          <w:p w14:paraId="5EE55D67" w14:textId="77777777" w:rsidR="009B74A1" w:rsidRDefault="00B7674C">
            <w:pPr>
              <w:spacing w:after="0"/>
            </w:pPr>
            <w:r>
              <w:rPr>
                <w:sz w:val="18"/>
              </w:rPr>
              <w:t>2,0</w:t>
            </w:r>
          </w:p>
        </w:tc>
        <w:tc>
          <w:tcPr>
            <w:tcW w:w="1449" w:type="dxa"/>
          </w:tcPr>
          <w:p w14:paraId="203D291D" w14:textId="77777777" w:rsidR="009B74A1" w:rsidRDefault="00B7674C">
            <w:pPr>
              <w:spacing w:after="0"/>
            </w:pPr>
            <w:r>
              <w:rPr>
                <w:sz w:val="18"/>
              </w:rPr>
              <w:t>72</w:t>
            </w:r>
          </w:p>
        </w:tc>
        <w:tc>
          <w:tcPr>
            <w:tcW w:w="1435" w:type="dxa"/>
          </w:tcPr>
          <w:p w14:paraId="655EF834" w14:textId="77777777" w:rsidR="009B74A1" w:rsidRDefault="00B7674C">
            <w:pPr>
              <w:spacing w:after="0"/>
            </w:pPr>
            <w:r>
              <w:rPr>
                <w:sz w:val="18"/>
              </w:rPr>
              <w:t>5,6</w:t>
            </w:r>
          </w:p>
        </w:tc>
      </w:tr>
      <w:tr w:rsidR="009B74A1" w14:paraId="78421083" w14:textId="77777777">
        <w:tc>
          <w:tcPr>
            <w:tcW w:w="5602" w:type="dxa"/>
          </w:tcPr>
          <w:p w14:paraId="3FF3B4BC" w14:textId="77777777" w:rsidR="009B74A1" w:rsidRDefault="00B7674C">
            <w:pPr>
              <w:spacing w:after="0"/>
            </w:pPr>
            <w:r>
              <w:rPr>
                <w:sz w:val="18"/>
              </w:rPr>
              <w:t>Приём обучающихся</w:t>
            </w:r>
          </w:p>
        </w:tc>
        <w:tc>
          <w:tcPr>
            <w:tcW w:w="1435" w:type="dxa"/>
          </w:tcPr>
          <w:p w14:paraId="03695C21" w14:textId="77777777" w:rsidR="009B74A1" w:rsidRDefault="00B7674C">
            <w:pPr>
              <w:spacing w:after="0"/>
            </w:pPr>
            <w:r>
              <w:rPr>
                <w:sz w:val="18"/>
              </w:rPr>
              <w:t>2,0</w:t>
            </w:r>
          </w:p>
        </w:tc>
        <w:tc>
          <w:tcPr>
            <w:tcW w:w="1449" w:type="dxa"/>
          </w:tcPr>
          <w:p w14:paraId="7C000A91" w14:textId="77777777" w:rsidR="009B74A1" w:rsidRDefault="00B7674C">
            <w:pPr>
              <w:spacing w:after="0"/>
            </w:pPr>
            <w:r>
              <w:rPr>
                <w:sz w:val="18"/>
              </w:rPr>
              <w:t>72</w:t>
            </w:r>
          </w:p>
        </w:tc>
        <w:tc>
          <w:tcPr>
            <w:tcW w:w="1435" w:type="dxa"/>
          </w:tcPr>
          <w:p w14:paraId="28A25FCD" w14:textId="77777777" w:rsidR="009B74A1" w:rsidRDefault="00B7674C">
            <w:pPr>
              <w:spacing w:after="0"/>
            </w:pPr>
            <w:r>
              <w:rPr>
                <w:sz w:val="18"/>
              </w:rPr>
              <w:t>5,6</w:t>
            </w:r>
          </w:p>
        </w:tc>
      </w:tr>
      <w:tr w:rsidR="009B74A1" w14:paraId="739E1633" w14:textId="77777777">
        <w:tc>
          <w:tcPr>
            <w:tcW w:w="5602" w:type="dxa"/>
          </w:tcPr>
          <w:p w14:paraId="19807804" w14:textId="77777777" w:rsidR="009B74A1" w:rsidRDefault="00B7674C">
            <w:pPr>
              <w:spacing w:after="0"/>
            </w:pPr>
            <w:r>
              <w:rPr>
                <w:sz w:val="18"/>
              </w:rPr>
              <w:t>Профилактические и правопросветительские занятия</w:t>
            </w:r>
          </w:p>
        </w:tc>
        <w:tc>
          <w:tcPr>
            <w:tcW w:w="1435" w:type="dxa"/>
          </w:tcPr>
          <w:p w14:paraId="7088DFD5" w14:textId="77777777" w:rsidR="009B74A1" w:rsidRDefault="00B7674C">
            <w:pPr>
              <w:spacing w:after="0"/>
            </w:pPr>
            <w:r>
              <w:rPr>
                <w:sz w:val="18"/>
              </w:rPr>
              <w:t>1,5</w:t>
            </w:r>
          </w:p>
        </w:tc>
        <w:tc>
          <w:tcPr>
            <w:tcW w:w="1449" w:type="dxa"/>
          </w:tcPr>
          <w:p w14:paraId="4DFFD8ED" w14:textId="77777777" w:rsidR="009B74A1" w:rsidRDefault="00B7674C">
            <w:pPr>
              <w:spacing w:after="0"/>
            </w:pPr>
            <w:r>
              <w:rPr>
                <w:sz w:val="18"/>
              </w:rPr>
              <w:t>54</w:t>
            </w:r>
          </w:p>
        </w:tc>
        <w:tc>
          <w:tcPr>
            <w:tcW w:w="1435" w:type="dxa"/>
          </w:tcPr>
          <w:p w14:paraId="6B31E153" w14:textId="77777777" w:rsidR="009B74A1" w:rsidRDefault="00B7674C">
            <w:pPr>
              <w:spacing w:after="0"/>
            </w:pPr>
            <w:r>
              <w:rPr>
                <w:sz w:val="18"/>
              </w:rPr>
              <w:t>4,2</w:t>
            </w:r>
          </w:p>
        </w:tc>
      </w:tr>
      <w:tr w:rsidR="009B74A1" w14:paraId="2C14031A" w14:textId="77777777">
        <w:tc>
          <w:tcPr>
            <w:tcW w:w="5602" w:type="dxa"/>
          </w:tcPr>
          <w:p w14:paraId="12C695D8" w14:textId="77777777" w:rsidR="009B74A1" w:rsidRDefault="00B7674C">
            <w:pPr>
              <w:spacing w:after="0"/>
            </w:pPr>
            <w:r>
              <w:rPr>
                <w:sz w:val="18"/>
              </w:rPr>
              <w:t>Работа с классными руководителями и педагогами</w:t>
            </w:r>
          </w:p>
        </w:tc>
        <w:tc>
          <w:tcPr>
            <w:tcW w:w="1435" w:type="dxa"/>
          </w:tcPr>
          <w:p w14:paraId="676F47EC" w14:textId="77777777" w:rsidR="009B74A1" w:rsidRDefault="00B7674C">
            <w:pPr>
              <w:spacing w:after="0"/>
            </w:pPr>
            <w:r>
              <w:rPr>
                <w:sz w:val="18"/>
              </w:rPr>
              <w:t>3,0</w:t>
            </w:r>
          </w:p>
        </w:tc>
        <w:tc>
          <w:tcPr>
            <w:tcW w:w="1449" w:type="dxa"/>
          </w:tcPr>
          <w:p w14:paraId="33271B60" w14:textId="77777777" w:rsidR="009B74A1" w:rsidRDefault="00B7674C">
            <w:pPr>
              <w:spacing w:after="0"/>
            </w:pPr>
            <w:r>
              <w:rPr>
                <w:sz w:val="18"/>
              </w:rPr>
              <w:t>108</w:t>
            </w:r>
          </w:p>
        </w:tc>
        <w:tc>
          <w:tcPr>
            <w:tcW w:w="1435" w:type="dxa"/>
          </w:tcPr>
          <w:p w14:paraId="7E520844" w14:textId="77777777" w:rsidR="009B74A1" w:rsidRDefault="00B7674C">
            <w:pPr>
              <w:spacing w:after="0"/>
            </w:pPr>
            <w:r>
              <w:rPr>
                <w:sz w:val="18"/>
              </w:rPr>
              <w:t>8,3</w:t>
            </w:r>
          </w:p>
        </w:tc>
      </w:tr>
      <w:tr w:rsidR="009B74A1" w14:paraId="77B35602" w14:textId="77777777">
        <w:tc>
          <w:tcPr>
            <w:tcW w:w="5602" w:type="dxa"/>
          </w:tcPr>
          <w:p w14:paraId="16C7D397" w14:textId="77777777" w:rsidR="009B74A1" w:rsidRDefault="00B7674C">
            <w:pPr>
              <w:spacing w:after="0"/>
            </w:pPr>
            <w:r>
              <w:rPr>
                <w:sz w:val="18"/>
              </w:rPr>
              <w:t>Приём родителей</w:t>
            </w:r>
          </w:p>
        </w:tc>
        <w:tc>
          <w:tcPr>
            <w:tcW w:w="1435" w:type="dxa"/>
          </w:tcPr>
          <w:p w14:paraId="0B0D04DA" w14:textId="77777777" w:rsidR="009B74A1" w:rsidRDefault="00B7674C">
            <w:pPr>
              <w:spacing w:after="0"/>
            </w:pPr>
            <w:r>
              <w:rPr>
                <w:sz w:val="18"/>
              </w:rPr>
              <w:t>2,5</w:t>
            </w:r>
          </w:p>
        </w:tc>
        <w:tc>
          <w:tcPr>
            <w:tcW w:w="1449" w:type="dxa"/>
          </w:tcPr>
          <w:p w14:paraId="0D7FCD21" w14:textId="77777777" w:rsidR="009B74A1" w:rsidRDefault="00B7674C">
            <w:pPr>
              <w:spacing w:after="0"/>
            </w:pPr>
            <w:r>
              <w:rPr>
                <w:sz w:val="18"/>
              </w:rPr>
              <w:t>90</w:t>
            </w:r>
          </w:p>
        </w:tc>
        <w:tc>
          <w:tcPr>
            <w:tcW w:w="1435" w:type="dxa"/>
          </w:tcPr>
          <w:p w14:paraId="7AED2BB9" w14:textId="77777777" w:rsidR="009B74A1" w:rsidRDefault="00B7674C">
            <w:pPr>
              <w:spacing w:after="0"/>
            </w:pPr>
            <w:r>
              <w:rPr>
                <w:sz w:val="18"/>
              </w:rPr>
              <w:t>6,9</w:t>
            </w:r>
          </w:p>
        </w:tc>
      </w:tr>
      <w:tr w:rsidR="009B74A1" w14:paraId="20DA7485" w14:textId="77777777">
        <w:tc>
          <w:tcPr>
            <w:tcW w:w="5602" w:type="dxa"/>
          </w:tcPr>
          <w:p w14:paraId="35F78A08" w14:textId="77777777" w:rsidR="009B74A1" w:rsidRDefault="00B7674C">
            <w:pPr>
              <w:spacing w:after="0"/>
            </w:pPr>
            <w:r>
              <w:rPr>
                <w:sz w:val="18"/>
              </w:rPr>
              <w:t>Межведомственное взаимодействие</w:t>
            </w:r>
          </w:p>
        </w:tc>
        <w:tc>
          <w:tcPr>
            <w:tcW w:w="1435" w:type="dxa"/>
          </w:tcPr>
          <w:p w14:paraId="74771FC2" w14:textId="77777777" w:rsidR="009B74A1" w:rsidRDefault="00B7674C">
            <w:pPr>
              <w:spacing w:after="0"/>
            </w:pPr>
            <w:r>
              <w:rPr>
                <w:sz w:val="18"/>
              </w:rPr>
              <w:t>1,5</w:t>
            </w:r>
          </w:p>
        </w:tc>
        <w:tc>
          <w:tcPr>
            <w:tcW w:w="1449" w:type="dxa"/>
          </w:tcPr>
          <w:p w14:paraId="190A40ED" w14:textId="77777777" w:rsidR="009B74A1" w:rsidRDefault="00B7674C">
            <w:pPr>
              <w:spacing w:after="0"/>
            </w:pPr>
            <w:r>
              <w:rPr>
                <w:sz w:val="18"/>
              </w:rPr>
              <w:t>54</w:t>
            </w:r>
          </w:p>
        </w:tc>
        <w:tc>
          <w:tcPr>
            <w:tcW w:w="1435" w:type="dxa"/>
          </w:tcPr>
          <w:p w14:paraId="396989DB" w14:textId="77777777" w:rsidR="009B74A1" w:rsidRDefault="00B7674C">
            <w:pPr>
              <w:spacing w:after="0"/>
            </w:pPr>
            <w:r>
              <w:rPr>
                <w:sz w:val="18"/>
              </w:rPr>
              <w:t>4,2</w:t>
            </w:r>
          </w:p>
        </w:tc>
      </w:tr>
      <w:tr w:rsidR="009B74A1" w14:paraId="0B702B2A" w14:textId="77777777">
        <w:tc>
          <w:tcPr>
            <w:tcW w:w="5602" w:type="dxa"/>
          </w:tcPr>
          <w:p w14:paraId="77B4E39C" w14:textId="77777777" w:rsidR="009B74A1" w:rsidRDefault="00B7674C">
            <w:pPr>
              <w:spacing w:after="0"/>
            </w:pPr>
            <w:r>
              <w:rPr>
                <w:sz w:val="18"/>
              </w:rPr>
              <w:t>Советы и комиссии</w:t>
            </w:r>
          </w:p>
        </w:tc>
        <w:tc>
          <w:tcPr>
            <w:tcW w:w="1435" w:type="dxa"/>
          </w:tcPr>
          <w:p w14:paraId="718CDAF2" w14:textId="77777777" w:rsidR="009B74A1" w:rsidRDefault="00B7674C">
            <w:pPr>
              <w:spacing w:after="0"/>
            </w:pPr>
            <w:r>
              <w:rPr>
                <w:sz w:val="18"/>
              </w:rPr>
              <w:t>1,5</w:t>
            </w:r>
          </w:p>
        </w:tc>
        <w:tc>
          <w:tcPr>
            <w:tcW w:w="1449" w:type="dxa"/>
          </w:tcPr>
          <w:p w14:paraId="43B858BF" w14:textId="77777777" w:rsidR="009B74A1" w:rsidRDefault="00B7674C">
            <w:pPr>
              <w:spacing w:after="0"/>
            </w:pPr>
            <w:r>
              <w:rPr>
                <w:sz w:val="18"/>
              </w:rPr>
              <w:t>54</w:t>
            </w:r>
          </w:p>
        </w:tc>
        <w:tc>
          <w:tcPr>
            <w:tcW w:w="1435" w:type="dxa"/>
          </w:tcPr>
          <w:p w14:paraId="12316158" w14:textId="77777777" w:rsidR="009B74A1" w:rsidRDefault="00B7674C">
            <w:pPr>
              <w:spacing w:after="0"/>
            </w:pPr>
            <w:r>
              <w:rPr>
                <w:sz w:val="18"/>
              </w:rPr>
              <w:t>4,2</w:t>
            </w:r>
          </w:p>
        </w:tc>
      </w:tr>
      <w:tr w:rsidR="009B74A1" w14:paraId="3C99162A" w14:textId="77777777">
        <w:tc>
          <w:tcPr>
            <w:tcW w:w="5602" w:type="dxa"/>
          </w:tcPr>
          <w:p w14:paraId="69349497" w14:textId="77777777" w:rsidR="009B74A1" w:rsidRDefault="00B7674C">
            <w:pPr>
              <w:spacing w:after="0"/>
            </w:pPr>
            <w:r>
              <w:rPr>
                <w:sz w:val="18"/>
              </w:rPr>
              <w:t>Работа с семьями</w:t>
            </w:r>
          </w:p>
        </w:tc>
        <w:tc>
          <w:tcPr>
            <w:tcW w:w="1435" w:type="dxa"/>
          </w:tcPr>
          <w:p w14:paraId="213556C0" w14:textId="77777777" w:rsidR="009B74A1" w:rsidRDefault="00B7674C">
            <w:pPr>
              <w:spacing w:after="0"/>
            </w:pPr>
            <w:r>
              <w:rPr>
                <w:sz w:val="18"/>
              </w:rPr>
              <w:t>1,5</w:t>
            </w:r>
          </w:p>
        </w:tc>
        <w:tc>
          <w:tcPr>
            <w:tcW w:w="1449" w:type="dxa"/>
          </w:tcPr>
          <w:p w14:paraId="164DBAD3" w14:textId="77777777" w:rsidR="009B74A1" w:rsidRDefault="00B7674C">
            <w:pPr>
              <w:spacing w:after="0"/>
            </w:pPr>
            <w:r>
              <w:rPr>
                <w:sz w:val="18"/>
              </w:rPr>
              <w:t>54</w:t>
            </w:r>
          </w:p>
        </w:tc>
        <w:tc>
          <w:tcPr>
            <w:tcW w:w="1435" w:type="dxa"/>
          </w:tcPr>
          <w:p w14:paraId="3F04F789" w14:textId="77777777" w:rsidR="009B74A1" w:rsidRDefault="00B7674C">
            <w:pPr>
              <w:spacing w:after="0"/>
            </w:pPr>
            <w:r>
              <w:rPr>
                <w:sz w:val="18"/>
              </w:rPr>
              <w:t>4,2</w:t>
            </w:r>
          </w:p>
        </w:tc>
      </w:tr>
      <w:tr w:rsidR="009B74A1" w14:paraId="23CB878D" w14:textId="77777777">
        <w:tc>
          <w:tcPr>
            <w:tcW w:w="5602" w:type="dxa"/>
          </w:tcPr>
          <w:p w14:paraId="57F42977" w14:textId="77777777" w:rsidR="009B74A1" w:rsidRDefault="00B7674C">
            <w:pPr>
              <w:spacing w:after="0"/>
            </w:pPr>
            <w:r>
              <w:rPr>
                <w:sz w:val="18"/>
              </w:rPr>
              <w:t>Ведение документации</w:t>
            </w:r>
          </w:p>
        </w:tc>
        <w:tc>
          <w:tcPr>
            <w:tcW w:w="1435" w:type="dxa"/>
          </w:tcPr>
          <w:p w14:paraId="4CE79CC3" w14:textId="77777777" w:rsidR="009B74A1" w:rsidRDefault="00B7674C">
            <w:pPr>
              <w:spacing w:after="0"/>
            </w:pPr>
            <w:r>
              <w:rPr>
                <w:sz w:val="18"/>
              </w:rPr>
              <w:t>4,0</w:t>
            </w:r>
          </w:p>
        </w:tc>
        <w:tc>
          <w:tcPr>
            <w:tcW w:w="1449" w:type="dxa"/>
          </w:tcPr>
          <w:p w14:paraId="6C75B935" w14:textId="77777777" w:rsidR="009B74A1" w:rsidRDefault="00B7674C">
            <w:pPr>
              <w:spacing w:after="0"/>
            </w:pPr>
            <w:r>
              <w:rPr>
                <w:sz w:val="18"/>
              </w:rPr>
              <w:t>144</w:t>
            </w:r>
          </w:p>
        </w:tc>
        <w:tc>
          <w:tcPr>
            <w:tcW w:w="1435" w:type="dxa"/>
          </w:tcPr>
          <w:p w14:paraId="7B4F1452" w14:textId="77777777" w:rsidR="009B74A1" w:rsidRDefault="00B7674C">
            <w:pPr>
              <w:spacing w:after="0"/>
            </w:pPr>
            <w:r>
              <w:rPr>
                <w:sz w:val="18"/>
              </w:rPr>
              <w:t>11,1</w:t>
            </w:r>
          </w:p>
        </w:tc>
      </w:tr>
      <w:tr w:rsidR="009B74A1" w14:paraId="31FF4E92" w14:textId="77777777">
        <w:tc>
          <w:tcPr>
            <w:tcW w:w="5602" w:type="dxa"/>
          </w:tcPr>
          <w:p w14:paraId="521BE624" w14:textId="77777777" w:rsidR="009B74A1" w:rsidRDefault="00B7674C">
            <w:pPr>
              <w:spacing w:after="0"/>
            </w:pPr>
            <w:r>
              <w:rPr>
                <w:sz w:val="18"/>
              </w:rPr>
              <w:t>Организационно-методическая работа</w:t>
            </w:r>
          </w:p>
        </w:tc>
        <w:tc>
          <w:tcPr>
            <w:tcW w:w="1435" w:type="dxa"/>
          </w:tcPr>
          <w:p w14:paraId="1358DC95" w14:textId="77777777" w:rsidR="009B74A1" w:rsidRDefault="00B7674C">
            <w:pPr>
              <w:spacing w:after="0"/>
            </w:pPr>
            <w:r>
              <w:rPr>
                <w:sz w:val="18"/>
              </w:rPr>
              <w:t>1,5</w:t>
            </w:r>
          </w:p>
        </w:tc>
        <w:tc>
          <w:tcPr>
            <w:tcW w:w="1449" w:type="dxa"/>
          </w:tcPr>
          <w:p w14:paraId="5312EA03" w14:textId="77777777" w:rsidR="009B74A1" w:rsidRDefault="00B7674C">
            <w:pPr>
              <w:spacing w:after="0"/>
            </w:pPr>
            <w:r>
              <w:rPr>
                <w:sz w:val="18"/>
              </w:rPr>
              <w:t>54</w:t>
            </w:r>
          </w:p>
        </w:tc>
        <w:tc>
          <w:tcPr>
            <w:tcW w:w="1435" w:type="dxa"/>
          </w:tcPr>
          <w:p w14:paraId="17A86389" w14:textId="77777777" w:rsidR="009B74A1" w:rsidRDefault="00B7674C">
            <w:pPr>
              <w:spacing w:after="0"/>
            </w:pPr>
            <w:r>
              <w:rPr>
                <w:sz w:val="18"/>
              </w:rPr>
              <w:t>4,2</w:t>
            </w:r>
          </w:p>
        </w:tc>
      </w:tr>
      <w:tr w:rsidR="009B74A1" w14:paraId="1C54880A" w14:textId="77777777">
        <w:tc>
          <w:tcPr>
            <w:tcW w:w="5602" w:type="dxa"/>
          </w:tcPr>
          <w:p w14:paraId="2A75FBAD" w14:textId="77777777" w:rsidR="009B74A1" w:rsidRDefault="00B7674C">
            <w:pPr>
              <w:spacing w:after="0"/>
            </w:pPr>
            <w:r>
              <w:rPr>
                <w:sz w:val="18"/>
              </w:rPr>
              <w:t>Аналитическая работа</w:t>
            </w:r>
          </w:p>
        </w:tc>
        <w:tc>
          <w:tcPr>
            <w:tcW w:w="1435" w:type="dxa"/>
          </w:tcPr>
          <w:p w14:paraId="0B44DE03" w14:textId="77777777" w:rsidR="009B74A1" w:rsidRDefault="00B7674C">
            <w:pPr>
              <w:spacing w:after="0"/>
            </w:pPr>
            <w:r>
              <w:rPr>
                <w:sz w:val="18"/>
              </w:rPr>
              <w:t>1,5</w:t>
            </w:r>
          </w:p>
        </w:tc>
        <w:tc>
          <w:tcPr>
            <w:tcW w:w="1449" w:type="dxa"/>
          </w:tcPr>
          <w:p w14:paraId="6C05DB79" w14:textId="77777777" w:rsidR="009B74A1" w:rsidRDefault="00B7674C">
            <w:pPr>
              <w:spacing w:after="0"/>
            </w:pPr>
            <w:r>
              <w:rPr>
                <w:sz w:val="18"/>
              </w:rPr>
              <w:t>54</w:t>
            </w:r>
          </w:p>
        </w:tc>
        <w:tc>
          <w:tcPr>
            <w:tcW w:w="1435" w:type="dxa"/>
          </w:tcPr>
          <w:p w14:paraId="37C1AE9D" w14:textId="77777777" w:rsidR="009B74A1" w:rsidRDefault="00B7674C">
            <w:pPr>
              <w:spacing w:after="0"/>
            </w:pPr>
            <w:r>
              <w:rPr>
                <w:sz w:val="18"/>
              </w:rPr>
              <w:t>4,2</w:t>
            </w:r>
          </w:p>
        </w:tc>
      </w:tr>
      <w:tr w:rsidR="009B74A1" w14:paraId="11E6CCCC" w14:textId="77777777">
        <w:tc>
          <w:tcPr>
            <w:tcW w:w="5602" w:type="dxa"/>
          </w:tcPr>
          <w:p w14:paraId="71F3BAA7" w14:textId="77777777" w:rsidR="009B74A1" w:rsidRDefault="00B7674C">
            <w:pPr>
              <w:spacing w:after="0"/>
            </w:pPr>
            <w:r>
              <w:rPr>
                <w:sz w:val="18"/>
              </w:rPr>
              <w:t>Социальное партнёрство</w:t>
            </w:r>
          </w:p>
        </w:tc>
        <w:tc>
          <w:tcPr>
            <w:tcW w:w="1435" w:type="dxa"/>
          </w:tcPr>
          <w:p w14:paraId="2E4C7C66" w14:textId="77777777" w:rsidR="009B74A1" w:rsidRDefault="00B7674C">
            <w:pPr>
              <w:spacing w:after="0"/>
            </w:pPr>
            <w:r>
              <w:rPr>
                <w:sz w:val="18"/>
              </w:rPr>
              <w:t>1,0</w:t>
            </w:r>
          </w:p>
        </w:tc>
        <w:tc>
          <w:tcPr>
            <w:tcW w:w="1449" w:type="dxa"/>
          </w:tcPr>
          <w:p w14:paraId="474D25E7" w14:textId="77777777" w:rsidR="009B74A1" w:rsidRDefault="00B7674C">
            <w:pPr>
              <w:spacing w:after="0"/>
            </w:pPr>
            <w:r>
              <w:rPr>
                <w:sz w:val="18"/>
              </w:rPr>
              <w:t>36</w:t>
            </w:r>
          </w:p>
        </w:tc>
        <w:tc>
          <w:tcPr>
            <w:tcW w:w="1435" w:type="dxa"/>
          </w:tcPr>
          <w:p w14:paraId="75B3E861" w14:textId="77777777" w:rsidR="009B74A1" w:rsidRDefault="00B7674C">
            <w:pPr>
              <w:spacing w:after="0"/>
            </w:pPr>
            <w:r>
              <w:rPr>
                <w:sz w:val="18"/>
              </w:rPr>
              <w:t>2,8</w:t>
            </w:r>
          </w:p>
        </w:tc>
      </w:tr>
      <w:tr w:rsidR="009B74A1" w14:paraId="7B8579C9" w14:textId="77777777">
        <w:tc>
          <w:tcPr>
            <w:tcW w:w="5602" w:type="dxa"/>
          </w:tcPr>
          <w:p w14:paraId="5E4B75D0" w14:textId="77777777" w:rsidR="009B74A1" w:rsidRDefault="00B7674C">
            <w:pPr>
              <w:spacing w:after="0"/>
            </w:pPr>
            <w:r>
              <w:rPr>
                <w:sz w:val="18"/>
              </w:rPr>
              <w:t>Резерв</w:t>
            </w:r>
          </w:p>
        </w:tc>
        <w:tc>
          <w:tcPr>
            <w:tcW w:w="1435" w:type="dxa"/>
          </w:tcPr>
          <w:p w14:paraId="0FF3A640" w14:textId="77777777" w:rsidR="009B74A1" w:rsidRDefault="00B7674C">
            <w:pPr>
              <w:spacing w:after="0"/>
            </w:pPr>
            <w:r>
              <w:rPr>
                <w:sz w:val="18"/>
              </w:rPr>
              <w:t>2,0</w:t>
            </w:r>
          </w:p>
        </w:tc>
        <w:tc>
          <w:tcPr>
            <w:tcW w:w="1449" w:type="dxa"/>
          </w:tcPr>
          <w:p w14:paraId="113D9821" w14:textId="77777777" w:rsidR="009B74A1" w:rsidRDefault="00B7674C">
            <w:pPr>
              <w:spacing w:after="0"/>
            </w:pPr>
            <w:r>
              <w:rPr>
                <w:sz w:val="18"/>
              </w:rPr>
              <w:t>72</w:t>
            </w:r>
          </w:p>
        </w:tc>
        <w:tc>
          <w:tcPr>
            <w:tcW w:w="1435" w:type="dxa"/>
          </w:tcPr>
          <w:p w14:paraId="0301EA48" w14:textId="77777777" w:rsidR="009B74A1" w:rsidRDefault="00B7674C">
            <w:pPr>
              <w:spacing w:after="0"/>
            </w:pPr>
            <w:r>
              <w:rPr>
                <w:sz w:val="18"/>
              </w:rPr>
              <w:t>5,6</w:t>
            </w:r>
          </w:p>
        </w:tc>
      </w:tr>
      <w:tr w:rsidR="009B74A1" w14:paraId="0C7231BC" w14:textId="77777777">
        <w:tc>
          <w:tcPr>
            <w:tcW w:w="5602" w:type="dxa"/>
          </w:tcPr>
          <w:p w14:paraId="4A9E059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Итого</w:t>
            </w:r>
          </w:p>
        </w:tc>
        <w:tc>
          <w:tcPr>
            <w:tcW w:w="1435" w:type="dxa"/>
          </w:tcPr>
          <w:p w14:paraId="2B4A30A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36,0</w:t>
            </w:r>
          </w:p>
        </w:tc>
        <w:tc>
          <w:tcPr>
            <w:tcW w:w="1449" w:type="dxa"/>
          </w:tcPr>
          <w:p w14:paraId="583A321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1296</w:t>
            </w:r>
          </w:p>
        </w:tc>
        <w:tc>
          <w:tcPr>
            <w:tcW w:w="1435" w:type="dxa"/>
          </w:tcPr>
          <w:p w14:paraId="4BA1777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100</w:t>
            </w:r>
          </w:p>
        </w:tc>
      </w:tr>
    </w:tbl>
    <w:p w14:paraId="13EAB0AC" w14:textId="77777777" w:rsidR="009B74A1" w:rsidRDefault="009B74A1">
      <w:pPr>
        <w:spacing w:after="40"/>
      </w:pPr>
    </w:p>
    <w:p w14:paraId="2D8872E1" w14:textId="77777777" w:rsidR="009B74A1" w:rsidRDefault="00B7674C">
      <w:pPr>
        <w:pStyle w:val="21"/>
      </w:pPr>
      <w:bookmarkStart w:id="20" w:name="_Toc237002223"/>
      <w:r>
        <w:rPr>
          <w:b w:val="0"/>
        </w:rPr>
        <w:t>15.3. Нормативы времени на типовые операции</w:t>
      </w:r>
      <w:bookmarkEnd w:id="20"/>
    </w:p>
    <w:p w14:paraId="66ABE4A6" w14:textId="77777777" w:rsidR="009B74A1" w:rsidRDefault="00B7674C">
      <w:pPr>
        <w:jc w:val="both"/>
      </w:pPr>
      <w:r>
        <w:rPr>
          <w:i/>
        </w:rPr>
        <w:t>Значения расчётные, используются для оценки выполнимости плана. Нормативными правовыми актами не установлены; при необходимости уточняются по фактическим замерам.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55"/>
        <w:gridCol w:w="5032"/>
        <w:gridCol w:w="1104"/>
        <w:gridCol w:w="2931"/>
      </w:tblGrid>
      <w:tr w:rsidR="009B74A1" w14:paraId="2DF6FD8B" w14:textId="77777777">
        <w:trPr>
          <w:tblHeader/>
        </w:trPr>
        <w:tc>
          <w:tcPr>
            <w:tcW w:w="855" w:type="dxa"/>
            <w:shd w:val="clear" w:color="auto" w:fill="DCE6F1"/>
          </w:tcPr>
          <w:p w14:paraId="6B6F960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5032" w:type="dxa"/>
            <w:shd w:val="clear" w:color="auto" w:fill="DCE6F1"/>
          </w:tcPr>
          <w:p w14:paraId="32DAC58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Операция</w:t>
            </w:r>
          </w:p>
        </w:tc>
        <w:tc>
          <w:tcPr>
            <w:tcW w:w="1104" w:type="dxa"/>
            <w:shd w:val="clear" w:color="auto" w:fill="DCE6F1"/>
          </w:tcPr>
          <w:p w14:paraId="0DD8E78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Расчётное время</w:t>
            </w:r>
          </w:p>
        </w:tc>
        <w:tc>
          <w:tcPr>
            <w:tcW w:w="2931" w:type="dxa"/>
            <w:shd w:val="clear" w:color="auto" w:fill="DCE6F1"/>
          </w:tcPr>
          <w:p w14:paraId="5536AF7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Пояснение</w:t>
            </w:r>
          </w:p>
        </w:tc>
      </w:tr>
      <w:tr w:rsidR="009B74A1" w14:paraId="42D0A979" w14:textId="77777777">
        <w:tc>
          <w:tcPr>
            <w:tcW w:w="855" w:type="dxa"/>
          </w:tcPr>
          <w:p w14:paraId="77697AA2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5032" w:type="dxa"/>
          </w:tcPr>
          <w:p w14:paraId="2492A173" w14:textId="77777777" w:rsidR="009B74A1" w:rsidRDefault="00B7674C">
            <w:pPr>
              <w:spacing w:after="0"/>
            </w:pPr>
            <w:r>
              <w:rPr>
                <w:sz w:val="18"/>
              </w:rPr>
              <w:t>Индивидуальная консультация обучающегося</w:t>
            </w:r>
          </w:p>
        </w:tc>
        <w:tc>
          <w:tcPr>
            <w:tcW w:w="1104" w:type="dxa"/>
          </w:tcPr>
          <w:p w14:paraId="2848715A" w14:textId="77777777" w:rsidR="009B74A1" w:rsidRDefault="00B7674C">
            <w:pPr>
              <w:spacing w:after="0"/>
            </w:pPr>
            <w:r>
              <w:rPr>
                <w:sz w:val="18"/>
              </w:rPr>
              <w:t>0,5 ч</w:t>
            </w:r>
          </w:p>
        </w:tc>
        <w:tc>
          <w:tcPr>
            <w:tcW w:w="2931" w:type="dxa"/>
          </w:tcPr>
          <w:p w14:paraId="7E31427D" w14:textId="77777777" w:rsidR="009B74A1" w:rsidRDefault="00B7674C">
            <w:pPr>
              <w:spacing w:after="0"/>
            </w:pPr>
            <w:r>
              <w:rPr>
                <w:sz w:val="18"/>
              </w:rPr>
              <w:t>Включая запись в журнале</w:t>
            </w:r>
          </w:p>
        </w:tc>
      </w:tr>
      <w:tr w:rsidR="009B74A1" w14:paraId="0193E3E2" w14:textId="77777777">
        <w:tc>
          <w:tcPr>
            <w:tcW w:w="855" w:type="dxa"/>
          </w:tcPr>
          <w:p w14:paraId="5A026EBB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5032" w:type="dxa"/>
          </w:tcPr>
          <w:p w14:paraId="2A5EEBBA" w14:textId="77777777" w:rsidR="009B74A1" w:rsidRDefault="00B7674C">
            <w:pPr>
              <w:spacing w:after="0"/>
            </w:pPr>
            <w:r>
              <w:rPr>
                <w:sz w:val="18"/>
              </w:rPr>
              <w:t>Индивидуальная консультация родителя (законного представителя)</w:t>
            </w:r>
          </w:p>
        </w:tc>
        <w:tc>
          <w:tcPr>
            <w:tcW w:w="1104" w:type="dxa"/>
          </w:tcPr>
          <w:p w14:paraId="168618B6" w14:textId="77777777" w:rsidR="009B74A1" w:rsidRDefault="00B7674C">
            <w:pPr>
              <w:spacing w:after="0"/>
            </w:pPr>
            <w:r>
              <w:rPr>
                <w:sz w:val="18"/>
              </w:rPr>
              <w:t>0,75 ч</w:t>
            </w:r>
          </w:p>
        </w:tc>
        <w:tc>
          <w:tcPr>
            <w:tcW w:w="2931" w:type="dxa"/>
          </w:tcPr>
          <w:p w14:paraId="316EC54D" w14:textId="77777777" w:rsidR="009B74A1" w:rsidRDefault="00B7674C">
            <w:pPr>
              <w:spacing w:after="0"/>
            </w:pPr>
            <w:r>
              <w:rPr>
                <w:sz w:val="18"/>
              </w:rPr>
              <w:t>Включая запись в журнале</w:t>
            </w:r>
          </w:p>
        </w:tc>
      </w:tr>
      <w:tr w:rsidR="009B74A1" w14:paraId="656FC6ED" w14:textId="77777777">
        <w:tc>
          <w:tcPr>
            <w:tcW w:w="855" w:type="dxa"/>
          </w:tcPr>
          <w:p w14:paraId="2199FE77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5032" w:type="dxa"/>
          </w:tcPr>
          <w:p w14:paraId="2BC3D8E6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Консультация педагогического </w:t>
            </w:r>
            <w:r>
              <w:rPr>
                <w:sz w:val="18"/>
              </w:rPr>
              <w:t>работника</w:t>
            </w:r>
          </w:p>
        </w:tc>
        <w:tc>
          <w:tcPr>
            <w:tcW w:w="1104" w:type="dxa"/>
          </w:tcPr>
          <w:p w14:paraId="1364C158" w14:textId="77777777" w:rsidR="009B74A1" w:rsidRDefault="00B7674C">
            <w:pPr>
              <w:spacing w:after="0"/>
            </w:pPr>
            <w:r>
              <w:rPr>
                <w:sz w:val="18"/>
              </w:rPr>
              <w:t>0,4 ч</w:t>
            </w:r>
          </w:p>
        </w:tc>
        <w:tc>
          <w:tcPr>
            <w:tcW w:w="2931" w:type="dxa"/>
          </w:tcPr>
          <w:p w14:paraId="1B59F745" w14:textId="77777777" w:rsidR="009B74A1" w:rsidRDefault="009B74A1">
            <w:pPr>
              <w:spacing w:after="0"/>
            </w:pPr>
          </w:p>
        </w:tc>
      </w:tr>
      <w:tr w:rsidR="009B74A1" w14:paraId="676BE8B5" w14:textId="77777777">
        <w:tc>
          <w:tcPr>
            <w:tcW w:w="855" w:type="dxa"/>
          </w:tcPr>
          <w:p w14:paraId="0C2F64C7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5032" w:type="dxa"/>
          </w:tcPr>
          <w:p w14:paraId="1139ED07" w14:textId="77777777" w:rsidR="009B74A1" w:rsidRDefault="00B7674C">
            <w:pPr>
              <w:spacing w:after="0"/>
            </w:pPr>
            <w:r>
              <w:rPr>
                <w:sz w:val="18"/>
              </w:rPr>
              <w:t>Групповое профилактическое занятие (1 класс-группа)</w:t>
            </w:r>
          </w:p>
        </w:tc>
        <w:tc>
          <w:tcPr>
            <w:tcW w:w="1104" w:type="dxa"/>
          </w:tcPr>
          <w:p w14:paraId="7646EB00" w14:textId="77777777" w:rsidR="009B74A1" w:rsidRDefault="00B7674C">
            <w:pPr>
              <w:spacing w:after="0"/>
            </w:pPr>
            <w:r>
              <w:rPr>
                <w:sz w:val="18"/>
              </w:rPr>
              <w:t>1,0 ч</w:t>
            </w:r>
          </w:p>
        </w:tc>
        <w:tc>
          <w:tcPr>
            <w:tcW w:w="2931" w:type="dxa"/>
          </w:tcPr>
          <w:p w14:paraId="19B24774" w14:textId="77777777" w:rsidR="009B74A1" w:rsidRDefault="00B7674C">
            <w:pPr>
              <w:spacing w:after="0"/>
            </w:pPr>
            <w:r>
              <w:rPr>
                <w:sz w:val="18"/>
              </w:rPr>
              <w:t>Подготовка — отдельно (позиция 5)</w:t>
            </w:r>
          </w:p>
        </w:tc>
      </w:tr>
      <w:tr w:rsidR="009B74A1" w14:paraId="29B7292D" w14:textId="77777777">
        <w:tc>
          <w:tcPr>
            <w:tcW w:w="855" w:type="dxa"/>
          </w:tcPr>
          <w:p w14:paraId="31CB511B" w14:textId="77777777" w:rsidR="009B74A1" w:rsidRDefault="00B7674C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5032" w:type="dxa"/>
          </w:tcPr>
          <w:p w14:paraId="5FF33B1E" w14:textId="77777777" w:rsidR="009B74A1" w:rsidRDefault="00B7674C">
            <w:pPr>
              <w:spacing w:after="0"/>
            </w:pPr>
            <w:r>
              <w:rPr>
                <w:sz w:val="18"/>
              </w:rPr>
              <w:t>Подготовка группового занятия (первичная разработка)</w:t>
            </w:r>
          </w:p>
        </w:tc>
        <w:tc>
          <w:tcPr>
            <w:tcW w:w="1104" w:type="dxa"/>
          </w:tcPr>
          <w:p w14:paraId="112FE497" w14:textId="77777777" w:rsidR="009B74A1" w:rsidRDefault="00B7674C">
            <w:pPr>
              <w:spacing w:after="0"/>
            </w:pPr>
            <w:r>
              <w:rPr>
                <w:sz w:val="18"/>
              </w:rPr>
              <w:t>2,0 ч</w:t>
            </w:r>
          </w:p>
        </w:tc>
        <w:tc>
          <w:tcPr>
            <w:tcW w:w="2931" w:type="dxa"/>
          </w:tcPr>
          <w:p w14:paraId="75611D8A" w14:textId="77777777" w:rsidR="009B74A1" w:rsidRDefault="00B7674C">
            <w:pPr>
              <w:spacing w:after="0"/>
            </w:pPr>
            <w:r>
              <w:rPr>
                <w:sz w:val="18"/>
              </w:rPr>
              <w:t>Повторное проведение — 0,25 ч</w:t>
            </w:r>
          </w:p>
        </w:tc>
      </w:tr>
      <w:tr w:rsidR="009B74A1" w14:paraId="716074D2" w14:textId="77777777">
        <w:tc>
          <w:tcPr>
            <w:tcW w:w="855" w:type="dxa"/>
          </w:tcPr>
          <w:p w14:paraId="72B36881" w14:textId="77777777" w:rsidR="009B74A1" w:rsidRDefault="00B7674C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5032" w:type="dxa"/>
          </w:tcPr>
          <w:p w14:paraId="67BD0FCD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Первичное изучение жизненной ситуации </w:t>
            </w:r>
            <w:r>
              <w:rPr>
                <w:sz w:val="18"/>
              </w:rPr>
              <w:t>обучающегося</w:t>
            </w:r>
          </w:p>
        </w:tc>
        <w:tc>
          <w:tcPr>
            <w:tcW w:w="1104" w:type="dxa"/>
          </w:tcPr>
          <w:p w14:paraId="5B141DE3" w14:textId="77777777" w:rsidR="009B74A1" w:rsidRDefault="00B7674C">
            <w:pPr>
              <w:spacing w:after="0"/>
            </w:pPr>
            <w:r>
              <w:rPr>
                <w:sz w:val="18"/>
              </w:rPr>
              <w:t>3,0 ч</w:t>
            </w:r>
          </w:p>
        </w:tc>
        <w:tc>
          <w:tcPr>
            <w:tcW w:w="2931" w:type="dxa"/>
          </w:tcPr>
          <w:p w14:paraId="2DCB7551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Беседы, сбор сведений, </w:t>
            </w:r>
            <w:r>
              <w:rPr>
                <w:sz w:val="18"/>
              </w:rPr>
              <w:lastRenderedPageBreak/>
              <w:t>оформление карты</w:t>
            </w:r>
          </w:p>
        </w:tc>
      </w:tr>
      <w:tr w:rsidR="009B74A1" w14:paraId="244DDBC0" w14:textId="77777777">
        <w:tc>
          <w:tcPr>
            <w:tcW w:w="855" w:type="dxa"/>
          </w:tcPr>
          <w:p w14:paraId="1C6E98AC" w14:textId="77777777" w:rsidR="009B74A1" w:rsidRDefault="00B7674C">
            <w:pPr>
              <w:spacing w:after="0"/>
            </w:pPr>
            <w:r>
              <w:rPr>
                <w:sz w:val="18"/>
              </w:rPr>
              <w:lastRenderedPageBreak/>
              <w:t>7</w:t>
            </w:r>
          </w:p>
        </w:tc>
        <w:tc>
          <w:tcPr>
            <w:tcW w:w="5032" w:type="dxa"/>
          </w:tcPr>
          <w:p w14:paraId="59E3C60A" w14:textId="77777777" w:rsidR="009B74A1" w:rsidRDefault="00B7674C">
            <w:pPr>
              <w:spacing w:after="0"/>
            </w:pPr>
            <w:r>
              <w:rPr>
                <w:sz w:val="18"/>
              </w:rPr>
              <w:t>Разработка индивидуального плана поддержки</w:t>
            </w:r>
          </w:p>
        </w:tc>
        <w:tc>
          <w:tcPr>
            <w:tcW w:w="1104" w:type="dxa"/>
          </w:tcPr>
          <w:p w14:paraId="12315962" w14:textId="77777777" w:rsidR="009B74A1" w:rsidRDefault="00B7674C">
            <w:pPr>
              <w:spacing w:after="0"/>
            </w:pPr>
            <w:r>
              <w:rPr>
                <w:sz w:val="18"/>
              </w:rPr>
              <w:t>1,5 ч</w:t>
            </w:r>
          </w:p>
        </w:tc>
        <w:tc>
          <w:tcPr>
            <w:tcW w:w="2931" w:type="dxa"/>
          </w:tcPr>
          <w:p w14:paraId="0A3EBFB9" w14:textId="77777777" w:rsidR="009B74A1" w:rsidRDefault="009B74A1">
            <w:pPr>
              <w:spacing w:after="0"/>
            </w:pPr>
          </w:p>
        </w:tc>
      </w:tr>
      <w:tr w:rsidR="009B74A1" w14:paraId="3E2BE8F5" w14:textId="77777777">
        <w:tc>
          <w:tcPr>
            <w:tcW w:w="855" w:type="dxa"/>
          </w:tcPr>
          <w:p w14:paraId="59F4096C" w14:textId="77777777" w:rsidR="009B74A1" w:rsidRDefault="00B7674C">
            <w:pPr>
              <w:spacing w:after="0"/>
            </w:pPr>
            <w:r>
              <w:rPr>
                <w:sz w:val="18"/>
              </w:rPr>
              <w:t>8</w:t>
            </w:r>
          </w:p>
        </w:tc>
        <w:tc>
          <w:tcPr>
            <w:tcW w:w="5032" w:type="dxa"/>
          </w:tcPr>
          <w:p w14:paraId="021A68AD" w14:textId="77777777" w:rsidR="009B74A1" w:rsidRDefault="00B7674C">
            <w:pPr>
              <w:spacing w:after="0"/>
            </w:pPr>
            <w:r>
              <w:rPr>
                <w:sz w:val="18"/>
              </w:rPr>
              <w:t>Ведение случая адресного сопровождения (в месяц)</w:t>
            </w:r>
          </w:p>
        </w:tc>
        <w:tc>
          <w:tcPr>
            <w:tcW w:w="1104" w:type="dxa"/>
          </w:tcPr>
          <w:p w14:paraId="4A2E72AA" w14:textId="77777777" w:rsidR="009B74A1" w:rsidRDefault="00B7674C">
            <w:pPr>
              <w:spacing w:after="0"/>
            </w:pPr>
            <w:r>
              <w:rPr>
                <w:sz w:val="18"/>
              </w:rPr>
              <w:t>2,0 ч</w:t>
            </w:r>
          </w:p>
        </w:tc>
        <w:tc>
          <w:tcPr>
            <w:tcW w:w="2931" w:type="dxa"/>
          </w:tcPr>
          <w:p w14:paraId="72F1B7FA" w14:textId="77777777" w:rsidR="009B74A1" w:rsidRDefault="00B7674C">
            <w:pPr>
              <w:spacing w:after="0"/>
            </w:pPr>
            <w:r>
              <w:rPr>
                <w:sz w:val="18"/>
              </w:rPr>
              <w:t>Работа с обучающимся, семьёй, педагогами, документирование</w:t>
            </w:r>
          </w:p>
        </w:tc>
      </w:tr>
      <w:tr w:rsidR="009B74A1" w14:paraId="0CC77B9F" w14:textId="77777777">
        <w:tc>
          <w:tcPr>
            <w:tcW w:w="855" w:type="dxa"/>
          </w:tcPr>
          <w:p w14:paraId="3594D1A7" w14:textId="77777777" w:rsidR="009B74A1" w:rsidRDefault="00B7674C">
            <w:pPr>
              <w:spacing w:after="0"/>
            </w:pPr>
            <w:r>
              <w:rPr>
                <w:sz w:val="18"/>
              </w:rPr>
              <w:t>9</w:t>
            </w:r>
          </w:p>
        </w:tc>
        <w:tc>
          <w:tcPr>
            <w:tcW w:w="5032" w:type="dxa"/>
          </w:tcPr>
          <w:p w14:paraId="293BB48F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Подготовка </w:t>
            </w:r>
            <w:r>
              <w:rPr>
                <w:sz w:val="18"/>
              </w:rPr>
              <w:t>материалов на одно заседание Совета профилактики</w:t>
            </w:r>
          </w:p>
        </w:tc>
        <w:tc>
          <w:tcPr>
            <w:tcW w:w="1104" w:type="dxa"/>
          </w:tcPr>
          <w:p w14:paraId="728A90F6" w14:textId="77777777" w:rsidR="009B74A1" w:rsidRDefault="00B7674C">
            <w:pPr>
              <w:spacing w:after="0"/>
            </w:pPr>
            <w:r>
              <w:rPr>
                <w:sz w:val="18"/>
              </w:rPr>
              <w:t>1,0 ч</w:t>
            </w:r>
          </w:p>
        </w:tc>
        <w:tc>
          <w:tcPr>
            <w:tcW w:w="2931" w:type="dxa"/>
          </w:tcPr>
          <w:p w14:paraId="48E8245A" w14:textId="77777777" w:rsidR="009B74A1" w:rsidRDefault="00B7674C">
            <w:pPr>
              <w:spacing w:after="0"/>
            </w:pPr>
            <w:r>
              <w:rPr>
                <w:sz w:val="18"/>
              </w:rPr>
              <w:t>На один рассматриваемый вопрос</w:t>
            </w:r>
          </w:p>
        </w:tc>
      </w:tr>
      <w:tr w:rsidR="009B74A1" w14:paraId="5167C881" w14:textId="77777777">
        <w:tc>
          <w:tcPr>
            <w:tcW w:w="855" w:type="dxa"/>
          </w:tcPr>
          <w:p w14:paraId="5BDE3DF4" w14:textId="77777777" w:rsidR="009B74A1" w:rsidRDefault="00B7674C">
            <w:pPr>
              <w:spacing w:after="0"/>
            </w:pPr>
            <w:r>
              <w:rPr>
                <w:sz w:val="18"/>
              </w:rPr>
              <w:t>10</w:t>
            </w:r>
          </w:p>
        </w:tc>
        <w:tc>
          <w:tcPr>
            <w:tcW w:w="5032" w:type="dxa"/>
          </w:tcPr>
          <w:p w14:paraId="77FBA682" w14:textId="77777777" w:rsidR="009B74A1" w:rsidRDefault="00B7674C">
            <w:pPr>
              <w:spacing w:after="0"/>
            </w:pPr>
            <w:r>
              <w:rPr>
                <w:sz w:val="18"/>
              </w:rPr>
              <w:t>Подготовка и направление информации в уполномоченный орган</w:t>
            </w:r>
          </w:p>
        </w:tc>
        <w:tc>
          <w:tcPr>
            <w:tcW w:w="1104" w:type="dxa"/>
          </w:tcPr>
          <w:p w14:paraId="0C2FC683" w14:textId="77777777" w:rsidR="009B74A1" w:rsidRDefault="00B7674C">
            <w:pPr>
              <w:spacing w:after="0"/>
            </w:pPr>
            <w:r>
              <w:rPr>
                <w:sz w:val="18"/>
              </w:rPr>
              <w:t>1,0 ч</w:t>
            </w:r>
          </w:p>
        </w:tc>
        <w:tc>
          <w:tcPr>
            <w:tcW w:w="2931" w:type="dxa"/>
          </w:tcPr>
          <w:p w14:paraId="1FDF37AE" w14:textId="77777777" w:rsidR="009B74A1" w:rsidRDefault="00B7674C">
            <w:pPr>
              <w:spacing w:after="0"/>
            </w:pPr>
            <w:r>
              <w:rPr>
                <w:sz w:val="18"/>
              </w:rPr>
              <w:t>Проект письма, регистрация, запись в журнале</w:t>
            </w:r>
          </w:p>
        </w:tc>
      </w:tr>
      <w:tr w:rsidR="009B74A1" w14:paraId="7EA42D4C" w14:textId="77777777">
        <w:tc>
          <w:tcPr>
            <w:tcW w:w="855" w:type="dxa"/>
          </w:tcPr>
          <w:p w14:paraId="1583E2D8" w14:textId="77777777" w:rsidR="009B74A1" w:rsidRDefault="00B7674C">
            <w:pPr>
              <w:spacing w:after="0"/>
            </w:pPr>
            <w:r>
              <w:rPr>
                <w:sz w:val="18"/>
              </w:rPr>
              <w:t>11</w:t>
            </w:r>
          </w:p>
        </w:tc>
        <w:tc>
          <w:tcPr>
            <w:tcW w:w="5032" w:type="dxa"/>
          </w:tcPr>
          <w:p w14:paraId="7FA2341C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Работа с классным коллективом по случаю </w:t>
            </w:r>
            <w:r>
              <w:rPr>
                <w:sz w:val="18"/>
              </w:rPr>
              <w:t>конфликта или травли</w:t>
            </w:r>
          </w:p>
        </w:tc>
        <w:tc>
          <w:tcPr>
            <w:tcW w:w="1104" w:type="dxa"/>
          </w:tcPr>
          <w:p w14:paraId="0CB6067E" w14:textId="77777777" w:rsidR="009B74A1" w:rsidRDefault="00B7674C">
            <w:pPr>
              <w:spacing w:after="0"/>
            </w:pPr>
            <w:r>
              <w:rPr>
                <w:sz w:val="18"/>
              </w:rPr>
              <w:t>6,0 ч</w:t>
            </w:r>
          </w:p>
        </w:tc>
        <w:tc>
          <w:tcPr>
            <w:tcW w:w="2931" w:type="dxa"/>
          </w:tcPr>
          <w:p w14:paraId="3E23CE0A" w14:textId="77777777" w:rsidR="009B74A1" w:rsidRDefault="00B7674C">
            <w:pPr>
              <w:spacing w:after="0"/>
            </w:pPr>
            <w:r>
              <w:rPr>
                <w:sz w:val="18"/>
              </w:rPr>
              <w:t>3–4 занятия, беседы со сторонами, контроль</w:t>
            </w:r>
          </w:p>
        </w:tc>
      </w:tr>
      <w:tr w:rsidR="009B74A1" w14:paraId="6973E9D4" w14:textId="77777777">
        <w:tc>
          <w:tcPr>
            <w:tcW w:w="855" w:type="dxa"/>
          </w:tcPr>
          <w:p w14:paraId="7B6AAA60" w14:textId="77777777" w:rsidR="009B74A1" w:rsidRDefault="00B7674C">
            <w:pPr>
              <w:spacing w:after="0"/>
            </w:pPr>
            <w:r>
              <w:rPr>
                <w:sz w:val="18"/>
              </w:rPr>
              <w:t>12</w:t>
            </w:r>
          </w:p>
        </w:tc>
        <w:tc>
          <w:tcPr>
            <w:tcW w:w="5032" w:type="dxa"/>
          </w:tcPr>
          <w:p w14:paraId="46172920" w14:textId="77777777" w:rsidR="009B74A1" w:rsidRDefault="00B7674C">
            <w:pPr>
              <w:spacing w:after="0"/>
            </w:pPr>
            <w:r>
              <w:rPr>
                <w:sz w:val="18"/>
              </w:rPr>
              <w:t>Ежемесячный анализ посещаемости и подготовка справки</w:t>
            </w:r>
          </w:p>
        </w:tc>
        <w:tc>
          <w:tcPr>
            <w:tcW w:w="1104" w:type="dxa"/>
          </w:tcPr>
          <w:p w14:paraId="01917B08" w14:textId="77777777" w:rsidR="009B74A1" w:rsidRDefault="00B7674C">
            <w:pPr>
              <w:spacing w:after="0"/>
            </w:pPr>
            <w:r>
              <w:rPr>
                <w:sz w:val="18"/>
              </w:rPr>
              <w:t>2,0 ч</w:t>
            </w:r>
          </w:p>
        </w:tc>
        <w:tc>
          <w:tcPr>
            <w:tcW w:w="2931" w:type="dxa"/>
          </w:tcPr>
          <w:p w14:paraId="4529A38B" w14:textId="77777777" w:rsidR="009B74A1" w:rsidRDefault="009B74A1">
            <w:pPr>
              <w:spacing w:after="0"/>
            </w:pPr>
          </w:p>
        </w:tc>
      </w:tr>
      <w:tr w:rsidR="009B74A1" w14:paraId="3E9ED377" w14:textId="77777777">
        <w:tc>
          <w:tcPr>
            <w:tcW w:w="855" w:type="dxa"/>
          </w:tcPr>
          <w:p w14:paraId="1EDE699F" w14:textId="77777777" w:rsidR="009B74A1" w:rsidRDefault="00B7674C">
            <w:pPr>
              <w:spacing w:after="0"/>
            </w:pPr>
            <w:r>
              <w:rPr>
                <w:sz w:val="18"/>
              </w:rPr>
              <w:t>13</w:t>
            </w:r>
          </w:p>
        </w:tc>
        <w:tc>
          <w:tcPr>
            <w:tcW w:w="5032" w:type="dxa"/>
          </w:tcPr>
          <w:p w14:paraId="5586B90D" w14:textId="77777777" w:rsidR="009B74A1" w:rsidRDefault="00B7674C">
            <w:pPr>
              <w:spacing w:after="0"/>
            </w:pPr>
            <w:r>
              <w:rPr>
                <w:sz w:val="18"/>
              </w:rPr>
              <w:t>Квартальный отчёт</w:t>
            </w:r>
          </w:p>
        </w:tc>
        <w:tc>
          <w:tcPr>
            <w:tcW w:w="1104" w:type="dxa"/>
          </w:tcPr>
          <w:p w14:paraId="2C75FBB8" w14:textId="77777777" w:rsidR="009B74A1" w:rsidRDefault="00B7674C">
            <w:pPr>
              <w:spacing w:after="0"/>
            </w:pPr>
            <w:r>
              <w:rPr>
                <w:sz w:val="18"/>
              </w:rPr>
              <w:t>4,0 ч</w:t>
            </w:r>
          </w:p>
        </w:tc>
        <w:tc>
          <w:tcPr>
            <w:tcW w:w="2931" w:type="dxa"/>
          </w:tcPr>
          <w:p w14:paraId="45468D12" w14:textId="77777777" w:rsidR="009B74A1" w:rsidRDefault="009B74A1">
            <w:pPr>
              <w:spacing w:after="0"/>
            </w:pPr>
          </w:p>
        </w:tc>
      </w:tr>
      <w:tr w:rsidR="009B74A1" w14:paraId="5199781B" w14:textId="77777777">
        <w:tc>
          <w:tcPr>
            <w:tcW w:w="855" w:type="dxa"/>
          </w:tcPr>
          <w:p w14:paraId="6E235398" w14:textId="77777777" w:rsidR="009B74A1" w:rsidRDefault="00B7674C">
            <w:pPr>
              <w:spacing w:after="0"/>
            </w:pPr>
            <w:r>
              <w:rPr>
                <w:sz w:val="18"/>
              </w:rPr>
              <w:t>14</w:t>
            </w:r>
          </w:p>
        </w:tc>
        <w:tc>
          <w:tcPr>
            <w:tcW w:w="5032" w:type="dxa"/>
          </w:tcPr>
          <w:p w14:paraId="5C4AE67A" w14:textId="77777777" w:rsidR="009B74A1" w:rsidRDefault="00B7674C">
            <w:pPr>
              <w:spacing w:after="0"/>
            </w:pPr>
            <w:r>
              <w:rPr>
                <w:sz w:val="18"/>
              </w:rPr>
              <w:t>Аналитическая справка за полугодие</w:t>
            </w:r>
          </w:p>
        </w:tc>
        <w:tc>
          <w:tcPr>
            <w:tcW w:w="1104" w:type="dxa"/>
          </w:tcPr>
          <w:p w14:paraId="4078C4B1" w14:textId="77777777" w:rsidR="009B74A1" w:rsidRDefault="00B7674C">
            <w:pPr>
              <w:spacing w:after="0"/>
            </w:pPr>
            <w:r>
              <w:rPr>
                <w:sz w:val="18"/>
              </w:rPr>
              <w:t>8,0 ч</w:t>
            </w:r>
          </w:p>
        </w:tc>
        <w:tc>
          <w:tcPr>
            <w:tcW w:w="2931" w:type="dxa"/>
          </w:tcPr>
          <w:p w14:paraId="741E8321" w14:textId="77777777" w:rsidR="009B74A1" w:rsidRDefault="009B74A1">
            <w:pPr>
              <w:spacing w:after="0"/>
            </w:pPr>
          </w:p>
        </w:tc>
      </w:tr>
      <w:tr w:rsidR="009B74A1" w14:paraId="651B3411" w14:textId="77777777">
        <w:tc>
          <w:tcPr>
            <w:tcW w:w="855" w:type="dxa"/>
          </w:tcPr>
          <w:p w14:paraId="07A18C0A" w14:textId="77777777" w:rsidR="009B74A1" w:rsidRDefault="00B7674C">
            <w:pPr>
              <w:spacing w:after="0"/>
            </w:pPr>
            <w:r>
              <w:rPr>
                <w:sz w:val="18"/>
              </w:rPr>
              <w:t>15</w:t>
            </w:r>
          </w:p>
        </w:tc>
        <w:tc>
          <w:tcPr>
            <w:tcW w:w="5032" w:type="dxa"/>
          </w:tcPr>
          <w:p w14:paraId="5B860225" w14:textId="77777777" w:rsidR="009B74A1" w:rsidRDefault="00B7674C">
            <w:pPr>
              <w:spacing w:after="0"/>
            </w:pPr>
            <w:r>
              <w:rPr>
                <w:sz w:val="18"/>
              </w:rPr>
              <w:t>Годовой аналитический отчёт</w:t>
            </w:r>
          </w:p>
        </w:tc>
        <w:tc>
          <w:tcPr>
            <w:tcW w:w="1104" w:type="dxa"/>
          </w:tcPr>
          <w:p w14:paraId="3F0D2D38" w14:textId="77777777" w:rsidR="009B74A1" w:rsidRDefault="00B7674C">
            <w:pPr>
              <w:spacing w:after="0"/>
            </w:pPr>
            <w:r>
              <w:rPr>
                <w:sz w:val="18"/>
              </w:rPr>
              <w:t>16,0 ч</w:t>
            </w:r>
          </w:p>
        </w:tc>
        <w:tc>
          <w:tcPr>
            <w:tcW w:w="2931" w:type="dxa"/>
          </w:tcPr>
          <w:p w14:paraId="778C86C5" w14:textId="77777777" w:rsidR="009B74A1" w:rsidRDefault="009B74A1">
            <w:pPr>
              <w:spacing w:after="0"/>
            </w:pPr>
          </w:p>
        </w:tc>
      </w:tr>
      <w:tr w:rsidR="009B74A1" w14:paraId="4EB25153" w14:textId="77777777">
        <w:tc>
          <w:tcPr>
            <w:tcW w:w="855" w:type="dxa"/>
          </w:tcPr>
          <w:p w14:paraId="5FA95DCB" w14:textId="77777777" w:rsidR="009B74A1" w:rsidRDefault="00B7674C">
            <w:pPr>
              <w:spacing w:after="0"/>
            </w:pPr>
            <w:r>
              <w:rPr>
                <w:sz w:val="18"/>
              </w:rPr>
              <w:t>16</w:t>
            </w:r>
          </w:p>
        </w:tc>
        <w:tc>
          <w:tcPr>
            <w:tcW w:w="5032" w:type="dxa"/>
          </w:tcPr>
          <w:p w14:paraId="7F802AFB" w14:textId="77777777" w:rsidR="009B74A1" w:rsidRDefault="00B7674C">
            <w:pPr>
              <w:spacing w:after="0"/>
            </w:pPr>
            <w:r>
              <w:rPr>
                <w:sz w:val="18"/>
              </w:rPr>
              <w:t>Разработка информационного материала (памятка, публикация)</w:t>
            </w:r>
          </w:p>
        </w:tc>
        <w:tc>
          <w:tcPr>
            <w:tcW w:w="1104" w:type="dxa"/>
          </w:tcPr>
          <w:p w14:paraId="72FDD126" w14:textId="77777777" w:rsidR="009B74A1" w:rsidRDefault="00B7674C">
            <w:pPr>
              <w:spacing w:after="0"/>
            </w:pPr>
            <w:r>
              <w:rPr>
                <w:sz w:val="18"/>
              </w:rPr>
              <w:t>1,5 ч</w:t>
            </w:r>
          </w:p>
        </w:tc>
        <w:tc>
          <w:tcPr>
            <w:tcW w:w="2931" w:type="dxa"/>
          </w:tcPr>
          <w:p w14:paraId="0E4D8349" w14:textId="77777777" w:rsidR="009B74A1" w:rsidRDefault="009B74A1">
            <w:pPr>
              <w:spacing w:after="0"/>
            </w:pPr>
          </w:p>
        </w:tc>
      </w:tr>
      <w:tr w:rsidR="009B74A1" w14:paraId="3B0BB933" w14:textId="77777777">
        <w:tc>
          <w:tcPr>
            <w:tcW w:w="855" w:type="dxa"/>
          </w:tcPr>
          <w:p w14:paraId="29E6B3C5" w14:textId="77777777" w:rsidR="009B74A1" w:rsidRDefault="00B7674C">
            <w:pPr>
              <w:spacing w:after="0"/>
            </w:pPr>
            <w:r>
              <w:rPr>
                <w:sz w:val="18"/>
              </w:rPr>
              <w:t>17</w:t>
            </w:r>
          </w:p>
        </w:tc>
        <w:tc>
          <w:tcPr>
            <w:tcW w:w="5032" w:type="dxa"/>
          </w:tcPr>
          <w:p w14:paraId="128B6582" w14:textId="77777777" w:rsidR="009B74A1" w:rsidRDefault="00B7674C">
            <w:pPr>
              <w:spacing w:after="0"/>
            </w:pPr>
            <w:r>
              <w:rPr>
                <w:sz w:val="18"/>
              </w:rPr>
              <w:t>Выступление на родительском собрании</w:t>
            </w:r>
          </w:p>
        </w:tc>
        <w:tc>
          <w:tcPr>
            <w:tcW w:w="1104" w:type="dxa"/>
          </w:tcPr>
          <w:p w14:paraId="08C1F702" w14:textId="77777777" w:rsidR="009B74A1" w:rsidRDefault="00B7674C">
            <w:pPr>
              <w:spacing w:after="0"/>
            </w:pPr>
            <w:r>
              <w:rPr>
                <w:sz w:val="18"/>
              </w:rPr>
              <w:t>1,5 ч</w:t>
            </w:r>
          </w:p>
        </w:tc>
        <w:tc>
          <w:tcPr>
            <w:tcW w:w="2931" w:type="dxa"/>
          </w:tcPr>
          <w:p w14:paraId="142DC5D8" w14:textId="77777777" w:rsidR="009B74A1" w:rsidRDefault="00B7674C">
            <w:pPr>
              <w:spacing w:after="0"/>
            </w:pPr>
            <w:r>
              <w:rPr>
                <w:sz w:val="18"/>
              </w:rPr>
              <w:t>Включая подготовку</w:t>
            </w:r>
          </w:p>
        </w:tc>
      </w:tr>
      <w:tr w:rsidR="009B74A1" w14:paraId="43EB2642" w14:textId="77777777">
        <w:tc>
          <w:tcPr>
            <w:tcW w:w="855" w:type="dxa"/>
          </w:tcPr>
          <w:p w14:paraId="4BCCA92D" w14:textId="77777777" w:rsidR="009B74A1" w:rsidRDefault="00B7674C">
            <w:pPr>
              <w:spacing w:after="0"/>
            </w:pPr>
            <w:r>
              <w:rPr>
                <w:sz w:val="18"/>
              </w:rPr>
              <w:t>18</w:t>
            </w:r>
          </w:p>
        </w:tc>
        <w:tc>
          <w:tcPr>
            <w:tcW w:w="5032" w:type="dxa"/>
          </w:tcPr>
          <w:p w14:paraId="0583006A" w14:textId="77777777" w:rsidR="009B74A1" w:rsidRDefault="00B7674C">
            <w:pPr>
              <w:spacing w:after="0"/>
            </w:pPr>
            <w:r>
              <w:rPr>
                <w:sz w:val="18"/>
              </w:rPr>
              <w:t>Семинар для работников ОО</w:t>
            </w:r>
          </w:p>
        </w:tc>
        <w:tc>
          <w:tcPr>
            <w:tcW w:w="1104" w:type="dxa"/>
          </w:tcPr>
          <w:p w14:paraId="0DB3868D" w14:textId="77777777" w:rsidR="009B74A1" w:rsidRDefault="00B7674C">
            <w:pPr>
              <w:spacing w:after="0"/>
            </w:pPr>
            <w:r>
              <w:rPr>
                <w:sz w:val="18"/>
              </w:rPr>
              <w:t>4,0 ч</w:t>
            </w:r>
          </w:p>
        </w:tc>
        <w:tc>
          <w:tcPr>
            <w:tcW w:w="2931" w:type="dxa"/>
          </w:tcPr>
          <w:p w14:paraId="3B3D90DC" w14:textId="77777777" w:rsidR="009B74A1" w:rsidRDefault="00B7674C">
            <w:pPr>
              <w:spacing w:after="0"/>
            </w:pPr>
            <w:r>
              <w:rPr>
                <w:sz w:val="18"/>
              </w:rPr>
              <w:t>Включая подготовку</w:t>
            </w:r>
          </w:p>
        </w:tc>
      </w:tr>
      <w:tr w:rsidR="009B74A1" w14:paraId="585718EB" w14:textId="77777777">
        <w:tc>
          <w:tcPr>
            <w:tcW w:w="855" w:type="dxa"/>
          </w:tcPr>
          <w:p w14:paraId="2F277FC1" w14:textId="77777777" w:rsidR="009B74A1" w:rsidRDefault="00B7674C">
            <w:pPr>
              <w:spacing w:after="0"/>
            </w:pPr>
            <w:r>
              <w:rPr>
                <w:sz w:val="18"/>
              </w:rPr>
              <w:t>19</w:t>
            </w:r>
          </w:p>
        </w:tc>
        <w:tc>
          <w:tcPr>
            <w:tcW w:w="5032" w:type="dxa"/>
          </w:tcPr>
          <w:p w14:paraId="195CD76C" w14:textId="77777777" w:rsidR="009B74A1" w:rsidRDefault="00B7674C">
            <w:pPr>
              <w:spacing w:after="0"/>
            </w:pPr>
            <w:r>
              <w:rPr>
                <w:sz w:val="18"/>
              </w:rPr>
              <w:t>Формирование социального паспорта ОО (свод)</w:t>
            </w:r>
          </w:p>
        </w:tc>
        <w:tc>
          <w:tcPr>
            <w:tcW w:w="1104" w:type="dxa"/>
          </w:tcPr>
          <w:p w14:paraId="19C10894" w14:textId="77777777" w:rsidR="009B74A1" w:rsidRDefault="00B7674C">
            <w:pPr>
              <w:spacing w:after="0"/>
            </w:pPr>
            <w:r>
              <w:rPr>
                <w:sz w:val="18"/>
              </w:rPr>
              <w:t>12,0 ч</w:t>
            </w:r>
          </w:p>
        </w:tc>
        <w:tc>
          <w:tcPr>
            <w:tcW w:w="2931" w:type="dxa"/>
          </w:tcPr>
          <w:p w14:paraId="1D72CE0A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Разово в </w:t>
            </w:r>
            <w:r>
              <w:rPr>
                <w:sz w:val="18"/>
              </w:rPr>
              <w:t>сентябре; актуализация — 4,0 ч</w:t>
            </w:r>
          </w:p>
        </w:tc>
      </w:tr>
      <w:tr w:rsidR="009B74A1" w14:paraId="09F11930" w14:textId="77777777">
        <w:tc>
          <w:tcPr>
            <w:tcW w:w="855" w:type="dxa"/>
          </w:tcPr>
          <w:p w14:paraId="2063CD8F" w14:textId="77777777" w:rsidR="009B74A1" w:rsidRDefault="00B7674C">
            <w:pPr>
              <w:spacing w:after="0"/>
            </w:pPr>
            <w:r>
              <w:rPr>
                <w:sz w:val="18"/>
              </w:rPr>
              <w:t>20</w:t>
            </w:r>
          </w:p>
        </w:tc>
        <w:tc>
          <w:tcPr>
            <w:tcW w:w="5032" w:type="dxa"/>
          </w:tcPr>
          <w:p w14:paraId="2FD1A6CA" w14:textId="77777777" w:rsidR="009B74A1" w:rsidRDefault="00B7674C">
            <w:pPr>
              <w:spacing w:after="0"/>
            </w:pPr>
            <w:r>
              <w:rPr>
                <w:sz w:val="18"/>
              </w:rPr>
              <w:t>Выход в семью в составе комиссии</w:t>
            </w:r>
          </w:p>
        </w:tc>
        <w:tc>
          <w:tcPr>
            <w:tcW w:w="1104" w:type="dxa"/>
          </w:tcPr>
          <w:p w14:paraId="18F863EF" w14:textId="77777777" w:rsidR="009B74A1" w:rsidRDefault="00B7674C">
            <w:pPr>
              <w:spacing w:after="0"/>
            </w:pPr>
            <w:r>
              <w:rPr>
                <w:sz w:val="18"/>
              </w:rPr>
              <w:t>3,0 ч</w:t>
            </w:r>
          </w:p>
        </w:tc>
        <w:tc>
          <w:tcPr>
            <w:tcW w:w="2931" w:type="dxa"/>
          </w:tcPr>
          <w:p w14:paraId="0C1E856B" w14:textId="77777777" w:rsidR="009B74A1" w:rsidRDefault="00B7674C">
            <w:pPr>
              <w:spacing w:after="0"/>
            </w:pPr>
            <w:r>
              <w:rPr>
                <w:sz w:val="18"/>
              </w:rPr>
              <w:t>Включая дорогу и оформление</w:t>
            </w:r>
          </w:p>
        </w:tc>
      </w:tr>
    </w:tbl>
    <w:p w14:paraId="01600C93" w14:textId="77777777" w:rsidR="009B74A1" w:rsidRDefault="009B74A1">
      <w:pPr>
        <w:spacing w:after="40"/>
      </w:pPr>
    </w:p>
    <w:p w14:paraId="5CCF177A" w14:textId="77777777" w:rsidR="009B74A1" w:rsidRDefault="00B7674C">
      <w:pPr>
        <w:pStyle w:val="21"/>
      </w:pPr>
      <w:bookmarkStart w:id="21" w:name="_Toc237002224"/>
      <w:r>
        <w:rPr>
          <w:b w:val="0"/>
        </w:rPr>
        <w:t>15.4. Расчёт максимального числа случаев адресного сопровождения</w:t>
      </w:r>
      <w:bookmarkEnd w:id="21"/>
    </w:p>
    <w:p w14:paraId="0FC48661" w14:textId="77777777" w:rsidR="009B74A1" w:rsidRDefault="00B7674C">
      <w:pPr>
        <w:jc w:val="both"/>
      </w:pPr>
      <w:r>
        <w:rPr>
          <w:b/>
        </w:rPr>
        <w:t>Исходные данные:</w:t>
      </w:r>
      <w:r>
        <w:t xml:space="preserve"> годовой фонд на индивидуальную профилактическую работу и работу с семь</w:t>
      </w:r>
      <w:r>
        <w:t xml:space="preserve">ями — 72 + 54 = </w:t>
      </w:r>
      <w:r>
        <w:rPr>
          <w:b/>
        </w:rPr>
        <w:t>126 ч</w:t>
      </w:r>
      <w:r>
        <w:t xml:space="preserve"> за учебный период; на индивидуальную работу с обучающимися — </w:t>
      </w:r>
      <w:r>
        <w:rPr>
          <w:b/>
        </w:rPr>
        <w:t>144 ч</w:t>
      </w:r>
      <w:r>
        <w:t>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979"/>
        <w:gridCol w:w="6325"/>
        <w:gridCol w:w="2619"/>
      </w:tblGrid>
      <w:tr w:rsidR="009B74A1" w14:paraId="479D711E" w14:textId="77777777">
        <w:trPr>
          <w:tblHeader/>
        </w:trPr>
        <w:tc>
          <w:tcPr>
            <w:tcW w:w="979" w:type="dxa"/>
            <w:shd w:val="clear" w:color="auto" w:fill="DCE6F1"/>
          </w:tcPr>
          <w:p w14:paraId="0163FB2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Шаг</w:t>
            </w:r>
          </w:p>
        </w:tc>
        <w:tc>
          <w:tcPr>
            <w:tcW w:w="6325" w:type="dxa"/>
            <w:shd w:val="clear" w:color="auto" w:fill="DCE6F1"/>
          </w:tcPr>
          <w:p w14:paraId="73A5C3D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Расчёт</w:t>
            </w:r>
          </w:p>
        </w:tc>
        <w:tc>
          <w:tcPr>
            <w:tcW w:w="2619" w:type="dxa"/>
            <w:shd w:val="clear" w:color="auto" w:fill="DCE6F1"/>
          </w:tcPr>
          <w:p w14:paraId="3956879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Результат</w:t>
            </w:r>
          </w:p>
        </w:tc>
      </w:tr>
      <w:tr w:rsidR="009B74A1" w14:paraId="2A3E4446" w14:textId="77777777">
        <w:tc>
          <w:tcPr>
            <w:tcW w:w="979" w:type="dxa"/>
          </w:tcPr>
          <w:p w14:paraId="7E0978FE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6325" w:type="dxa"/>
          </w:tcPr>
          <w:p w14:paraId="4C739418" w14:textId="77777777" w:rsidR="009B74A1" w:rsidRDefault="00B7674C">
            <w:pPr>
              <w:spacing w:after="0"/>
            </w:pPr>
            <w:r>
              <w:rPr>
                <w:sz w:val="18"/>
              </w:rPr>
              <w:t>Фонд на ведение случаев: 126 + 144</w:t>
            </w:r>
          </w:p>
        </w:tc>
        <w:tc>
          <w:tcPr>
            <w:tcW w:w="2619" w:type="dxa"/>
          </w:tcPr>
          <w:p w14:paraId="0905453F" w14:textId="77777777" w:rsidR="009B74A1" w:rsidRDefault="00B7674C">
            <w:pPr>
              <w:spacing w:after="0"/>
            </w:pPr>
            <w:r>
              <w:rPr>
                <w:sz w:val="18"/>
              </w:rPr>
              <w:t>270 ч</w:t>
            </w:r>
          </w:p>
        </w:tc>
      </w:tr>
      <w:tr w:rsidR="009B74A1" w14:paraId="5DBDB50D" w14:textId="77777777">
        <w:tc>
          <w:tcPr>
            <w:tcW w:w="979" w:type="dxa"/>
          </w:tcPr>
          <w:p w14:paraId="31CE08B9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6325" w:type="dxa"/>
          </w:tcPr>
          <w:p w14:paraId="48316C23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Вычесть первичное изучение (позиция 6) и разработку плана (позиция 7) из расчёта на новые </w:t>
            </w:r>
            <w:r>
              <w:rPr>
                <w:sz w:val="18"/>
              </w:rPr>
              <w:t>случаи</w:t>
            </w:r>
          </w:p>
        </w:tc>
        <w:tc>
          <w:tcPr>
            <w:tcW w:w="2619" w:type="dxa"/>
          </w:tcPr>
          <w:p w14:paraId="2B0E46C5" w14:textId="77777777" w:rsidR="009B74A1" w:rsidRDefault="00B7674C">
            <w:pPr>
              <w:spacing w:after="0"/>
            </w:pPr>
            <w:r>
              <w:rPr>
                <w:sz w:val="18"/>
              </w:rPr>
              <w:t>см. шаг 4</w:t>
            </w:r>
          </w:p>
        </w:tc>
      </w:tr>
      <w:tr w:rsidR="009B74A1" w14:paraId="3CBC6DAE" w14:textId="77777777">
        <w:tc>
          <w:tcPr>
            <w:tcW w:w="979" w:type="dxa"/>
          </w:tcPr>
          <w:p w14:paraId="51D7AA7C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6325" w:type="dxa"/>
          </w:tcPr>
          <w:p w14:paraId="59B42D10" w14:textId="77777777" w:rsidR="009B74A1" w:rsidRDefault="00B7674C">
            <w:pPr>
              <w:spacing w:after="0"/>
            </w:pPr>
            <w:r>
              <w:rPr>
                <w:sz w:val="18"/>
              </w:rPr>
              <w:t>Ведение одного случая: 2,0 ч в месяц × 9 месяцев</w:t>
            </w:r>
          </w:p>
        </w:tc>
        <w:tc>
          <w:tcPr>
            <w:tcW w:w="2619" w:type="dxa"/>
          </w:tcPr>
          <w:p w14:paraId="7031ACBB" w14:textId="77777777" w:rsidR="009B74A1" w:rsidRDefault="00B7674C">
            <w:pPr>
              <w:spacing w:after="0"/>
            </w:pPr>
            <w:r>
              <w:rPr>
                <w:sz w:val="18"/>
              </w:rPr>
              <w:t>18 ч в год</w:t>
            </w:r>
          </w:p>
        </w:tc>
      </w:tr>
      <w:tr w:rsidR="009B74A1" w14:paraId="218996F2" w14:textId="77777777">
        <w:tc>
          <w:tcPr>
            <w:tcW w:w="979" w:type="dxa"/>
          </w:tcPr>
          <w:p w14:paraId="23C88DD8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6325" w:type="dxa"/>
          </w:tcPr>
          <w:p w14:paraId="5FF664F1" w14:textId="77777777" w:rsidR="009B74A1" w:rsidRDefault="00B7674C">
            <w:pPr>
              <w:spacing w:after="0"/>
            </w:pPr>
            <w:r>
              <w:rPr>
                <w:sz w:val="18"/>
              </w:rPr>
              <w:t>Заведение одного случая: 3,0 + 1,5</w:t>
            </w:r>
          </w:p>
        </w:tc>
        <w:tc>
          <w:tcPr>
            <w:tcW w:w="2619" w:type="dxa"/>
          </w:tcPr>
          <w:p w14:paraId="0A8B6AB7" w14:textId="77777777" w:rsidR="009B74A1" w:rsidRDefault="00B7674C">
            <w:pPr>
              <w:spacing w:after="0"/>
            </w:pPr>
            <w:r>
              <w:rPr>
                <w:sz w:val="18"/>
              </w:rPr>
              <w:t>4,5 ч</w:t>
            </w:r>
          </w:p>
        </w:tc>
      </w:tr>
      <w:tr w:rsidR="009B74A1" w14:paraId="449F6F7A" w14:textId="77777777">
        <w:tc>
          <w:tcPr>
            <w:tcW w:w="979" w:type="dxa"/>
          </w:tcPr>
          <w:p w14:paraId="367078B0" w14:textId="77777777" w:rsidR="009B74A1" w:rsidRDefault="00B7674C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6325" w:type="dxa"/>
          </w:tcPr>
          <w:p w14:paraId="13D2C950" w14:textId="77777777" w:rsidR="009B74A1" w:rsidRDefault="00B7674C">
            <w:pPr>
              <w:spacing w:after="0"/>
            </w:pPr>
            <w:r>
              <w:rPr>
                <w:sz w:val="18"/>
              </w:rPr>
              <w:t>Полная стоимость одного случая за учебный год</w:t>
            </w:r>
          </w:p>
        </w:tc>
        <w:tc>
          <w:tcPr>
            <w:tcW w:w="2619" w:type="dxa"/>
          </w:tcPr>
          <w:p w14:paraId="1881BF95" w14:textId="77777777" w:rsidR="009B74A1" w:rsidRDefault="00B7674C">
            <w:pPr>
              <w:spacing w:after="0"/>
            </w:pPr>
            <w:r>
              <w:rPr>
                <w:sz w:val="18"/>
              </w:rPr>
              <w:t>22,5 ч</w:t>
            </w:r>
          </w:p>
        </w:tc>
      </w:tr>
      <w:tr w:rsidR="009B74A1" w14:paraId="2215634D" w14:textId="77777777">
        <w:tc>
          <w:tcPr>
            <w:tcW w:w="979" w:type="dxa"/>
          </w:tcPr>
          <w:p w14:paraId="33846593" w14:textId="77777777" w:rsidR="009B74A1" w:rsidRDefault="00B7674C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6325" w:type="dxa"/>
          </w:tcPr>
          <w:p w14:paraId="7939927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 xml:space="preserve">Расчётное число одновременно ведущихся случаев адресного </w:t>
            </w:r>
            <w:r>
              <w:rPr>
                <w:b/>
                <w:sz w:val="18"/>
              </w:rPr>
              <w:t>сопровождения</w:t>
            </w:r>
          </w:p>
        </w:tc>
        <w:tc>
          <w:tcPr>
            <w:tcW w:w="2619" w:type="dxa"/>
          </w:tcPr>
          <w:p w14:paraId="30B4C5CF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270 : 22,5 = </w:t>
            </w:r>
            <w:r>
              <w:rPr>
                <w:b/>
                <w:sz w:val="18"/>
              </w:rPr>
              <w:t>12 случаев</w:t>
            </w:r>
            <w:r>
              <w:rPr>
                <w:sz w:val="18"/>
              </w:rPr>
              <w:t xml:space="preserve"> (ориентировочный диапазон 10–15)</w:t>
            </w:r>
          </w:p>
        </w:tc>
      </w:tr>
    </w:tbl>
    <w:p w14:paraId="298F574B" w14:textId="77777777" w:rsidR="009B74A1" w:rsidRDefault="009B74A1">
      <w:pPr>
        <w:spacing w:after="40"/>
      </w:pPr>
    </w:p>
    <w:p w14:paraId="7B14954F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Как читать этот расчёт.</w:t>
      </w:r>
      <w:r>
        <w:rPr>
          <w:sz w:val="20"/>
        </w:rPr>
        <w:t xml:space="preserve"> Приведённая модель </w:t>
      </w:r>
      <w:r>
        <w:rPr>
          <w:b/>
          <w:sz w:val="20"/>
        </w:rPr>
        <w:t>не является нормативом численности или нагрузки</w:t>
      </w:r>
      <w:r>
        <w:rPr>
          <w:sz w:val="20"/>
        </w:rPr>
        <w:t>: нормативы числа случаев на одну ставку социального педагога нормативными правовыми актами н</w:t>
      </w:r>
      <w:r>
        <w:rPr>
          <w:sz w:val="20"/>
        </w:rPr>
        <w:t xml:space="preserve">е установлены. Это иллюстративная оценка, показывающая, как расходуется годовой фонд рабочего времени при принятых в подразделе 15.3 расчётных значениях. При исходных данных модели ориентировочный диапазон составляет </w:t>
      </w:r>
      <w:r>
        <w:rPr>
          <w:b/>
          <w:sz w:val="20"/>
        </w:rPr>
        <w:t>10–15 случаев адресного сопровождения о</w:t>
      </w:r>
      <w:r>
        <w:rPr>
          <w:b/>
          <w:sz w:val="20"/>
        </w:rPr>
        <w:t>дновременно</w:t>
      </w:r>
      <w:r>
        <w:rPr>
          <w:sz w:val="20"/>
        </w:rPr>
        <w:t>. Фактическое число зависит от сложности случаев, размера организации, состава специалистов службы сопровождения и распределения обязанностей локальным актом. Организация вправе принять иные расчётные значения в подразделе 15.3 и получить другой</w:t>
      </w:r>
      <w:r>
        <w:rPr>
          <w:sz w:val="20"/>
        </w:rPr>
        <w:t xml:space="preserve"> результат. </w:t>
      </w:r>
      <w:r>
        <w:rPr>
          <w:b/>
          <w:sz w:val="20"/>
        </w:rPr>
        <w:t>Как использовать.</w:t>
      </w:r>
      <w:r>
        <w:rPr>
          <w:sz w:val="20"/>
        </w:rPr>
        <w:t xml:space="preserve"> Если фактическое число случаев устойчиво превышает расчётный диапазон, это основание: пересчитать модель по своим значениям; применить правила сокращения плана (подраздел 15.6); поставить перед руководителем вопрос о перераспр</w:t>
      </w:r>
      <w:r>
        <w:rPr>
          <w:sz w:val="20"/>
        </w:rPr>
        <w:t>еделении обязанностей или о введении дополнительной штатной единицы.</w:t>
      </w:r>
    </w:p>
    <w:p w14:paraId="5FB0F953" w14:textId="77777777" w:rsidR="009B74A1" w:rsidRDefault="00B7674C">
      <w:pPr>
        <w:pStyle w:val="21"/>
      </w:pPr>
      <w:bookmarkStart w:id="22" w:name="_Toc237002225"/>
      <w:r>
        <w:rPr>
          <w:b w:val="0"/>
        </w:rPr>
        <w:t>15.5. Две модели плана</w:t>
      </w:r>
      <w:bookmarkEnd w:id="22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643"/>
        <w:gridCol w:w="2271"/>
        <w:gridCol w:w="4008"/>
      </w:tblGrid>
      <w:tr w:rsidR="009B74A1" w14:paraId="10753FB5" w14:textId="77777777">
        <w:trPr>
          <w:tblHeader/>
        </w:trPr>
        <w:tc>
          <w:tcPr>
            <w:tcW w:w="3643" w:type="dxa"/>
            <w:shd w:val="clear" w:color="auto" w:fill="DCE6F1"/>
          </w:tcPr>
          <w:p w14:paraId="2359C84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Параметр</w:t>
            </w:r>
          </w:p>
        </w:tc>
        <w:tc>
          <w:tcPr>
            <w:tcW w:w="2271" w:type="dxa"/>
            <w:shd w:val="clear" w:color="auto" w:fill="DCE6F1"/>
          </w:tcPr>
          <w:p w14:paraId="466557E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Модель А</w:t>
            </w:r>
          </w:p>
        </w:tc>
        <w:tc>
          <w:tcPr>
            <w:tcW w:w="4008" w:type="dxa"/>
            <w:shd w:val="clear" w:color="auto" w:fill="DCE6F1"/>
          </w:tcPr>
          <w:p w14:paraId="38EA52B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Модель Б</w:t>
            </w:r>
          </w:p>
        </w:tc>
      </w:tr>
      <w:tr w:rsidR="009B74A1" w14:paraId="7ADABC72" w14:textId="77777777">
        <w:tc>
          <w:tcPr>
            <w:tcW w:w="3643" w:type="dxa"/>
          </w:tcPr>
          <w:p w14:paraId="7D19BFD1" w14:textId="77777777" w:rsidR="009B74A1" w:rsidRDefault="00B7674C">
            <w:pPr>
              <w:spacing w:after="0"/>
            </w:pPr>
            <w:r>
              <w:rPr>
                <w:sz w:val="18"/>
              </w:rPr>
              <w:t>Численность обучающихся</w:t>
            </w:r>
          </w:p>
        </w:tc>
        <w:tc>
          <w:tcPr>
            <w:tcW w:w="2271" w:type="dxa"/>
          </w:tcPr>
          <w:p w14:paraId="5FE0B68D" w14:textId="77777777" w:rsidR="009B74A1" w:rsidRDefault="00B7674C">
            <w:pPr>
              <w:spacing w:after="0"/>
            </w:pPr>
            <w:r>
              <w:rPr>
                <w:sz w:val="18"/>
              </w:rPr>
              <w:t>до 500</w:t>
            </w:r>
          </w:p>
        </w:tc>
        <w:tc>
          <w:tcPr>
            <w:tcW w:w="4008" w:type="dxa"/>
          </w:tcPr>
          <w:p w14:paraId="4AC8225A" w14:textId="77777777" w:rsidR="009B74A1" w:rsidRDefault="00B7674C">
            <w:pPr>
              <w:spacing w:after="0"/>
            </w:pPr>
            <w:r>
              <w:rPr>
                <w:sz w:val="18"/>
              </w:rPr>
              <w:t>500–900</w:t>
            </w:r>
          </w:p>
        </w:tc>
      </w:tr>
      <w:tr w:rsidR="009B74A1" w14:paraId="23B1BB1C" w14:textId="77777777">
        <w:tc>
          <w:tcPr>
            <w:tcW w:w="3643" w:type="dxa"/>
          </w:tcPr>
          <w:p w14:paraId="347C54E1" w14:textId="77777777" w:rsidR="009B74A1" w:rsidRDefault="00B7674C">
            <w:pPr>
              <w:spacing w:after="0"/>
            </w:pPr>
            <w:r>
              <w:rPr>
                <w:sz w:val="18"/>
              </w:rPr>
              <w:t>Количество классов</w:t>
            </w:r>
          </w:p>
        </w:tc>
        <w:tc>
          <w:tcPr>
            <w:tcW w:w="2271" w:type="dxa"/>
          </w:tcPr>
          <w:p w14:paraId="20D11222" w14:textId="77777777" w:rsidR="009B74A1" w:rsidRDefault="00B7674C">
            <w:pPr>
              <w:spacing w:after="0"/>
            </w:pPr>
            <w:r>
              <w:rPr>
                <w:sz w:val="18"/>
              </w:rPr>
              <w:t>до 20</w:t>
            </w:r>
          </w:p>
        </w:tc>
        <w:tc>
          <w:tcPr>
            <w:tcW w:w="4008" w:type="dxa"/>
          </w:tcPr>
          <w:p w14:paraId="0FB16664" w14:textId="77777777" w:rsidR="009B74A1" w:rsidRDefault="00B7674C">
            <w:pPr>
              <w:spacing w:after="0"/>
            </w:pPr>
            <w:r>
              <w:rPr>
                <w:sz w:val="18"/>
              </w:rPr>
              <w:t>20–36</w:t>
            </w:r>
          </w:p>
        </w:tc>
      </w:tr>
      <w:tr w:rsidR="009B74A1" w14:paraId="49F2BC77" w14:textId="77777777">
        <w:tc>
          <w:tcPr>
            <w:tcW w:w="3643" w:type="dxa"/>
          </w:tcPr>
          <w:p w14:paraId="7463DE29" w14:textId="77777777" w:rsidR="009B74A1" w:rsidRDefault="00B7674C">
            <w:pPr>
              <w:spacing w:after="0"/>
            </w:pPr>
            <w:r>
              <w:rPr>
                <w:sz w:val="18"/>
              </w:rPr>
              <w:t>Ожидаемое число случаев адресного сопровождения</w:t>
            </w:r>
          </w:p>
        </w:tc>
        <w:tc>
          <w:tcPr>
            <w:tcW w:w="2271" w:type="dxa"/>
          </w:tcPr>
          <w:p w14:paraId="364EC58E" w14:textId="77777777" w:rsidR="009B74A1" w:rsidRDefault="00B7674C">
            <w:pPr>
              <w:spacing w:after="0"/>
            </w:pPr>
            <w:r>
              <w:rPr>
                <w:sz w:val="18"/>
              </w:rPr>
              <w:t>до 12</w:t>
            </w:r>
          </w:p>
        </w:tc>
        <w:tc>
          <w:tcPr>
            <w:tcW w:w="4008" w:type="dxa"/>
          </w:tcPr>
          <w:p w14:paraId="06FD9967" w14:textId="77777777" w:rsidR="009B74A1" w:rsidRDefault="00B7674C">
            <w:pPr>
              <w:spacing w:after="0"/>
            </w:pPr>
            <w:r>
              <w:rPr>
                <w:sz w:val="18"/>
              </w:rPr>
              <w:t>12–25</w:t>
            </w:r>
          </w:p>
        </w:tc>
      </w:tr>
      <w:tr w:rsidR="009B74A1" w14:paraId="22ECF38B" w14:textId="77777777">
        <w:tc>
          <w:tcPr>
            <w:tcW w:w="3643" w:type="dxa"/>
          </w:tcPr>
          <w:p w14:paraId="0034F5FB" w14:textId="77777777" w:rsidR="009B74A1" w:rsidRDefault="00B7674C">
            <w:pPr>
              <w:spacing w:after="0"/>
            </w:pPr>
            <w:r>
              <w:rPr>
                <w:sz w:val="18"/>
              </w:rPr>
              <w:t>Групповые занятия</w:t>
            </w:r>
          </w:p>
        </w:tc>
        <w:tc>
          <w:tcPr>
            <w:tcW w:w="2271" w:type="dxa"/>
          </w:tcPr>
          <w:p w14:paraId="0ACD3C02" w14:textId="77777777" w:rsidR="009B74A1" w:rsidRDefault="00B7674C">
            <w:pPr>
              <w:spacing w:after="0"/>
            </w:pPr>
            <w:r>
              <w:rPr>
                <w:sz w:val="18"/>
              </w:rPr>
              <w:t>по классам</w:t>
            </w:r>
          </w:p>
        </w:tc>
        <w:tc>
          <w:tcPr>
            <w:tcW w:w="4008" w:type="dxa"/>
          </w:tcPr>
          <w:p w14:paraId="7E83D771" w14:textId="77777777" w:rsidR="009B74A1" w:rsidRDefault="00B7674C">
            <w:pPr>
              <w:spacing w:after="0"/>
            </w:pPr>
            <w:r>
              <w:rPr>
                <w:sz w:val="18"/>
              </w:rPr>
              <w:t>по параллелям</w:t>
            </w:r>
          </w:p>
        </w:tc>
      </w:tr>
      <w:tr w:rsidR="009B74A1" w14:paraId="5FC2D35E" w14:textId="77777777">
        <w:tc>
          <w:tcPr>
            <w:tcW w:w="3643" w:type="dxa"/>
          </w:tcPr>
          <w:p w14:paraId="7747DC9B" w14:textId="77777777" w:rsidR="009B74A1" w:rsidRDefault="00B7674C">
            <w:pPr>
              <w:spacing w:after="0"/>
            </w:pPr>
            <w:r>
              <w:rPr>
                <w:sz w:val="18"/>
              </w:rPr>
              <w:lastRenderedPageBreak/>
              <w:t>Циклы программ 6.3, 6.4</w:t>
            </w:r>
          </w:p>
        </w:tc>
        <w:tc>
          <w:tcPr>
            <w:tcW w:w="2271" w:type="dxa"/>
          </w:tcPr>
          <w:p w14:paraId="1AE72098" w14:textId="77777777" w:rsidR="009B74A1" w:rsidRDefault="00B7674C">
            <w:pPr>
              <w:spacing w:after="0"/>
            </w:pPr>
            <w:r>
              <w:rPr>
                <w:sz w:val="18"/>
              </w:rPr>
              <w:t>в полном объёме</w:t>
            </w:r>
          </w:p>
        </w:tc>
        <w:tc>
          <w:tcPr>
            <w:tcW w:w="4008" w:type="dxa"/>
          </w:tcPr>
          <w:p w14:paraId="2FDA2B7B" w14:textId="77777777" w:rsidR="009B74A1" w:rsidRDefault="00B7674C">
            <w:pPr>
              <w:spacing w:after="0"/>
            </w:pPr>
            <w:r>
              <w:rPr>
                <w:sz w:val="18"/>
              </w:rPr>
              <w:t>сокращённый объём (подраздел 15.6)</w:t>
            </w:r>
          </w:p>
        </w:tc>
      </w:tr>
      <w:tr w:rsidR="009B74A1" w14:paraId="0657EED7" w14:textId="77777777">
        <w:tc>
          <w:tcPr>
            <w:tcW w:w="3643" w:type="dxa"/>
          </w:tcPr>
          <w:p w14:paraId="50339424" w14:textId="77777777" w:rsidR="009B74A1" w:rsidRDefault="00B7674C">
            <w:pPr>
              <w:spacing w:after="0"/>
            </w:pPr>
            <w:r>
              <w:rPr>
                <w:sz w:val="18"/>
              </w:rPr>
              <w:t>Изучение классных коллективов (1.7)</w:t>
            </w:r>
          </w:p>
        </w:tc>
        <w:tc>
          <w:tcPr>
            <w:tcW w:w="2271" w:type="dxa"/>
          </w:tcPr>
          <w:p w14:paraId="65C6FE7F" w14:textId="77777777" w:rsidR="009B74A1" w:rsidRDefault="00B7674C">
            <w:pPr>
              <w:spacing w:after="0"/>
            </w:pPr>
            <w:r>
              <w:rPr>
                <w:sz w:val="18"/>
              </w:rPr>
              <w:t>все классы, два этапа</w:t>
            </w:r>
          </w:p>
        </w:tc>
        <w:tc>
          <w:tcPr>
            <w:tcW w:w="4008" w:type="dxa"/>
          </w:tcPr>
          <w:p w14:paraId="1E1E2AAD" w14:textId="77777777" w:rsidR="009B74A1" w:rsidRDefault="00B7674C">
            <w:pPr>
              <w:spacing w:after="0"/>
            </w:pPr>
            <w:r>
              <w:rPr>
                <w:sz w:val="18"/>
              </w:rPr>
              <w:t>все классы — осенью; весной — только отобранные</w:t>
            </w:r>
          </w:p>
        </w:tc>
      </w:tr>
      <w:tr w:rsidR="009B74A1" w14:paraId="38EFF815" w14:textId="77777777">
        <w:tc>
          <w:tcPr>
            <w:tcW w:w="3643" w:type="dxa"/>
          </w:tcPr>
          <w:p w14:paraId="76726639" w14:textId="77777777" w:rsidR="009B74A1" w:rsidRDefault="00B7674C">
            <w:pPr>
              <w:spacing w:after="0"/>
            </w:pPr>
            <w:r>
              <w:rPr>
                <w:sz w:val="18"/>
              </w:rPr>
              <w:t>Единые дни профилактики</w:t>
            </w:r>
          </w:p>
        </w:tc>
        <w:tc>
          <w:tcPr>
            <w:tcW w:w="2271" w:type="dxa"/>
          </w:tcPr>
          <w:p w14:paraId="1DC89AC9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4008" w:type="dxa"/>
          </w:tcPr>
          <w:p w14:paraId="33E6D116" w14:textId="77777777" w:rsidR="009B74A1" w:rsidRDefault="00B7674C">
            <w:pPr>
              <w:spacing w:after="0"/>
            </w:pPr>
            <w:r>
              <w:rPr>
                <w:sz w:val="18"/>
              </w:rPr>
              <w:t>4 (</w:t>
            </w:r>
            <w:r>
              <w:rPr>
                <w:sz w:val="18"/>
              </w:rPr>
              <w:t>объединяются с общешкольными мероприятиями)</w:t>
            </w:r>
          </w:p>
        </w:tc>
      </w:tr>
      <w:tr w:rsidR="009B74A1" w14:paraId="32BB0ADD" w14:textId="77777777">
        <w:tc>
          <w:tcPr>
            <w:tcW w:w="3643" w:type="dxa"/>
          </w:tcPr>
          <w:p w14:paraId="690D1538" w14:textId="77777777" w:rsidR="009B74A1" w:rsidRDefault="00B7674C">
            <w:pPr>
              <w:spacing w:after="0"/>
            </w:pPr>
            <w:r>
              <w:rPr>
                <w:sz w:val="18"/>
              </w:rPr>
              <w:t>Приём</w:t>
            </w:r>
          </w:p>
        </w:tc>
        <w:tc>
          <w:tcPr>
            <w:tcW w:w="2271" w:type="dxa"/>
          </w:tcPr>
          <w:p w14:paraId="35F3EC25" w14:textId="77777777" w:rsidR="009B74A1" w:rsidRDefault="00B7674C">
            <w:pPr>
              <w:spacing w:after="0"/>
            </w:pPr>
            <w:r>
              <w:rPr>
                <w:sz w:val="18"/>
              </w:rPr>
              <w:t>по графику подраздела 5.4 плана</w:t>
            </w:r>
          </w:p>
        </w:tc>
        <w:tc>
          <w:tcPr>
            <w:tcW w:w="4008" w:type="dxa"/>
          </w:tcPr>
          <w:p w14:paraId="69B7295F" w14:textId="77777777" w:rsidR="009B74A1" w:rsidRDefault="00B7674C">
            <w:pPr>
              <w:spacing w:after="0"/>
            </w:pPr>
            <w:r>
              <w:rPr>
                <w:sz w:val="18"/>
              </w:rPr>
              <w:t>по графику подраздела 5.4 плана с предварительной записью</w:t>
            </w:r>
          </w:p>
        </w:tc>
      </w:tr>
    </w:tbl>
    <w:p w14:paraId="4C9C8299" w14:textId="77777777" w:rsidR="009B74A1" w:rsidRDefault="009B74A1">
      <w:pPr>
        <w:spacing w:after="40"/>
      </w:pPr>
    </w:p>
    <w:p w14:paraId="2B4AF7E8" w14:textId="77777777" w:rsidR="009B74A1" w:rsidRDefault="00B7674C">
      <w:pPr>
        <w:jc w:val="both"/>
      </w:pPr>
      <w:r>
        <w:rPr>
          <w:b/>
        </w:rPr>
        <w:t>При численности свыше 900 обучающихся</w:t>
      </w:r>
      <w:r>
        <w:t xml:space="preserve"> одна ставка не обеспечивает выполнение плана в объёме модели Б. Требуется: введение дополнительной штатной единицы; либо передача части функций классным руководителям и советнику директора по воспитанию с закреплением в локальном акте; либо сокращение пла</w:t>
      </w:r>
      <w:r>
        <w:t>на с обязательным указанием в пояснительной записке, какие мероприятия исключены и по какому основанию.</w:t>
      </w:r>
    </w:p>
    <w:p w14:paraId="76154E54" w14:textId="77777777" w:rsidR="009B74A1" w:rsidRDefault="00B7674C">
      <w:pPr>
        <w:pStyle w:val="21"/>
      </w:pPr>
      <w:bookmarkStart w:id="23" w:name="_Toc237002226"/>
      <w:r>
        <w:rPr>
          <w:b w:val="0"/>
        </w:rPr>
        <w:t>15.6. Правила сокращения объёма плана</w:t>
      </w:r>
      <w:bookmarkEnd w:id="23"/>
    </w:p>
    <w:p w14:paraId="2A6ADE8F" w14:textId="77777777" w:rsidR="009B74A1" w:rsidRDefault="00B7674C">
      <w:pPr>
        <w:jc w:val="both"/>
      </w:pPr>
      <w:r>
        <w:rPr>
          <w:b/>
        </w:rPr>
        <w:t>Порядок сокращения — строго по очерёдности: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6328"/>
        <w:gridCol w:w="2999"/>
      </w:tblGrid>
      <w:tr w:rsidR="009B74A1" w14:paraId="1BB73896" w14:textId="77777777">
        <w:trPr>
          <w:tblHeader/>
        </w:trPr>
        <w:tc>
          <w:tcPr>
            <w:tcW w:w="595" w:type="dxa"/>
            <w:shd w:val="clear" w:color="auto" w:fill="DCE6F1"/>
          </w:tcPr>
          <w:p w14:paraId="60E8D91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Очередь</w:t>
            </w:r>
          </w:p>
        </w:tc>
        <w:tc>
          <w:tcPr>
            <w:tcW w:w="6328" w:type="dxa"/>
            <w:shd w:val="clear" w:color="auto" w:fill="DCE6F1"/>
          </w:tcPr>
          <w:p w14:paraId="5FDDD3B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сокращается</w:t>
            </w:r>
          </w:p>
        </w:tc>
        <w:tc>
          <w:tcPr>
            <w:tcW w:w="2999" w:type="dxa"/>
            <w:shd w:val="clear" w:color="auto" w:fill="DCE6F1"/>
          </w:tcPr>
          <w:p w14:paraId="5C1138A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при этом сохраняется</w:t>
            </w:r>
          </w:p>
        </w:tc>
      </w:tr>
      <w:tr w:rsidR="009B74A1" w14:paraId="00869647" w14:textId="77777777">
        <w:tc>
          <w:tcPr>
            <w:tcW w:w="595" w:type="dxa"/>
          </w:tcPr>
          <w:p w14:paraId="5F0284C4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6328" w:type="dxa"/>
          </w:tcPr>
          <w:p w14:paraId="7EAC4ED5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Мероприятия статуса </w:t>
            </w:r>
            <w:r>
              <w:rPr>
                <w:b/>
                <w:sz w:val="18"/>
              </w:rPr>
              <w:t>В</w:t>
            </w:r>
            <w:r>
              <w:rPr>
                <w:sz w:val="18"/>
              </w:rPr>
              <w:t xml:space="preserve"> (вариативные): 5.9, 6.5, 6.8 (при отсутствии категории), 6.10, 8.7</w:t>
            </w:r>
          </w:p>
        </w:tc>
        <w:tc>
          <w:tcPr>
            <w:tcW w:w="2999" w:type="dxa"/>
          </w:tcPr>
          <w:p w14:paraId="33593658" w14:textId="77777777" w:rsidR="009B74A1" w:rsidRDefault="00B7674C">
            <w:pPr>
              <w:spacing w:after="0"/>
            </w:pPr>
            <w:r>
              <w:rPr>
                <w:sz w:val="18"/>
              </w:rPr>
              <w:t>Все мероприятия статусов НПА и ЛА</w:t>
            </w:r>
          </w:p>
        </w:tc>
      </w:tr>
      <w:tr w:rsidR="009B74A1" w14:paraId="77DA878F" w14:textId="77777777">
        <w:tc>
          <w:tcPr>
            <w:tcW w:w="595" w:type="dxa"/>
          </w:tcPr>
          <w:p w14:paraId="463FE022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6328" w:type="dxa"/>
          </w:tcPr>
          <w:p w14:paraId="1B8656FD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Периодичность мероприятий статуса </w:t>
            </w:r>
            <w:r>
              <w:rPr>
                <w:b/>
                <w:sz w:val="18"/>
              </w:rPr>
              <w:t>Б</w:t>
            </w:r>
            <w:r>
              <w:rPr>
                <w:sz w:val="18"/>
              </w:rPr>
              <w:t xml:space="preserve">: групповые консультации родителей — с ежемесячных на ежеквартальные; информационные материалы </w:t>
            </w:r>
            <w:r>
              <w:rPr>
                <w:sz w:val="18"/>
              </w:rPr>
              <w:t>— с 10 до 5 за год; методические материалы для КР — с 4 до 2</w:t>
            </w:r>
          </w:p>
        </w:tc>
        <w:tc>
          <w:tcPr>
            <w:tcW w:w="2999" w:type="dxa"/>
          </w:tcPr>
          <w:p w14:paraId="0BC3F6AA" w14:textId="77777777" w:rsidR="009B74A1" w:rsidRDefault="00B7674C">
            <w:pPr>
              <w:spacing w:after="0"/>
            </w:pPr>
            <w:r>
              <w:rPr>
                <w:sz w:val="18"/>
              </w:rPr>
              <w:t>Содержание и охват профилактических циклов</w:t>
            </w:r>
          </w:p>
        </w:tc>
      </w:tr>
      <w:tr w:rsidR="009B74A1" w14:paraId="36C24F7E" w14:textId="77777777">
        <w:tc>
          <w:tcPr>
            <w:tcW w:w="595" w:type="dxa"/>
          </w:tcPr>
          <w:p w14:paraId="158F74CF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6328" w:type="dxa"/>
          </w:tcPr>
          <w:p w14:paraId="3B80E66B" w14:textId="77777777" w:rsidR="009B74A1" w:rsidRDefault="00B7674C">
            <w:pPr>
              <w:spacing w:after="0"/>
            </w:pPr>
            <w:r>
              <w:rPr>
                <w:sz w:val="18"/>
              </w:rPr>
              <w:t>Формат групповых занятий: с классов на параллели; сокращение числа занятий в циклах 6.3, 6.4 с 8 до 4–6</w:t>
            </w:r>
          </w:p>
        </w:tc>
        <w:tc>
          <w:tcPr>
            <w:tcW w:w="2999" w:type="dxa"/>
          </w:tcPr>
          <w:p w14:paraId="5B1459B5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Число содержательных модулей (все 20 </w:t>
            </w:r>
            <w:r>
              <w:rPr>
                <w:sz w:val="18"/>
              </w:rPr>
              <w:t>сохраняются)</w:t>
            </w:r>
          </w:p>
        </w:tc>
      </w:tr>
      <w:tr w:rsidR="009B74A1" w14:paraId="311FB939" w14:textId="77777777">
        <w:tc>
          <w:tcPr>
            <w:tcW w:w="595" w:type="dxa"/>
          </w:tcPr>
          <w:p w14:paraId="57706D56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6328" w:type="dxa"/>
          </w:tcPr>
          <w:p w14:paraId="0F1F70E9" w14:textId="77777777" w:rsidR="009B74A1" w:rsidRDefault="00B7674C">
            <w:pPr>
              <w:spacing w:after="0"/>
            </w:pPr>
            <w:r>
              <w:rPr>
                <w:sz w:val="18"/>
              </w:rPr>
              <w:t>Второй этап изучения классных коллективов (1.7, весна): только по классам, отобранным осенью</w:t>
            </w:r>
          </w:p>
        </w:tc>
        <w:tc>
          <w:tcPr>
            <w:tcW w:w="2999" w:type="dxa"/>
          </w:tcPr>
          <w:p w14:paraId="443B4701" w14:textId="77777777" w:rsidR="009B74A1" w:rsidRDefault="00B7674C">
            <w:pPr>
              <w:spacing w:after="0"/>
            </w:pPr>
            <w:r>
              <w:rPr>
                <w:sz w:val="18"/>
              </w:rPr>
              <w:t>Первый (осенний) этап в полном объёме</w:t>
            </w:r>
          </w:p>
        </w:tc>
      </w:tr>
      <w:tr w:rsidR="009B74A1" w14:paraId="2FC13798" w14:textId="77777777">
        <w:tc>
          <w:tcPr>
            <w:tcW w:w="595" w:type="dxa"/>
          </w:tcPr>
          <w:p w14:paraId="29117A9A" w14:textId="77777777" w:rsidR="009B74A1" w:rsidRDefault="00B7674C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6328" w:type="dxa"/>
          </w:tcPr>
          <w:p w14:paraId="1E9936F2" w14:textId="77777777" w:rsidR="009B74A1" w:rsidRDefault="00B7674C">
            <w:pPr>
              <w:spacing w:after="0"/>
            </w:pPr>
            <w:r>
              <w:rPr>
                <w:sz w:val="18"/>
              </w:rPr>
              <w:t>Массовые мероприятия: объединение единых дней профилактики с общешкольными мероприятиями</w:t>
            </w:r>
          </w:p>
        </w:tc>
        <w:tc>
          <w:tcPr>
            <w:tcW w:w="2999" w:type="dxa"/>
          </w:tcPr>
          <w:p w14:paraId="76DDA2F3" w14:textId="77777777" w:rsidR="009B74A1" w:rsidRDefault="00B7674C">
            <w:pPr>
              <w:spacing w:after="0"/>
            </w:pPr>
            <w:r>
              <w:rPr>
                <w:sz w:val="18"/>
              </w:rPr>
              <w:t>Число единых дней</w:t>
            </w:r>
            <w:r>
              <w:rPr>
                <w:sz w:val="18"/>
              </w:rPr>
              <w:t xml:space="preserve"> профилактики</w:t>
            </w:r>
          </w:p>
        </w:tc>
      </w:tr>
    </w:tbl>
    <w:p w14:paraId="227E8AAD" w14:textId="77777777" w:rsidR="009B74A1" w:rsidRDefault="009B74A1">
      <w:pPr>
        <w:spacing w:after="40"/>
      </w:pPr>
    </w:p>
    <w:p w14:paraId="6B9ADB1F" w14:textId="77777777" w:rsidR="009B74A1" w:rsidRDefault="00B7674C">
      <w:pPr>
        <w:jc w:val="both"/>
      </w:pPr>
      <w:r>
        <w:rPr>
          <w:b/>
        </w:rPr>
        <w:t>Не подлежат сокращению ни при каких условиях:</w:t>
      </w:r>
    </w:p>
    <w:p w14:paraId="2ED53105" w14:textId="77777777" w:rsidR="009B74A1" w:rsidRDefault="00B7674C">
      <w:pPr>
        <w:spacing w:after="40"/>
        <w:ind w:left="510" w:hanging="510"/>
      </w:pPr>
      <w:r>
        <w:t xml:space="preserve">1. </w:t>
      </w:r>
      <w:r>
        <w:t>Ежедневный мониторинг посещаемости и реагирование на выявленные случаи (1.6, 4.1).</w:t>
      </w:r>
    </w:p>
    <w:p w14:paraId="43C650ED" w14:textId="77777777" w:rsidR="009B74A1" w:rsidRDefault="00B7674C">
      <w:pPr>
        <w:spacing w:after="40"/>
        <w:ind w:left="510" w:hanging="510"/>
      </w:pPr>
      <w:r>
        <w:t xml:space="preserve">2. </w:t>
      </w:r>
      <w:r>
        <w:t>Сверка охвата обучением в начале учебного года (1.1).</w:t>
      </w:r>
    </w:p>
    <w:p w14:paraId="2A1B7236" w14:textId="77777777" w:rsidR="009B74A1" w:rsidRDefault="00B7674C">
      <w:pPr>
        <w:spacing w:after="40"/>
        <w:ind w:left="510" w:hanging="510"/>
      </w:pPr>
      <w:r>
        <w:t xml:space="preserve">3. </w:t>
      </w:r>
      <w:r>
        <w:t xml:space="preserve">Направление информации в органы системы </w:t>
      </w:r>
      <w:r>
        <w:t>профилактики (5.1) и исполнение их решений (5.2).</w:t>
      </w:r>
    </w:p>
    <w:p w14:paraId="79F93A7C" w14:textId="77777777" w:rsidR="009B74A1" w:rsidRDefault="00B7674C">
      <w:pPr>
        <w:spacing w:after="40"/>
        <w:ind w:left="510" w:hanging="510"/>
      </w:pPr>
      <w:r>
        <w:t xml:space="preserve">4. </w:t>
      </w:r>
      <w:r>
        <w:t>Индивидуальная профилактическая работа по установленным основаниям (4.3, 4.4).</w:t>
      </w:r>
    </w:p>
    <w:p w14:paraId="6945A214" w14:textId="77777777" w:rsidR="009B74A1" w:rsidRDefault="00B7674C">
      <w:pPr>
        <w:spacing w:after="40"/>
        <w:ind w:left="510" w:hanging="510"/>
      </w:pPr>
      <w:r>
        <w:t xml:space="preserve">5. </w:t>
      </w:r>
      <w:r>
        <w:t>Ведение индивидуальных планов и карт сопровождения (6.1).</w:t>
      </w:r>
    </w:p>
    <w:p w14:paraId="2F67BCFF" w14:textId="77777777" w:rsidR="009B74A1" w:rsidRDefault="00B7674C">
      <w:pPr>
        <w:spacing w:after="40"/>
        <w:ind w:left="510" w:hanging="510"/>
      </w:pPr>
      <w:r>
        <w:t xml:space="preserve">6. </w:t>
      </w:r>
      <w:r>
        <w:t>Обеспечение оказания психолого-педагогической, медицинской и</w:t>
      </w:r>
      <w:r>
        <w:t xml:space="preserve"> социальной помощи (6.2, 6.3, 6.11, 6.12, 6.13).</w:t>
      </w:r>
    </w:p>
    <w:p w14:paraId="39CA5369" w14:textId="77777777" w:rsidR="009B74A1" w:rsidRDefault="00B7674C">
      <w:pPr>
        <w:spacing w:after="40"/>
        <w:ind w:left="510" w:hanging="510"/>
      </w:pPr>
      <w:r>
        <w:t xml:space="preserve">7. </w:t>
      </w:r>
      <w:r>
        <w:t>Реагирование по алгоритмам раздела 17.</w:t>
      </w:r>
    </w:p>
    <w:p w14:paraId="21EEB5A5" w14:textId="77777777" w:rsidR="009B74A1" w:rsidRDefault="00B7674C">
      <w:pPr>
        <w:spacing w:after="40"/>
        <w:ind w:left="510" w:hanging="510"/>
      </w:pPr>
      <w:r>
        <w:t xml:space="preserve">8. </w:t>
      </w:r>
      <w:r>
        <w:t>Ведение документации раздела 8 плана.</w:t>
      </w:r>
    </w:p>
    <w:p w14:paraId="5DBB2DE4" w14:textId="77777777" w:rsidR="009B74A1" w:rsidRDefault="00B7674C">
      <w:pPr>
        <w:spacing w:after="40"/>
        <w:ind w:left="510" w:hanging="510"/>
      </w:pPr>
      <w:r>
        <w:t xml:space="preserve">9. </w:t>
      </w:r>
      <w:r>
        <w:t>Приём обучающихся и родителей.</w:t>
      </w:r>
    </w:p>
    <w:p w14:paraId="70DC7172" w14:textId="77777777" w:rsidR="009B74A1" w:rsidRDefault="00B7674C">
      <w:pPr>
        <w:spacing w:after="40"/>
        <w:ind w:left="510" w:hanging="510"/>
      </w:pPr>
      <w:r>
        <w:t xml:space="preserve">10. </w:t>
      </w:r>
      <w:r>
        <w:t>Отчётность (9.1–9.4, 9.7).</w:t>
      </w:r>
    </w:p>
    <w:p w14:paraId="53F918A6" w14:textId="77777777" w:rsidR="009B74A1" w:rsidRDefault="00B7674C">
      <w:pPr>
        <w:pStyle w:val="21"/>
      </w:pPr>
      <w:bookmarkStart w:id="24" w:name="_Toc237002227"/>
      <w:r>
        <w:rPr>
          <w:b w:val="0"/>
        </w:rPr>
        <w:t>15.7. Проверка выполнимости плана</w:t>
      </w:r>
      <w:bookmarkEnd w:id="24"/>
    </w:p>
    <w:p w14:paraId="16338A6C" w14:textId="77777777" w:rsidR="009B74A1" w:rsidRDefault="00B7674C">
      <w:pPr>
        <w:jc w:val="both"/>
      </w:pPr>
      <w:r>
        <w:rPr>
          <w:i/>
        </w:rPr>
        <w:t xml:space="preserve">Заполняется при </w:t>
      </w:r>
      <w:r>
        <w:rPr>
          <w:i/>
        </w:rPr>
        <w:t>подготовке плана к утверждению.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18"/>
        <w:gridCol w:w="4595"/>
        <w:gridCol w:w="1222"/>
        <w:gridCol w:w="3387"/>
      </w:tblGrid>
      <w:tr w:rsidR="009B74A1" w14:paraId="4E627B05" w14:textId="77777777">
        <w:trPr>
          <w:tblHeader/>
        </w:trPr>
        <w:tc>
          <w:tcPr>
            <w:tcW w:w="718" w:type="dxa"/>
            <w:shd w:val="clear" w:color="auto" w:fill="DCE6F1"/>
          </w:tcPr>
          <w:p w14:paraId="52521D3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4595" w:type="dxa"/>
            <w:shd w:val="clear" w:color="auto" w:fill="DCE6F1"/>
          </w:tcPr>
          <w:p w14:paraId="3337818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Проверка</w:t>
            </w:r>
          </w:p>
        </w:tc>
        <w:tc>
          <w:tcPr>
            <w:tcW w:w="1222" w:type="dxa"/>
            <w:shd w:val="clear" w:color="auto" w:fill="DCE6F1"/>
          </w:tcPr>
          <w:p w14:paraId="736FE00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Расчёт</w:t>
            </w:r>
          </w:p>
        </w:tc>
        <w:tc>
          <w:tcPr>
            <w:tcW w:w="3387" w:type="dxa"/>
            <w:shd w:val="clear" w:color="auto" w:fill="DCE6F1"/>
          </w:tcPr>
          <w:p w14:paraId="25F1F57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Результат</w:t>
            </w:r>
          </w:p>
        </w:tc>
      </w:tr>
      <w:tr w:rsidR="009B74A1" w14:paraId="6B7123E8" w14:textId="77777777">
        <w:tc>
          <w:tcPr>
            <w:tcW w:w="718" w:type="dxa"/>
          </w:tcPr>
          <w:p w14:paraId="33164FC6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4595" w:type="dxa"/>
          </w:tcPr>
          <w:p w14:paraId="79FF3A6A" w14:textId="77777777" w:rsidR="009B74A1" w:rsidRDefault="00B7674C">
            <w:pPr>
              <w:spacing w:after="0"/>
            </w:pPr>
            <w:r>
              <w:rPr>
                <w:sz w:val="18"/>
              </w:rPr>
              <w:t>Число обучающихся в ОО</w:t>
            </w:r>
          </w:p>
        </w:tc>
        <w:tc>
          <w:tcPr>
            <w:tcW w:w="1222" w:type="dxa"/>
          </w:tcPr>
          <w:p w14:paraId="4F70EC64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  <w:tc>
          <w:tcPr>
            <w:tcW w:w="3387" w:type="dxa"/>
          </w:tcPr>
          <w:p w14:paraId="3A29AA25" w14:textId="77777777" w:rsidR="009B74A1" w:rsidRDefault="00B7674C">
            <w:pPr>
              <w:spacing w:after="0"/>
            </w:pPr>
            <w:r>
              <w:rPr>
                <w:sz w:val="18"/>
              </w:rPr>
              <w:t>Модель [А / Б]</w:t>
            </w:r>
          </w:p>
        </w:tc>
      </w:tr>
      <w:tr w:rsidR="009B74A1" w14:paraId="207F29F8" w14:textId="77777777">
        <w:tc>
          <w:tcPr>
            <w:tcW w:w="718" w:type="dxa"/>
          </w:tcPr>
          <w:p w14:paraId="6E7B6CA5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4595" w:type="dxa"/>
          </w:tcPr>
          <w:p w14:paraId="1003EF67" w14:textId="77777777" w:rsidR="009B74A1" w:rsidRDefault="00B7674C">
            <w:pPr>
              <w:spacing w:after="0"/>
            </w:pPr>
            <w:r>
              <w:rPr>
                <w:sz w:val="18"/>
              </w:rPr>
              <w:t>Ожидаемое число случаев адресного сопровождения (по данным подраздела 2.3 плана)</w:t>
            </w:r>
          </w:p>
        </w:tc>
        <w:tc>
          <w:tcPr>
            <w:tcW w:w="1222" w:type="dxa"/>
          </w:tcPr>
          <w:p w14:paraId="020406D5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  <w:tc>
          <w:tcPr>
            <w:tcW w:w="3387" w:type="dxa"/>
          </w:tcPr>
          <w:p w14:paraId="6F86C6A2" w14:textId="77777777" w:rsidR="009B74A1" w:rsidRDefault="00B7674C">
            <w:pPr>
              <w:spacing w:after="0"/>
            </w:pPr>
            <w:r>
              <w:rPr>
                <w:sz w:val="18"/>
              </w:rPr>
              <w:t>В пределах расчётного диапазона (10–15) — да / нет</w:t>
            </w:r>
          </w:p>
        </w:tc>
      </w:tr>
      <w:tr w:rsidR="009B74A1" w14:paraId="135DF319" w14:textId="77777777">
        <w:tc>
          <w:tcPr>
            <w:tcW w:w="718" w:type="dxa"/>
          </w:tcPr>
          <w:p w14:paraId="4979D5E7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4595" w:type="dxa"/>
          </w:tcPr>
          <w:p w14:paraId="620FCB58" w14:textId="77777777" w:rsidR="009B74A1" w:rsidRDefault="00B7674C">
            <w:pPr>
              <w:spacing w:after="0"/>
            </w:pPr>
            <w:r>
              <w:rPr>
                <w:sz w:val="18"/>
              </w:rPr>
              <w:t>Суммарное время на групповые занятия: число занятий × 1,0 ч + подготовка</w:t>
            </w:r>
          </w:p>
        </w:tc>
        <w:tc>
          <w:tcPr>
            <w:tcW w:w="1222" w:type="dxa"/>
          </w:tcPr>
          <w:p w14:paraId="12F8D34D" w14:textId="77777777" w:rsidR="009B74A1" w:rsidRDefault="00B7674C">
            <w:pPr>
              <w:spacing w:after="0"/>
            </w:pPr>
            <w:r>
              <w:rPr>
                <w:sz w:val="18"/>
              </w:rPr>
              <w:t>[___] ч</w:t>
            </w:r>
          </w:p>
        </w:tc>
        <w:tc>
          <w:tcPr>
            <w:tcW w:w="3387" w:type="dxa"/>
          </w:tcPr>
          <w:p w14:paraId="6ECEECC3" w14:textId="77777777" w:rsidR="009B74A1" w:rsidRDefault="00B7674C">
            <w:pPr>
              <w:spacing w:after="0"/>
            </w:pPr>
            <w:r>
              <w:rPr>
                <w:sz w:val="18"/>
              </w:rPr>
              <w:t>≤ 54 ч — да / нет</w:t>
            </w:r>
          </w:p>
        </w:tc>
      </w:tr>
      <w:tr w:rsidR="009B74A1" w14:paraId="5003EFFD" w14:textId="77777777">
        <w:tc>
          <w:tcPr>
            <w:tcW w:w="718" w:type="dxa"/>
          </w:tcPr>
          <w:p w14:paraId="1643BC1C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4595" w:type="dxa"/>
          </w:tcPr>
          <w:p w14:paraId="3F943039" w14:textId="77777777" w:rsidR="009B74A1" w:rsidRDefault="00B7674C">
            <w:pPr>
              <w:spacing w:after="0"/>
            </w:pPr>
            <w:r>
              <w:rPr>
                <w:sz w:val="18"/>
              </w:rPr>
              <w:t>Суммарное время на консультации: планируемое число × 0,5–0,75 ч</w:t>
            </w:r>
          </w:p>
        </w:tc>
        <w:tc>
          <w:tcPr>
            <w:tcW w:w="1222" w:type="dxa"/>
          </w:tcPr>
          <w:p w14:paraId="330AE16F" w14:textId="77777777" w:rsidR="009B74A1" w:rsidRDefault="00B7674C">
            <w:pPr>
              <w:spacing w:after="0"/>
            </w:pPr>
            <w:r>
              <w:rPr>
                <w:sz w:val="18"/>
              </w:rPr>
              <w:t>[___] ч</w:t>
            </w:r>
          </w:p>
        </w:tc>
        <w:tc>
          <w:tcPr>
            <w:tcW w:w="3387" w:type="dxa"/>
          </w:tcPr>
          <w:p w14:paraId="43773A4A" w14:textId="77777777" w:rsidR="009B74A1" w:rsidRDefault="00B7674C">
            <w:pPr>
              <w:spacing w:after="0"/>
            </w:pPr>
            <w:r>
              <w:rPr>
                <w:sz w:val="18"/>
              </w:rPr>
              <w:t>≤ 162 ч (приём + индивидуальная работа) — да / нет</w:t>
            </w:r>
          </w:p>
        </w:tc>
      </w:tr>
      <w:tr w:rsidR="009B74A1" w14:paraId="01F2FFAB" w14:textId="77777777">
        <w:tc>
          <w:tcPr>
            <w:tcW w:w="718" w:type="dxa"/>
          </w:tcPr>
          <w:p w14:paraId="421AA536" w14:textId="77777777" w:rsidR="009B74A1" w:rsidRDefault="00B7674C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4595" w:type="dxa"/>
          </w:tcPr>
          <w:p w14:paraId="1340DC77" w14:textId="77777777" w:rsidR="009B74A1" w:rsidRDefault="00B7674C">
            <w:pPr>
              <w:spacing w:after="0"/>
            </w:pPr>
            <w:r>
              <w:rPr>
                <w:sz w:val="18"/>
              </w:rPr>
              <w:t>Суммарное время на отчётност</w:t>
            </w:r>
            <w:r>
              <w:rPr>
                <w:sz w:val="18"/>
              </w:rPr>
              <w:t>ь: 4 × 4 + 8 + 16</w:t>
            </w:r>
          </w:p>
        </w:tc>
        <w:tc>
          <w:tcPr>
            <w:tcW w:w="1222" w:type="dxa"/>
          </w:tcPr>
          <w:p w14:paraId="3A567E86" w14:textId="77777777" w:rsidR="009B74A1" w:rsidRDefault="00B7674C">
            <w:pPr>
              <w:spacing w:after="0"/>
            </w:pPr>
            <w:r>
              <w:rPr>
                <w:sz w:val="18"/>
              </w:rPr>
              <w:t>40 ч</w:t>
            </w:r>
          </w:p>
        </w:tc>
        <w:tc>
          <w:tcPr>
            <w:tcW w:w="3387" w:type="dxa"/>
          </w:tcPr>
          <w:p w14:paraId="2340A47C" w14:textId="77777777" w:rsidR="009B74A1" w:rsidRDefault="00B7674C">
            <w:pPr>
              <w:spacing w:after="0"/>
            </w:pPr>
            <w:r>
              <w:rPr>
                <w:sz w:val="18"/>
              </w:rPr>
              <w:t>≤ 54 ч (аналитическая работа) — да</w:t>
            </w:r>
          </w:p>
        </w:tc>
      </w:tr>
      <w:tr w:rsidR="009B74A1" w14:paraId="5002149D" w14:textId="77777777">
        <w:tc>
          <w:tcPr>
            <w:tcW w:w="718" w:type="dxa"/>
          </w:tcPr>
          <w:p w14:paraId="6246F5B2" w14:textId="77777777" w:rsidR="009B74A1" w:rsidRDefault="00B7674C">
            <w:pPr>
              <w:spacing w:after="0"/>
            </w:pPr>
            <w:r>
              <w:rPr>
                <w:sz w:val="18"/>
              </w:rPr>
              <w:lastRenderedPageBreak/>
              <w:t>6</w:t>
            </w:r>
          </w:p>
        </w:tc>
        <w:tc>
          <w:tcPr>
            <w:tcW w:w="4595" w:type="dxa"/>
          </w:tcPr>
          <w:p w14:paraId="574C9ECF" w14:textId="77777777" w:rsidR="009B74A1" w:rsidRDefault="00B7674C">
            <w:pPr>
              <w:spacing w:after="0"/>
            </w:pPr>
            <w:r>
              <w:rPr>
                <w:sz w:val="18"/>
              </w:rPr>
              <w:t>Итог: сумма строк 3–5 и времени на случаи (число случаев × 22,5)</w:t>
            </w:r>
          </w:p>
        </w:tc>
        <w:tc>
          <w:tcPr>
            <w:tcW w:w="1222" w:type="dxa"/>
          </w:tcPr>
          <w:p w14:paraId="31754052" w14:textId="77777777" w:rsidR="009B74A1" w:rsidRDefault="00B7674C">
            <w:pPr>
              <w:spacing w:after="0"/>
            </w:pPr>
            <w:r>
              <w:rPr>
                <w:sz w:val="18"/>
              </w:rPr>
              <w:t>[___] ч</w:t>
            </w:r>
          </w:p>
        </w:tc>
        <w:tc>
          <w:tcPr>
            <w:tcW w:w="3387" w:type="dxa"/>
          </w:tcPr>
          <w:p w14:paraId="7A314A73" w14:textId="77777777" w:rsidR="009B74A1" w:rsidRDefault="00B7674C">
            <w:pPr>
              <w:spacing w:after="0"/>
            </w:pPr>
            <w:r>
              <w:rPr>
                <w:sz w:val="18"/>
              </w:rPr>
              <w:t>≤ 1296 ч — да / нет</w:t>
            </w:r>
          </w:p>
        </w:tc>
      </w:tr>
      <w:tr w:rsidR="009B74A1" w14:paraId="28CFE197" w14:textId="77777777">
        <w:tc>
          <w:tcPr>
            <w:tcW w:w="718" w:type="dxa"/>
          </w:tcPr>
          <w:p w14:paraId="7ADDA82B" w14:textId="77777777" w:rsidR="009B74A1" w:rsidRDefault="00B7674C">
            <w:pPr>
              <w:spacing w:after="0"/>
            </w:pPr>
            <w:r>
              <w:rPr>
                <w:sz w:val="18"/>
              </w:rPr>
              <w:t>7</w:t>
            </w:r>
          </w:p>
        </w:tc>
        <w:tc>
          <w:tcPr>
            <w:tcW w:w="4595" w:type="dxa"/>
          </w:tcPr>
          <w:p w14:paraId="2489715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Если по строке 6 «нет»</w:t>
            </w:r>
          </w:p>
        </w:tc>
        <w:tc>
          <w:tcPr>
            <w:tcW w:w="1222" w:type="dxa"/>
          </w:tcPr>
          <w:p w14:paraId="47CE9416" w14:textId="77777777" w:rsidR="009B74A1" w:rsidRDefault="00B7674C">
            <w:pPr>
              <w:spacing w:after="0"/>
            </w:pPr>
            <w:r>
              <w:rPr>
                <w:sz w:val="18"/>
              </w:rPr>
              <w:t>Применить подраздел 15.6</w:t>
            </w:r>
          </w:p>
        </w:tc>
        <w:tc>
          <w:tcPr>
            <w:tcW w:w="3387" w:type="dxa"/>
          </w:tcPr>
          <w:p w14:paraId="5B13FCA3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Указать в пояснительной записке, какие </w:t>
            </w:r>
            <w:r>
              <w:rPr>
                <w:sz w:val="18"/>
              </w:rPr>
              <w:t>мероприятия сокращены</w:t>
            </w:r>
          </w:p>
        </w:tc>
      </w:tr>
    </w:tbl>
    <w:p w14:paraId="4A0E38AB" w14:textId="77777777" w:rsidR="009B74A1" w:rsidRDefault="009B74A1">
      <w:pPr>
        <w:spacing w:after="40"/>
      </w:pPr>
    </w:p>
    <w:p w14:paraId="1EA0D7A8" w14:textId="77777777" w:rsidR="009B74A1" w:rsidRDefault="00B7674C">
      <w:pPr>
        <w:spacing w:after="0"/>
      </w:pPr>
      <w:r>
        <w:br w:type="page"/>
      </w:r>
    </w:p>
    <w:p w14:paraId="1B7E1236" w14:textId="77777777" w:rsidR="009B74A1" w:rsidRDefault="00B7674C">
      <w:pPr>
        <w:pStyle w:val="1"/>
      </w:pPr>
      <w:bookmarkStart w:id="25" w:name="_Toc237002228"/>
      <w:r>
        <w:rPr>
          <w:b w:val="0"/>
        </w:rPr>
        <w:lastRenderedPageBreak/>
        <w:t>16. Циклограмма при объёме ставки 0,5</w:t>
      </w:r>
      <w:bookmarkEnd w:id="25"/>
    </w:p>
    <w:p w14:paraId="4E8D74B6" w14:textId="77777777" w:rsidR="009B74A1" w:rsidRDefault="00B7674C">
      <w:pPr>
        <w:jc w:val="both"/>
      </w:pPr>
      <w:r>
        <w:rPr>
          <w:i/>
        </w:rPr>
        <w:t>Применяется, если должность социального педагога замещается на 0,5 ставки либо функции распределены между двумя специалистами.</w:t>
      </w:r>
    </w:p>
    <w:p w14:paraId="23C354D1" w14:textId="77777777" w:rsidR="009B74A1" w:rsidRDefault="00B7674C">
      <w:pPr>
        <w:jc w:val="both"/>
      </w:pPr>
      <w:r>
        <w:rPr>
          <w:b/>
        </w:rPr>
        <w:t>Продолжительность рабочего времени — 18 часов в неделю</w:t>
      </w:r>
      <w:r>
        <w:t xml:space="preserve"> (пропорцио</w:t>
      </w:r>
      <w:r>
        <w:t>нально объёму ставки; часть четвёртая статьи 93 Трудового кодекса Российской Федерации, приказ Минпросвещения России от 04.04.2025 № 269).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113"/>
        <w:gridCol w:w="2325"/>
        <w:gridCol w:w="1252"/>
        <w:gridCol w:w="5231"/>
      </w:tblGrid>
      <w:tr w:rsidR="009B74A1" w14:paraId="667378B7" w14:textId="77777777">
        <w:trPr>
          <w:tblHeader/>
        </w:trPr>
        <w:tc>
          <w:tcPr>
            <w:tcW w:w="1113" w:type="dxa"/>
            <w:shd w:val="clear" w:color="auto" w:fill="DCE6F1"/>
          </w:tcPr>
          <w:p w14:paraId="1799A29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День</w:t>
            </w:r>
          </w:p>
        </w:tc>
        <w:tc>
          <w:tcPr>
            <w:tcW w:w="2325" w:type="dxa"/>
            <w:shd w:val="clear" w:color="auto" w:fill="DCE6F1"/>
          </w:tcPr>
          <w:p w14:paraId="7BFEDAA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Время</w:t>
            </w:r>
          </w:p>
        </w:tc>
        <w:tc>
          <w:tcPr>
            <w:tcW w:w="1252" w:type="dxa"/>
            <w:shd w:val="clear" w:color="auto" w:fill="DCE6F1"/>
          </w:tcPr>
          <w:p w14:paraId="7B16750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Продолжительность, ч</w:t>
            </w:r>
          </w:p>
        </w:tc>
        <w:tc>
          <w:tcPr>
            <w:tcW w:w="5231" w:type="dxa"/>
            <w:shd w:val="clear" w:color="auto" w:fill="DCE6F1"/>
          </w:tcPr>
          <w:p w14:paraId="2793A6D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Вид деятельности</w:t>
            </w:r>
          </w:p>
        </w:tc>
      </w:tr>
      <w:tr w:rsidR="009B74A1" w14:paraId="039660D0" w14:textId="77777777">
        <w:tc>
          <w:tcPr>
            <w:tcW w:w="1113" w:type="dxa"/>
          </w:tcPr>
          <w:p w14:paraId="76EAE7A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Понедельник</w:t>
            </w:r>
          </w:p>
        </w:tc>
        <w:tc>
          <w:tcPr>
            <w:tcW w:w="2325" w:type="dxa"/>
          </w:tcPr>
          <w:p w14:paraId="2CC7114C" w14:textId="77777777" w:rsidR="009B74A1" w:rsidRDefault="00B7674C">
            <w:pPr>
              <w:spacing w:after="0"/>
            </w:pPr>
            <w:r>
              <w:rPr>
                <w:sz w:val="18"/>
              </w:rPr>
              <w:t>09:00–09:30</w:t>
            </w:r>
          </w:p>
        </w:tc>
        <w:tc>
          <w:tcPr>
            <w:tcW w:w="1252" w:type="dxa"/>
          </w:tcPr>
          <w:p w14:paraId="6BEF59A9" w14:textId="77777777" w:rsidR="009B74A1" w:rsidRDefault="00B7674C">
            <w:pPr>
              <w:spacing w:after="0"/>
            </w:pPr>
            <w:r>
              <w:rPr>
                <w:sz w:val="18"/>
              </w:rPr>
              <w:t>0,5</w:t>
            </w:r>
          </w:p>
        </w:tc>
        <w:tc>
          <w:tcPr>
            <w:tcW w:w="5231" w:type="dxa"/>
          </w:tcPr>
          <w:p w14:paraId="584FAC6B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Планирование недели; </w:t>
            </w:r>
            <w:r>
              <w:rPr>
                <w:sz w:val="18"/>
              </w:rPr>
              <w:t>мониторинг посещаемости за прошедшую неделю</w:t>
            </w:r>
          </w:p>
        </w:tc>
      </w:tr>
      <w:tr w:rsidR="009B74A1" w14:paraId="1E029CE1" w14:textId="77777777">
        <w:tc>
          <w:tcPr>
            <w:tcW w:w="1113" w:type="dxa"/>
          </w:tcPr>
          <w:p w14:paraId="3B0CBA2B" w14:textId="77777777" w:rsidR="009B74A1" w:rsidRDefault="009B74A1">
            <w:pPr>
              <w:spacing w:after="0"/>
            </w:pPr>
          </w:p>
        </w:tc>
        <w:tc>
          <w:tcPr>
            <w:tcW w:w="2325" w:type="dxa"/>
          </w:tcPr>
          <w:p w14:paraId="724EDCB5" w14:textId="77777777" w:rsidR="009B74A1" w:rsidRDefault="00B7674C">
            <w:pPr>
              <w:spacing w:after="0"/>
            </w:pPr>
            <w:r>
              <w:rPr>
                <w:sz w:val="18"/>
              </w:rPr>
              <w:t>09:30–11:00</w:t>
            </w:r>
          </w:p>
        </w:tc>
        <w:tc>
          <w:tcPr>
            <w:tcW w:w="1252" w:type="dxa"/>
          </w:tcPr>
          <w:p w14:paraId="56760AD5" w14:textId="77777777" w:rsidR="009B74A1" w:rsidRDefault="00B7674C">
            <w:pPr>
              <w:spacing w:after="0"/>
            </w:pPr>
            <w:r>
              <w:rPr>
                <w:sz w:val="18"/>
              </w:rPr>
              <w:t>1,5</w:t>
            </w:r>
          </w:p>
        </w:tc>
        <w:tc>
          <w:tcPr>
            <w:tcW w:w="5231" w:type="dxa"/>
          </w:tcPr>
          <w:p w14:paraId="098A699F" w14:textId="77777777" w:rsidR="009B74A1" w:rsidRDefault="00B7674C">
            <w:pPr>
              <w:spacing w:after="0"/>
            </w:pPr>
            <w:r>
              <w:rPr>
                <w:sz w:val="18"/>
              </w:rPr>
              <w:t>Индивидуальная работа с обучающимися целевых групп</w:t>
            </w:r>
          </w:p>
        </w:tc>
      </w:tr>
      <w:tr w:rsidR="009B74A1" w14:paraId="30E4A1A8" w14:textId="77777777">
        <w:tc>
          <w:tcPr>
            <w:tcW w:w="1113" w:type="dxa"/>
          </w:tcPr>
          <w:p w14:paraId="65492C58" w14:textId="77777777" w:rsidR="009B74A1" w:rsidRDefault="009B74A1">
            <w:pPr>
              <w:spacing w:after="0"/>
            </w:pPr>
          </w:p>
        </w:tc>
        <w:tc>
          <w:tcPr>
            <w:tcW w:w="2325" w:type="dxa"/>
          </w:tcPr>
          <w:p w14:paraId="4337062F" w14:textId="77777777" w:rsidR="009B74A1" w:rsidRDefault="00B7674C">
            <w:pPr>
              <w:spacing w:after="0"/>
            </w:pPr>
            <w:r>
              <w:rPr>
                <w:sz w:val="18"/>
              </w:rPr>
              <w:t>11:00–12:30</w:t>
            </w:r>
          </w:p>
        </w:tc>
        <w:tc>
          <w:tcPr>
            <w:tcW w:w="1252" w:type="dxa"/>
          </w:tcPr>
          <w:p w14:paraId="30F5073A" w14:textId="77777777" w:rsidR="009B74A1" w:rsidRDefault="00B7674C">
            <w:pPr>
              <w:spacing w:after="0"/>
            </w:pPr>
            <w:r>
              <w:rPr>
                <w:sz w:val="18"/>
              </w:rPr>
              <w:t>1,5</w:t>
            </w:r>
          </w:p>
        </w:tc>
        <w:tc>
          <w:tcPr>
            <w:tcW w:w="5231" w:type="dxa"/>
          </w:tcPr>
          <w:p w14:paraId="432300DB" w14:textId="77777777" w:rsidR="009B74A1" w:rsidRDefault="00B7674C">
            <w:pPr>
              <w:spacing w:after="0"/>
            </w:pPr>
            <w:r>
              <w:rPr>
                <w:sz w:val="18"/>
              </w:rPr>
              <w:t>Работа с классными руководителями: сбор сведений, консультирование</w:t>
            </w:r>
          </w:p>
        </w:tc>
      </w:tr>
      <w:tr w:rsidR="009B74A1" w14:paraId="30595057" w14:textId="77777777">
        <w:tc>
          <w:tcPr>
            <w:tcW w:w="1113" w:type="dxa"/>
          </w:tcPr>
          <w:p w14:paraId="4E1A8A8A" w14:textId="77777777" w:rsidR="009B74A1" w:rsidRDefault="009B74A1">
            <w:pPr>
              <w:spacing w:after="0"/>
            </w:pPr>
          </w:p>
        </w:tc>
        <w:tc>
          <w:tcPr>
            <w:tcW w:w="2325" w:type="dxa"/>
          </w:tcPr>
          <w:p w14:paraId="6B41A82C" w14:textId="77777777" w:rsidR="009B74A1" w:rsidRDefault="00B7674C">
            <w:pPr>
              <w:spacing w:after="0"/>
            </w:pPr>
            <w:r>
              <w:rPr>
                <w:sz w:val="18"/>
              </w:rPr>
              <w:t>12:30–13:00</w:t>
            </w:r>
          </w:p>
        </w:tc>
        <w:tc>
          <w:tcPr>
            <w:tcW w:w="1252" w:type="dxa"/>
          </w:tcPr>
          <w:p w14:paraId="50DD8A3B" w14:textId="77777777" w:rsidR="009B74A1" w:rsidRDefault="00B7674C">
            <w:pPr>
              <w:spacing w:after="0"/>
            </w:pPr>
            <w:r>
              <w:rPr>
                <w:sz w:val="18"/>
              </w:rPr>
              <w:t>0,5</w:t>
            </w:r>
          </w:p>
        </w:tc>
        <w:tc>
          <w:tcPr>
            <w:tcW w:w="5231" w:type="dxa"/>
          </w:tcPr>
          <w:p w14:paraId="5E0CE926" w14:textId="77777777" w:rsidR="009B74A1" w:rsidRDefault="00B7674C">
            <w:pPr>
              <w:spacing w:after="0"/>
            </w:pPr>
            <w:r>
              <w:rPr>
                <w:sz w:val="18"/>
              </w:rPr>
              <w:t>Ведение документации</w:t>
            </w:r>
          </w:p>
        </w:tc>
      </w:tr>
      <w:tr w:rsidR="009B74A1" w14:paraId="35C5B72F" w14:textId="77777777">
        <w:tc>
          <w:tcPr>
            <w:tcW w:w="1113" w:type="dxa"/>
          </w:tcPr>
          <w:p w14:paraId="6D6BE4E8" w14:textId="77777777" w:rsidR="009B74A1" w:rsidRDefault="009B74A1">
            <w:pPr>
              <w:spacing w:after="0"/>
            </w:pPr>
          </w:p>
        </w:tc>
        <w:tc>
          <w:tcPr>
            <w:tcW w:w="2325" w:type="dxa"/>
          </w:tcPr>
          <w:p w14:paraId="5F39872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Итого</w:t>
            </w:r>
          </w:p>
        </w:tc>
        <w:tc>
          <w:tcPr>
            <w:tcW w:w="1252" w:type="dxa"/>
          </w:tcPr>
          <w:p w14:paraId="3D039C9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4,0</w:t>
            </w:r>
          </w:p>
        </w:tc>
        <w:tc>
          <w:tcPr>
            <w:tcW w:w="5231" w:type="dxa"/>
          </w:tcPr>
          <w:p w14:paraId="4E9B457D" w14:textId="77777777" w:rsidR="009B74A1" w:rsidRDefault="009B74A1">
            <w:pPr>
              <w:spacing w:after="0"/>
            </w:pPr>
          </w:p>
        </w:tc>
      </w:tr>
      <w:tr w:rsidR="009B74A1" w14:paraId="637B5900" w14:textId="77777777">
        <w:tc>
          <w:tcPr>
            <w:tcW w:w="1113" w:type="dxa"/>
          </w:tcPr>
          <w:p w14:paraId="7D1159B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Вторник</w:t>
            </w:r>
          </w:p>
        </w:tc>
        <w:tc>
          <w:tcPr>
            <w:tcW w:w="2325" w:type="dxa"/>
          </w:tcPr>
          <w:p w14:paraId="1DAAD06B" w14:textId="77777777" w:rsidR="009B74A1" w:rsidRDefault="00B7674C">
            <w:pPr>
              <w:spacing w:after="0"/>
            </w:pPr>
            <w:r>
              <w:rPr>
                <w:sz w:val="18"/>
              </w:rPr>
              <w:t>09:00–09:30</w:t>
            </w:r>
          </w:p>
        </w:tc>
        <w:tc>
          <w:tcPr>
            <w:tcW w:w="1252" w:type="dxa"/>
          </w:tcPr>
          <w:p w14:paraId="3D0A48C0" w14:textId="77777777" w:rsidR="009B74A1" w:rsidRDefault="00B7674C">
            <w:pPr>
              <w:spacing w:after="0"/>
            </w:pPr>
            <w:r>
              <w:rPr>
                <w:sz w:val="18"/>
              </w:rPr>
              <w:t>0,5</w:t>
            </w:r>
          </w:p>
        </w:tc>
        <w:tc>
          <w:tcPr>
            <w:tcW w:w="5231" w:type="dxa"/>
          </w:tcPr>
          <w:p w14:paraId="4E95CA36" w14:textId="77777777" w:rsidR="009B74A1" w:rsidRDefault="00B7674C">
            <w:pPr>
              <w:spacing w:after="0"/>
            </w:pPr>
            <w:r>
              <w:rPr>
                <w:sz w:val="18"/>
              </w:rPr>
              <w:t>Мониторинг посещаемости</w:t>
            </w:r>
          </w:p>
        </w:tc>
      </w:tr>
      <w:tr w:rsidR="009B74A1" w14:paraId="63ED3B23" w14:textId="77777777">
        <w:tc>
          <w:tcPr>
            <w:tcW w:w="1113" w:type="dxa"/>
          </w:tcPr>
          <w:p w14:paraId="0E12379C" w14:textId="77777777" w:rsidR="009B74A1" w:rsidRDefault="009B74A1">
            <w:pPr>
              <w:spacing w:after="0"/>
            </w:pPr>
          </w:p>
        </w:tc>
        <w:tc>
          <w:tcPr>
            <w:tcW w:w="2325" w:type="dxa"/>
          </w:tcPr>
          <w:p w14:paraId="6BEC10A5" w14:textId="77777777" w:rsidR="009B74A1" w:rsidRDefault="00B7674C">
            <w:pPr>
              <w:spacing w:after="0"/>
            </w:pPr>
            <w:r>
              <w:rPr>
                <w:sz w:val="18"/>
              </w:rPr>
              <w:t>09:30–11:30</w:t>
            </w:r>
          </w:p>
        </w:tc>
        <w:tc>
          <w:tcPr>
            <w:tcW w:w="1252" w:type="dxa"/>
          </w:tcPr>
          <w:p w14:paraId="5A4773E4" w14:textId="77777777" w:rsidR="009B74A1" w:rsidRDefault="00B7674C">
            <w:pPr>
              <w:spacing w:after="0"/>
            </w:pPr>
            <w:r>
              <w:rPr>
                <w:sz w:val="18"/>
              </w:rPr>
              <w:t>2,0</w:t>
            </w:r>
          </w:p>
        </w:tc>
        <w:tc>
          <w:tcPr>
            <w:tcW w:w="5231" w:type="dxa"/>
          </w:tcPr>
          <w:p w14:paraId="0235C5A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Приём обучающихся</w:t>
            </w:r>
          </w:p>
        </w:tc>
      </w:tr>
      <w:tr w:rsidR="009B74A1" w14:paraId="2A6DFDD7" w14:textId="77777777">
        <w:tc>
          <w:tcPr>
            <w:tcW w:w="1113" w:type="dxa"/>
          </w:tcPr>
          <w:p w14:paraId="1F029DE3" w14:textId="77777777" w:rsidR="009B74A1" w:rsidRDefault="009B74A1">
            <w:pPr>
              <w:spacing w:after="0"/>
            </w:pPr>
          </w:p>
        </w:tc>
        <w:tc>
          <w:tcPr>
            <w:tcW w:w="2325" w:type="dxa"/>
          </w:tcPr>
          <w:p w14:paraId="426FD4B9" w14:textId="77777777" w:rsidR="009B74A1" w:rsidRDefault="00B7674C">
            <w:pPr>
              <w:spacing w:after="0"/>
            </w:pPr>
            <w:r>
              <w:rPr>
                <w:sz w:val="18"/>
              </w:rPr>
              <w:t>11:30–12:30</w:t>
            </w:r>
          </w:p>
        </w:tc>
        <w:tc>
          <w:tcPr>
            <w:tcW w:w="1252" w:type="dxa"/>
          </w:tcPr>
          <w:p w14:paraId="57408D14" w14:textId="77777777" w:rsidR="009B74A1" w:rsidRDefault="00B7674C">
            <w:pPr>
              <w:spacing w:after="0"/>
            </w:pPr>
            <w:r>
              <w:rPr>
                <w:sz w:val="18"/>
              </w:rPr>
              <w:t>1,0</w:t>
            </w:r>
          </w:p>
        </w:tc>
        <w:tc>
          <w:tcPr>
            <w:tcW w:w="5231" w:type="dxa"/>
          </w:tcPr>
          <w:p w14:paraId="62712A3B" w14:textId="77777777" w:rsidR="009B74A1" w:rsidRDefault="00B7674C">
            <w:pPr>
              <w:spacing w:after="0"/>
            </w:pPr>
            <w:r>
              <w:rPr>
                <w:sz w:val="18"/>
              </w:rPr>
              <w:t>Профилактические и правопросветительские занятия по графику</w:t>
            </w:r>
          </w:p>
        </w:tc>
      </w:tr>
      <w:tr w:rsidR="009B74A1" w14:paraId="63B74E7C" w14:textId="77777777">
        <w:tc>
          <w:tcPr>
            <w:tcW w:w="1113" w:type="dxa"/>
          </w:tcPr>
          <w:p w14:paraId="58AFE3DE" w14:textId="77777777" w:rsidR="009B74A1" w:rsidRDefault="009B74A1">
            <w:pPr>
              <w:spacing w:after="0"/>
            </w:pPr>
          </w:p>
        </w:tc>
        <w:tc>
          <w:tcPr>
            <w:tcW w:w="2325" w:type="dxa"/>
          </w:tcPr>
          <w:p w14:paraId="6EC58F6A" w14:textId="77777777" w:rsidR="009B74A1" w:rsidRDefault="00B7674C">
            <w:pPr>
              <w:spacing w:after="0"/>
            </w:pPr>
            <w:r>
              <w:rPr>
                <w:sz w:val="18"/>
              </w:rPr>
              <w:t>12:30–13:00</w:t>
            </w:r>
          </w:p>
        </w:tc>
        <w:tc>
          <w:tcPr>
            <w:tcW w:w="1252" w:type="dxa"/>
          </w:tcPr>
          <w:p w14:paraId="2C1BD88F" w14:textId="77777777" w:rsidR="009B74A1" w:rsidRDefault="00B7674C">
            <w:pPr>
              <w:spacing w:after="0"/>
            </w:pPr>
            <w:r>
              <w:rPr>
                <w:sz w:val="18"/>
              </w:rPr>
              <w:t>0,5</w:t>
            </w:r>
          </w:p>
        </w:tc>
        <w:tc>
          <w:tcPr>
            <w:tcW w:w="5231" w:type="dxa"/>
          </w:tcPr>
          <w:p w14:paraId="434FB3F3" w14:textId="77777777" w:rsidR="009B74A1" w:rsidRDefault="00B7674C">
            <w:pPr>
              <w:spacing w:after="0"/>
            </w:pPr>
            <w:r>
              <w:rPr>
                <w:sz w:val="18"/>
              </w:rPr>
              <w:t>Ведение документации</w:t>
            </w:r>
          </w:p>
        </w:tc>
      </w:tr>
      <w:tr w:rsidR="009B74A1" w14:paraId="2F972A71" w14:textId="77777777">
        <w:tc>
          <w:tcPr>
            <w:tcW w:w="1113" w:type="dxa"/>
          </w:tcPr>
          <w:p w14:paraId="0A4AE9C1" w14:textId="77777777" w:rsidR="009B74A1" w:rsidRDefault="009B74A1">
            <w:pPr>
              <w:spacing w:after="0"/>
            </w:pPr>
          </w:p>
        </w:tc>
        <w:tc>
          <w:tcPr>
            <w:tcW w:w="2325" w:type="dxa"/>
          </w:tcPr>
          <w:p w14:paraId="76F64A8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Итого</w:t>
            </w:r>
          </w:p>
        </w:tc>
        <w:tc>
          <w:tcPr>
            <w:tcW w:w="1252" w:type="dxa"/>
          </w:tcPr>
          <w:p w14:paraId="61953C4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4,0</w:t>
            </w:r>
          </w:p>
        </w:tc>
        <w:tc>
          <w:tcPr>
            <w:tcW w:w="5231" w:type="dxa"/>
          </w:tcPr>
          <w:p w14:paraId="35378FDF" w14:textId="77777777" w:rsidR="009B74A1" w:rsidRDefault="009B74A1">
            <w:pPr>
              <w:spacing w:after="0"/>
            </w:pPr>
          </w:p>
        </w:tc>
      </w:tr>
      <w:tr w:rsidR="009B74A1" w14:paraId="2A09F993" w14:textId="77777777">
        <w:tc>
          <w:tcPr>
            <w:tcW w:w="1113" w:type="dxa"/>
          </w:tcPr>
          <w:p w14:paraId="5543EF0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Среда</w:t>
            </w:r>
          </w:p>
        </w:tc>
        <w:tc>
          <w:tcPr>
            <w:tcW w:w="2325" w:type="dxa"/>
          </w:tcPr>
          <w:p w14:paraId="2A354E9C" w14:textId="77777777" w:rsidR="009B74A1" w:rsidRDefault="00B7674C">
            <w:pPr>
              <w:spacing w:after="0"/>
            </w:pPr>
            <w:r>
              <w:rPr>
                <w:sz w:val="18"/>
              </w:rPr>
              <w:t>09:00–09:30</w:t>
            </w:r>
          </w:p>
        </w:tc>
        <w:tc>
          <w:tcPr>
            <w:tcW w:w="1252" w:type="dxa"/>
          </w:tcPr>
          <w:p w14:paraId="5A158E90" w14:textId="77777777" w:rsidR="009B74A1" w:rsidRDefault="00B7674C">
            <w:pPr>
              <w:spacing w:after="0"/>
            </w:pPr>
            <w:r>
              <w:rPr>
                <w:sz w:val="18"/>
              </w:rPr>
              <w:t>0,5</w:t>
            </w:r>
          </w:p>
        </w:tc>
        <w:tc>
          <w:tcPr>
            <w:tcW w:w="5231" w:type="dxa"/>
          </w:tcPr>
          <w:p w14:paraId="080B06A1" w14:textId="77777777" w:rsidR="009B74A1" w:rsidRDefault="00B7674C">
            <w:pPr>
              <w:spacing w:after="0"/>
            </w:pPr>
            <w:r>
              <w:rPr>
                <w:sz w:val="18"/>
              </w:rPr>
              <w:t>Мониторинг посещаемости</w:t>
            </w:r>
          </w:p>
        </w:tc>
      </w:tr>
      <w:tr w:rsidR="009B74A1" w14:paraId="0235E528" w14:textId="77777777">
        <w:tc>
          <w:tcPr>
            <w:tcW w:w="1113" w:type="dxa"/>
          </w:tcPr>
          <w:p w14:paraId="5BB840E3" w14:textId="77777777" w:rsidR="009B74A1" w:rsidRDefault="009B74A1">
            <w:pPr>
              <w:spacing w:after="0"/>
            </w:pPr>
          </w:p>
        </w:tc>
        <w:tc>
          <w:tcPr>
            <w:tcW w:w="2325" w:type="dxa"/>
          </w:tcPr>
          <w:p w14:paraId="469E1F0E" w14:textId="77777777" w:rsidR="009B74A1" w:rsidRDefault="00B7674C">
            <w:pPr>
              <w:spacing w:after="0"/>
            </w:pPr>
            <w:r>
              <w:rPr>
                <w:sz w:val="18"/>
              </w:rPr>
              <w:t>09:30–11:00</w:t>
            </w:r>
          </w:p>
        </w:tc>
        <w:tc>
          <w:tcPr>
            <w:tcW w:w="1252" w:type="dxa"/>
          </w:tcPr>
          <w:p w14:paraId="3B1A26B7" w14:textId="77777777" w:rsidR="009B74A1" w:rsidRDefault="00B7674C">
            <w:pPr>
              <w:spacing w:after="0"/>
            </w:pPr>
            <w:r>
              <w:rPr>
                <w:sz w:val="18"/>
              </w:rPr>
              <w:t>1,5</w:t>
            </w:r>
          </w:p>
        </w:tc>
        <w:tc>
          <w:tcPr>
            <w:tcW w:w="5231" w:type="dxa"/>
          </w:tcPr>
          <w:p w14:paraId="754C1105" w14:textId="77777777" w:rsidR="009B74A1" w:rsidRDefault="00B7674C">
            <w:pPr>
              <w:spacing w:after="0"/>
            </w:pPr>
            <w:r>
              <w:rPr>
                <w:sz w:val="18"/>
              </w:rPr>
              <w:t>Межведомственное взаимодействие; участие в заседаниях советов и комиссий</w:t>
            </w:r>
          </w:p>
        </w:tc>
      </w:tr>
      <w:tr w:rsidR="009B74A1" w14:paraId="7B7F48A0" w14:textId="77777777">
        <w:tc>
          <w:tcPr>
            <w:tcW w:w="1113" w:type="dxa"/>
          </w:tcPr>
          <w:p w14:paraId="68A4D837" w14:textId="77777777" w:rsidR="009B74A1" w:rsidRDefault="009B74A1">
            <w:pPr>
              <w:spacing w:after="0"/>
            </w:pPr>
          </w:p>
        </w:tc>
        <w:tc>
          <w:tcPr>
            <w:tcW w:w="2325" w:type="dxa"/>
          </w:tcPr>
          <w:p w14:paraId="1707A807" w14:textId="77777777" w:rsidR="009B74A1" w:rsidRDefault="00B7674C">
            <w:pPr>
              <w:spacing w:after="0"/>
            </w:pPr>
            <w:r>
              <w:rPr>
                <w:sz w:val="18"/>
              </w:rPr>
              <w:t>11:00–12:30</w:t>
            </w:r>
          </w:p>
        </w:tc>
        <w:tc>
          <w:tcPr>
            <w:tcW w:w="1252" w:type="dxa"/>
          </w:tcPr>
          <w:p w14:paraId="1BC5CA32" w14:textId="77777777" w:rsidR="009B74A1" w:rsidRDefault="00B7674C">
            <w:pPr>
              <w:spacing w:after="0"/>
            </w:pPr>
            <w:r>
              <w:rPr>
                <w:sz w:val="18"/>
              </w:rPr>
              <w:t>1,5</w:t>
            </w:r>
          </w:p>
        </w:tc>
        <w:tc>
          <w:tcPr>
            <w:tcW w:w="5231" w:type="dxa"/>
          </w:tcPr>
          <w:p w14:paraId="0DEA95BE" w14:textId="77777777" w:rsidR="009B74A1" w:rsidRDefault="00B7674C">
            <w:pPr>
              <w:spacing w:after="0"/>
            </w:pPr>
            <w:r>
              <w:rPr>
                <w:sz w:val="18"/>
              </w:rPr>
              <w:t>Работа с семьями; ведение документации по итогам</w:t>
            </w:r>
          </w:p>
        </w:tc>
      </w:tr>
      <w:tr w:rsidR="009B74A1" w14:paraId="7D7607C9" w14:textId="77777777">
        <w:tc>
          <w:tcPr>
            <w:tcW w:w="1113" w:type="dxa"/>
          </w:tcPr>
          <w:p w14:paraId="5D122194" w14:textId="77777777" w:rsidR="009B74A1" w:rsidRDefault="009B74A1">
            <w:pPr>
              <w:spacing w:after="0"/>
            </w:pPr>
          </w:p>
        </w:tc>
        <w:tc>
          <w:tcPr>
            <w:tcW w:w="2325" w:type="dxa"/>
          </w:tcPr>
          <w:p w14:paraId="1B9F038F" w14:textId="77777777" w:rsidR="009B74A1" w:rsidRDefault="00B7674C">
            <w:pPr>
              <w:spacing w:after="0"/>
            </w:pPr>
            <w:r>
              <w:rPr>
                <w:sz w:val="18"/>
              </w:rPr>
              <w:t>12:30–13:00</w:t>
            </w:r>
          </w:p>
        </w:tc>
        <w:tc>
          <w:tcPr>
            <w:tcW w:w="1252" w:type="dxa"/>
          </w:tcPr>
          <w:p w14:paraId="3E5841CB" w14:textId="77777777" w:rsidR="009B74A1" w:rsidRDefault="00B7674C">
            <w:pPr>
              <w:spacing w:after="0"/>
            </w:pPr>
            <w:r>
              <w:rPr>
                <w:sz w:val="18"/>
              </w:rPr>
              <w:t>0,5</w:t>
            </w:r>
          </w:p>
        </w:tc>
        <w:tc>
          <w:tcPr>
            <w:tcW w:w="5231" w:type="dxa"/>
          </w:tcPr>
          <w:p w14:paraId="5AE0CF1A" w14:textId="77777777" w:rsidR="009B74A1" w:rsidRDefault="00B7674C">
            <w:pPr>
              <w:spacing w:after="0"/>
            </w:pPr>
            <w:r>
              <w:rPr>
                <w:sz w:val="18"/>
              </w:rPr>
              <w:t>Резерв для неотложных случаев</w:t>
            </w:r>
          </w:p>
        </w:tc>
      </w:tr>
      <w:tr w:rsidR="009B74A1" w14:paraId="060A30F1" w14:textId="77777777">
        <w:tc>
          <w:tcPr>
            <w:tcW w:w="1113" w:type="dxa"/>
          </w:tcPr>
          <w:p w14:paraId="3415A713" w14:textId="77777777" w:rsidR="009B74A1" w:rsidRDefault="009B74A1">
            <w:pPr>
              <w:spacing w:after="0"/>
            </w:pPr>
          </w:p>
        </w:tc>
        <w:tc>
          <w:tcPr>
            <w:tcW w:w="2325" w:type="dxa"/>
          </w:tcPr>
          <w:p w14:paraId="3DB763E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Итого</w:t>
            </w:r>
          </w:p>
        </w:tc>
        <w:tc>
          <w:tcPr>
            <w:tcW w:w="1252" w:type="dxa"/>
          </w:tcPr>
          <w:p w14:paraId="3F7FC91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4,0</w:t>
            </w:r>
          </w:p>
        </w:tc>
        <w:tc>
          <w:tcPr>
            <w:tcW w:w="5231" w:type="dxa"/>
          </w:tcPr>
          <w:p w14:paraId="24525817" w14:textId="77777777" w:rsidR="009B74A1" w:rsidRDefault="009B74A1">
            <w:pPr>
              <w:spacing w:after="0"/>
            </w:pPr>
          </w:p>
        </w:tc>
      </w:tr>
      <w:tr w:rsidR="009B74A1" w14:paraId="5C44A456" w14:textId="77777777">
        <w:tc>
          <w:tcPr>
            <w:tcW w:w="1113" w:type="dxa"/>
          </w:tcPr>
          <w:p w14:paraId="5004451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Четверг</w:t>
            </w:r>
          </w:p>
        </w:tc>
        <w:tc>
          <w:tcPr>
            <w:tcW w:w="2325" w:type="dxa"/>
          </w:tcPr>
          <w:p w14:paraId="4EDAB43B" w14:textId="77777777" w:rsidR="009B74A1" w:rsidRDefault="00B7674C">
            <w:pPr>
              <w:spacing w:after="0"/>
            </w:pPr>
            <w:r>
              <w:rPr>
                <w:sz w:val="18"/>
              </w:rPr>
              <w:t>14:00–14:30</w:t>
            </w:r>
          </w:p>
        </w:tc>
        <w:tc>
          <w:tcPr>
            <w:tcW w:w="1252" w:type="dxa"/>
          </w:tcPr>
          <w:p w14:paraId="37411C77" w14:textId="77777777" w:rsidR="009B74A1" w:rsidRDefault="00B7674C">
            <w:pPr>
              <w:spacing w:after="0"/>
            </w:pPr>
            <w:r>
              <w:rPr>
                <w:sz w:val="18"/>
              </w:rPr>
              <w:t>0,5</w:t>
            </w:r>
          </w:p>
        </w:tc>
        <w:tc>
          <w:tcPr>
            <w:tcW w:w="5231" w:type="dxa"/>
          </w:tcPr>
          <w:p w14:paraId="57EDE3AF" w14:textId="77777777" w:rsidR="009B74A1" w:rsidRDefault="00B7674C">
            <w:pPr>
              <w:spacing w:after="0"/>
            </w:pPr>
            <w:r>
              <w:rPr>
                <w:sz w:val="18"/>
              </w:rPr>
              <w:t>Мониторинг посещаемости; социально-педагогическое изучение</w:t>
            </w:r>
          </w:p>
        </w:tc>
      </w:tr>
      <w:tr w:rsidR="009B74A1" w14:paraId="76B85EC3" w14:textId="77777777">
        <w:tc>
          <w:tcPr>
            <w:tcW w:w="1113" w:type="dxa"/>
          </w:tcPr>
          <w:p w14:paraId="5061696F" w14:textId="77777777" w:rsidR="009B74A1" w:rsidRDefault="009B74A1">
            <w:pPr>
              <w:spacing w:after="0"/>
            </w:pPr>
          </w:p>
        </w:tc>
        <w:tc>
          <w:tcPr>
            <w:tcW w:w="2325" w:type="dxa"/>
          </w:tcPr>
          <w:p w14:paraId="44169A45" w14:textId="77777777" w:rsidR="009B74A1" w:rsidRDefault="00B7674C">
            <w:pPr>
              <w:spacing w:after="0"/>
            </w:pPr>
            <w:r>
              <w:rPr>
                <w:sz w:val="18"/>
              </w:rPr>
              <w:t>14:30–15:30</w:t>
            </w:r>
          </w:p>
        </w:tc>
        <w:tc>
          <w:tcPr>
            <w:tcW w:w="1252" w:type="dxa"/>
          </w:tcPr>
          <w:p w14:paraId="322925D4" w14:textId="77777777" w:rsidR="009B74A1" w:rsidRDefault="00B7674C">
            <w:pPr>
              <w:spacing w:after="0"/>
            </w:pPr>
            <w:r>
              <w:rPr>
                <w:sz w:val="18"/>
              </w:rPr>
              <w:t>1,0</w:t>
            </w:r>
          </w:p>
        </w:tc>
        <w:tc>
          <w:tcPr>
            <w:tcW w:w="5231" w:type="dxa"/>
          </w:tcPr>
          <w:p w14:paraId="6F9D0AE8" w14:textId="77777777" w:rsidR="009B74A1" w:rsidRDefault="00B7674C">
            <w:pPr>
              <w:spacing w:after="0"/>
            </w:pPr>
            <w:r>
              <w:rPr>
                <w:sz w:val="18"/>
              </w:rPr>
              <w:t>Консультирование педагогических работников</w:t>
            </w:r>
          </w:p>
        </w:tc>
      </w:tr>
      <w:tr w:rsidR="009B74A1" w14:paraId="37C54AA4" w14:textId="77777777">
        <w:tc>
          <w:tcPr>
            <w:tcW w:w="1113" w:type="dxa"/>
          </w:tcPr>
          <w:p w14:paraId="1A18620B" w14:textId="77777777" w:rsidR="009B74A1" w:rsidRDefault="009B74A1">
            <w:pPr>
              <w:spacing w:after="0"/>
            </w:pPr>
          </w:p>
        </w:tc>
        <w:tc>
          <w:tcPr>
            <w:tcW w:w="2325" w:type="dxa"/>
          </w:tcPr>
          <w:p w14:paraId="3475F592" w14:textId="77777777" w:rsidR="009B74A1" w:rsidRDefault="00B7674C">
            <w:pPr>
              <w:spacing w:after="0"/>
            </w:pPr>
            <w:r>
              <w:rPr>
                <w:sz w:val="18"/>
              </w:rPr>
              <w:t>15:30–17:30</w:t>
            </w:r>
          </w:p>
        </w:tc>
        <w:tc>
          <w:tcPr>
            <w:tcW w:w="1252" w:type="dxa"/>
          </w:tcPr>
          <w:p w14:paraId="2C5AB702" w14:textId="77777777" w:rsidR="009B74A1" w:rsidRDefault="00B7674C">
            <w:pPr>
              <w:spacing w:after="0"/>
            </w:pPr>
            <w:r>
              <w:rPr>
                <w:sz w:val="18"/>
              </w:rPr>
              <w:t>2,0</w:t>
            </w:r>
          </w:p>
        </w:tc>
        <w:tc>
          <w:tcPr>
            <w:tcW w:w="5231" w:type="dxa"/>
          </w:tcPr>
          <w:p w14:paraId="2F2BA0D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Приём родителей (законных представителей)</w:t>
            </w:r>
            <w:r>
              <w:rPr>
                <w:sz w:val="18"/>
              </w:rPr>
              <w:t>, включая вечерний приём</w:t>
            </w:r>
          </w:p>
        </w:tc>
      </w:tr>
      <w:tr w:rsidR="009B74A1" w14:paraId="67E11DDC" w14:textId="77777777">
        <w:tc>
          <w:tcPr>
            <w:tcW w:w="1113" w:type="dxa"/>
          </w:tcPr>
          <w:p w14:paraId="26CD51D1" w14:textId="77777777" w:rsidR="009B74A1" w:rsidRDefault="009B74A1">
            <w:pPr>
              <w:spacing w:after="0"/>
            </w:pPr>
          </w:p>
        </w:tc>
        <w:tc>
          <w:tcPr>
            <w:tcW w:w="2325" w:type="dxa"/>
          </w:tcPr>
          <w:p w14:paraId="2DC8896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Итого</w:t>
            </w:r>
          </w:p>
        </w:tc>
        <w:tc>
          <w:tcPr>
            <w:tcW w:w="1252" w:type="dxa"/>
          </w:tcPr>
          <w:p w14:paraId="014C236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3,5</w:t>
            </w:r>
          </w:p>
        </w:tc>
        <w:tc>
          <w:tcPr>
            <w:tcW w:w="5231" w:type="dxa"/>
          </w:tcPr>
          <w:p w14:paraId="60F6672D" w14:textId="77777777" w:rsidR="009B74A1" w:rsidRDefault="009B74A1">
            <w:pPr>
              <w:spacing w:after="0"/>
            </w:pPr>
          </w:p>
        </w:tc>
      </w:tr>
      <w:tr w:rsidR="009B74A1" w14:paraId="45F8EA97" w14:textId="77777777">
        <w:tc>
          <w:tcPr>
            <w:tcW w:w="1113" w:type="dxa"/>
          </w:tcPr>
          <w:p w14:paraId="4243778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Пятница</w:t>
            </w:r>
          </w:p>
        </w:tc>
        <w:tc>
          <w:tcPr>
            <w:tcW w:w="2325" w:type="dxa"/>
          </w:tcPr>
          <w:p w14:paraId="314D8ADA" w14:textId="77777777" w:rsidR="009B74A1" w:rsidRDefault="00B7674C">
            <w:pPr>
              <w:spacing w:after="0"/>
            </w:pPr>
            <w:r>
              <w:rPr>
                <w:sz w:val="18"/>
              </w:rPr>
              <w:t>09:00–10:00</w:t>
            </w:r>
          </w:p>
        </w:tc>
        <w:tc>
          <w:tcPr>
            <w:tcW w:w="1252" w:type="dxa"/>
          </w:tcPr>
          <w:p w14:paraId="06D49CFF" w14:textId="77777777" w:rsidR="009B74A1" w:rsidRDefault="00B7674C">
            <w:pPr>
              <w:spacing w:after="0"/>
            </w:pPr>
            <w:r>
              <w:rPr>
                <w:sz w:val="18"/>
              </w:rPr>
              <w:t>1,0</w:t>
            </w:r>
          </w:p>
        </w:tc>
        <w:tc>
          <w:tcPr>
            <w:tcW w:w="5231" w:type="dxa"/>
          </w:tcPr>
          <w:p w14:paraId="2597A746" w14:textId="77777777" w:rsidR="009B74A1" w:rsidRDefault="00B7674C">
            <w:pPr>
              <w:spacing w:after="0"/>
            </w:pPr>
            <w:r>
              <w:rPr>
                <w:sz w:val="18"/>
              </w:rPr>
              <w:t>Организационно-методическая и аналитическая работа</w:t>
            </w:r>
          </w:p>
        </w:tc>
      </w:tr>
      <w:tr w:rsidR="009B74A1" w14:paraId="227F8E57" w14:textId="77777777">
        <w:tc>
          <w:tcPr>
            <w:tcW w:w="1113" w:type="dxa"/>
          </w:tcPr>
          <w:p w14:paraId="794C8B9A" w14:textId="77777777" w:rsidR="009B74A1" w:rsidRDefault="009B74A1">
            <w:pPr>
              <w:spacing w:after="0"/>
            </w:pPr>
          </w:p>
        </w:tc>
        <w:tc>
          <w:tcPr>
            <w:tcW w:w="2325" w:type="dxa"/>
          </w:tcPr>
          <w:p w14:paraId="0894909B" w14:textId="77777777" w:rsidR="009B74A1" w:rsidRDefault="00B7674C">
            <w:pPr>
              <w:spacing w:after="0"/>
            </w:pPr>
            <w:r>
              <w:rPr>
                <w:sz w:val="18"/>
              </w:rPr>
              <w:t>10:00–11:00</w:t>
            </w:r>
          </w:p>
        </w:tc>
        <w:tc>
          <w:tcPr>
            <w:tcW w:w="1252" w:type="dxa"/>
          </w:tcPr>
          <w:p w14:paraId="467C2EF3" w14:textId="77777777" w:rsidR="009B74A1" w:rsidRDefault="00B7674C">
            <w:pPr>
              <w:spacing w:after="0"/>
            </w:pPr>
            <w:r>
              <w:rPr>
                <w:sz w:val="18"/>
              </w:rPr>
              <w:t>1,0</w:t>
            </w:r>
          </w:p>
        </w:tc>
        <w:tc>
          <w:tcPr>
            <w:tcW w:w="5231" w:type="dxa"/>
          </w:tcPr>
          <w:p w14:paraId="2521F34D" w14:textId="77777777" w:rsidR="009B74A1" w:rsidRDefault="00B7674C">
            <w:pPr>
              <w:spacing w:after="0"/>
            </w:pPr>
            <w:r>
              <w:rPr>
                <w:sz w:val="18"/>
              </w:rPr>
              <w:t>Ведение документации; планирование следующей недели</w:t>
            </w:r>
          </w:p>
        </w:tc>
      </w:tr>
      <w:tr w:rsidR="009B74A1" w14:paraId="00928720" w14:textId="77777777">
        <w:tc>
          <w:tcPr>
            <w:tcW w:w="1113" w:type="dxa"/>
          </w:tcPr>
          <w:p w14:paraId="12847062" w14:textId="77777777" w:rsidR="009B74A1" w:rsidRDefault="009B74A1">
            <w:pPr>
              <w:spacing w:after="0"/>
            </w:pPr>
          </w:p>
        </w:tc>
        <w:tc>
          <w:tcPr>
            <w:tcW w:w="2325" w:type="dxa"/>
          </w:tcPr>
          <w:p w14:paraId="7DD80BBB" w14:textId="77777777" w:rsidR="009B74A1" w:rsidRDefault="00B7674C">
            <w:pPr>
              <w:spacing w:after="0"/>
            </w:pPr>
            <w:r>
              <w:rPr>
                <w:sz w:val="18"/>
              </w:rPr>
              <w:t>11:00–11:30</w:t>
            </w:r>
          </w:p>
        </w:tc>
        <w:tc>
          <w:tcPr>
            <w:tcW w:w="1252" w:type="dxa"/>
          </w:tcPr>
          <w:p w14:paraId="6447049C" w14:textId="77777777" w:rsidR="009B74A1" w:rsidRDefault="00B7674C">
            <w:pPr>
              <w:spacing w:after="0"/>
            </w:pPr>
            <w:r>
              <w:rPr>
                <w:sz w:val="18"/>
              </w:rPr>
              <w:t>0,5</w:t>
            </w:r>
          </w:p>
        </w:tc>
        <w:tc>
          <w:tcPr>
            <w:tcW w:w="5231" w:type="dxa"/>
          </w:tcPr>
          <w:p w14:paraId="1388C24C" w14:textId="77777777" w:rsidR="009B74A1" w:rsidRDefault="00B7674C">
            <w:pPr>
              <w:spacing w:after="0"/>
            </w:pPr>
            <w:r>
              <w:rPr>
                <w:sz w:val="18"/>
              </w:rPr>
              <w:t>Резерв</w:t>
            </w:r>
          </w:p>
        </w:tc>
      </w:tr>
      <w:tr w:rsidR="009B74A1" w14:paraId="3CA599F8" w14:textId="77777777">
        <w:tc>
          <w:tcPr>
            <w:tcW w:w="1113" w:type="dxa"/>
          </w:tcPr>
          <w:p w14:paraId="10567BDE" w14:textId="77777777" w:rsidR="009B74A1" w:rsidRDefault="009B74A1">
            <w:pPr>
              <w:spacing w:after="0"/>
            </w:pPr>
          </w:p>
        </w:tc>
        <w:tc>
          <w:tcPr>
            <w:tcW w:w="2325" w:type="dxa"/>
          </w:tcPr>
          <w:p w14:paraId="60DAB1B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Итого</w:t>
            </w:r>
          </w:p>
        </w:tc>
        <w:tc>
          <w:tcPr>
            <w:tcW w:w="1252" w:type="dxa"/>
          </w:tcPr>
          <w:p w14:paraId="40DFA19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2,5</w:t>
            </w:r>
          </w:p>
        </w:tc>
        <w:tc>
          <w:tcPr>
            <w:tcW w:w="5231" w:type="dxa"/>
          </w:tcPr>
          <w:p w14:paraId="5E45F3C4" w14:textId="77777777" w:rsidR="009B74A1" w:rsidRDefault="009B74A1">
            <w:pPr>
              <w:spacing w:after="0"/>
            </w:pPr>
          </w:p>
        </w:tc>
      </w:tr>
      <w:tr w:rsidR="009B74A1" w14:paraId="3951C08F" w14:textId="77777777">
        <w:tc>
          <w:tcPr>
            <w:tcW w:w="1113" w:type="dxa"/>
          </w:tcPr>
          <w:p w14:paraId="38108AEC" w14:textId="77777777" w:rsidR="009B74A1" w:rsidRDefault="009B74A1">
            <w:pPr>
              <w:spacing w:after="0"/>
            </w:pPr>
          </w:p>
        </w:tc>
        <w:tc>
          <w:tcPr>
            <w:tcW w:w="2325" w:type="dxa"/>
          </w:tcPr>
          <w:p w14:paraId="6DAE52A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ИТОГО ЗА НЕДЕЛЮ</w:t>
            </w:r>
          </w:p>
        </w:tc>
        <w:tc>
          <w:tcPr>
            <w:tcW w:w="1252" w:type="dxa"/>
          </w:tcPr>
          <w:p w14:paraId="53A6B9F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18,0</w:t>
            </w:r>
          </w:p>
        </w:tc>
        <w:tc>
          <w:tcPr>
            <w:tcW w:w="5231" w:type="dxa"/>
          </w:tcPr>
          <w:p w14:paraId="3E395A80" w14:textId="77777777" w:rsidR="009B74A1" w:rsidRDefault="009B74A1">
            <w:pPr>
              <w:spacing w:after="0"/>
            </w:pPr>
          </w:p>
        </w:tc>
      </w:tr>
    </w:tbl>
    <w:p w14:paraId="1055028C" w14:textId="77777777" w:rsidR="009B74A1" w:rsidRDefault="009B74A1">
      <w:pPr>
        <w:spacing w:after="40"/>
      </w:pPr>
    </w:p>
    <w:p w14:paraId="284F6B1C" w14:textId="77777777" w:rsidR="009B74A1" w:rsidRDefault="00B7674C">
      <w:pPr>
        <w:jc w:val="both"/>
      </w:pPr>
      <w:r>
        <w:rPr>
          <w:b/>
        </w:rPr>
        <w:t>Арифметическая проверка:</w:t>
      </w:r>
      <w:r>
        <w:t xml:space="preserve"> 4,0 + 4,0 + 4,0 + 3,5 + 2,5 = </w:t>
      </w:r>
      <w:r>
        <w:rPr>
          <w:b/>
        </w:rPr>
        <w:t>18,0 часа</w:t>
      </w:r>
      <w:r>
        <w:t>.</w:t>
      </w:r>
    </w:p>
    <w:p w14:paraId="09CCD822" w14:textId="77777777" w:rsidR="009B74A1" w:rsidRDefault="00B7674C">
      <w:pPr>
        <w:jc w:val="both"/>
      </w:pPr>
      <w:r>
        <w:rPr>
          <w:b/>
        </w:rPr>
        <w:t>Что сохраняется при 0,5 ставки в полном объёме:</w:t>
      </w:r>
    </w:p>
    <w:p w14:paraId="128C445B" w14:textId="77777777" w:rsidR="009B74A1" w:rsidRDefault="00B7674C">
      <w:pPr>
        <w:spacing w:after="40"/>
        <w:ind w:left="510" w:hanging="510"/>
      </w:pPr>
      <w:r>
        <w:t xml:space="preserve">1. </w:t>
      </w:r>
      <w:r>
        <w:t xml:space="preserve">Ежедневный мониторинг посещаемости и реагирование на выявленные случаи (мероприятия 1.6, 4.1) — обязанность образовательной организации, не подлежит </w:t>
      </w:r>
      <w:r>
        <w:t>сокращению.</w:t>
      </w:r>
    </w:p>
    <w:p w14:paraId="2A270CC9" w14:textId="77777777" w:rsidR="009B74A1" w:rsidRDefault="00B7674C">
      <w:pPr>
        <w:spacing w:after="40"/>
        <w:ind w:left="510" w:hanging="510"/>
      </w:pPr>
      <w:r>
        <w:t xml:space="preserve">2. </w:t>
      </w:r>
      <w:r>
        <w:t>Направление информации в органы системы профилактики (мероприятие 5.1) и исполнение их решений (5.2).</w:t>
      </w:r>
    </w:p>
    <w:p w14:paraId="37223790" w14:textId="77777777" w:rsidR="009B74A1" w:rsidRDefault="00B7674C">
      <w:pPr>
        <w:spacing w:after="40"/>
        <w:ind w:left="510" w:hanging="510"/>
      </w:pPr>
      <w:r>
        <w:t xml:space="preserve">3. </w:t>
      </w:r>
      <w:r>
        <w:t>Индивидуальная профилактическая работа по установленным основаниям (4.3, 4.4) и ведение индивидуальных планов (6.1).</w:t>
      </w:r>
    </w:p>
    <w:p w14:paraId="36BA6029" w14:textId="77777777" w:rsidR="009B74A1" w:rsidRDefault="00B7674C">
      <w:pPr>
        <w:spacing w:after="40"/>
        <w:ind w:left="510" w:hanging="510"/>
      </w:pPr>
      <w:r>
        <w:t xml:space="preserve">4. </w:t>
      </w:r>
      <w:r>
        <w:t xml:space="preserve">Приём </w:t>
      </w:r>
      <w:r>
        <w:t>обучающихся и родителей — не менее чем по одному дню в неделю для каждой категории.</w:t>
      </w:r>
    </w:p>
    <w:p w14:paraId="2707DE5C" w14:textId="77777777" w:rsidR="009B74A1" w:rsidRDefault="00B7674C">
      <w:pPr>
        <w:spacing w:after="40"/>
        <w:ind w:left="510" w:hanging="510"/>
      </w:pPr>
      <w:r>
        <w:t xml:space="preserve">5. </w:t>
      </w:r>
      <w:r>
        <w:t>Обеспечение оказания психолого-педагогической, медицинской и социальной помощи (6.2, 6.3, 6.11, 6.12, 6.13).</w:t>
      </w:r>
    </w:p>
    <w:p w14:paraId="73EA449D" w14:textId="77777777" w:rsidR="009B74A1" w:rsidRDefault="00B7674C">
      <w:pPr>
        <w:spacing w:after="40"/>
        <w:ind w:left="510" w:hanging="510"/>
      </w:pPr>
      <w:r>
        <w:t xml:space="preserve">6. </w:t>
      </w:r>
      <w:r>
        <w:t>Все алгоритмы раздела 8 и ведение документации раздела 18</w:t>
      </w:r>
      <w:r>
        <w:t xml:space="preserve"> Методического приложения.</w:t>
      </w:r>
    </w:p>
    <w:p w14:paraId="7D572907" w14:textId="77777777" w:rsidR="009B74A1" w:rsidRDefault="00B7674C">
      <w:pPr>
        <w:jc w:val="both"/>
      </w:pPr>
      <w:r>
        <w:rPr>
          <w:b/>
        </w:rPr>
        <w:t>Что сокращается: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2381"/>
        <w:gridCol w:w="3653"/>
      </w:tblGrid>
      <w:tr w:rsidR="009B74A1" w14:paraId="6F1B31B9" w14:textId="77777777">
        <w:trPr>
          <w:tblHeader/>
        </w:trPr>
        <w:tc>
          <w:tcPr>
            <w:tcW w:w="3888" w:type="dxa"/>
            <w:shd w:val="clear" w:color="auto" w:fill="DCE6F1"/>
          </w:tcPr>
          <w:p w14:paraId="13CDE44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Направление</w:t>
            </w:r>
          </w:p>
        </w:tc>
        <w:tc>
          <w:tcPr>
            <w:tcW w:w="2381" w:type="dxa"/>
            <w:shd w:val="clear" w:color="auto" w:fill="DCE6F1"/>
          </w:tcPr>
          <w:p w14:paraId="5CBA956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При 1,0 ставки</w:t>
            </w:r>
          </w:p>
        </w:tc>
        <w:tc>
          <w:tcPr>
            <w:tcW w:w="3653" w:type="dxa"/>
            <w:shd w:val="clear" w:color="auto" w:fill="DCE6F1"/>
          </w:tcPr>
          <w:p w14:paraId="7D02CA6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При 0,5 ставки</w:t>
            </w:r>
          </w:p>
        </w:tc>
      </w:tr>
      <w:tr w:rsidR="009B74A1" w14:paraId="2390E2A1" w14:textId="77777777">
        <w:tc>
          <w:tcPr>
            <w:tcW w:w="3888" w:type="dxa"/>
          </w:tcPr>
          <w:p w14:paraId="014F667E" w14:textId="77777777" w:rsidR="009B74A1" w:rsidRDefault="00B7674C">
            <w:pPr>
              <w:spacing w:after="0"/>
            </w:pPr>
            <w:r>
              <w:rPr>
                <w:sz w:val="18"/>
              </w:rPr>
              <w:t>Групповые профилактические занятия</w:t>
            </w:r>
          </w:p>
        </w:tc>
        <w:tc>
          <w:tcPr>
            <w:tcW w:w="2381" w:type="dxa"/>
          </w:tcPr>
          <w:p w14:paraId="5E1BB2FC" w14:textId="77777777" w:rsidR="009B74A1" w:rsidRDefault="00B7674C">
            <w:pPr>
              <w:spacing w:after="0"/>
            </w:pPr>
            <w:r>
              <w:rPr>
                <w:sz w:val="18"/>
              </w:rPr>
              <w:t>По классам</w:t>
            </w:r>
          </w:p>
        </w:tc>
        <w:tc>
          <w:tcPr>
            <w:tcW w:w="3653" w:type="dxa"/>
          </w:tcPr>
          <w:p w14:paraId="67AE44C3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По параллелям; число циклов сокращается </w:t>
            </w:r>
            <w:r>
              <w:rPr>
                <w:sz w:val="18"/>
              </w:rPr>
              <w:lastRenderedPageBreak/>
              <w:t>вдвое</w:t>
            </w:r>
          </w:p>
        </w:tc>
      </w:tr>
      <w:tr w:rsidR="009B74A1" w14:paraId="0E905177" w14:textId="77777777">
        <w:tc>
          <w:tcPr>
            <w:tcW w:w="3888" w:type="dxa"/>
          </w:tcPr>
          <w:p w14:paraId="085302A6" w14:textId="77777777" w:rsidR="009B74A1" w:rsidRDefault="00B7674C">
            <w:pPr>
              <w:spacing w:after="0"/>
            </w:pPr>
            <w:r>
              <w:rPr>
                <w:sz w:val="18"/>
              </w:rPr>
              <w:lastRenderedPageBreak/>
              <w:t>Программы 6.3, 6.4</w:t>
            </w:r>
          </w:p>
        </w:tc>
        <w:tc>
          <w:tcPr>
            <w:tcW w:w="2381" w:type="dxa"/>
          </w:tcPr>
          <w:p w14:paraId="73994AB5" w14:textId="77777777" w:rsidR="009B74A1" w:rsidRDefault="00B7674C">
            <w:pPr>
              <w:spacing w:after="0"/>
            </w:pPr>
            <w:r>
              <w:rPr>
                <w:sz w:val="18"/>
              </w:rPr>
              <w:t>8 занятий</w:t>
            </w:r>
          </w:p>
        </w:tc>
        <w:tc>
          <w:tcPr>
            <w:tcW w:w="3653" w:type="dxa"/>
          </w:tcPr>
          <w:p w14:paraId="5AD3E8A1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4–6 занятий либо только </w:t>
            </w:r>
            <w:r>
              <w:rPr>
                <w:sz w:val="18"/>
              </w:rPr>
              <w:t>индивидуальная форма</w:t>
            </w:r>
          </w:p>
        </w:tc>
      </w:tr>
      <w:tr w:rsidR="009B74A1" w14:paraId="1E3431D1" w14:textId="77777777">
        <w:tc>
          <w:tcPr>
            <w:tcW w:w="3888" w:type="dxa"/>
          </w:tcPr>
          <w:p w14:paraId="51920810" w14:textId="77777777" w:rsidR="009B74A1" w:rsidRDefault="00B7674C">
            <w:pPr>
              <w:spacing w:after="0"/>
            </w:pPr>
            <w:r>
              <w:rPr>
                <w:sz w:val="18"/>
              </w:rPr>
              <w:t>Изучение классных коллективов (1.7)</w:t>
            </w:r>
          </w:p>
        </w:tc>
        <w:tc>
          <w:tcPr>
            <w:tcW w:w="2381" w:type="dxa"/>
          </w:tcPr>
          <w:p w14:paraId="6A4C32BD" w14:textId="77777777" w:rsidR="009B74A1" w:rsidRDefault="00B7674C">
            <w:pPr>
              <w:spacing w:after="0"/>
            </w:pPr>
            <w:r>
              <w:rPr>
                <w:sz w:val="18"/>
              </w:rPr>
              <w:t>Два этапа (октябрь, март)</w:t>
            </w:r>
          </w:p>
        </w:tc>
        <w:tc>
          <w:tcPr>
            <w:tcW w:w="3653" w:type="dxa"/>
          </w:tcPr>
          <w:p w14:paraId="08437034" w14:textId="77777777" w:rsidR="009B74A1" w:rsidRDefault="00B7674C">
            <w:pPr>
              <w:spacing w:after="0"/>
            </w:pPr>
            <w:r>
              <w:rPr>
                <w:sz w:val="18"/>
              </w:rPr>
              <w:t>Один этап (октябрь)</w:t>
            </w:r>
          </w:p>
        </w:tc>
      </w:tr>
      <w:tr w:rsidR="009B74A1" w14:paraId="433CAE6A" w14:textId="77777777">
        <w:tc>
          <w:tcPr>
            <w:tcW w:w="3888" w:type="dxa"/>
          </w:tcPr>
          <w:p w14:paraId="5367D7DF" w14:textId="77777777" w:rsidR="009B74A1" w:rsidRDefault="00B7674C">
            <w:pPr>
              <w:spacing w:after="0"/>
            </w:pPr>
            <w:r>
              <w:rPr>
                <w:sz w:val="18"/>
              </w:rPr>
              <w:t>Групповые консультации родителей (7.6)</w:t>
            </w:r>
          </w:p>
        </w:tc>
        <w:tc>
          <w:tcPr>
            <w:tcW w:w="2381" w:type="dxa"/>
          </w:tcPr>
          <w:p w14:paraId="51D161A6" w14:textId="77777777" w:rsidR="009B74A1" w:rsidRDefault="00B7674C">
            <w:pPr>
              <w:spacing w:after="0"/>
            </w:pPr>
            <w:r>
              <w:rPr>
                <w:sz w:val="18"/>
              </w:rPr>
              <w:t>Ежемесячно</w:t>
            </w:r>
          </w:p>
        </w:tc>
        <w:tc>
          <w:tcPr>
            <w:tcW w:w="3653" w:type="dxa"/>
          </w:tcPr>
          <w:p w14:paraId="689BFCC3" w14:textId="77777777" w:rsidR="009B74A1" w:rsidRDefault="00B7674C">
            <w:pPr>
              <w:spacing w:after="0"/>
            </w:pPr>
            <w:r>
              <w:rPr>
                <w:sz w:val="18"/>
              </w:rPr>
              <w:t>Один раз в четверть</w:t>
            </w:r>
          </w:p>
        </w:tc>
      </w:tr>
      <w:tr w:rsidR="009B74A1" w14:paraId="555A883E" w14:textId="77777777">
        <w:tc>
          <w:tcPr>
            <w:tcW w:w="3888" w:type="dxa"/>
          </w:tcPr>
          <w:p w14:paraId="09FBEFBA" w14:textId="77777777" w:rsidR="009B74A1" w:rsidRDefault="00B7674C">
            <w:pPr>
              <w:spacing w:after="0"/>
            </w:pPr>
            <w:r>
              <w:rPr>
                <w:sz w:val="18"/>
              </w:rPr>
              <w:t>Единые дни профилактики (4.11)</w:t>
            </w:r>
          </w:p>
        </w:tc>
        <w:tc>
          <w:tcPr>
            <w:tcW w:w="2381" w:type="dxa"/>
          </w:tcPr>
          <w:p w14:paraId="21287688" w14:textId="77777777" w:rsidR="009B74A1" w:rsidRDefault="00B7674C">
            <w:pPr>
              <w:spacing w:after="0"/>
            </w:pPr>
            <w:r>
              <w:rPr>
                <w:sz w:val="18"/>
              </w:rPr>
              <w:t>4 за год</w:t>
            </w:r>
          </w:p>
        </w:tc>
        <w:tc>
          <w:tcPr>
            <w:tcW w:w="3653" w:type="dxa"/>
          </w:tcPr>
          <w:p w14:paraId="28580F95" w14:textId="77777777" w:rsidR="009B74A1" w:rsidRDefault="00B7674C">
            <w:pPr>
              <w:spacing w:after="0"/>
            </w:pPr>
            <w:r>
              <w:rPr>
                <w:sz w:val="18"/>
              </w:rPr>
              <w:t>2 за год</w:t>
            </w:r>
          </w:p>
        </w:tc>
      </w:tr>
      <w:tr w:rsidR="009B74A1" w14:paraId="15BFE167" w14:textId="77777777">
        <w:tc>
          <w:tcPr>
            <w:tcW w:w="3888" w:type="dxa"/>
          </w:tcPr>
          <w:p w14:paraId="0D298672" w14:textId="77777777" w:rsidR="009B74A1" w:rsidRDefault="00B7674C">
            <w:pPr>
              <w:spacing w:after="0"/>
            </w:pPr>
            <w:r>
              <w:rPr>
                <w:sz w:val="18"/>
              </w:rPr>
              <w:t>Информационные материалы (2.5)</w:t>
            </w:r>
          </w:p>
        </w:tc>
        <w:tc>
          <w:tcPr>
            <w:tcW w:w="2381" w:type="dxa"/>
          </w:tcPr>
          <w:p w14:paraId="0D1787AD" w14:textId="77777777" w:rsidR="009B74A1" w:rsidRDefault="00B7674C">
            <w:pPr>
              <w:spacing w:after="0"/>
            </w:pPr>
            <w:r>
              <w:rPr>
                <w:sz w:val="18"/>
              </w:rPr>
              <w:t>Не менее 10 за год</w:t>
            </w:r>
          </w:p>
        </w:tc>
        <w:tc>
          <w:tcPr>
            <w:tcW w:w="3653" w:type="dxa"/>
          </w:tcPr>
          <w:p w14:paraId="5ABCBD88" w14:textId="77777777" w:rsidR="009B74A1" w:rsidRDefault="00B7674C">
            <w:pPr>
              <w:spacing w:after="0"/>
            </w:pPr>
            <w:r>
              <w:rPr>
                <w:sz w:val="18"/>
              </w:rPr>
              <w:t>Не менее 5 за год</w:t>
            </w:r>
          </w:p>
        </w:tc>
      </w:tr>
      <w:tr w:rsidR="009B74A1" w14:paraId="2A55E6FB" w14:textId="77777777">
        <w:tc>
          <w:tcPr>
            <w:tcW w:w="3888" w:type="dxa"/>
          </w:tcPr>
          <w:p w14:paraId="7D36DB78" w14:textId="77777777" w:rsidR="009B74A1" w:rsidRDefault="00B7674C">
            <w:pPr>
              <w:spacing w:after="0"/>
            </w:pPr>
            <w:r>
              <w:rPr>
                <w:sz w:val="18"/>
              </w:rPr>
              <w:t>Наставничество (6.10)</w:t>
            </w:r>
          </w:p>
        </w:tc>
        <w:tc>
          <w:tcPr>
            <w:tcW w:w="2381" w:type="dxa"/>
          </w:tcPr>
          <w:p w14:paraId="3C8E8D7E" w14:textId="77777777" w:rsidR="009B74A1" w:rsidRDefault="00B7674C">
            <w:pPr>
              <w:spacing w:after="0"/>
            </w:pPr>
            <w:r>
              <w:rPr>
                <w:sz w:val="18"/>
              </w:rPr>
              <w:t>Реализуется</w:t>
            </w:r>
          </w:p>
        </w:tc>
        <w:tc>
          <w:tcPr>
            <w:tcW w:w="3653" w:type="dxa"/>
          </w:tcPr>
          <w:p w14:paraId="43D70133" w14:textId="77777777" w:rsidR="009B74A1" w:rsidRDefault="00B7674C">
            <w:pPr>
              <w:spacing w:after="0"/>
            </w:pPr>
            <w:r>
              <w:rPr>
                <w:sz w:val="18"/>
              </w:rPr>
              <w:t>Передаётся советнику директора по воспитанию</w:t>
            </w:r>
          </w:p>
        </w:tc>
      </w:tr>
      <w:tr w:rsidR="009B74A1" w14:paraId="29D19EA3" w14:textId="77777777">
        <w:tc>
          <w:tcPr>
            <w:tcW w:w="3888" w:type="dxa"/>
          </w:tcPr>
          <w:p w14:paraId="3C8B02C6" w14:textId="77777777" w:rsidR="009B74A1" w:rsidRDefault="00B7674C">
            <w:pPr>
              <w:spacing w:after="0"/>
            </w:pPr>
            <w:r>
              <w:rPr>
                <w:sz w:val="18"/>
              </w:rPr>
              <w:t>Социальное партнёрство (8.4, 8.7)</w:t>
            </w:r>
          </w:p>
        </w:tc>
        <w:tc>
          <w:tcPr>
            <w:tcW w:w="2381" w:type="dxa"/>
          </w:tcPr>
          <w:p w14:paraId="3BF64CBB" w14:textId="77777777" w:rsidR="009B74A1" w:rsidRDefault="00B7674C">
            <w:pPr>
              <w:spacing w:after="0"/>
            </w:pPr>
            <w:r>
              <w:rPr>
                <w:sz w:val="18"/>
              </w:rPr>
              <w:t>Не реже 1 раза в четверть</w:t>
            </w:r>
          </w:p>
        </w:tc>
        <w:tc>
          <w:tcPr>
            <w:tcW w:w="3653" w:type="dxa"/>
          </w:tcPr>
          <w:p w14:paraId="72EA83DD" w14:textId="77777777" w:rsidR="009B74A1" w:rsidRDefault="00B7674C">
            <w:pPr>
              <w:spacing w:after="0"/>
            </w:pPr>
            <w:r>
              <w:rPr>
                <w:sz w:val="18"/>
              </w:rPr>
              <w:t>2 мероприятия за год</w:t>
            </w:r>
          </w:p>
        </w:tc>
      </w:tr>
    </w:tbl>
    <w:p w14:paraId="69BF95AD" w14:textId="77777777" w:rsidR="009B74A1" w:rsidRDefault="009B74A1">
      <w:pPr>
        <w:spacing w:after="40"/>
      </w:pPr>
    </w:p>
    <w:p w14:paraId="75DDEC1B" w14:textId="77777777" w:rsidR="009B74A1" w:rsidRDefault="00B7674C">
      <w:pPr>
        <w:jc w:val="both"/>
      </w:pPr>
      <w:r>
        <w:rPr>
          <w:b/>
        </w:rPr>
        <w:t xml:space="preserve">При распределении функций между двумя </w:t>
      </w:r>
      <w:r>
        <w:rPr>
          <w:b/>
        </w:rPr>
        <w:t>специалистами</w:t>
      </w:r>
      <w:r>
        <w:t xml:space="preserve"> зоны ответственности закрепляются приказом руководителя ОО и фиксируются в пояснительной записке. Рекомендуемое разделение: по уровням образования (1–4-е и 5–11-е классы) либо по направлениям (изучение, профилактика, документация — первый спе</w:t>
      </w:r>
      <w:r>
        <w:t>циалист; адресная работа, межведомственное взаимодействие, консультирование — второй). Дублирование записей в журналах не допускается: ведётся единый комплект документации.</w:t>
      </w:r>
    </w:p>
    <w:p w14:paraId="5DB7B4FA" w14:textId="77777777" w:rsidR="009B74A1" w:rsidRDefault="00B7674C">
      <w:pPr>
        <w:spacing w:after="0"/>
      </w:pPr>
      <w:r>
        <w:br w:type="page"/>
      </w:r>
    </w:p>
    <w:p w14:paraId="6BA6CDAF" w14:textId="77777777" w:rsidR="009B74A1" w:rsidRDefault="00B7674C">
      <w:pPr>
        <w:pStyle w:val="1"/>
      </w:pPr>
      <w:bookmarkStart w:id="26" w:name="_Toc237002229"/>
      <w:r>
        <w:rPr>
          <w:b w:val="0"/>
        </w:rPr>
        <w:lastRenderedPageBreak/>
        <w:t>17. Алгоритмы действий социального педагога</w:t>
      </w:r>
      <w:bookmarkEnd w:id="26"/>
    </w:p>
    <w:p w14:paraId="792D9DDE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О сроках.</w:t>
      </w:r>
      <w:r>
        <w:rPr>
          <w:sz w:val="20"/>
        </w:rPr>
        <w:t xml:space="preserve"> Федеральное законодательств</w:t>
      </w:r>
      <w:r>
        <w:rPr>
          <w:sz w:val="20"/>
        </w:rPr>
        <w:t xml:space="preserve">о устанавливает обязанность органов и учреждений системы профилактики </w:t>
      </w:r>
      <w:r>
        <w:rPr>
          <w:b/>
          <w:sz w:val="20"/>
        </w:rPr>
        <w:t>незамедлительно</w:t>
      </w:r>
      <w:r>
        <w:rPr>
          <w:sz w:val="20"/>
        </w:rPr>
        <w:t xml:space="preserve"> информировать уполномоченные органы о выявленных случаях (статья 9 Федерального закона № 120-ФЗ) и обязанность должностных лиц сообщить в орган опеки и попечительства об </w:t>
      </w:r>
      <w:r>
        <w:rPr>
          <w:sz w:val="20"/>
        </w:rPr>
        <w:t xml:space="preserve">угрозе жизни или здоровью ребёнка либо о нарушении его прав и законных интересов (статья 56 Семейного кодекса Российской Федерации). </w:t>
      </w:r>
      <w:r>
        <w:rPr>
          <w:b/>
          <w:sz w:val="20"/>
        </w:rPr>
        <w:t>Универсальные сроки в днях федеральным законодательством не установлены.</w:t>
      </w:r>
      <w:r>
        <w:rPr>
          <w:sz w:val="20"/>
        </w:rPr>
        <w:t xml:space="preserve"> Конкретные сроки, формы и адресаты определяются [Р</w:t>
      </w:r>
      <w:r>
        <w:rPr>
          <w:sz w:val="20"/>
        </w:rPr>
        <w:t>ЕГИОНАЛЬНЫЙ ПОРЯДОК межведомственного взаимодействия] и [ЛОКАЛЬНЫЙ АКТ]. В алгоритмах указывается «незамедлительно» либо «в срок, установленный локальным актом», без изобретения числовых значений.</w:t>
      </w:r>
    </w:p>
    <w:p w14:paraId="660E520B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Общее правило.</w:t>
      </w:r>
      <w:r>
        <w:rPr>
          <w:sz w:val="20"/>
        </w:rPr>
        <w:t xml:space="preserve"> Исходящая информация направляется </w:t>
      </w:r>
      <w:r>
        <w:rPr>
          <w:b/>
          <w:sz w:val="20"/>
        </w:rPr>
        <w:t>от имени о</w:t>
      </w:r>
      <w:r>
        <w:rPr>
          <w:b/>
          <w:sz w:val="20"/>
        </w:rPr>
        <w:t>бразовательной организации за подписью руководителя</w:t>
      </w:r>
      <w:r>
        <w:rPr>
          <w:sz w:val="20"/>
        </w:rPr>
        <w:t xml:space="preserve"> (или иного уполномоченного приказом лица), регистрируется в журнале исходящей корреспонденции и в журнале межведомственного взаимодействия. Социальный педагог готовит проект документа и обеспечивает фикса</w:t>
      </w:r>
      <w:r>
        <w:rPr>
          <w:sz w:val="20"/>
        </w:rPr>
        <w:t>цию фактов.</w:t>
      </w:r>
    </w:p>
    <w:p w14:paraId="4E6E6EB3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Ситуации незамедлительного реагирования (общий перечень):</w:t>
      </w:r>
      <w:r>
        <w:rPr>
          <w:sz w:val="20"/>
        </w:rPr>
        <w:t xml:space="preserve"> непосредственная угроза жизни или здоровью ребёнка; признаки жестокого обращения; признаки преступления в отношении обучающегося или совершённого обучающимся; самовольный уход; отсутствие попечения родителей; сообщение о намерении причинить вред себе или </w:t>
      </w:r>
      <w:r>
        <w:rPr>
          <w:sz w:val="20"/>
        </w:rPr>
        <w:t>другим; вовлечение в деятельность, представляющую опасность.</w:t>
      </w:r>
    </w:p>
    <w:p w14:paraId="7D99A8C8" w14:textId="77777777" w:rsidR="009B74A1" w:rsidRDefault="00B7674C">
      <w:pPr>
        <w:pStyle w:val="21"/>
      </w:pPr>
      <w:bookmarkStart w:id="27" w:name="_Toc237002230"/>
      <w:r>
        <w:rPr>
          <w:b w:val="0"/>
        </w:rPr>
        <w:t>15.1. Выявление признаков жестокого обращения</w:t>
      </w:r>
      <w:bookmarkEnd w:id="27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138"/>
        <w:gridCol w:w="7784"/>
      </w:tblGrid>
      <w:tr w:rsidR="009B74A1" w14:paraId="7AF479D2" w14:textId="77777777">
        <w:trPr>
          <w:tblHeader/>
        </w:trPr>
        <w:tc>
          <w:tcPr>
            <w:tcW w:w="2138" w:type="dxa"/>
            <w:shd w:val="clear" w:color="auto" w:fill="DCE6F1"/>
          </w:tcPr>
          <w:p w14:paraId="0AED061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Позиция</w:t>
            </w:r>
          </w:p>
        </w:tc>
        <w:tc>
          <w:tcPr>
            <w:tcW w:w="7784" w:type="dxa"/>
            <w:shd w:val="clear" w:color="auto" w:fill="DCE6F1"/>
          </w:tcPr>
          <w:p w14:paraId="4210009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</w:t>
            </w:r>
          </w:p>
        </w:tc>
      </w:tr>
      <w:tr w:rsidR="009B74A1" w14:paraId="4B89535E" w14:textId="77777777">
        <w:tc>
          <w:tcPr>
            <w:tcW w:w="2138" w:type="dxa"/>
          </w:tcPr>
          <w:p w14:paraId="0FF277F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является поводом</w:t>
            </w:r>
          </w:p>
        </w:tc>
        <w:tc>
          <w:tcPr>
            <w:tcW w:w="7784" w:type="dxa"/>
          </w:tcPr>
          <w:p w14:paraId="63F1BA6A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Сообщение обучающегося, его родителей или иных лиц; наблюдаемые следы телесных повреждений; резкое </w:t>
            </w:r>
            <w:r>
              <w:rPr>
                <w:sz w:val="18"/>
              </w:rPr>
              <w:t>изменение поведения в сочетании с сообщениями о происходящем дома; сообщение работника ОО</w:t>
            </w:r>
          </w:p>
        </w:tc>
      </w:tr>
      <w:tr w:rsidR="009B74A1" w14:paraId="316548ED" w14:textId="77777777">
        <w:tc>
          <w:tcPr>
            <w:tcW w:w="2138" w:type="dxa"/>
          </w:tcPr>
          <w:p w14:paraId="6E50155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Действия социального педагога</w:t>
            </w:r>
          </w:p>
        </w:tc>
        <w:tc>
          <w:tcPr>
            <w:tcW w:w="7784" w:type="dxa"/>
          </w:tcPr>
          <w:p w14:paraId="114F7C6E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1. Обеспечить безопасность обучающегося в момент выявления: не оставлять одного, разместить в спокойной обстановке. 2. </w:t>
            </w:r>
            <w:r>
              <w:rPr>
                <w:b/>
                <w:sz w:val="18"/>
              </w:rPr>
              <w:t>Не проводить опр</w:t>
            </w:r>
            <w:r>
              <w:rPr>
                <w:b/>
                <w:sz w:val="18"/>
              </w:rPr>
              <w:t>ос об обстоятельствах, не выяснять подробности, не задавать уточняющих вопросов о произошедшем.</w:t>
            </w:r>
            <w:r>
              <w:rPr>
                <w:sz w:val="18"/>
              </w:rPr>
              <w:t xml:space="preserve"> Выслушать то, что обучающийся сообщает добровольно, не перебивая и не оценивая. 3. </w:t>
            </w:r>
            <w:r>
              <w:rPr>
                <w:b/>
                <w:sz w:val="18"/>
              </w:rPr>
              <w:t>Не осматривать обучающегося, не фотографировать телесные повреждения.</w:t>
            </w:r>
            <w:r>
              <w:rPr>
                <w:sz w:val="18"/>
              </w:rPr>
              <w:t xml:space="preserve"> 4. Неза</w:t>
            </w:r>
            <w:r>
              <w:rPr>
                <w:sz w:val="18"/>
              </w:rPr>
              <w:t xml:space="preserve">медлительно устно доложить руководителю ОО; при его отсутствии — лицу, исполняющему обязанности. 5. В тот же рабочий день оформить служебную записку с изложением только тех фактов, которые стали известны, дословных высказываний обучающегося (в кавычках) и </w:t>
            </w:r>
            <w:r>
              <w:rPr>
                <w:sz w:val="18"/>
              </w:rPr>
              <w:t xml:space="preserve">наблюдаемых обстоятельств, без выводов и предположений о виновных. 6. Подготовить проект письма ОО в уполномоченные органы. 7. Обеспечить привлечение педагога-психолога для оказания психологической помощи. 8. Обеспечить дальнейшее социально-педагогическое </w:t>
            </w:r>
            <w:r>
              <w:rPr>
                <w:sz w:val="18"/>
              </w:rPr>
              <w:t>сопровождение (подраздел 6.6 плана, строка 6.7)</w:t>
            </w:r>
          </w:p>
        </w:tc>
      </w:tr>
      <w:tr w:rsidR="009B74A1" w14:paraId="728F4948" w14:textId="77777777">
        <w:tc>
          <w:tcPr>
            <w:tcW w:w="2138" w:type="dxa"/>
          </w:tcPr>
          <w:p w14:paraId="15AB721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Действия руководителя ОО</w:t>
            </w:r>
          </w:p>
        </w:tc>
        <w:tc>
          <w:tcPr>
            <w:tcW w:w="7784" w:type="dxa"/>
          </w:tcPr>
          <w:p w14:paraId="6D445C21" w14:textId="77777777" w:rsidR="009B74A1" w:rsidRDefault="00B7674C">
            <w:pPr>
              <w:spacing w:after="0"/>
            </w:pPr>
            <w:r>
              <w:rPr>
                <w:sz w:val="18"/>
              </w:rPr>
              <w:t>Принимает решение о направлении информации; подписывает письма в орган опеки и попечительства, КДНиЗП, ПДН; при необходимости обеспечивает вызов скорой медицинской помощи; определяет</w:t>
            </w:r>
            <w:r>
              <w:rPr>
                <w:sz w:val="18"/>
              </w:rPr>
              <w:t xml:space="preserve"> круг работников, допущенных к информации; издаёт приказ о мерах обеспечения безопасности обучающегося в ОО</w:t>
            </w:r>
          </w:p>
        </w:tc>
      </w:tr>
      <w:tr w:rsidR="009B74A1" w14:paraId="6ACAD1EE" w14:textId="77777777">
        <w:tc>
          <w:tcPr>
            <w:tcW w:w="2138" w:type="dxa"/>
          </w:tcPr>
          <w:p w14:paraId="7DFB538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Участники взаимодействия</w:t>
            </w:r>
          </w:p>
        </w:tc>
        <w:tc>
          <w:tcPr>
            <w:tcW w:w="7784" w:type="dxa"/>
          </w:tcPr>
          <w:p w14:paraId="2DC146EE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Руководитель ОО; ЗД ВР; педагог-психолог; классный руководитель (в пределах необходимого); орган опеки и </w:t>
            </w:r>
            <w:r>
              <w:rPr>
                <w:sz w:val="18"/>
              </w:rPr>
              <w:t>попечительства; КДНиЗП; ПДН; медицинская организация</w:t>
            </w:r>
          </w:p>
        </w:tc>
      </w:tr>
      <w:tr w:rsidR="009B74A1" w14:paraId="3A258741" w14:textId="77777777">
        <w:tc>
          <w:tcPr>
            <w:tcW w:w="2138" w:type="dxa"/>
          </w:tcPr>
          <w:p w14:paraId="01E47D8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Порядок документирования</w:t>
            </w:r>
          </w:p>
        </w:tc>
        <w:tc>
          <w:tcPr>
            <w:tcW w:w="7784" w:type="dxa"/>
          </w:tcPr>
          <w:p w14:paraId="35AFF3B7" w14:textId="77777777" w:rsidR="009B74A1" w:rsidRDefault="00B7674C">
            <w:pPr>
              <w:spacing w:after="0"/>
            </w:pPr>
            <w:r>
              <w:rPr>
                <w:sz w:val="18"/>
              </w:rPr>
              <w:t>Служебная записка (в день выявления); копия исходящего письма с отметкой о регистрации; запись в журнале межведомственного взаимодействия; карта социально-педагогического сопров</w:t>
            </w:r>
            <w:r>
              <w:rPr>
                <w:sz w:val="18"/>
              </w:rPr>
              <w:t>ождения (заводится после принятия решения)</w:t>
            </w:r>
          </w:p>
        </w:tc>
      </w:tr>
      <w:tr w:rsidR="009B74A1" w14:paraId="5532AA36" w14:textId="77777777">
        <w:tc>
          <w:tcPr>
            <w:tcW w:w="2138" w:type="dxa"/>
          </w:tcPr>
          <w:p w14:paraId="4CC295F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Конфиденциальность</w:t>
            </w:r>
          </w:p>
        </w:tc>
        <w:tc>
          <w:tcPr>
            <w:tcW w:w="7784" w:type="dxa"/>
          </w:tcPr>
          <w:p w14:paraId="5FFF0369" w14:textId="77777777" w:rsidR="009B74A1" w:rsidRDefault="00B7674C">
            <w:pPr>
              <w:spacing w:after="0"/>
            </w:pPr>
            <w:r>
              <w:rPr>
                <w:sz w:val="18"/>
              </w:rPr>
              <w:t>Информация относится к сведениям ограниченного доступа. Круг осведомлённых работников минимизируется и определяется руководителем ОО. Обсуждение случая с иными работниками, обучающимися, родите</w:t>
            </w:r>
            <w:r>
              <w:rPr>
                <w:sz w:val="18"/>
              </w:rPr>
              <w:t>лями не допускается. Сведения не размещаются в общедоступных документах</w:t>
            </w:r>
          </w:p>
        </w:tc>
      </w:tr>
      <w:tr w:rsidR="009B74A1" w14:paraId="00FBE506" w14:textId="77777777">
        <w:tc>
          <w:tcPr>
            <w:tcW w:w="2138" w:type="dxa"/>
          </w:tcPr>
          <w:p w14:paraId="13B8B60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Нормативное основание</w:t>
            </w:r>
          </w:p>
        </w:tc>
        <w:tc>
          <w:tcPr>
            <w:tcW w:w="7784" w:type="dxa"/>
          </w:tcPr>
          <w:p w14:paraId="302B1CC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Ст. 56 Семейного кодекса Российской Федерации</w:t>
            </w:r>
            <w:r>
              <w:rPr>
                <w:sz w:val="18"/>
              </w:rPr>
              <w:t xml:space="preserve"> (обязанность должностных лиц сообщить в орган опеки и попечительства); </w:t>
            </w:r>
            <w:r>
              <w:rPr>
                <w:b/>
                <w:sz w:val="18"/>
              </w:rPr>
              <w:t>ст. 9 Федерального закона № 120-ФЗ</w:t>
            </w:r>
            <w:r>
              <w:rPr>
                <w:sz w:val="18"/>
              </w:rPr>
              <w:t xml:space="preserve">; ст. 28, </w:t>
            </w:r>
            <w:r>
              <w:rPr>
                <w:sz w:val="18"/>
              </w:rPr>
              <w:t>41 Федерального закона № 273-ФЗ; ст. 14, 15 Федерального закона № 124-ФЗ; [ЛОКАЛЬНЫЙ АКТ: порядок действий при выявлении признаков жестокого обращения]</w:t>
            </w:r>
          </w:p>
        </w:tc>
      </w:tr>
      <w:tr w:rsidR="009B74A1" w14:paraId="0F3EF29B" w14:textId="77777777">
        <w:tc>
          <w:tcPr>
            <w:tcW w:w="2138" w:type="dxa"/>
          </w:tcPr>
          <w:p w14:paraId="5A8DCBC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Незамедлительное реагирование</w:t>
            </w:r>
          </w:p>
        </w:tc>
        <w:tc>
          <w:tcPr>
            <w:tcW w:w="7784" w:type="dxa"/>
          </w:tcPr>
          <w:p w14:paraId="0CCF7EC5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Требуется </w:t>
            </w:r>
            <w:r>
              <w:rPr>
                <w:b/>
                <w:sz w:val="18"/>
              </w:rPr>
              <w:t>во всех случаях</w:t>
            </w:r>
            <w:r>
              <w:rPr>
                <w:sz w:val="18"/>
              </w:rPr>
              <w:t xml:space="preserve"> выявления признаков жестокого обращения. Промед</w:t>
            </w:r>
            <w:r>
              <w:rPr>
                <w:sz w:val="18"/>
              </w:rPr>
              <w:t>ление недопустимо</w:t>
            </w:r>
          </w:p>
        </w:tc>
      </w:tr>
      <w:tr w:rsidR="009B74A1" w14:paraId="703DCD3A" w14:textId="77777777">
        <w:tc>
          <w:tcPr>
            <w:tcW w:w="2138" w:type="dxa"/>
          </w:tcPr>
          <w:p w14:paraId="7CEDF02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Чего делать нельзя</w:t>
            </w:r>
          </w:p>
        </w:tc>
        <w:tc>
          <w:tcPr>
            <w:tcW w:w="7784" w:type="dxa"/>
          </w:tcPr>
          <w:p w14:paraId="4F2241A9" w14:textId="77777777" w:rsidR="009B74A1" w:rsidRDefault="00B7674C">
            <w:pPr>
              <w:spacing w:after="0"/>
            </w:pPr>
            <w:r>
              <w:rPr>
                <w:sz w:val="18"/>
              </w:rPr>
              <w:t>Проводить собственное расследование; вызывать родителей «для разбирательства» до согласования с руководителем ОО и уполномоченными органами; передавать информацию лицу, в отношении которого имеются сведения о причастно</w:t>
            </w:r>
            <w:r>
              <w:rPr>
                <w:sz w:val="18"/>
              </w:rPr>
              <w:t>сти; давать оценку достоверности сообщения; ставить диагноз или оценивать характер повреждений</w:t>
            </w:r>
          </w:p>
        </w:tc>
      </w:tr>
    </w:tbl>
    <w:p w14:paraId="0DF72C4D" w14:textId="77777777" w:rsidR="009B74A1" w:rsidRDefault="009B74A1">
      <w:pPr>
        <w:spacing w:after="40"/>
      </w:pPr>
    </w:p>
    <w:p w14:paraId="5E6B2DC2" w14:textId="77777777" w:rsidR="009B74A1" w:rsidRDefault="00B7674C">
      <w:pPr>
        <w:pStyle w:val="21"/>
      </w:pPr>
      <w:bookmarkStart w:id="28" w:name="_Toc237002231"/>
      <w:r>
        <w:rPr>
          <w:b w:val="0"/>
        </w:rPr>
        <w:lastRenderedPageBreak/>
        <w:t>15.2. Непосредственная угроза жизни или здоровью ребёнка</w:t>
      </w:r>
      <w:bookmarkEnd w:id="28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138"/>
        <w:gridCol w:w="7784"/>
      </w:tblGrid>
      <w:tr w:rsidR="009B74A1" w14:paraId="2E6F5337" w14:textId="77777777">
        <w:trPr>
          <w:tblHeader/>
        </w:trPr>
        <w:tc>
          <w:tcPr>
            <w:tcW w:w="2138" w:type="dxa"/>
            <w:shd w:val="clear" w:color="auto" w:fill="DCE6F1"/>
          </w:tcPr>
          <w:p w14:paraId="50C756A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Позиция</w:t>
            </w:r>
          </w:p>
        </w:tc>
        <w:tc>
          <w:tcPr>
            <w:tcW w:w="7784" w:type="dxa"/>
            <w:shd w:val="clear" w:color="auto" w:fill="DCE6F1"/>
          </w:tcPr>
          <w:p w14:paraId="0A53083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</w:t>
            </w:r>
          </w:p>
        </w:tc>
      </w:tr>
      <w:tr w:rsidR="009B74A1" w14:paraId="7F12FC87" w14:textId="77777777">
        <w:tc>
          <w:tcPr>
            <w:tcW w:w="2138" w:type="dxa"/>
          </w:tcPr>
          <w:p w14:paraId="7FD83D0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является поводом</w:t>
            </w:r>
          </w:p>
        </w:tc>
        <w:tc>
          <w:tcPr>
            <w:tcW w:w="7784" w:type="dxa"/>
          </w:tcPr>
          <w:p w14:paraId="25A9D311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Состояние обучающегося, требующее экстренной </w:t>
            </w:r>
            <w:r>
              <w:rPr>
                <w:sz w:val="18"/>
              </w:rPr>
              <w:t>медицинской помощи; сообщение о намерении причинить вред себе или другим; нахождение обучающегося в опасной для жизни ситуации; сообщение о нахождении ребёнка в обстановке, представляющей угрозу его жизни или здоровью</w:t>
            </w:r>
          </w:p>
        </w:tc>
      </w:tr>
      <w:tr w:rsidR="009B74A1" w14:paraId="48746FD0" w14:textId="77777777">
        <w:tc>
          <w:tcPr>
            <w:tcW w:w="2138" w:type="dxa"/>
          </w:tcPr>
          <w:p w14:paraId="166EC09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Действия социального педагога</w:t>
            </w:r>
          </w:p>
        </w:tc>
        <w:tc>
          <w:tcPr>
            <w:tcW w:w="7784" w:type="dxa"/>
          </w:tcPr>
          <w:p w14:paraId="31DEB938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1. </w:t>
            </w:r>
            <w:r>
              <w:rPr>
                <w:b/>
                <w:sz w:val="18"/>
              </w:rPr>
              <w:t>Перв</w:t>
            </w:r>
            <w:r>
              <w:rPr>
                <w:b/>
                <w:sz w:val="18"/>
              </w:rPr>
              <w:t>ое действие — обеспечение безопасности:</w:t>
            </w:r>
            <w:r>
              <w:rPr>
                <w:sz w:val="18"/>
              </w:rPr>
              <w:t xml:space="preserve"> вызов скорой медицинской помощи (103) и (или) экстренных служб (112); не оставлять обучающегося одного. 2. Незамедлительно поставить в известность руководителя ОО и медицинского работника ОО (при наличии). 3. Обеспеч</w:t>
            </w:r>
            <w:r>
              <w:rPr>
                <w:sz w:val="18"/>
              </w:rPr>
              <w:t xml:space="preserve">ить вызов педагога-психолога. 4. Незамедлительно информировать законных представителей, </w:t>
            </w:r>
            <w:r>
              <w:rPr>
                <w:b/>
                <w:sz w:val="18"/>
              </w:rPr>
              <w:t>за исключением случаев, когда имеются сведения о том, что угроза исходит от них</w:t>
            </w:r>
            <w:r>
              <w:rPr>
                <w:sz w:val="18"/>
              </w:rPr>
              <w:t>; в этом случае вопрос об информировании решает руководитель ОО с учётом требований ст. 5</w:t>
            </w:r>
            <w:r>
              <w:rPr>
                <w:sz w:val="18"/>
              </w:rPr>
              <w:t>6 Семейного кодекса Российской Федерации. 5. Оформить служебную записку с изложением фактов и хронологии действий. 6. Подготовить проект письма ОО в уполномоченные органы</w:t>
            </w:r>
          </w:p>
        </w:tc>
      </w:tr>
      <w:tr w:rsidR="009B74A1" w14:paraId="49C31A65" w14:textId="77777777">
        <w:tc>
          <w:tcPr>
            <w:tcW w:w="2138" w:type="dxa"/>
          </w:tcPr>
          <w:p w14:paraId="35F2499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Действия руководителя ОО</w:t>
            </w:r>
          </w:p>
        </w:tc>
        <w:tc>
          <w:tcPr>
            <w:tcW w:w="7784" w:type="dxa"/>
          </w:tcPr>
          <w:p w14:paraId="2AFD12B3" w14:textId="77777777" w:rsidR="009B74A1" w:rsidRDefault="00B7674C">
            <w:pPr>
              <w:spacing w:after="0"/>
            </w:pPr>
            <w:r>
              <w:rPr>
                <w:sz w:val="18"/>
              </w:rPr>
              <w:t>Принимает решение о порядке информирования законных предста</w:t>
            </w:r>
            <w:r>
              <w:rPr>
                <w:sz w:val="18"/>
              </w:rPr>
              <w:t>вителей и уполномоченных органов; подписывает письма; определяет ответственных за сопровождение обучающегося; издаёт приказ о мерах обеспечения безопасности; при необходимости обеспечивает взаимодействие со следственными органами и полицией</w:t>
            </w:r>
          </w:p>
        </w:tc>
      </w:tr>
      <w:tr w:rsidR="009B74A1" w14:paraId="058DB0E4" w14:textId="77777777">
        <w:tc>
          <w:tcPr>
            <w:tcW w:w="2138" w:type="dxa"/>
          </w:tcPr>
          <w:p w14:paraId="5CD8657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Участники взаимодействия</w:t>
            </w:r>
          </w:p>
        </w:tc>
        <w:tc>
          <w:tcPr>
            <w:tcW w:w="7784" w:type="dxa"/>
          </w:tcPr>
          <w:p w14:paraId="74B958B9" w14:textId="77777777" w:rsidR="009B74A1" w:rsidRDefault="00B7674C">
            <w:pPr>
              <w:spacing w:after="0"/>
            </w:pPr>
            <w:r>
              <w:rPr>
                <w:sz w:val="18"/>
              </w:rPr>
              <w:t>Руководитель ОО; медицинский работник; педагог-психолог; ЗД ВР; экстренные службы; орган опеки и попечительства; КДНиЗП; ПДН</w:t>
            </w:r>
          </w:p>
        </w:tc>
      </w:tr>
      <w:tr w:rsidR="009B74A1" w14:paraId="3300893C" w14:textId="77777777">
        <w:tc>
          <w:tcPr>
            <w:tcW w:w="2138" w:type="dxa"/>
          </w:tcPr>
          <w:p w14:paraId="27C7BBB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Порядок документирования</w:t>
            </w:r>
          </w:p>
        </w:tc>
        <w:tc>
          <w:tcPr>
            <w:tcW w:w="7784" w:type="dxa"/>
          </w:tcPr>
          <w:p w14:paraId="34797815" w14:textId="77777777" w:rsidR="009B74A1" w:rsidRDefault="00B7674C">
            <w:pPr>
              <w:spacing w:after="0"/>
            </w:pPr>
            <w:r>
              <w:rPr>
                <w:sz w:val="18"/>
              </w:rPr>
              <w:t>Служебная записка с хронологией (в день события); запись в журнале межведомствен</w:t>
            </w:r>
            <w:r>
              <w:rPr>
                <w:sz w:val="18"/>
              </w:rPr>
              <w:t>ного взаимодействия; копии исходящих писем; при вызове экстренных служб — фиксация времени вызова и данных принявшего вызов</w:t>
            </w:r>
          </w:p>
        </w:tc>
      </w:tr>
      <w:tr w:rsidR="009B74A1" w14:paraId="50CA6A6B" w14:textId="77777777">
        <w:tc>
          <w:tcPr>
            <w:tcW w:w="2138" w:type="dxa"/>
          </w:tcPr>
          <w:p w14:paraId="369D80D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Конфиденциальность</w:t>
            </w:r>
          </w:p>
        </w:tc>
        <w:tc>
          <w:tcPr>
            <w:tcW w:w="7784" w:type="dxa"/>
          </w:tcPr>
          <w:p w14:paraId="53647ADE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Круг осведомлённых лиц минимален. Сведения о состоянии здоровья относятся к специальным категориям персональных </w:t>
            </w:r>
            <w:r>
              <w:rPr>
                <w:sz w:val="18"/>
              </w:rPr>
              <w:t>данных (ст. 10 Федерального закона № 152-ФЗ). Информация не разглашается, в том числе в классном коллективе и родительских чатах</w:t>
            </w:r>
          </w:p>
        </w:tc>
      </w:tr>
      <w:tr w:rsidR="009B74A1" w14:paraId="19E4B59F" w14:textId="77777777">
        <w:tc>
          <w:tcPr>
            <w:tcW w:w="2138" w:type="dxa"/>
          </w:tcPr>
          <w:p w14:paraId="0061679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Нормативное основание</w:t>
            </w:r>
          </w:p>
        </w:tc>
        <w:tc>
          <w:tcPr>
            <w:tcW w:w="7784" w:type="dxa"/>
          </w:tcPr>
          <w:p w14:paraId="33CEA6E0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Ст. 41 Федерального закона № 273-ФЗ (охрана здоровья обучающихся); ст. 56 Семейного кодекса </w:t>
            </w:r>
            <w:r>
              <w:rPr>
                <w:sz w:val="18"/>
              </w:rPr>
              <w:t>Российской Федерации; ст. 9 Федерального закона № 120-ФЗ; ст. 10 Федерального закона № 152-ФЗ; [ЛОКАЛЬНЫЙ АКТ]</w:t>
            </w:r>
          </w:p>
        </w:tc>
      </w:tr>
      <w:tr w:rsidR="009B74A1" w14:paraId="5B2D3306" w14:textId="77777777">
        <w:tc>
          <w:tcPr>
            <w:tcW w:w="2138" w:type="dxa"/>
          </w:tcPr>
          <w:p w14:paraId="7618593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Незамедлительное реагирование</w:t>
            </w:r>
          </w:p>
        </w:tc>
        <w:tc>
          <w:tcPr>
            <w:tcW w:w="7784" w:type="dxa"/>
          </w:tcPr>
          <w:p w14:paraId="1F24A07A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Требуется </w:t>
            </w:r>
            <w:r>
              <w:rPr>
                <w:b/>
                <w:sz w:val="18"/>
              </w:rPr>
              <w:t>всегда</w:t>
            </w:r>
            <w:r>
              <w:rPr>
                <w:sz w:val="18"/>
              </w:rPr>
              <w:t>. Действия по обеспечению безопасности предшествуют любому документированию</w:t>
            </w:r>
          </w:p>
        </w:tc>
      </w:tr>
      <w:tr w:rsidR="009B74A1" w14:paraId="53534584" w14:textId="77777777">
        <w:tc>
          <w:tcPr>
            <w:tcW w:w="2138" w:type="dxa"/>
          </w:tcPr>
          <w:p w14:paraId="700B4AB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Чего делать нельзя</w:t>
            </w:r>
          </w:p>
        </w:tc>
        <w:tc>
          <w:tcPr>
            <w:tcW w:w="7784" w:type="dxa"/>
          </w:tcPr>
          <w:p w14:paraId="7C3D3626" w14:textId="77777777" w:rsidR="009B74A1" w:rsidRDefault="00B7674C">
            <w:pPr>
              <w:spacing w:after="0"/>
            </w:pPr>
            <w:r>
              <w:rPr>
                <w:sz w:val="18"/>
              </w:rPr>
              <w:t>От</w:t>
            </w:r>
            <w:r>
              <w:rPr>
                <w:sz w:val="18"/>
              </w:rPr>
              <w:t>кладывать вызов экстренных служб до согласования с администрацией; оценивать серьёзность состояния самостоятельно; оказывать помощь, выходящую за пределы первой помощи; оставлять обучающегося без присмотра</w:t>
            </w:r>
          </w:p>
        </w:tc>
      </w:tr>
    </w:tbl>
    <w:p w14:paraId="3C9EC094" w14:textId="77777777" w:rsidR="009B74A1" w:rsidRDefault="009B74A1">
      <w:pPr>
        <w:spacing w:after="40"/>
      </w:pPr>
    </w:p>
    <w:p w14:paraId="314ECFA0" w14:textId="77777777" w:rsidR="009B74A1" w:rsidRDefault="00B7674C">
      <w:pPr>
        <w:pStyle w:val="21"/>
      </w:pPr>
      <w:bookmarkStart w:id="29" w:name="_Toc237002232"/>
      <w:r>
        <w:rPr>
          <w:b w:val="0"/>
        </w:rPr>
        <w:t xml:space="preserve">15.3. Длительные или </w:t>
      </w:r>
      <w:r>
        <w:rPr>
          <w:b w:val="0"/>
        </w:rPr>
        <w:t>систематические пропуски занятий</w:t>
      </w:r>
      <w:bookmarkEnd w:id="29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138"/>
        <w:gridCol w:w="7784"/>
      </w:tblGrid>
      <w:tr w:rsidR="009B74A1" w14:paraId="024EBF54" w14:textId="77777777">
        <w:trPr>
          <w:tblHeader/>
        </w:trPr>
        <w:tc>
          <w:tcPr>
            <w:tcW w:w="2138" w:type="dxa"/>
            <w:shd w:val="clear" w:color="auto" w:fill="DCE6F1"/>
          </w:tcPr>
          <w:p w14:paraId="377FE92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Позиция</w:t>
            </w:r>
          </w:p>
        </w:tc>
        <w:tc>
          <w:tcPr>
            <w:tcW w:w="7784" w:type="dxa"/>
            <w:shd w:val="clear" w:color="auto" w:fill="DCE6F1"/>
          </w:tcPr>
          <w:p w14:paraId="411FF6E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</w:t>
            </w:r>
          </w:p>
        </w:tc>
      </w:tr>
      <w:tr w:rsidR="009B74A1" w14:paraId="27E5DDEA" w14:textId="77777777">
        <w:tc>
          <w:tcPr>
            <w:tcW w:w="2138" w:type="dxa"/>
          </w:tcPr>
          <w:p w14:paraId="220EA5B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является поводом</w:t>
            </w:r>
          </w:p>
        </w:tc>
        <w:tc>
          <w:tcPr>
            <w:tcW w:w="7784" w:type="dxa"/>
          </w:tcPr>
          <w:p w14:paraId="26F88A7E" w14:textId="77777777" w:rsidR="009B74A1" w:rsidRDefault="00B7674C">
            <w:pPr>
              <w:spacing w:after="0"/>
            </w:pPr>
            <w:r>
              <w:rPr>
                <w:sz w:val="18"/>
              </w:rPr>
              <w:t>Отсутствие обучающегося на занятиях без документально подтверждённой уважительной причины в объёме, установленном [ЛОКАЛЬНЫЙ АКТ: порядок учёта посещаемости]; неявка к началу учебног</w:t>
            </w:r>
            <w:r>
              <w:rPr>
                <w:sz w:val="18"/>
              </w:rPr>
              <w:t>о года</w:t>
            </w:r>
          </w:p>
        </w:tc>
      </w:tr>
      <w:tr w:rsidR="009B74A1" w14:paraId="4465787A" w14:textId="77777777">
        <w:tc>
          <w:tcPr>
            <w:tcW w:w="2138" w:type="dxa"/>
          </w:tcPr>
          <w:p w14:paraId="387F213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Действия социального педагога</w:t>
            </w:r>
          </w:p>
        </w:tc>
        <w:tc>
          <w:tcPr>
            <w:tcW w:w="7784" w:type="dxa"/>
          </w:tcPr>
          <w:p w14:paraId="00291DB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Шаг 1.</w:t>
            </w:r>
            <w:r>
              <w:rPr>
                <w:sz w:val="18"/>
              </w:rPr>
              <w:t xml:space="preserve"> Получить от классного руководителя сведения об отсутствии и о результатах его связи с семьёй. </w:t>
            </w:r>
            <w:r>
              <w:rPr>
                <w:b/>
                <w:sz w:val="18"/>
              </w:rPr>
              <w:t>Шаг 2.</w:t>
            </w:r>
            <w:r>
              <w:rPr>
                <w:sz w:val="18"/>
              </w:rPr>
              <w:t xml:space="preserve"> Совместно с классным руководителем установить причину: беседа с обучающимся (при его явке), беседа с законными</w:t>
            </w:r>
            <w:r>
              <w:rPr>
                <w:sz w:val="18"/>
              </w:rPr>
              <w:t xml:space="preserve"> представителями (телефонная или очная). </w:t>
            </w:r>
            <w:r>
              <w:rPr>
                <w:b/>
                <w:sz w:val="18"/>
              </w:rPr>
              <w:t>Шаг 3.</w:t>
            </w:r>
            <w:r>
              <w:rPr>
                <w:sz w:val="18"/>
              </w:rPr>
              <w:t xml:space="preserve"> Зафиксировать результат в журнале учёта пропусков и в журнале консультаций. </w:t>
            </w:r>
            <w:r>
              <w:rPr>
                <w:b/>
                <w:sz w:val="18"/>
              </w:rPr>
              <w:t>Шаг 4.</w:t>
            </w:r>
            <w:r>
              <w:rPr>
                <w:sz w:val="18"/>
              </w:rPr>
              <w:t xml:space="preserve"> При установлении причины, устранимой силами ОО (учебные затруднения, конфликт, отсутствие мотивации, бытовые обстоятельства),</w:t>
            </w:r>
            <w:r>
              <w:rPr>
                <w:sz w:val="18"/>
              </w:rPr>
              <w:t xml:space="preserve"> — разработать меры поддержки, оформить индивидуальный план. </w:t>
            </w:r>
            <w:r>
              <w:rPr>
                <w:b/>
                <w:sz w:val="18"/>
              </w:rPr>
              <w:t>Шаг 5.</w:t>
            </w:r>
            <w:r>
              <w:rPr>
                <w:sz w:val="18"/>
              </w:rPr>
              <w:t xml:space="preserve"> При отсутствии связи с семьёй или неустранении причины — вынести вопрос на Совет профилактики. </w:t>
            </w:r>
            <w:r>
              <w:rPr>
                <w:b/>
                <w:sz w:val="18"/>
              </w:rPr>
              <w:t>Шаг 6.</w:t>
            </w:r>
            <w:r>
              <w:rPr>
                <w:sz w:val="18"/>
              </w:rPr>
              <w:t xml:space="preserve"> По решению ССП — подготовить проект письма ОО в КДНиЗП (и (или) ПДН). </w:t>
            </w:r>
            <w:r>
              <w:rPr>
                <w:b/>
                <w:sz w:val="18"/>
              </w:rPr>
              <w:t>Шаг 7.</w:t>
            </w:r>
            <w:r>
              <w:rPr>
                <w:sz w:val="18"/>
              </w:rPr>
              <w:t xml:space="preserve"> Контролир</w:t>
            </w:r>
            <w:r>
              <w:rPr>
                <w:sz w:val="18"/>
              </w:rPr>
              <w:t>овать результат; фиксировать динамику посещаемости еженедельно</w:t>
            </w:r>
          </w:p>
        </w:tc>
      </w:tr>
      <w:tr w:rsidR="009B74A1" w14:paraId="0261245E" w14:textId="77777777">
        <w:tc>
          <w:tcPr>
            <w:tcW w:w="2138" w:type="dxa"/>
          </w:tcPr>
          <w:p w14:paraId="03CBC45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Действия руководителя ОО</w:t>
            </w:r>
          </w:p>
        </w:tc>
        <w:tc>
          <w:tcPr>
            <w:tcW w:w="7784" w:type="dxa"/>
          </w:tcPr>
          <w:p w14:paraId="3B38855D" w14:textId="77777777" w:rsidR="009B74A1" w:rsidRDefault="00B7674C">
            <w:pPr>
              <w:spacing w:after="0"/>
            </w:pPr>
            <w:r>
              <w:rPr>
                <w:sz w:val="18"/>
              </w:rPr>
              <w:t>Утверждает порядок учёта посещаемости; принимает решение о направлении информации в уполномоченные органы; подписывает письма; при систематическом непосещении обеспечи</w:t>
            </w:r>
            <w:r>
              <w:rPr>
                <w:sz w:val="18"/>
              </w:rPr>
              <w:t>вает информирование учредителя в порядке, установленном ч. 9 ст. 43 Федерального закона № 273-ФЗ (при рассмотрении вопроса об отчислении обучающегося, достигшего 15 лет)</w:t>
            </w:r>
          </w:p>
        </w:tc>
      </w:tr>
      <w:tr w:rsidR="009B74A1" w14:paraId="5D809216" w14:textId="77777777">
        <w:tc>
          <w:tcPr>
            <w:tcW w:w="2138" w:type="dxa"/>
          </w:tcPr>
          <w:p w14:paraId="63BCECF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Участники взаимодействия</w:t>
            </w:r>
          </w:p>
        </w:tc>
        <w:tc>
          <w:tcPr>
            <w:tcW w:w="7784" w:type="dxa"/>
          </w:tcPr>
          <w:p w14:paraId="61DC5A49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Классный руководитель; ЗД УВР; ЗД ВР; </w:t>
            </w:r>
            <w:r>
              <w:rPr>
                <w:sz w:val="18"/>
              </w:rPr>
              <w:t>педагог-психолог; Совет профилактики; законные представители; КДНиЗП; ПДН</w:t>
            </w:r>
          </w:p>
        </w:tc>
      </w:tr>
      <w:tr w:rsidR="009B74A1" w14:paraId="171E6434" w14:textId="77777777">
        <w:tc>
          <w:tcPr>
            <w:tcW w:w="2138" w:type="dxa"/>
          </w:tcPr>
          <w:p w14:paraId="2871419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Порядок документирования</w:t>
            </w:r>
          </w:p>
        </w:tc>
        <w:tc>
          <w:tcPr>
            <w:tcW w:w="7784" w:type="dxa"/>
          </w:tcPr>
          <w:p w14:paraId="1BEE1167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Журнал (реестр) учёта пропусков; акт (справка) о работе с обучающимся и семьёй; индивидуальный план социально-педагогической поддержки; протокол ССП; копия </w:t>
            </w:r>
            <w:r>
              <w:rPr>
                <w:sz w:val="18"/>
              </w:rPr>
              <w:t>исходящего письма; запись в журнале межведомственного взаимодействия</w:t>
            </w:r>
          </w:p>
        </w:tc>
      </w:tr>
      <w:tr w:rsidR="009B74A1" w14:paraId="0BB79A07" w14:textId="77777777">
        <w:tc>
          <w:tcPr>
            <w:tcW w:w="2138" w:type="dxa"/>
          </w:tcPr>
          <w:p w14:paraId="03F6D2D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Конфиденциальность</w:t>
            </w:r>
          </w:p>
        </w:tc>
        <w:tc>
          <w:tcPr>
            <w:tcW w:w="7784" w:type="dxa"/>
          </w:tcPr>
          <w:p w14:paraId="2F02710C" w14:textId="77777777" w:rsidR="009B74A1" w:rsidRDefault="00B7674C">
            <w:pPr>
              <w:spacing w:after="0"/>
            </w:pPr>
            <w:r>
              <w:rPr>
                <w:sz w:val="18"/>
              </w:rPr>
              <w:t>Сведения о причинах пропусков (в том числе о состоянии здоровья, семейных обстоятельствах) относятся к информации ограниченного доступа. Публичное обсуждение на собран</w:t>
            </w:r>
            <w:r>
              <w:rPr>
                <w:sz w:val="18"/>
              </w:rPr>
              <w:t>иях и линейках не допускается</w:t>
            </w:r>
          </w:p>
        </w:tc>
      </w:tr>
      <w:tr w:rsidR="009B74A1" w14:paraId="57A34F77" w14:textId="77777777">
        <w:tc>
          <w:tcPr>
            <w:tcW w:w="2138" w:type="dxa"/>
          </w:tcPr>
          <w:p w14:paraId="1D9CA8A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lastRenderedPageBreak/>
              <w:t>Нормативное основание</w:t>
            </w:r>
          </w:p>
        </w:tc>
        <w:tc>
          <w:tcPr>
            <w:tcW w:w="7784" w:type="dxa"/>
          </w:tcPr>
          <w:p w14:paraId="1DFEEBA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П. 2 ст. 14 Федерального закона № 120-ФЗ</w:t>
            </w:r>
            <w:r>
              <w:rPr>
                <w:sz w:val="18"/>
              </w:rPr>
              <w:t xml:space="preserve"> (выявление обучающихся, не посещающих или систематически пропускающих занятия без уважительных причин); ст. 43, 44, 66 Федерального закона № 273-ФЗ; ст. 63 Семейн</w:t>
            </w:r>
            <w:r>
              <w:rPr>
                <w:sz w:val="18"/>
              </w:rPr>
              <w:t>ого кодекса Российской Федерации; ст. 5.35 КоАП РФ (в части информирования); [ЛОКАЛЬНЫЙ АКТ]</w:t>
            </w:r>
          </w:p>
        </w:tc>
      </w:tr>
      <w:tr w:rsidR="009B74A1" w14:paraId="449FC454" w14:textId="77777777">
        <w:tc>
          <w:tcPr>
            <w:tcW w:w="2138" w:type="dxa"/>
          </w:tcPr>
          <w:p w14:paraId="2F2C745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Незамедлительное реагирование</w:t>
            </w:r>
          </w:p>
        </w:tc>
        <w:tc>
          <w:tcPr>
            <w:tcW w:w="7784" w:type="dxa"/>
          </w:tcPr>
          <w:p w14:paraId="57787EA7" w14:textId="77777777" w:rsidR="009B74A1" w:rsidRDefault="00B7674C">
            <w:pPr>
              <w:spacing w:after="0"/>
            </w:pPr>
            <w:r>
              <w:rPr>
                <w:sz w:val="18"/>
              </w:rPr>
              <w:t>Требуется, если: обучающийся не появляется в ОО и связь с семьёй отсутствует; имеются сведения о том, что обучающийся находится в оп</w:t>
            </w:r>
            <w:r>
              <w:rPr>
                <w:sz w:val="18"/>
              </w:rPr>
              <w:t>асности; получена информация о самовольном уходе. В этих случаях применяются алгоритмы 17.2 или 9.6</w:t>
            </w:r>
          </w:p>
        </w:tc>
      </w:tr>
      <w:tr w:rsidR="009B74A1" w14:paraId="5D2BBCD7" w14:textId="77777777">
        <w:tc>
          <w:tcPr>
            <w:tcW w:w="2138" w:type="dxa"/>
          </w:tcPr>
          <w:p w14:paraId="403BA76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Чего делать нельзя</w:t>
            </w:r>
          </w:p>
        </w:tc>
        <w:tc>
          <w:tcPr>
            <w:tcW w:w="7784" w:type="dxa"/>
          </w:tcPr>
          <w:p w14:paraId="4B92E36D" w14:textId="77777777" w:rsidR="009B74A1" w:rsidRDefault="00B7674C">
            <w:pPr>
              <w:spacing w:after="0"/>
            </w:pPr>
            <w:r>
              <w:rPr>
                <w:sz w:val="18"/>
              </w:rPr>
              <w:t>Ограничиваться формальным уведомлением семьи без установления причины; ставить обучающегося на учёт самостоятельно; применять меры дисци</w:t>
            </w:r>
            <w:r>
              <w:rPr>
                <w:sz w:val="18"/>
              </w:rPr>
              <w:t>плинарного взыскания за пропуски без соблюдения установленного порядка; направлять информацию в уполномоченные органы без решения, предусмотренного локальным актом (за исключением случаев незамедлительного реагирования)</w:t>
            </w:r>
          </w:p>
        </w:tc>
      </w:tr>
    </w:tbl>
    <w:p w14:paraId="71F861B0" w14:textId="77777777" w:rsidR="009B74A1" w:rsidRDefault="009B74A1">
      <w:pPr>
        <w:spacing w:after="40"/>
      </w:pPr>
    </w:p>
    <w:p w14:paraId="60C8981E" w14:textId="77777777" w:rsidR="009B74A1" w:rsidRDefault="00B7674C">
      <w:pPr>
        <w:pStyle w:val="21"/>
      </w:pPr>
      <w:bookmarkStart w:id="30" w:name="_Toc237002233"/>
      <w:r>
        <w:rPr>
          <w:b w:val="0"/>
        </w:rPr>
        <w:t xml:space="preserve">15.4. Совершение </w:t>
      </w:r>
      <w:r>
        <w:rPr>
          <w:b w:val="0"/>
        </w:rPr>
        <w:t>обучающимся правонарушения</w:t>
      </w:r>
      <w:bookmarkEnd w:id="30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138"/>
        <w:gridCol w:w="7784"/>
      </w:tblGrid>
      <w:tr w:rsidR="009B74A1" w14:paraId="4C8F6FB8" w14:textId="77777777">
        <w:trPr>
          <w:tblHeader/>
        </w:trPr>
        <w:tc>
          <w:tcPr>
            <w:tcW w:w="2138" w:type="dxa"/>
            <w:shd w:val="clear" w:color="auto" w:fill="DCE6F1"/>
          </w:tcPr>
          <w:p w14:paraId="0A80A86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Позиция</w:t>
            </w:r>
          </w:p>
        </w:tc>
        <w:tc>
          <w:tcPr>
            <w:tcW w:w="7784" w:type="dxa"/>
            <w:shd w:val="clear" w:color="auto" w:fill="DCE6F1"/>
          </w:tcPr>
          <w:p w14:paraId="04C9CB7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</w:t>
            </w:r>
          </w:p>
        </w:tc>
      </w:tr>
      <w:tr w:rsidR="009B74A1" w14:paraId="3C5D566A" w14:textId="77777777">
        <w:tc>
          <w:tcPr>
            <w:tcW w:w="2138" w:type="dxa"/>
          </w:tcPr>
          <w:p w14:paraId="35BDB75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является поводом</w:t>
            </w:r>
          </w:p>
        </w:tc>
        <w:tc>
          <w:tcPr>
            <w:tcW w:w="7784" w:type="dxa"/>
          </w:tcPr>
          <w:p w14:paraId="4A305C9A" w14:textId="77777777" w:rsidR="009B74A1" w:rsidRDefault="00B7674C">
            <w:pPr>
              <w:spacing w:after="0"/>
            </w:pPr>
            <w:r>
              <w:rPr>
                <w:sz w:val="18"/>
              </w:rPr>
              <w:t>Поступление в ОО информации из органов внутренних дел, КДНиЗП, прокуратуры; выявление в ОО деяния, содержащего признаки правонарушения или преступления; сообщение участников образовательны</w:t>
            </w:r>
            <w:r>
              <w:rPr>
                <w:sz w:val="18"/>
              </w:rPr>
              <w:t>х отношений</w:t>
            </w:r>
          </w:p>
        </w:tc>
      </w:tr>
      <w:tr w:rsidR="009B74A1" w14:paraId="4A65EB67" w14:textId="77777777">
        <w:tc>
          <w:tcPr>
            <w:tcW w:w="2138" w:type="dxa"/>
          </w:tcPr>
          <w:p w14:paraId="63C8EB8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Действия социального педагога</w:t>
            </w:r>
          </w:p>
        </w:tc>
        <w:tc>
          <w:tcPr>
            <w:tcW w:w="7784" w:type="dxa"/>
          </w:tcPr>
          <w:p w14:paraId="2DFFD39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Шаг 1.</w:t>
            </w:r>
            <w:r>
              <w:rPr>
                <w:sz w:val="18"/>
              </w:rPr>
              <w:t xml:space="preserve"> При выявлении деяния в ОО — обеспечить безопасность участников ситуации, прекратить противоправные действия доступными правомерными средствами. </w:t>
            </w:r>
            <w:r>
              <w:rPr>
                <w:b/>
                <w:sz w:val="18"/>
              </w:rPr>
              <w:t>Шаг 2.</w:t>
            </w:r>
            <w:r>
              <w:rPr>
                <w:sz w:val="18"/>
              </w:rPr>
              <w:t xml:space="preserve"> Незамедлительно доложить руководителю ОО. </w:t>
            </w:r>
            <w:r>
              <w:rPr>
                <w:b/>
                <w:sz w:val="18"/>
              </w:rPr>
              <w:t>Шаг 3.</w:t>
            </w:r>
            <w:r>
              <w:rPr>
                <w:sz w:val="18"/>
              </w:rPr>
              <w:t xml:space="preserve"> </w:t>
            </w:r>
            <w:r>
              <w:rPr>
                <w:b/>
                <w:sz w:val="18"/>
              </w:rPr>
              <w:t>Не про</w:t>
            </w:r>
            <w:r>
              <w:rPr>
                <w:b/>
                <w:sz w:val="18"/>
              </w:rPr>
              <w:t>водить опрос участников и свидетелей об обстоятельствах деяния; не изымать предметы; не осматривать вещи обучающихся.</w:t>
            </w:r>
            <w:r>
              <w:rPr>
                <w:sz w:val="18"/>
              </w:rPr>
              <w:t xml:space="preserve"> Зафиксировать в служебной записке только непосредственно наблюдавшиеся факты. </w:t>
            </w:r>
            <w:r>
              <w:rPr>
                <w:b/>
                <w:sz w:val="18"/>
              </w:rPr>
              <w:t>Шаг 4.</w:t>
            </w:r>
            <w:r>
              <w:rPr>
                <w:sz w:val="18"/>
              </w:rPr>
              <w:t xml:space="preserve"> Обеспечить информирование законных представителей нес</w:t>
            </w:r>
            <w:r>
              <w:rPr>
                <w:sz w:val="18"/>
              </w:rPr>
              <w:t xml:space="preserve">овершеннолетнего. </w:t>
            </w:r>
            <w:r>
              <w:rPr>
                <w:b/>
                <w:sz w:val="18"/>
              </w:rPr>
              <w:t>Шаг 5.</w:t>
            </w:r>
            <w:r>
              <w:rPr>
                <w:sz w:val="18"/>
              </w:rPr>
              <w:t xml:space="preserve"> При поступлении информации извне — подготовить справку ОО о положении обучающегося (посещаемость, занятость, участие в мероприятиях, принятые меры) без оценочных суждений. </w:t>
            </w:r>
            <w:r>
              <w:rPr>
                <w:b/>
                <w:sz w:val="18"/>
              </w:rPr>
              <w:t>Шаг 6.</w:t>
            </w:r>
            <w:r>
              <w:rPr>
                <w:sz w:val="18"/>
              </w:rPr>
              <w:t xml:space="preserve"> Вынести вопрос на Совет профилактики для решения о мерах в пределах компетен</w:t>
            </w:r>
            <w:r>
              <w:rPr>
                <w:sz w:val="18"/>
              </w:rPr>
              <w:t xml:space="preserve">ции ОО. </w:t>
            </w:r>
            <w:r>
              <w:rPr>
                <w:b/>
                <w:sz w:val="18"/>
              </w:rPr>
              <w:t>Шаг 7.</w:t>
            </w:r>
            <w:r>
              <w:rPr>
                <w:sz w:val="18"/>
              </w:rPr>
              <w:t xml:space="preserve"> При принятии уполномоченным органом решения о проведении ИПР — разработать индивидуальный план социально-педагогической поддержки и обеспечить его реализацию. </w:t>
            </w:r>
            <w:r>
              <w:rPr>
                <w:b/>
                <w:sz w:val="18"/>
              </w:rPr>
              <w:t>Шаг 8.</w:t>
            </w:r>
            <w:r>
              <w:rPr>
                <w:sz w:val="18"/>
              </w:rPr>
              <w:t xml:space="preserve"> Обеспечить участие представителя ОО в заседании КДНиЗП по приглашению. </w:t>
            </w:r>
            <w:r>
              <w:rPr>
                <w:b/>
                <w:sz w:val="18"/>
              </w:rPr>
              <w:t xml:space="preserve">Шаг </w:t>
            </w:r>
            <w:r>
              <w:rPr>
                <w:b/>
                <w:sz w:val="18"/>
              </w:rPr>
              <w:t>9 (при поступлении сведений о процессуальном статусе).</w:t>
            </w:r>
            <w:r>
              <w:rPr>
                <w:sz w:val="18"/>
              </w:rPr>
              <w:t xml:space="preserve"> Если из официальных источников поступили сведения о том, что обучающийся признан подозреваемым, обвиняемым или подсудимым по уголовному делу либо является потерпевшим или свидетелем преступления, — дол</w:t>
            </w:r>
            <w:r>
              <w:rPr>
                <w:sz w:val="18"/>
              </w:rPr>
              <w:t>ожить руководителю ОО о возникновении оснований для оказания психолого-педагогической, медицинской и социальной помощи (пункт 2 типового порядка, утверждённого приказом Минпросвещения России от 06.11.2024 № 778); обеспечить информирование законных представ</w:t>
            </w:r>
            <w:r>
              <w:rPr>
                <w:sz w:val="18"/>
              </w:rPr>
              <w:t>ителей о возможности получения помощи и предложить оформить заявление либо письменное согласие по рекомендуемым образцам (приложения № 2 и № 3 к типовому порядку); при получении согласия — совместно с педагогом-психологом определить содержание помощи и офо</w:t>
            </w:r>
            <w:r>
              <w:rPr>
                <w:sz w:val="18"/>
              </w:rPr>
              <w:t>рмить карту социально-педагогического сопровождения; при отказе — зафиксировать факт информирования, помощь не оказывать</w:t>
            </w:r>
          </w:p>
        </w:tc>
      </w:tr>
      <w:tr w:rsidR="009B74A1" w14:paraId="18AB55ED" w14:textId="77777777">
        <w:tc>
          <w:tcPr>
            <w:tcW w:w="2138" w:type="dxa"/>
          </w:tcPr>
          <w:p w14:paraId="43049F3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Действия руководителя ОО</w:t>
            </w:r>
          </w:p>
        </w:tc>
        <w:tc>
          <w:tcPr>
            <w:tcW w:w="7784" w:type="dxa"/>
          </w:tcPr>
          <w:p w14:paraId="235BED4D" w14:textId="77777777" w:rsidR="009B74A1" w:rsidRDefault="00B7674C">
            <w:pPr>
              <w:spacing w:after="0"/>
            </w:pPr>
            <w:r>
              <w:rPr>
                <w:sz w:val="18"/>
              </w:rPr>
              <w:t>Принимает решение о порядке информирования уполномоченных органов; подписывает письма и справки; обеспечивает</w:t>
            </w:r>
            <w:r>
              <w:rPr>
                <w:sz w:val="18"/>
              </w:rPr>
              <w:t xml:space="preserve"> взаимодействие с органами внутренних дел; принимает решение о применении мер дисциплинарного взыскания (при наличии оснований) в установленном порядке; определяет круг лиц, допущенных к информации</w:t>
            </w:r>
          </w:p>
        </w:tc>
      </w:tr>
      <w:tr w:rsidR="009B74A1" w14:paraId="3AC2926E" w14:textId="77777777">
        <w:tc>
          <w:tcPr>
            <w:tcW w:w="2138" w:type="dxa"/>
          </w:tcPr>
          <w:p w14:paraId="000C2C5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Участники взаимодействия</w:t>
            </w:r>
          </w:p>
        </w:tc>
        <w:tc>
          <w:tcPr>
            <w:tcW w:w="7784" w:type="dxa"/>
          </w:tcPr>
          <w:p w14:paraId="6E0E6EEE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Руководитель ОО; ЗД ВР; </w:t>
            </w:r>
            <w:r>
              <w:rPr>
                <w:sz w:val="18"/>
              </w:rPr>
              <w:t>классный руководитель; педагог-психолог; Совет профилактики; законные представители; ПДН; КДНиЗП; следственные органы (при их обращении)</w:t>
            </w:r>
          </w:p>
        </w:tc>
      </w:tr>
      <w:tr w:rsidR="009B74A1" w14:paraId="4F4F5A63" w14:textId="77777777">
        <w:tc>
          <w:tcPr>
            <w:tcW w:w="2138" w:type="dxa"/>
          </w:tcPr>
          <w:p w14:paraId="557851B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Порядок документирования</w:t>
            </w:r>
          </w:p>
        </w:tc>
        <w:tc>
          <w:tcPr>
            <w:tcW w:w="7784" w:type="dxa"/>
          </w:tcPr>
          <w:p w14:paraId="03E3A576" w14:textId="77777777" w:rsidR="009B74A1" w:rsidRDefault="00B7674C">
            <w:pPr>
              <w:spacing w:after="0"/>
            </w:pPr>
            <w:r>
              <w:rPr>
                <w:sz w:val="18"/>
              </w:rPr>
              <w:t>Служебная записка; справка ОО для уполномоченного органа; протокол ССП; индивидуальный план п</w:t>
            </w:r>
            <w:r>
              <w:rPr>
                <w:sz w:val="18"/>
              </w:rPr>
              <w:t>оддержки; карта социально-педагогического сопровождения; запись в журнале межведомственного взаимодействия</w:t>
            </w:r>
          </w:p>
        </w:tc>
      </w:tr>
      <w:tr w:rsidR="009B74A1" w14:paraId="63640F61" w14:textId="77777777">
        <w:tc>
          <w:tcPr>
            <w:tcW w:w="2138" w:type="dxa"/>
          </w:tcPr>
          <w:p w14:paraId="324B5C7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Конфиденциальность</w:t>
            </w:r>
          </w:p>
        </w:tc>
        <w:tc>
          <w:tcPr>
            <w:tcW w:w="7784" w:type="dxa"/>
          </w:tcPr>
          <w:p w14:paraId="1027D6B1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Сведения о причастности несовершеннолетнего к правонарушению относятся к информации ограниченного доступа. </w:t>
            </w:r>
            <w:r>
              <w:rPr>
                <w:b/>
                <w:sz w:val="18"/>
              </w:rPr>
              <w:t xml:space="preserve">Публичное обсуждение, </w:t>
            </w:r>
            <w:r>
              <w:rPr>
                <w:b/>
                <w:sz w:val="18"/>
              </w:rPr>
              <w:t>объявление на линейках и собраниях, размещение в чатах не допускаются.</w:t>
            </w:r>
            <w:r>
              <w:rPr>
                <w:sz w:val="18"/>
              </w:rPr>
              <w:t xml:space="preserve"> Учитывается презумпция невиновности: до вступления в силу решения уполномоченного органа обучающийся не может именоваться правонарушителем. </w:t>
            </w:r>
            <w:r>
              <w:rPr>
                <w:b/>
                <w:sz w:val="18"/>
              </w:rPr>
              <w:t>Сведения о процессуальном статусе несовершенн</w:t>
            </w:r>
            <w:r>
              <w:rPr>
                <w:b/>
                <w:sz w:val="18"/>
              </w:rPr>
              <w:t>олетнего (подозреваемый, обвиняемый, подсудимый, потерпевший, свидетель) относятся к информации строго ограниченного доступа. Круг осведомлённых работников определяет руководитель образовательной организации. Обсуждение в классном коллективе, на педагогиче</w:t>
            </w:r>
            <w:r>
              <w:rPr>
                <w:b/>
                <w:sz w:val="18"/>
              </w:rPr>
              <w:t>ских советах и родительских собраниях не допускается ни в какой форме, в том числе обезличенной, если она позволяет идентифицировать обучающегося</w:t>
            </w:r>
          </w:p>
        </w:tc>
      </w:tr>
      <w:tr w:rsidR="009B74A1" w14:paraId="7CA03A5B" w14:textId="77777777">
        <w:tc>
          <w:tcPr>
            <w:tcW w:w="2138" w:type="dxa"/>
          </w:tcPr>
          <w:p w14:paraId="10AED63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Нормативное основание</w:t>
            </w:r>
          </w:p>
        </w:tc>
        <w:tc>
          <w:tcPr>
            <w:tcW w:w="7784" w:type="dxa"/>
          </w:tcPr>
          <w:p w14:paraId="1E5D4EAE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Ст. 5, 6, 9, 14 Федерального закона № 120-ФЗ; ст. 42, 43 Федерального закона № 273-ФЗ; </w:t>
            </w:r>
            <w:r>
              <w:rPr>
                <w:b/>
                <w:sz w:val="18"/>
              </w:rPr>
              <w:t xml:space="preserve">пункты 2 и 4 типового порядка, утверждённого приказом Минпросвещения России от 06.11.2024 № </w:t>
            </w:r>
            <w:r>
              <w:rPr>
                <w:b/>
                <w:sz w:val="18"/>
              </w:rPr>
              <w:lastRenderedPageBreak/>
              <w:t>778</w:t>
            </w:r>
            <w:r>
              <w:rPr>
                <w:sz w:val="18"/>
              </w:rPr>
              <w:t>; постановление Правительства Российской Федерации от 06.11.2013 № 995; ст. 10 Федерального закона № 152-ФЗ; КоАП РФ, УК РФ, УПК РФ (в части, определяющей компет</w:t>
            </w:r>
            <w:r>
              <w:rPr>
                <w:sz w:val="18"/>
              </w:rPr>
              <w:t>енцию уполномоченных органов и процессуальный статус); [ЛОКАЛЬНЫЙ АКТ]</w:t>
            </w:r>
          </w:p>
        </w:tc>
      </w:tr>
      <w:tr w:rsidR="009B74A1" w14:paraId="5AD91B13" w14:textId="77777777">
        <w:tc>
          <w:tcPr>
            <w:tcW w:w="2138" w:type="dxa"/>
          </w:tcPr>
          <w:p w14:paraId="29EBAA6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lastRenderedPageBreak/>
              <w:t>Незамедлительное реагирование</w:t>
            </w:r>
          </w:p>
        </w:tc>
        <w:tc>
          <w:tcPr>
            <w:tcW w:w="7784" w:type="dxa"/>
          </w:tcPr>
          <w:p w14:paraId="50F4CFEA" w14:textId="77777777" w:rsidR="009B74A1" w:rsidRDefault="00B7674C">
            <w:pPr>
              <w:spacing w:after="0"/>
            </w:pPr>
            <w:r>
              <w:rPr>
                <w:sz w:val="18"/>
              </w:rPr>
              <w:t>Требуется при наличии признаков преступления, при угрозе жизни или здоровью участников, при наличии пострадавших</w:t>
            </w:r>
          </w:p>
        </w:tc>
      </w:tr>
      <w:tr w:rsidR="009B74A1" w14:paraId="078FC157" w14:textId="77777777">
        <w:tc>
          <w:tcPr>
            <w:tcW w:w="2138" w:type="dxa"/>
          </w:tcPr>
          <w:p w14:paraId="55F0844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Чего делать нельзя</w:t>
            </w:r>
          </w:p>
        </w:tc>
        <w:tc>
          <w:tcPr>
            <w:tcW w:w="7784" w:type="dxa"/>
          </w:tcPr>
          <w:p w14:paraId="070FE34D" w14:textId="77777777" w:rsidR="009B74A1" w:rsidRDefault="00B7674C">
            <w:pPr>
              <w:spacing w:after="0"/>
            </w:pPr>
            <w:r>
              <w:rPr>
                <w:sz w:val="18"/>
              </w:rPr>
              <w:t>Проводить процессуаль</w:t>
            </w:r>
            <w:r>
              <w:rPr>
                <w:sz w:val="18"/>
              </w:rPr>
              <w:t>ные действия; получать объяснения в порядке, установленном для уполномоченных органов; проводить очные ставки; изымать вещи и предметы; обещать обучающемуся, что информация не будет передана; ставить на учёт самостоятельно</w:t>
            </w:r>
          </w:p>
        </w:tc>
      </w:tr>
    </w:tbl>
    <w:p w14:paraId="30F8DB35" w14:textId="77777777" w:rsidR="009B74A1" w:rsidRDefault="009B74A1">
      <w:pPr>
        <w:spacing w:after="40"/>
      </w:pPr>
    </w:p>
    <w:p w14:paraId="55FE475C" w14:textId="77777777" w:rsidR="009B74A1" w:rsidRDefault="00B7674C">
      <w:pPr>
        <w:pStyle w:val="21"/>
      </w:pPr>
      <w:bookmarkStart w:id="31" w:name="_Toc237002234"/>
      <w:r>
        <w:rPr>
          <w:b w:val="0"/>
        </w:rPr>
        <w:t xml:space="preserve">15.5. Выявление </w:t>
      </w:r>
      <w:r>
        <w:rPr>
          <w:b w:val="0"/>
        </w:rPr>
        <w:t>семейного неблагополучия</w:t>
      </w:r>
      <w:bookmarkEnd w:id="31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138"/>
        <w:gridCol w:w="7784"/>
      </w:tblGrid>
      <w:tr w:rsidR="009B74A1" w14:paraId="63C96B60" w14:textId="77777777">
        <w:trPr>
          <w:tblHeader/>
        </w:trPr>
        <w:tc>
          <w:tcPr>
            <w:tcW w:w="2138" w:type="dxa"/>
            <w:shd w:val="clear" w:color="auto" w:fill="DCE6F1"/>
          </w:tcPr>
          <w:p w14:paraId="17047CB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Позиция</w:t>
            </w:r>
          </w:p>
        </w:tc>
        <w:tc>
          <w:tcPr>
            <w:tcW w:w="7784" w:type="dxa"/>
            <w:shd w:val="clear" w:color="auto" w:fill="DCE6F1"/>
          </w:tcPr>
          <w:p w14:paraId="2231990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</w:t>
            </w:r>
          </w:p>
        </w:tc>
      </w:tr>
      <w:tr w:rsidR="009B74A1" w14:paraId="7711ADF9" w14:textId="77777777">
        <w:tc>
          <w:tcPr>
            <w:tcW w:w="2138" w:type="dxa"/>
          </w:tcPr>
          <w:p w14:paraId="4129320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является поводом</w:t>
            </w:r>
          </w:p>
        </w:tc>
        <w:tc>
          <w:tcPr>
            <w:tcW w:w="7784" w:type="dxa"/>
          </w:tcPr>
          <w:p w14:paraId="6471A69C" w14:textId="77777777" w:rsidR="009B74A1" w:rsidRDefault="00B7674C">
            <w:pPr>
              <w:spacing w:after="0"/>
            </w:pPr>
            <w:r>
              <w:rPr>
                <w:sz w:val="18"/>
              </w:rPr>
              <w:t>Систематические пропуски занятий; систематическая неподготовленность к занятиям при отсутствии учебных затруднений; внешние признаки отсутствия ухода; сообщения обучающегося о происходящем в</w:t>
            </w:r>
            <w:r>
              <w:rPr>
                <w:sz w:val="18"/>
              </w:rPr>
              <w:t xml:space="preserve"> семье; отсутствие связи с законными представителями; сообщение работника ОО или иных лиц; информация из органов системы профилактики</w:t>
            </w:r>
          </w:p>
        </w:tc>
      </w:tr>
      <w:tr w:rsidR="009B74A1" w14:paraId="7536A35B" w14:textId="77777777">
        <w:tc>
          <w:tcPr>
            <w:tcW w:w="2138" w:type="dxa"/>
          </w:tcPr>
          <w:p w14:paraId="7C4C1A9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Действия социального педагога</w:t>
            </w:r>
          </w:p>
        </w:tc>
        <w:tc>
          <w:tcPr>
            <w:tcW w:w="7784" w:type="dxa"/>
          </w:tcPr>
          <w:p w14:paraId="0EA5443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Шаг 1.</w:t>
            </w:r>
            <w:r>
              <w:rPr>
                <w:sz w:val="18"/>
              </w:rPr>
              <w:t xml:space="preserve"> Зафиксировать наблюдаемые признаки в служебной записке (только факты, без оценок и в</w:t>
            </w:r>
            <w:r>
              <w:rPr>
                <w:sz w:val="18"/>
              </w:rPr>
              <w:t xml:space="preserve">ыводов о «неблагополучии»). </w:t>
            </w:r>
            <w:r>
              <w:rPr>
                <w:b/>
                <w:sz w:val="18"/>
              </w:rPr>
              <w:t>Шаг 2.</w:t>
            </w:r>
            <w:r>
              <w:rPr>
                <w:sz w:val="18"/>
              </w:rPr>
              <w:t xml:space="preserve"> Совместно с классным руководителем провести беседу с законными представителями: выяснить обстоятельства, предложить помощь, проинформировать о доступных мерах социальной поддержки. </w:t>
            </w:r>
            <w:r>
              <w:rPr>
                <w:b/>
                <w:sz w:val="18"/>
              </w:rPr>
              <w:t>Шаг 3.</w:t>
            </w:r>
            <w:r>
              <w:rPr>
                <w:sz w:val="18"/>
              </w:rPr>
              <w:t xml:space="preserve"> Зафиксировать результат в журнале</w:t>
            </w:r>
            <w:r>
              <w:rPr>
                <w:sz w:val="18"/>
              </w:rPr>
              <w:t xml:space="preserve"> консультаций. </w:t>
            </w:r>
            <w:r>
              <w:rPr>
                <w:b/>
                <w:sz w:val="18"/>
              </w:rPr>
              <w:t>Шаг 4.</w:t>
            </w:r>
            <w:r>
              <w:rPr>
                <w:sz w:val="18"/>
              </w:rPr>
              <w:t xml:space="preserve"> При подтверждении потребности в поддержке — разработать план работы с семьёй в пределах компетенции ОО; проинформировать о возможности обращения в ЦППМСП, центр социальной помощи семье и детям. </w:t>
            </w:r>
            <w:r>
              <w:rPr>
                <w:b/>
                <w:sz w:val="18"/>
              </w:rPr>
              <w:t>Шаг 5.</w:t>
            </w:r>
            <w:r>
              <w:rPr>
                <w:sz w:val="18"/>
              </w:rPr>
              <w:t xml:space="preserve"> При наличии признаков, указывающи</w:t>
            </w:r>
            <w:r>
              <w:rPr>
                <w:sz w:val="18"/>
              </w:rPr>
              <w:t xml:space="preserve">х на нарушение прав ребёнка либо на неисполнение обязанностей по содержанию, воспитанию, обучению, — доложить руководителю ОО и подготовить проект письма в уполномоченные органы. </w:t>
            </w:r>
            <w:r>
              <w:rPr>
                <w:b/>
                <w:sz w:val="18"/>
              </w:rPr>
              <w:t>Шаг 6.</w:t>
            </w:r>
            <w:r>
              <w:rPr>
                <w:sz w:val="18"/>
              </w:rPr>
              <w:t xml:space="preserve"> При принятии решения о проведении ИПР — реализовать меры, отнесённые к</w:t>
            </w:r>
            <w:r>
              <w:rPr>
                <w:sz w:val="18"/>
              </w:rPr>
              <w:t xml:space="preserve"> компетенции ОО. </w:t>
            </w:r>
            <w:r>
              <w:rPr>
                <w:b/>
                <w:sz w:val="18"/>
              </w:rPr>
              <w:t>Шаг 7.</w:t>
            </w:r>
            <w:r>
              <w:rPr>
                <w:sz w:val="18"/>
              </w:rPr>
              <w:t xml:space="preserve"> Контролировать динамику; пересматривать план ежеквартально</w:t>
            </w:r>
          </w:p>
        </w:tc>
      </w:tr>
      <w:tr w:rsidR="009B74A1" w14:paraId="509DD8F3" w14:textId="77777777">
        <w:tc>
          <w:tcPr>
            <w:tcW w:w="2138" w:type="dxa"/>
          </w:tcPr>
          <w:p w14:paraId="4C25CEC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Действия руководителя ОО</w:t>
            </w:r>
          </w:p>
        </w:tc>
        <w:tc>
          <w:tcPr>
            <w:tcW w:w="7784" w:type="dxa"/>
          </w:tcPr>
          <w:p w14:paraId="617B41F2" w14:textId="77777777" w:rsidR="009B74A1" w:rsidRDefault="00B7674C">
            <w:pPr>
              <w:spacing w:after="0"/>
            </w:pPr>
            <w:r>
              <w:rPr>
                <w:sz w:val="18"/>
              </w:rPr>
              <w:t>Принимает решение о направлении информации в орган опеки и попечительства, КДНиЗП, орган социальной защиты; подписывает письма; при необходимости н</w:t>
            </w:r>
            <w:r>
              <w:rPr>
                <w:sz w:val="18"/>
              </w:rPr>
              <w:t>аправляет представителя ОО для участия в обследовании условий жизни в составе комиссии по приглашению уполномоченного органа</w:t>
            </w:r>
          </w:p>
        </w:tc>
      </w:tr>
      <w:tr w:rsidR="009B74A1" w14:paraId="4D5DEB16" w14:textId="77777777">
        <w:tc>
          <w:tcPr>
            <w:tcW w:w="2138" w:type="dxa"/>
          </w:tcPr>
          <w:p w14:paraId="5298BBA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Участники взаимодействия</w:t>
            </w:r>
          </w:p>
        </w:tc>
        <w:tc>
          <w:tcPr>
            <w:tcW w:w="7784" w:type="dxa"/>
          </w:tcPr>
          <w:p w14:paraId="48645D59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Классный руководитель; ЗД ВР; педагог-психолог; Совет профилактики; орган опеки и </w:t>
            </w:r>
            <w:r>
              <w:rPr>
                <w:sz w:val="18"/>
              </w:rPr>
              <w:t>попечительства; КДНиЗП; орган (учреждение) социальной защиты; ЦППМСП</w:t>
            </w:r>
          </w:p>
        </w:tc>
      </w:tr>
      <w:tr w:rsidR="009B74A1" w14:paraId="46E69357" w14:textId="77777777">
        <w:tc>
          <w:tcPr>
            <w:tcW w:w="2138" w:type="dxa"/>
          </w:tcPr>
          <w:p w14:paraId="271076F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Порядок документирования</w:t>
            </w:r>
          </w:p>
        </w:tc>
        <w:tc>
          <w:tcPr>
            <w:tcW w:w="7784" w:type="dxa"/>
          </w:tcPr>
          <w:p w14:paraId="3DB0E8FA" w14:textId="77777777" w:rsidR="009B74A1" w:rsidRDefault="00B7674C">
            <w:pPr>
              <w:spacing w:after="0"/>
            </w:pPr>
            <w:r>
              <w:rPr>
                <w:sz w:val="18"/>
              </w:rPr>
              <w:t>Служебная записка; журнал консультаций; план работы с семьёй; протокол ССП; копия исходящего письма; акт обследования (</w:t>
            </w:r>
            <w:r>
              <w:rPr>
                <w:b/>
                <w:sz w:val="18"/>
              </w:rPr>
              <w:t xml:space="preserve">только если ОО включена в состав комиссии </w:t>
            </w:r>
            <w:r>
              <w:rPr>
                <w:b/>
                <w:sz w:val="18"/>
              </w:rPr>
              <w:t>уполномоченным органом</w:t>
            </w:r>
            <w:r>
              <w:rPr>
                <w:sz w:val="18"/>
              </w:rPr>
              <w:t>); запись в журнале межведомственного взаимодействия</w:t>
            </w:r>
          </w:p>
        </w:tc>
      </w:tr>
      <w:tr w:rsidR="009B74A1" w14:paraId="35130081" w14:textId="77777777">
        <w:tc>
          <w:tcPr>
            <w:tcW w:w="2138" w:type="dxa"/>
          </w:tcPr>
          <w:p w14:paraId="16AF464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Конфиденциальность</w:t>
            </w:r>
          </w:p>
        </w:tc>
        <w:tc>
          <w:tcPr>
            <w:tcW w:w="7784" w:type="dxa"/>
          </w:tcPr>
          <w:p w14:paraId="5D26D054" w14:textId="77777777" w:rsidR="009B74A1" w:rsidRDefault="00B7674C">
            <w:pPr>
              <w:spacing w:after="0"/>
            </w:pPr>
            <w:r>
              <w:rPr>
                <w:sz w:val="18"/>
              </w:rPr>
              <w:t>Сведения о семье относятся к информации ограниченного доступа. Не допускается публичное обозначение семьи как неблагополучной, обсуждение с другими родителями, р</w:t>
            </w:r>
            <w:r>
              <w:rPr>
                <w:sz w:val="18"/>
              </w:rPr>
              <w:t>азмещение сведений в общедоступных документах</w:t>
            </w:r>
          </w:p>
        </w:tc>
      </w:tr>
      <w:tr w:rsidR="009B74A1" w14:paraId="4D6CF5C8" w14:textId="77777777">
        <w:tc>
          <w:tcPr>
            <w:tcW w:w="2138" w:type="dxa"/>
          </w:tcPr>
          <w:p w14:paraId="3507347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Нормативное основание</w:t>
            </w:r>
          </w:p>
        </w:tc>
        <w:tc>
          <w:tcPr>
            <w:tcW w:w="7784" w:type="dxa"/>
          </w:tcPr>
          <w:p w14:paraId="7074D71A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Ст. 5, 6, 9, 14 Федерального закона № 120-ФЗ; </w:t>
            </w:r>
            <w:r>
              <w:rPr>
                <w:b/>
                <w:sz w:val="18"/>
              </w:rPr>
              <w:t>ст. 56, 63, 65, 121, 122 Семейного кодекса Российской Федерации</w:t>
            </w:r>
            <w:r>
              <w:rPr>
                <w:sz w:val="18"/>
              </w:rPr>
              <w:t xml:space="preserve">; ст. 44 Федерального закона № 273-ФЗ; ст. 15 Федерального закона № </w:t>
            </w:r>
            <w:r>
              <w:rPr>
                <w:sz w:val="18"/>
              </w:rPr>
              <w:t>124-ФЗ; [РЕГИОНАЛЬНЫЙ ПОРЯДОК межведомственного взаимодействия]</w:t>
            </w:r>
          </w:p>
        </w:tc>
      </w:tr>
      <w:tr w:rsidR="009B74A1" w14:paraId="50F55539" w14:textId="77777777">
        <w:tc>
          <w:tcPr>
            <w:tcW w:w="2138" w:type="dxa"/>
          </w:tcPr>
          <w:p w14:paraId="681DE4E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Незамедлительное реагирование</w:t>
            </w:r>
          </w:p>
        </w:tc>
        <w:tc>
          <w:tcPr>
            <w:tcW w:w="7784" w:type="dxa"/>
          </w:tcPr>
          <w:p w14:paraId="5DE262CE" w14:textId="77777777" w:rsidR="009B74A1" w:rsidRDefault="00B7674C">
            <w:pPr>
              <w:spacing w:after="0"/>
            </w:pPr>
            <w:r>
              <w:rPr>
                <w:sz w:val="18"/>
              </w:rPr>
              <w:t>Требуется при выявлении: отсутствия попечения родителей; угрозы жизни или здоровью ребёнка; признаков жестокого обращения (алгоритмы 17.1, 17.2)</w:t>
            </w:r>
          </w:p>
        </w:tc>
      </w:tr>
      <w:tr w:rsidR="009B74A1" w14:paraId="4448A7F3" w14:textId="77777777">
        <w:tc>
          <w:tcPr>
            <w:tcW w:w="2138" w:type="dxa"/>
          </w:tcPr>
          <w:p w14:paraId="6ED3441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Чего делать нел</w:t>
            </w:r>
            <w:r>
              <w:rPr>
                <w:b/>
                <w:sz w:val="18"/>
              </w:rPr>
              <w:t>ьзя</w:t>
            </w:r>
          </w:p>
        </w:tc>
        <w:tc>
          <w:tcPr>
            <w:tcW w:w="7784" w:type="dxa"/>
          </w:tcPr>
          <w:p w14:paraId="39E93FFD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Самостоятельно проводить обследование жилищно-бытовых условий вне состава комиссии и без правового основания; составлять заключение о нарушении родителями своих обязанностей; требовать от семьи документы, не относящиеся к компетенции ОО; ставить семью </w:t>
            </w:r>
            <w:r>
              <w:rPr>
                <w:sz w:val="18"/>
              </w:rPr>
              <w:t>на учёт самостоятельно; допускать обвинительные формулировки в документах</w:t>
            </w:r>
          </w:p>
        </w:tc>
      </w:tr>
    </w:tbl>
    <w:p w14:paraId="325FE35B" w14:textId="77777777" w:rsidR="009B74A1" w:rsidRDefault="009B74A1">
      <w:pPr>
        <w:spacing w:after="40"/>
      </w:pPr>
    </w:p>
    <w:p w14:paraId="23A1D7E0" w14:textId="77777777" w:rsidR="009B74A1" w:rsidRDefault="00B7674C">
      <w:pPr>
        <w:pStyle w:val="21"/>
      </w:pPr>
      <w:bookmarkStart w:id="32" w:name="_Toc237002235"/>
      <w:r>
        <w:rPr>
          <w:b w:val="0"/>
        </w:rPr>
        <w:t>15.6. Самовольный уход обучающегося</w:t>
      </w:r>
      <w:bookmarkEnd w:id="32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138"/>
        <w:gridCol w:w="7784"/>
      </w:tblGrid>
      <w:tr w:rsidR="009B74A1" w14:paraId="0BF78343" w14:textId="77777777">
        <w:trPr>
          <w:tblHeader/>
        </w:trPr>
        <w:tc>
          <w:tcPr>
            <w:tcW w:w="2138" w:type="dxa"/>
            <w:shd w:val="clear" w:color="auto" w:fill="DCE6F1"/>
          </w:tcPr>
          <w:p w14:paraId="12E3809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Позиция</w:t>
            </w:r>
          </w:p>
        </w:tc>
        <w:tc>
          <w:tcPr>
            <w:tcW w:w="7784" w:type="dxa"/>
            <w:shd w:val="clear" w:color="auto" w:fill="DCE6F1"/>
          </w:tcPr>
          <w:p w14:paraId="3CC9275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</w:t>
            </w:r>
          </w:p>
        </w:tc>
      </w:tr>
      <w:tr w:rsidR="009B74A1" w14:paraId="6AFBFFF0" w14:textId="77777777">
        <w:tc>
          <w:tcPr>
            <w:tcW w:w="2138" w:type="dxa"/>
          </w:tcPr>
          <w:p w14:paraId="3173537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является поводом</w:t>
            </w:r>
          </w:p>
        </w:tc>
        <w:tc>
          <w:tcPr>
            <w:tcW w:w="7784" w:type="dxa"/>
          </w:tcPr>
          <w:p w14:paraId="3055E9ED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Обучающийся покинул ОО в течение учебного дня без разрешения и его местонахождение </w:t>
            </w:r>
            <w:r>
              <w:rPr>
                <w:sz w:val="18"/>
              </w:rPr>
              <w:t>неизвестно; сообщение законных представителей о том, что обучающийся не вернулся домой и его местонахождение неизвестно; сообщение о самовольном уходе из организации для детей-сирот или иной организации</w:t>
            </w:r>
          </w:p>
        </w:tc>
      </w:tr>
      <w:tr w:rsidR="009B74A1" w14:paraId="774E01EA" w14:textId="77777777">
        <w:tc>
          <w:tcPr>
            <w:tcW w:w="2138" w:type="dxa"/>
          </w:tcPr>
          <w:p w14:paraId="6096880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Действия социального педагога</w:t>
            </w:r>
          </w:p>
        </w:tc>
        <w:tc>
          <w:tcPr>
            <w:tcW w:w="7784" w:type="dxa"/>
          </w:tcPr>
          <w:p w14:paraId="09ED7FD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Шаг 1.</w:t>
            </w:r>
            <w:r>
              <w:rPr>
                <w:sz w:val="18"/>
              </w:rPr>
              <w:t xml:space="preserve"> Незамедлительно</w:t>
            </w:r>
            <w:r>
              <w:rPr>
                <w:sz w:val="18"/>
              </w:rPr>
              <w:t xml:space="preserve"> доложить руководителю ОО и ЗД ВР. </w:t>
            </w:r>
            <w:r>
              <w:rPr>
                <w:b/>
                <w:sz w:val="18"/>
              </w:rPr>
              <w:t>Шаг 2.</w:t>
            </w:r>
            <w:r>
              <w:rPr>
                <w:sz w:val="18"/>
              </w:rPr>
              <w:t xml:space="preserve"> Совместно с классным руководителем осуществить проверку доступными средствами: обход помещений и территории ОО, связь с законными представителями, связь с обучающимся (при наличии контакта), опрос одноклассников в </w:t>
            </w:r>
            <w:r>
              <w:rPr>
                <w:sz w:val="18"/>
              </w:rPr>
              <w:t xml:space="preserve">части, касающейся возможного местонахождения (без выяснения причин </w:t>
            </w:r>
            <w:r>
              <w:rPr>
                <w:sz w:val="18"/>
              </w:rPr>
              <w:lastRenderedPageBreak/>
              <w:t xml:space="preserve">ухода). </w:t>
            </w:r>
            <w:r>
              <w:rPr>
                <w:b/>
                <w:sz w:val="18"/>
              </w:rPr>
              <w:t>Шаг 3.</w:t>
            </w:r>
            <w:r>
              <w:rPr>
                <w:sz w:val="18"/>
              </w:rPr>
              <w:t xml:space="preserve"> Зафиксировать хронологию действий с указанием времени. </w:t>
            </w:r>
            <w:r>
              <w:rPr>
                <w:b/>
                <w:sz w:val="18"/>
              </w:rPr>
              <w:t>Шаг 4.</w:t>
            </w:r>
            <w:r>
              <w:rPr>
                <w:sz w:val="18"/>
              </w:rPr>
              <w:t xml:space="preserve"> Незамедлительно проинформировать законных представителей (если сообщение поступило не от них). </w:t>
            </w:r>
            <w:r>
              <w:rPr>
                <w:b/>
                <w:sz w:val="18"/>
              </w:rPr>
              <w:t>Шаг 5.</w:t>
            </w:r>
            <w:r>
              <w:rPr>
                <w:sz w:val="18"/>
              </w:rPr>
              <w:t xml:space="preserve"> Подготовит</w:t>
            </w:r>
            <w:r>
              <w:rPr>
                <w:sz w:val="18"/>
              </w:rPr>
              <w:t xml:space="preserve">ь для руководителя ОО сведения об обучающемся, необходимые для обращения в органы внутренних дел (приметы, одежда, возможные места нахождения, контакты). </w:t>
            </w:r>
            <w:r>
              <w:rPr>
                <w:b/>
                <w:sz w:val="18"/>
              </w:rPr>
              <w:t>Шаг 6.</w:t>
            </w:r>
            <w:r>
              <w:rPr>
                <w:sz w:val="18"/>
              </w:rPr>
              <w:t xml:space="preserve"> После возвращения обучающегося — обеспечить встречу с педагогом-психологом, провести беседу о п</w:t>
            </w:r>
            <w:r>
              <w:rPr>
                <w:sz w:val="18"/>
              </w:rPr>
              <w:t xml:space="preserve">ричинах в спокойной обстановке, разработать индивидуальный план поддержки, вынести вопрос на ССП. </w:t>
            </w:r>
            <w:r>
              <w:rPr>
                <w:b/>
                <w:sz w:val="18"/>
              </w:rPr>
              <w:t>Шаг 7.</w:t>
            </w:r>
            <w:r>
              <w:rPr>
                <w:sz w:val="18"/>
              </w:rPr>
              <w:t xml:space="preserve"> Проанализировать причины и учесть их в профилактической работе</w:t>
            </w:r>
          </w:p>
        </w:tc>
      </w:tr>
      <w:tr w:rsidR="009B74A1" w14:paraId="7988DA1C" w14:textId="77777777">
        <w:tc>
          <w:tcPr>
            <w:tcW w:w="2138" w:type="dxa"/>
          </w:tcPr>
          <w:p w14:paraId="06AC71A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lastRenderedPageBreak/>
              <w:t>Действия руководителя ОО</w:t>
            </w:r>
          </w:p>
        </w:tc>
        <w:tc>
          <w:tcPr>
            <w:tcW w:w="7784" w:type="dxa"/>
          </w:tcPr>
          <w:p w14:paraId="2091196B" w14:textId="77777777" w:rsidR="009B74A1" w:rsidRDefault="00B7674C">
            <w:pPr>
              <w:spacing w:after="0"/>
            </w:pPr>
            <w:r>
              <w:rPr>
                <w:sz w:val="18"/>
              </w:rPr>
              <w:t>Принимает решение об обращении в органы внутренних дел; подпис</w:t>
            </w:r>
            <w:r>
              <w:rPr>
                <w:sz w:val="18"/>
              </w:rPr>
              <w:t>ывает сообщения; обеспечивает информирование КДНиЗП и (или) органа опеки (при необходимости); издаёт приказ о мерах по предупреждению повторных случаев</w:t>
            </w:r>
          </w:p>
        </w:tc>
      </w:tr>
      <w:tr w:rsidR="009B74A1" w14:paraId="53A561EF" w14:textId="77777777">
        <w:tc>
          <w:tcPr>
            <w:tcW w:w="2138" w:type="dxa"/>
          </w:tcPr>
          <w:p w14:paraId="122465E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Участники взаимодействия</w:t>
            </w:r>
          </w:p>
        </w:tc>
        <w:tc>
          <w:tcPr>
            <w:tcW w:w="7784" w:type="dxa"/>
          </w:tcPr>
          <w:p w14:paraId="1965060A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Руководитель ОО; ЗД ВР; классный руководитель; </w:t>
            </w:r>
            <w:r>
              <w:rPr>
                <w:sz w:val="18"/>
              </w:rPr>
              <w:t>педагог-психолог; законные представители; ПДН; территориальный орган МВД России; КДНиЗП; орган опеки (в отношении подопечных)</w:t>
            </w:r>
          </w:p>
        </w:tc>
      </w:tr>
      <w:tr w:rsidR="009B74A1" w14:paraId="2AA17361" w14:textId="77777777">
        <w:tc>
          <w:tcPr>
            <w:tcW w:w="2138" w:type="dxa"/>
          </w:tcPr>
          <w:p w14:paraId="0AAADF6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Порядок документирования</w:t>
            </w:r>
          </w:p>
        </w:tc>
        <w:tc>
          <w:tcPr>
            <w:tcW w:w="7784" w:type="dxa"/>
          </w:tcPr>
          <w:p w14:paraId="584A04A8" w14:textId="77777777" w:rsidR="009B74A1" w:rsidRDefault="00B7674C">
            <w:pPr>
              <w:spacing w:after="0"/>
            </w:pPr>
            <w:r>
              <w:rPr>
                <w:sz w:val="18"/>
              </w:rPr>
              <w:t>Служебная записка с хронологией (с указанием времени каждого действия); копия сообщения в органы внутрен</w:t>
            </w:r>
            <w:r>
              <w:rPr>
                <w:sz w:val="18"/>
              </w:rPr>
              <w:t>них дел; запись в журнале межведомственного взаимодействия; после возвращения — карта социально-педагогического сопровождения, индивидуальный план, протокол ССП</w:t>
            </w:r>
          </w:p>
        </w:tc>
      </w:tr>
      <w:tr w:rsidR="009B74A1" w14:paraId="435085AE" w14:textId="77777777">
        <w:tc>
          <w:tcPr>
            <w:tcW w:w="2138" w:type="dxa"/>
          </w:tcPr>
          <w:p w14:paraId="0ED41B9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Конфиденциальность</w:t>
            </w:r>
          </w:p>
        </w:tc>
        <w:tc>
          <w:tcPr>
            <w:tcW w:w="7784" w:type="dxa"/>
          </w:tcPr>
          <w:p w14:paraId="7A344BE5" w14:textId="77777777" w:rsidR="009B74A1" w:rsidRDefault="00B7674C">
            <w:pPr>
              <w:spacing w:after="0"/>
            </w:pPr>
            <w:r>
              <w:rPr>
                <w:sz w:val="18"/>
              </w:rPr>
              <w:t>Информация о самовольном уходе и его причинах относится к сведениям огранич</w:t>
            </w:r>
            <w:r>
              <w:rPr>
                <w:sz w:val="18"/>
              </w:rPr>
              <w:t>енного доступа. Не допускается публичное обсуждение, размещение в родительских чатах и социальных сетях без согласования с уполномоченными органами</w:t>
            </w:r>
          </w:p>
        </w:tc>
      </w:tr>
      <w:tr w:rsidR="009B74A1" w14:paraId="7F2D2893" w14:textId="77777777">
        <w:tc>
          <w:tcPr>
            <w:tcW w:w="2138" w:type="dxa"/>
          </w:tcPr>
          <w:p w14:paraId="032536D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Нормативное основание</w:t>
            </w:r>
          </w:p>
        </w:tc>
        <w:tc>
          <w:tcPr>
            <w:tcW w:w="7784" w:type="dxa"/>
          </w:tcPr>
          <w:p w14:paraId="45B656CF" w14:textId="77777777" w:rsidR="009B74A1" w:rsidRDefault="00B7674C">
            <w:pPr>
              <w:spacing w:after="0"/>
            </w:pPr>
            <w:r>
              <w:rPr>
                <w:sz w:val="18"/>
              </w:rPr>
              <w:t>П. 2 ст. 14, ст. 9 Федерального закона № 120-ФЗ; ст. 56, 63, 65 Семейного кодекса Рос</w:t>
            </w:r>
            <w:r>
              <w:rPr>
                <w:sz w:val="18"/>
              </w:rPr>
              <w:t>сийской Федерации; ст. 28, 41 Федерального закона № 273-ФЗ; [РЕГИОНАЛЬНЫЙ ПОРЯДОК]; [ЛОКАЛЬНЫЙ АКТ]</w:t>
            </w:r>
          </w:p>
        </w:tc>
      </w:tr>
      <w:tr w:rsidR="009B74A1" w14:paraId="3258B854" w14:textId="77777777">
        <w:tc>
          <w:tcPr>
            <w:tcW w:w="2138" w:type="dxa"/>
          </w:tcPr>
          <w:p w14:paraId="027A9D6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Незамедлительное реагирование</w:t>
            </w:r>
          </w:p>
        </w:tc>
        <w:tc>
          <w:tcPr>
            <w:tcW w:w="7784" w:type="dxa"/>
          </w:tcPr>
          <w:p w14:paraId="34F4E743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Требуется </w:t>
            </w:r>
            <w:r>
              <w:rPr>
                <w:b/>
                <w:sz w:val="18"/>
              </w:rPr>
              <w:t>всегда</w:t>
            </w:r>
            <w:r>
              <w:rPr>
                <w:sz w:val="18"/>
              </w:rPr>
              <w:t xml:space="preserve">. </w:t>
            </w:r>
            <w:r>
              <w:rPr>
                <w:b/>
                <w:sz w:val="18"/>
              </w:rPr>
              <w:t>Срок ожидания перед обращением в органы внутренних дел законодательством не установлен</w:t>
            </w:r>
            <w:r>
              <w:rPr>
                <w:sz w:val="18"/>
              </w:rPr>
              <w:t xml:space="preserve">: обращение возможно </w:t>
            </w:r>
            <w:r>
              <w:rPr>
                <w:sz w:val="18"/>
              </w:rPr>
              <w:t>немедленно после установления факта безвестного отсутствия несовершеннолетнего</w:t>
            </w:r>
          </w:p>
        </w:tc>
      </w:tr>
      <w:tr w:rsidR="009B74A1" w14:paraId="6F34A616" w14:textId="77777777">
        <w:tc>
          <w:tcPr>
            <w:tcW w:w="2138" w:type="dxa"/>
          </w:tcPr>
          <w:p w14:paraId="10A447D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Чего делать нельзя</w:t>
            </w:r>
          </w:p>
        </w:tc>
        <w:tc>
          <w:tcPr>
            <w:tcW w:w="7784" w:type="dxa"/>
          </w:tcPr>
          <w:p w14:paraId="09647DA4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Ожидать истечения какого-либо «контрольного срока» перед информированием; организовывать самостоятельные поиски за пределами территории ОО; скрывать факт от </w:t>
            </w:r>
            <w:r>
              <w:rPr>
                <w:sz w:val="18"/>
              </w:rPr>
              <w:t>законных представителей; проводить по возвращении публичный разбор; применять меры дисциплинарного взыскания до выяснения обстоятельств</w:t>
            </w:r>
          </w:p>
        </w:tc>
      </w:tr>
    </w:tbl>
    <w:p w14:paraId="51D48BF5" w14:textId="77777777" w:rsidR="009B74A1" w:rsidRDefault="009B74A1">
      <w:pPr>
        <w:spacing w:after="40"/>
      </w:pPr>
    </w:p>
    <w:p w14:paraId="620A1A7B" w14:textId="77777777" w:rsidR="009B74A1" w:rsidRDefault="00B7674C">
      <w:pPr>
        <w:pStyle w:val="21"/>
      </w:pPr>
      <w:bookmarkStart w:id="33" w:name="_Toc237002236"/>
      <w:r>
        <w:rPr>
          <w:b w:val="0"/>
        </w:rPr>
        <w:t>15.7. Конфликт или травля</w:t>
      </w:r>
      <w:bookmarkEnd w:id="33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138"/>
        <w:gridCol w:w="7784"/>
      </w:tblGrid>
      <w:tr w:rsidR="009B74A1" w14:paraId="201CC79D" w14:textId="77777777">
        <w:trPr>
          <w:tblHeader/>
        </w:trPr>
        <w:tc>
          <w:tcPr>
            <w:tcW w:w="2138" w:type="dxa"/>
            <w:shd w:val="clear" w:color="auto" w:fill="DCE6F1"/>
          </w:tcPr>
          <w:p w14:paraId="38A6D0C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Позиция</w:t>
            </w:r>
          </w:p>
        </w:tc>
        <w:tc>
          <w:tcPr>
            <w:tcW w:w="7784" w:type="dxa"/>
            <w:shd w:val="clear" w:color="auto" w:fill="DCE6F1"/>
          </w:tcPr>
          <w:p w14:paraId="72A431F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</w:t>
            </w:r>
          </w:p>
        </w:tc>
      </w:tr>
      <w:tr w:rsidR="009B74A1" w14:paraId="68F57E0D" w14:textId="77777777">
        <w:tc>
          <w:tcPr>
            <w:tcW w:w="2138" w:type="dxa"/>
          </w:tcPr>
          <w:p w14:paraId="0B229C9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является поводом</w:t>
            </w:r>
          </w:p>
        </w:tc>
        <w:tc>
          <w:tcPr>
            <w:tcW w:w="7784" w:type="dxa"/>
          </w:tcPr>
          <w:p w14:paraId="49DE1C6E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Сообщение обучающегося, его родителей, </w:t>
            </w:r>
            <w:r>
              <w:rPr>
                <w:sz w:val="18"/>
              </w:rPr>
              <w:t>работника ОО; наблюдаемые систематические действия в отношении обучающегося, причиняющие ему вред; материалы в информационно-телекоммуникационных сетях</w:t>
            </w:r>
          </w:p>
        </w:tc>
      </w:tr>
      <w:tr w:rsidR="009B74A1" w14:paraId="23704278" w14:textId="77777777">
        <w:tc>
          <w:tcPr>
            <w:tcW w:w="2138" w:type="dxa"/>
          </w:tcPr>
          <w:p w14:paraId="2CF1AD9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Действия социального педагога</w:t>
            </w:r>
          </w:p>
        </w:tc>
        <w:tc>
          <w:tcPr>
            <w:tcW w:w="7784" w:type="dxa"/>
          </w:tcPr>
          <w:p w14:paraId="4E9E214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Шаг 1.</w:t>
            </w:r>
            <w:r>
              <w:rPr>
                <w:sz w:val="18"/>
              </w:rPr>
              <w:t xml:space="preserve"> Незамедлительно принять меры к прекращению действий: разъединить у</w:t>
            </w:r>
            <w:r>
              <w:rPr>
                <w:sz w:val="18"/>
              </w:rPr>
              <w:t xml:space="preserve">частников, обеспечить безопасность пострадавшего. </w:t>
            </w:r>
            <w:r>
              <w:rPr>
                <w:b/>
                <w:sz w:val="18"/>
              </w:rPr>
              <w:t>Шаг 2.</w:t>
            </w:r>
            <w:r>
              <w:rPr>
                <w:sz w:val="18"/>
              </w:rPr>
              <w:t xml:space="preserve"> Доложить ЗД ВР и руководителю ОО. </w:t>
            </w:r>
            <w:r>
              <w:rPr>
                <w:b/>
                <w:sz w:val="18"/>
              </w:rPr>
              <w:t>Шаг 3.</w:t>
            </w:r>
            <w:r>
              <w:rPr>
                <w:sz w:val="18"/>
              </w:rPr>
              <w:t xml:space="preserve"> Провести индивидуальные беседы со сторонами </w:t>
            </w:r>
            <w:r>
              <w:rPr>
                <w:b/>
                <w:sz w:val="18"/>
              </w:rPr>
              <w:t>раздельно</w:t>
            </w:r>
            <w:r>
              <w:rPr>
                <w:sz w:val="18"/>
              </w:rPr>
              <w:t>, в спокойной обстановке, без очных ставок и публичного разбора; зафиксировать факты в служебной записке.</w:t>
            </w:r>
            <w:r>
              <w:rPr>
                <w:sz w:val="18"/>
              </w:rPr>
              <w:t xml:space="preserve"> </w:t>
            </w:r>
            <w:r>
              <w:rPr>
                <w:b/>
                <w:sz w:val="18"/>
              </w:rPr>
              <w:t>Шаг 4.</w:t>
            </w:r>
            <w:r>
              <w:rPr>
                <w:sz w:val="18"/>
              </w:rPr>
              <w:t xml:space="preserve"> Информировать законных представителей всех сторон. </w:t>
            </w:r>
            <w:r>
              <w:rPr>
                <w:b/>
                <w:sz w:val="18"/>
              </w:rPr>
              <w:t>Шаг 5.</w:t>
            </w:r>
            <w:r>
              <w:rPr>
                <w:sz w:val="18"/>
              </w:rPr>
              <w:t xml:space="preserve"> Совместно с педагогом-психологом определить меры поддержки пострадавшего. </w:t>
            </w:r>
            <w:r>
              <w:rPr>
                <w:b/>
                <w:sz w:val="18"/>
              </w:rPr>
              <w:t>Шаг 6.</w:t>
            </w:r>
            <w:r>
              <w:rPr>
                <w:sz w:val="18"/>
              </w:rPr>
              <w:t xml:space="preserve"> Организовать работу с классным коллективом (нормы взаимодействия, ответственность, роль наблюдателей). </w:t>
            </w:r>
            <w:r>
              <w:rPr>
                <w:b/>
                <w:sz w:val="18"/>
              </w:rPr>
              <w:t>Шаг 7.</w:t>
            </w:r>
            <w:r>
              <w:rPr>
                <w:sz w:val="18"/>
              </w:rPr>
              <w:t xml:space="preserve"> При наличии условий — передать случай в службу медиации (при добровольном согласии сторон). </w:t>
            </w:r>
            <w:r>
              <w:rPr>
                <w:b/>
                <w:sz w:val="18"/>
              </w:rPr>
              <w:t>Шаг 8.</w:t>
            </w:r>
            <w:r>
              <w:rPr>
                <w:sz w:val="18"/>
              </w:rPr>
              <w:t xml:space="preserve"> Вынести вопрос на ССП; разработать план мер. </w:t>
            </w:r>
            <w:r>
              <w:rPr>
                <w:b/>
                <w:sz w:val="18"/>
              </w:rPr>
              <w:t>Ш</w:t>
            </w:r>
            <w:r>
              <w:rPr>
                <w:b/>
                <w:sz w:val="18"/>
              </w:rPr>
              <w:t>аг 9.</w:t>
            </w:r>
            <w:r>
              <w:rPr>
                <w:sz w:val="18"/>
              </w:rPr>
              <w:t xml:space="preserve"> Осуществлять контроль ситуации не менее одного месяца после прекращения действий; фиксировать результаты. </w:t>
            </w:r>
            <w:r>
              <w:rPr>
                <w:b/>
                <w:sz w:val="18"/>
              </w:rPr>
              <w:t>Шаг 10.</w:t>
            </w:r>
            <w:r>
              <w:rPr>
                <w:sz w:val="18"/>
              </w:rPr>
              <w:t xml:space="preserve"> При наличии признаков правонарушения или преступления — действовать по алгоритму 17.4; при кибертравле — обеспечить фиксацию материалов </w:t>
            </w:r>
            <w:r>
              <w:rPr>
                <w:sz w:val="18"/>
              </w:rPr>
              <w:t>(скриншоты) законными представителями и подготовить проект обращения ОО</w:t>
            </w:r>
          </w:p>
        </w:tc>
      </w:tr>
      <w:tr w:rsidR="009B74A1" w14:paraId="26B6BD8B" w14:textId="77777777">
        <w:tc>
          <w:tcPr>
            <w:tcW w:w="2138" w:type="dxa"/>
          </w:tcPr>
          <w:p w14:paraId="24B2B19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Действия руководителя ОО</w:t>
            </w:r>
          </w:p>
        </w:tc>
        <w:tc>
          <w:tcPr>
            <w:tcW w:w="7784" w:type="dxa"/>
          </w:tcPr>
          <w:p w14:paraId="76549A77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Принимает решение о мерах обеспечения безопасности пострадавшего; при наличии оснований — о применении мер дисциплинарного взыскания в установленном порядке; </w:t>
            </w:r>
            <w:r>
              <w:rPr>
                <w:sz w:val="18"/>
              </w:rPr>
              <w:t>о направлении информации в уполномоченные органы; о рассмотрении вопроса комиссией по урегулированию споров</w:t>
            </w:r>
          </w:p>
        </w:tc>
      </w:tr>
      <w:tr w:rsidR="009B74A1" w14:paraId="32F7E7E5" w14:textId="77777777">
        <w:tc>
          <w:tcPr>
            <w:tcW w:w="2138" w:type="dxa"/>
          </w:tcPr>
          <w:p w14:paraId="4B92502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Участники взаимодействия</w:t>
            </w:r>
          </w:p>
        </w:tc>
        <w:tc>
          <w:tcPr>
            <w:tcW w:w="7784" w:type="dxa"/>
          </w:tcPr>
          <w:p w14:paraId="47195C54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Руководитель ОО; ЗД ВР; классный руководитель; педагог-психолог; служба медиации; Совет профилактики; законные </w:t>
            </w:r>
            <w:r>
              <w:rPr>
                <w:sz w:val="18"/>
              </w:rPr>
              <w:t>представители сторон; комиссия по урегулированию споров; ПДН (при признаках правонарушения)</w:t>
            </w:r>
          </w:p>
        </w:tc>
      </w:tr>
      <w:tr w:rsidR="009B74A1" w14:paraId="5814E0AD" w14:textId="77777777">
        <w:tc>
          <w:tcPr>
            <w:tcW w:w="2138" w:type="dxa"/>
          </w:tcPr>
          <w:p w14:paraId="6B880CD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Порядок документирования</w:t>
            </w:r>
          </w:p>
        </w:tc>
        <w:tc>
          <w:tcPr>
            <w:tcW w:w="7784" w:type="dxa"/>
          </w:tcPr>
          <w:p w14:paraId="5D60727C" w14:textId="77777777" w:rsidR="009B74A1" w:rsidRDefault="00B7674C">
            <w:pPr>
              <w:spacing w:after="0"/>
            </w:pPr>
            <w:r>
              <w:rPr>
                <w:sz w:val="18"/>
              </w:rPr>
              <w:t>Служебная записка; журнал консультаций (записи по каждой стороне); план мер по случаю; протокол ССП; материалы восстановительной программы</w:t>
            </w:r>
            <w:r>
              <w:rPr>
                <w:sz w:val="18"/>
              </w:rPr>
              <w:t xml:space="preserve"> (при проведении); справка о результатах контроля через месяц</w:t>
            </w:r>
          </w:p>
        </w:tc>
      </w:tr>
      <w:tr w:rsidR="009B74A1" w14:paraId="16206520" w14:textId="77777777">
        <w:tc>
          <w:tcPr>
            <w:tcW w:w="2138" w:type="dxa"/>
          </w:tcPr>
          <w:p w14:paraId="33FC40B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Конфиденциальность</w:t>
            </w:r>
          </w:p>
        </w:tc>
        <w:tc>
          <w:tcPr>
            <w:tcW w:w="7784" w:type="dxa"/>
          </w:tcPr>
          <w:p w14:paraId="6F4A72BB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Сведения об участниках относятся к информации ограниченного доступа. </w:t>
            </w:r>
            <w:r>
              <w:rPr>
                <w:b/>
                <w:sz w:val="18"/>
              </w:rPr>
              <w:t>Не допускается публичное разбирательство, обсуждение на общеклассных и общешкольных собраниях с указанием</w:t>
            </w:r>
            <w:r>
              <w:rPr>
                <w:b/>
                <w:sz w:val="18"/>
              </w:rPr>
              <w:t xml:space="preserve"> имён, размещение сведений в чатах.</w:t>
            </w:r>
            <w:r>
              <w:rPr>
                <w:sz w:val="18"/>
              </w:rPr>
              <w:t xml:space="preserve"> Работа с классным коллективом ведётся без </w:t>
            </w:r>
            <w:r>
              <w:rPr>
                <w:sz w:val="18"/>
              </w:rPr>
              <w:lastRenderedPageBreak/>
              <w:t>персонализации случая</w:t>
            </w:r>
          </w:p>
        </w:tc>
      </w:tr>
      <w:tr w:rsidR="009B74A1" w14:paraId="4871B6A0" w14:textId="77777777">
        <w:tc>
          <w:tcPr>
            <w:tcW w:w="2138" w:type="dxa"/>
          </w:tcPr>
          <w:p w14:paraId="73D4336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lastRenderedPageBreak/>
              <w:t>Нормативное основание</w:t>
            </w:r>
          </w:p>
        </w:tc>
        <w:tc>
          <w:tcPr>
            <w:tcW w:w="7784" w:type="dxa"/>
          </w:tcPr>
          <w:p w14:paraId="2EC4A16E" w14:textId="77777777" w:rsidR="009B74A1" w:rsidRDefault="00B7674C">
            <w:pPr>
              <w:spacing w:after="0"/>
            </w:pPr>
            <w:r>
              <w:rPr>
                <w:sz w:val="18"/>
              </w:rPr>
              <w:t>Ст. 28, 34, 41, 43, 45 Федерального закона № 273-ФЗ; ст. 15 Федерального закона № 124-ФЗ; ст. 5, 14 Федерального закона № 436-ФЗ (при</w:t>
            </w:r>
            <w:r>
              <w:rPr>
                <w:sz w:val="18"/>
              </w:rPr>
              <w:t xml:space="preserve"> кибертравле); распоряжение Правительства Российской Федерации от 28.05.2026 № 1272-р (приоритет профилактики конфликтных ситуаций среди несовершеннолетних); [ЛОКАЛЬНЫЙ АКТ]</w:t>
            </w:r>
          </w:p>
        </w:tc>
      </w:tr>
      <w:tr w:rsidR="009B74A1" w14:paraId="2FF7B55D" w14:textId="77777777">
        <w:tc>
          <w:tcPr>
            <w:tcW w:w="2138" w:type="dxa"/>
          </w:tcPr>
          <w:p w14:paraId="4D7804C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Незамедлительное реагирование</w:t>
            </w:r>
          </w:p>
        </w:tc>
        <w:tc>
          <w:tcPr>
            <w:tcW w:w="7784" w:type="dxa"/>
          </w:tcPr>
          <w:p w14:paraId="105BE1F2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Требуется при: физическом насилии; угрозах жизни и </w:t>
            </w:r>
            <w:r>
              <w:rPr>
                <w:sz w:val="18"/>
              </w:rPr>
              <w:t>здоровью; распространении материалов, унижающих достоинство; признаках вовлечения пострадавшего в опасное состояние</w:t>
            </w:r>
          </w:p>
        </w:tc>
      </w:tr>
      <w:tr w:rsidR="009B74A1" w14:paraId="543DF430" w14:textId="77777777">
        <w:tc>
          <w:tcPr>
            <w:tcW w:w="2138" w:type="dxa"/>
          </w:tcPr>
          <w:p w14:paraId="4CF5905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Чего делать нельзя</w:t>
            </w:r>
          </w:p>
        </w:tc>
        <w:tc>
          <w:tcPr>
            <w:tcW w:w="7784" w:type="dxa"/>
          </w:tcPr>
          <w:p w14:paraId="03AE63F9" w14:textId="77777777" w:rsidR="009B74A1" w:rsidRDefault="00B7674C">
            <w:pPr>
              <w:spacing w:after="0"/>
            </w:pPr>
            <w:r>
              <w:rPr>
                <w:sz w:val="18"/>
              </w:rPr>
              <w:t>Проводить очные ставки и публичные разборы; требовать от пострадавшего «не обращать внимания» или «решить самому»; прими</w:t>
            </w:r>
            <w:r>
              <w:rPr>
                <w:sz w:val="18"/>
              </w:rPr>
              <w:t>рять стороны принудительно; квалифицировать действия как преступление; давать оценку личности участников; оставлять случай без письменной фиксации</w:t>
            </w:r>
          </w:p>
        </w:tc>
      </w:tr>
    </w:tbl>
    <w:p w14:paraId="67CDC022" w14:textId="77777777" w:rsidR="009B74A1" w:rsidRDefault="009B74A1">
      <w:pPr>
        <w:spacing w:after="40"/>
      </w:pPr>
    </w:p>
    <w:p w14:paraId="5B50CB5D" w14:textId="77777777" w:rsidR="009B74A1" w:rsidRDefault="00B7674C">
      <w:pPr>
        <w:pStyle w:val="21"/>
      </w:pPr>
      <w:bookmarkStart w:id="34" w:name="_Toc237002237"/>
      <w:r>
        <w:rPr>
          <w:b w:val="0"/>
        </w:rPr>
        <w:t>18.8. Информация о вовлечении обучающегося в опасную деятельность</w:t>
      </w:r>
      <w:bookmarkEnd w:id="34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138"/>
        <w:gridCol w:w="7784"/>
      </w:tblGrid>
      <w:tr w:rsidR="009B74A1" w14:paraId="288342B0" w14:textId="77777777">
        <w:trPr>
          <w:tblHeader/>
        </w:trPr>
        <w:tc>
          <w:tcPr>
            <w:tcW w:w="2138" w:type="dxa"/>
            <w:shd w:val="clear" w:color="auto" w:fill="DCE6F1"/>
          </w:tcPr>
          <w:p w14:paraId="4596A80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Позиция</w:t>
            </w:r>
          </w:p>
        </w:tc>
        <w:tc>
          <w:tcPr>
            <w:tcW w:w="7784" w:type="dxa"/>
            <w:shd w:val="clear" w:color="auto" w:fill="DCE6F1"/>
          </w:tcPr>
          <w:p w14:paraId="3FB89D9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</w:t>
            </w:r>
          </w:p>
        </w:tc>
      </w:tr>
      <w:tr w:rsidR="009B74A1" w14:paraId="522D72ED" w14:textId="77777777">
        <w:tc>
          <w:tcPr>
            <w:tcW w:w="2138" w:type="dxa"/>
          </w:tcPr>
          <w:p w14:paraId="4EA22BA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 xml:space="preserve">Что является </w:t>
            </w:r>
            <w:r>
              <w:rPr>
                <w:b/>
                <w:sz w:val="18"/>
              </w:rPr>
              <w:t>поводом</w:t>
            </w:r>
          </w:p>
        </w:tc>
        <w:tc>
          <w:tcPr>
            <w:tcW w:w="7784" w:type="dxa"/>
          </w:tcPr>
          <w:p w14:paraId="3E72B8EF" w14:textId="77777777" w:rsidR="009B74A1" w:rsidRDefault="00B7674C">
            <w:pPr>
              <w:spacing w:after="0"/>
            </w:pPr>
            <w:r>
              <w:rPr>
                <w:sz w:val="18"/>
              </w:rPr>
              <w:t>Сообщение обучающегося, родителей, работников ОО; обнаружение признаков вовлечения в деструктивные интернет-сообщества, в деятельность, связанную с оборотом запрещённых веществ, в противоправную или экстремистскую деятельность; информация из уполно</w:t>
            </w:r>
            <w:r>
              <w:rPr>
                <w:sz w:val="18"/>
              </w:rPr>
              <w:t>моченных органов</w:t>
            </w:r>
          </w:p>
        </w:tc>
      </w:tr>
      <w:tr w:rsidR="009B74A1" w14:paraId="74A9CE56" w14:textId="77777777">
        <w:tc>
          <w:tcPr>
            <w:tcW w:w="2138" w:type="dxa"/>
          </w:tcPr>
          <w:p w14:paraId="349EE09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Действия социального педагога</w:t>
            </w:r>
          </w:p>
        </w:tc>
        <w:tc>
          <w:tcPr>
            <w:tcW w:w="7784" w:type="dxa"/>
          </w:tcPr>
          <w:p w14:paraId="4E1AC95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Шаг 1.</w:t>
            </w:r>
            <w:r>
              <w:rPr>
                <w:sz w:val="18"/>
              </w:rPr>
              <w:t xml:space="preserve"> Зафиксировать полученную информацию в служебной записке с указанием источника, времени и содержания, </w:t>
            </w:r>
            <w:r>
              <w:rPr>
                <w:b/>
                <w:sz w:val="18"/>
              </w:rPr>
              <w:t>без самостоятельной проверки, без просмотра и сохранения материалов противоправного содержания</w:t>
            </w:r>
            <w:r>
              <w:rPr>
                <w:sz w:val="18"/>
              </w:rPr>
              <w:t xml:space="preserve">. </w:t>
            </w:r>
            <w:r>
              <w:rPr>
                <w:b/>
                <w:sz w:val="18"/>
              </w:rPr>
              <w:t xml:space="preserve">Шаг </w:t>
            </w:r>
            <w:r>
              <w:rPr>
                <w:b/>
                <w:sz w:val="18"/>
              </w:rPr>
              <w:t>2.</w:t>
            </w:r>
            <w:r>
              <w:rPr>
                <w:sz w:val="18"/>
              </w:rPr>
              <w:t xml:space="preserve"> Незамедлительно доложить руководителю ОО. </w:t>
            </w:r>
            <w:r>
              <w:rPr>
                <w:b/>
                <w:sz w:val="18"/>
              </w:rPr>
              <w:t>Шаг 3.</w:t>
            </w:r>
            <w:r>
              <w:rPr>
                <w:sz w:val="18"/>
              </w:rPr>
              <w:t xml:space="preserve"> </w:t>
            </w:r>
            <w:r>
              <w:rPr>
                <w:b/>
                <w:sz w:val="18"/>
              </w:rPr>
              <w:t>Не проводить беседу с обучающимся о содержании деятельности и не предупреждать его до согласования с руководителем ОО</w:t>
            </w:r>
            <w:r>
              <w:rPr>
                <w:sz w:val="18"/>
              </w:rPr>
              <w:t>, если это может создать риск для обучающегося или помешать работе уполномоченных орган</w:t>
            </w:r>
            <w:r>
              <w:rPr>
                <w:sz w:val="18"/>
              </w:rPr>
              <w:t xml:space="preserve">ов. </w:t>
            </w:r>
            <w:r>
              <w:rPr>
                <w:b/>
                <w:sz w:val="18"/>
              </w:rPr>
              <w:t>Шаг 4.</w:t>
            </w:r>
            <w:r>
              <w:rPr>
                <w:sz w:val="18"/>
              </w:rPr>
              <w:t xml:space="preserve"> Подготовить проект письма ОО в уполномоченные органы. </w:t>
            </w:r>
            <w:r>
              <w:rPr>
                <w:b/>
                <w:sz w:val="18"/>
              </w:rPr>
              <w:t>Шаг 5.</w:t>
            </w:r>
            <w:r>
              <w:rPr>
                <w:sz w:val="18"/>
              </w:rPr>
              <w:t xml:space="preserve"> По согласованию с руководителем ОО и в пределах компетенции — обеспечить информирование законных представителей. </w:t>
            </w:r>
            <w:r>
              <w:rPr>
                <w:b/>
                <w:sz w:val="18"/>
              </w:rPr>
              <w:t>Шаг 6.</w:t>
            </w:r>
            <w:r>
              <w:rPr>
                <w:sz w:val="18"/>
              </w:rPr>
              <w:t xml:space="preserve"> Обеспечить участие педагога-психолога. </w:t>
            </w:r>
            <w:r>
              <w:rPr>
                <w:b/>
                <w:sz w:val="18"/>
              </w:rPr>
              <w:t>Шаг 7.</w:t>
            </w:r>
            <w:r>
              <w:rPr>
                <w:sz w:val="18"/>
              </w:rPr>
              <w:t xml:space="preserve"> После принятия упо</w:t>
            </w:r>
            <w:r>
              <w:rPr>
                <w:sz w:val="18"/>
              </w:rPr>
              <w:t xml:space="preserve">лномоченными органами решения — реализовать меры социально-педагогической поддержки в пределах компетенции ОО; вовлечь обучающегося в социально одобряемую занятость. </w:t>
            </w:r>
            <w:r>
              <w:rPr>
                <w:b/>
                <w:sz w:val="18"/>
              </w:rPr>
              <w:t>Шаг 8.</w:t>
            </w:r>
            <w:r>
              <w:rPr>
                <w:sz w:val="18"/>
              </w:rPr>
              <w:t xml:space="preserve"> Провести профилактическую работу с классным коллективом без персонализации случая</w:t>
            </w:r>
          </w:p>
        </w:tc>
      </w:tr>
      <w:tr w:rsidR="009B74A1" w14:paraId="0FBE2A49" w14:textId="77777777">
        <w:tc>
          <w:tcPr>
            <w:tcW w:w="2138" w:type="dxa"/>
          </w:tcPr>
          <w:p w14:paraId="315DB60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Действия руководителя ОО</w:t>
            </w:r>
          </w:p>
        </w:tc>
        <w:tc>
          <w:tcPr>
            <w:tcW w:w="7784" w:type="dxa"/>
          </w:tcPr>
          <w:p w14:paraId="731BE21B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Принимает решение о направлении информации в ПДН, КДНиЗП, иные уполномоченные органы; подписывает письма; определяет круг лиц, допущенных к информации; при выявлении опасного контента в информационной системе ОО — обеспечивает его </w:t>
            </w:r>
            <w:r>
              <w:rPr>
                <w:sz w:val="18"/>
              </w:rPr>
              <w:t>блокировку и информирование уполномоченных органов</w:t>
            </w:r>
          </w:p>
        </w:tc>
      </w:tr>
      <w:tr w:rsidR="009B74A1" w14:paraId="670D2D37" w14:textId="77777777">
        <w:tc>
          <w:tcPr>
            <w:tcW w:w="2138" w:type="dxa"/>
          </w:tcPr>
          <w:p w14:paraId="0D68EB6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Участники взаимодействия</w:t>
            </w:r>
          </w:p>
        </w:tc>
        <w:tc>
          <w:tcPr>
            <w:tcW w:w="7784" w:type="dxa"/>
          </w:tcPr>
          <w:p w14:paraId="0D1B3000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Руководитель ОО; ЗД ВР; педагог-психолог; классный руководитель (в пределах необходимого); законные представители; ПДН; КДНиЗП; уполномоченные органы в сфере </w:t>
            </w:r>
            <w:r>
              <w:rPr>
                <w:sz w:val="18"/>
              </w:rPr>
              <w:t>противодействия экстремизму и незаконному обороту наркотиков</w:t>
            </w:r>
          </w:p>
        </w:tc>
      </w:tr>
      <w:tr w:rsidR="009B74A1" w14:paraId="3F74F76B" w14:textId="77777777">
        <w:tc>
          <w:tcPr>
            <w:tcW w:w="2138" w:type="dxa"/>
          </w:tcPr>
          <w:p w14:paraId="7F8C802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Порядок документирования</w:t>
            </w:r>
          </w:p>
        </w:tc>
        <w:tc>
          <w:tcPr>
            <w:tcW w:w="7784" w:type="dxa"/>
          </w:tcPr>
          <w:p w14:paraId="4C1E3F73" w14:textId="77777777" w:rsidR="009B74A1" w:rsidRDefault="00B7674C">
            <w:pPr>
              <w:spacing w:after="0"/>
            </w:pPr>
            <w:r>
              <w:rPr>
                <w:sz w:val="18"/>
              </w:rPr>
              <w:t>Служебная записка; копия исходящего письма; запись в журнале межведомственного взаимодействия; после согласования — карта социально-педагогического сопровождения и индив</w:t>
            </w:r>
            <w:r>
              <w:rPr>
                <w:sz w:val="18"/>
              </w:rPr>
              <w:t>идуальный план</w:t>
            </w:r>
          </w:p>
        </w:tc>
      </w:tr>
      <w:tr w:rsidR="009B74A1" w14:paraId="13268372" w14:textId="77777777">
        <w:tc>
          <w:tcPr>
            <w:tcW w:w="2138" w:type="dxa"/>
          </w:tcPr>
          <w:p w14:paraId="0544992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Конфиденциальность</w:t>
            </w:r>
          </w:p>
        </w:tc>
        <w:tc>
          <w:tcPr>
            <w:tcW w:w="7784" w:type="dxa"/>
          </w:tcPr>
          <w:p w14:paraId="33B3C8AE" w14:textId="77777777" w:rsidR="009B74A1" w:rsidRDefault="00B7674C">
            <w:pPr>
              <w:spacing w:after="0"/>
            </w:pPr>
            <w:r>
              <w:rPr>
                <w:sz w:val="18"/>
              </w:rPr>
              <w:t>Информация относится к сведениям ограниченного доступа. Круг осведомлённых минимален. Распространение сведений может создать угрозу безопасности обучающегося</w:t>
            </w:r>
          </w:p>
        </w:tc>
      </w:tr>
      <w:tr w:rsidR="009B74A1" w14:paraId="4909AD34" w14:textId="77777777">
        <w:tc>
          <w:tcPr>
            <w:tcW w:w="2138" w:type="dxa"/>
          </w:tcPr>
          <w:p w14:paraId="478D63C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Нормативное основание</w:t>
            </w:r>
          </w:p>
        </w:tc>
        <w:tc>
          <w:tcPr>
            <w:tcW w:w="7784" w:type="dxa"/>
          </w:tcPr>
          <w:p w14:paraId="1639F8C7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Ст. 9, 14 Федерального закона № 120-ФЗ; </w:t>
            </w:r>
            <w:r>
              <w:rPr>
                <w:sz w:val="18"/>
              </w:rPr>
              <w:t>Федеральный закон № 114-ФЗ; Федеральный закон № 35-ФЗ; ст. 5, 14 Федерального закона № 436-ФЗ; ст. 150, 151 УК РФ (в части определения компетенции уполномоченных органов); [ЛОКАЛЬНЫЙ АКТ]</w:t>
            </w:r>
          </w:p>
        </w:tc>
      </w:tr>
      <w:tr w:rsidR="009B74A1" w14:paraId="3366C238" w14:textId="77777777">
        <w:tc>
          <w:tcPr>
            <w:tcW w:w="2138" w:type="dxa"/>
          </w:tcPr>
          <w:p w14:paraId="1346859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Незамедлительное реагирование</w:t>
            </w:r>
          </w:p>
        </w:tc>
        <w:tc>
          <w:tcPr>
            <w:tcW w:w="7784" w:type="dxa"/>
          </w:tcPr>
          <w:p w14:paraId="13801307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Требуется </w:t>
            </w:r>
            <w:r>
              <w:rPr>
                <w:b/>
                <w:sz w:val="18"/>
              </w:rPr>
              <w:t>во всех случаях</w:t>
            </w:r>
            <w:r>
              <w:rPr>
                <w:sz w:val="18"/>
              </w:rPr>
              <w:t xml:space="preserve"> поступления такой информации</w:t>
            </w:r>
          </w:p>
        </w:tc>
      </w:tr>
      <w:tr w:rsidR="009B74A1" w14:paraId="1BFF204E" w14:textId="77777777">
        <w:tc>
          <w:tcPr>
            <w:tcW w:w="2138" w:type="dxa"/>
          </w:tcPr>
          <w:p w14:paraId="0835AD8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Чего делать нельзя</w:t>
            </w:r>
          </w:p>
        </w:tc>
        <w:tc>
          <w:tcPr>
            <w:tcW w:w="7784" w:type="dxa"/>
          </w:tcPr>
          <w:p w14:paraId="0E4F871D" w14:textId="77777777" w:rsidR="009B74A1" w:rsidRDefault="00B7674C">
            <w:pPr>
              <w:spacing w:after="0"/>
            </w:pPr>
            <w:r>
              <w:rPr>
                <w:sz w:val="18"/>
              </w:rPr>
              <w:t>Проводить собственную проверку в информационно-телекоммуникационных сетях; сохранять, пересылать и демонстрировать материалы противоправного содержания; вступать в переписку с лицами, вовлекающими обучающег</w:t>
            </w:r>
            <w:r>
              <w:rPr>
                <w:sz w:val="18"/>
              </w:rPr>
              <w:t>ося; оценивать достоверность информации и принимать решение о её непередаче; публично обсуждать случай</w:t>
            </w:r>
          </w:p>
        </w:tc>
      </w:tr>
    </w:tbl>
    <w:p w14:paraId="25870FBA" w14:textId="77777777" w:rsidR="009B74A1" w:rsidRDefault="009B74A1">
      <w:pPr>
        <w:spacing w:after="40"/>
      </w:pPr>
    </w:p>
    <w:p w14:paraId="49731FAC" w14:textId="77777777" w:rsidR="009B74A1" w:rsidRDefault="00B7674C">
      <w:pPr>
        <w:pStyle w:val="21"/>
      </w:pPr>
      <w:bookmarkStart w:id="35" w:name="_Toc237002238"/>
      <w:r>
        <w:rPr>
          <w:b w:val="0"/>
        </w:rPr>
        <w:t>18.9. Направление информации в рамках межведомственного взаимодействия</w:t>
      </w:r>
      <w:bookmarkEnd w:id="35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123"/>
        <w:gridCol w:w="7799"/>
      </w:tblGrid>
      <w:tr w:rsidR="009B74A1" w14:paraId="15FCDF2F" w14:textId="77777777">
        <w:trPr>
          <w:tblHeader/>
        </w:trPr>
        <w:tc>
          <w:tcPr>
            <w:tcW w:w="2123" w:type="dxa"/>
            <w:shd w:val="clear" w:color="auto" w:fill="DCE6F1"/>
          </w:tcPr>
          <w:p w14:paraId="6092DFC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Позиция</w:t>
            </w:r>
          </w:p>
        </w:tc>
        <w:tc>
          <w:tcPr>
            <w:tcW w:w="7799" w:type="dxa"/>
            <w:shd w:val="clear" w:color="auto" w:fill="DCE6F1"/>
          </w:tcPr>
          <w:p w14:paraId="7DA09EE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</w:t>
            </w:r>
          </w:p>
        </w:tc>
      </w:tr>
      <w:tr w:rsidR="009B74A1" w14:paraId="4B79E806" w14:textId="77777777">
        <w:tc>
          <w:tcPr>
            <w:tcW w:w="2123" w:type="dxa"/>
          </w:tcPr>
          <w:p w14:paraId="210ACAD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Когда применяется</w:t>
            </w:r>
          </w:p>
        </w:tc>
        <w:tc>
          <w:tcPr>
            <w:tcW w:w="7799" w:type="dxa"/>
          </w:tcPr>
          <w:p w14:paraId="36147FDC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Во всех случаях, когда </w:t>
            </w:r>
            <w:r>
              <w:rPr>
                <w:sz w:val="18"/>
              </w:rPr>
              <w:t>выявленные обстоятельства относятся к компетенции органов и учреждений системы профилактики: безнадзорность, беспризорность, признаки социально опасного положения, нарушение прав ребёнка, признаки правонарушения, отсутствие попечения родителей, необходимос</w:t>
            </w:r>
            <w:r>
              <w:rPr>
                <w:sz w:val="18"/>
              </w:rPr>
              <w:t>ть мер социальной поддержки</w:t>
            </w:r>
          </w:p>
        </w:tc>
      </w:tr>
      <w:tr w:rsidR="009B74A1" w14:paraId="46D318F0" w14:textId="77777777">
        <w:tc>
          <w:tcPr>
            <w:tcW w:w="2123" w:type="dxa"/>
          </w:tcPr>
          <w:p w14:paraId="1EC7048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 xml:space="preserve">Действия социального </w:t>
            </w:r>
            <w:r>
              <w:rPr>
                <w:b/>
                <w:sz w:val="18"/>
              </w:rPr>
              <w:lastRenderedPageBreak/>
              <w:t>педагога</w:t>
            </w:r>
          </w:p>
        </w:tc>
        <w:tc>
          <w:tcPr>
            <w:tcW w:w="7799" w:type="dxa"/>
          </w:tcPr>
          <w:p w14:paraId="54045F9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lastRenderedPageBreak/>
              <w:t>Шаг 1.</w:t>
            </w:r>
            <w:r>
              <w:rPr>
                <w:sz w:val="18"/>
              </w:rPr>
              <w:t xml:space="preserve"> Определить адресата по предмету: КДНиЗП — координация профилактической работы, </w:t>
            </w:r>
            <w:r>
              <w:rPr>
                <w:sz w:val="18"/>
              </w:rPr>
              <w:lastRenderedPageBreak/>
              <w:t>вопросы ИПР; ПДН — правонарушения, безнадзорность; орган опеки и попечительства — нарушение прав ребёнка, отсут</w:t>
            </w:r>
            <w:r>
              <w:rPr>
                <w:sz w:val="18"/>
              </w:rPr>
              <w:t xml:space="preserve">ствие попечения; орган социальной защиты — потребность в мерах социальной поддержки; </w:t>
            </w:r>
            <w:r>
              <w:rPr>
                <w:b/>
                <w:sz w:val="18"/>
              </w:rPr>
              <w:t>орган в сфере молодежной политики — выявление несовершеннолетнего, находящегося в социально опасном положении и нуждающегося в помощи в организации отдыха, досуга, занятос</w:t>
            </w:r>
            <w:r>
              <w:rPr>
                <w:b/>
                <w:sz w:val="18"/>
              </w:rPr>
              <w:t>ти и вовлечении в участие в реализации молодежной политики</w:t>
            </w:r>
            <w:r>
              <w:rPr>
                <w:sz w:val="18"/>
              </w:rPr>
              <w:t xml:space="preserve"> (подп. 8 п. 2 ст. 9 Федерального закона № 120-ФЗ в редакции Федерального закона от 04.08.2026 № 311-ФЗ). </w:t>
            </w:r>
            <w:r>
              <w:rPr>
                <w:b/>
                <w:sz w:val="18"/>
              </w:rPr>
              <w:t>Шаг 2.</w:t>
            </w:r>
            <w:r>
              <w:rPr>
                <w:sz w:val="18"/>
              </w:rPr>
              <w:t xml:space="preserve"> Подготовить проект письма ОО, содержащий: реквизиты ОО, наименование адресата, изложе</w:t>
            </w:r>
            <w:r>
              <w:rPr>
                <w:sz w:val="18"/>
              </w:rPr>
              <w:t xml:space="preserve">ние установленных фактов (без выводов и квалификаций), сведения о мерах, принятых ОО, просьбу о рассмотрении в пределах компетенции, приложения. </w:t>
            </w:r>
            <w:r>
              <w:rPr>
                <w:b/>
                <w:sz w:val="18"/>
              </w:rPr>
              <w:t>Шаг 3.</w:t>
            </w:r>
            <w:r>
              <w:rPr>
                <w:sz w:val="18"/>
              </w:rPr>
              <w:t xml:space="preserve"> Проверить состав персональных данных: включаются только те данные, которые необходимы для рассмотрения в</w:t>
            </w:r>
            <w:r>
              <w:rPr>
                <w:sz w:val="18"/>
              </w:rPr>
              <w:t xml:space="preserve">опроса. </w:t>
            </w:r>
            <w:r>
              <w:rPr>
                <w:b/>
                <w:sz w:val="18"/>
              </w:rPr>
              <w:t>Шаг 4.</w:t>
            </w:r>
            <w:r>
              <w:rPr>
                <w:sz w:val="18"/>
              </w:rPr>
              <w:t xml:space="preserve"> Представить проект руководителю ОО на подпись. </w:t>
            </w:r>
            <w:r>
              <w:rPr>
                <w:b/>
                <w:sz w:val="18"/>
              </w:rPr>
              <w:t>Шаг 5.</w:t>
            </w:r>
            <w:r>
              <w:rPr>
                <w:sz w:val="18"/>
              </w:rPr>
              <w:t xml:space="preserve"> Обеспечить регистрацию письма в журнале исходящей корреспонденции. </w:t>
            </w:r>
            <w:r>
              <w:rPr>
                <w:b/>
                <w:sz w:val="18"/>
              </w:rPr>
              <w:t>Шаг 6.</w:t>
            </w:r>
            <w:r>
              <w:rPr>
                <w:sz w:val="18"/>
              </w:rPr>
              <w:t xml:space="preserve"> Внести запись в журнал межведомственного взаимодействия с указанием срока ожидаемого ответа. </w:t>
            </w:r>
            <w:r>
              <w:rPr>
                <w:b/>
                <w:sz w:val="18"/>
              </w:rPr>
              <w:t>Шаг 7.</w:t>
            </w:r>
            <w:r>
              <w:rPr>
                <w:sz w:val="18"/>
              </w:rPr>
              <w:t xml:space="preserve"> Контролироват</w:t>
            </w:r>
            <w:r>
              <w:rPr>
                <w:sz w:val="18"/>
              </w:rPr>
              <w:t xml:space="preserve">ь поступление ответа; при отсутствии ответа в разумный срок — подготовить напоминание. </w:t>
            </w:r>
            <w:r>
              <w:rPr>
                <w:b/>
                <w:sz w:val="18"/>
              </w:rPr>
              <w:t>Шаг 8.</w:t>
            </w:r>
            <w:r>
              <w:rPr>
                <w:sz w:val="18"/>
              </w:rPr>
              <w:t xml:space="preserve"> Приобщить ответ к материалам; при получении решения уполномоченного органа — обеспечить его исполнение в части, касающейся ОО</w:t>
            </w:r>
          </w:p>
        </w:tc>
      </w:tr>
      <w:tr w:rsidR="009B74A1" w14:paraId="7321C507" w14:textId="77777777">
        <w:tc>
          <w:tcPr>
            <w:tcW w:w="2123" w:type="dxa"/>
          </w:tcPr>
          <w:p w14:paraId="2B70922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lastRenderedPageBreak/>
              <w:t>Действия руководителя ОО</w:t>
            </w:r>
          </w:p>
        </w:tc>
        <w:tc>
          <w:tcPr>
            <w:tcW w:w="7799" w:type="dxa"/>
          </w:tcPr>
          <w:p w14:paraId="18A45371" w14:textId="77777777" w:rsidR="009B74A1" w:rsidRDefault="00B7674C">
            <w:pPr>
              <w:spacing w:after="0"/>
            </w:pPr>
            <w:r>
              <w:rPr>
                <w:sz w:val="18"/>
              </w:rPr>
              <w:t>Подписывае</w:t>
            </w:r>
            <w:r>
              <w:rPr>
                <w:sz w:val="18"/>
              </w:rPr>
              <w:t>т исходящие письма; принимает решение о составе направляемых сведений; обеспечивает соблюдение требований к обработке персональных данных; контролирует исполнение поступивших решений</w:t>
            </w:r>
          </w:p>
        </w:tc>
      </w:tr>
      <w:tr w:rsidR="009B74A1" w14:paraId="23AF96E4" w14:textId="77777777">
        <w:tc>
          <w:tcPr>
            <w:tcW w:w="2123" w:type="dxa"/>
          </w:tcPr>
          <w:p w14:paraId="7190997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Участники взаимодействия</w:t>
            </w:r>
          </w:p>
        </w:tc>
        <w:tc>
          <w:tcPr>
            <w:tcW w:w="7799" w:type="dxa"/>
          </w:tcPr>
          <w:p w14:paraId="535CA194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Руководитель ОО; ЗД ВР; </w:t>
            </w:r>
            <w:r>
              <w:rPr>
                <w:sz w:val="18"/>
              </w:rPr>
              <w:t>делопроизводитель; ответственный за обработку персональных данных; органы и учреждения системы профилактики</w:t>
            </w:r>
          </w:p>
        </w:tc>
      </w:tr>
      <w:tr w:rsidR="009B74A1" w14:paraId="5CB15C1A" w14:textId="77777777">
        <w:tc>
          <w:tcPr>
            <w:tcW w:w="2123" w:type="dxa"/>
          </w:tcPr>
          <w:p w14:paraId="223C606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Порядок документирования</w:t>
            </w:r>
          </w:p>
        </w:tc>
        <w:tc>
          <w:tcPr>
            <w:tcW w:w="7799" w:type="dxa"/>
          </w:tcPr>
          <w:p w14:paraId="014C06E6" w14:textId="77777777" w:rsidR="009B74A1" w:rsidRDefault="00B7674C">
            <w:pPr>
              <w:spacing w:after="0"/>
            </w:pPr>
            <w:r>
              <w:rPr>
                <w:sz w:val="18"/>
              </w:rPr>
              <w:t>Проект и копия исходящего письма с отметкой о регистрации; журнал межведомственного взаимодействия; входящие ответы; отчёт</w:t>
            </w:r>
            <w:r>
              <w:rPr>
                <w:sz w:val="18"/>
              </w:rPr>
              <w:t>ы об исполнении решений</w:t>
            </w:r>
          </w:p>
        </w:tc>
      </w:tr>
      <w:tr w:rsidR="009B74A1" w14:paraId="7DBADD48" w14:textId="77777777">
        <w:tc>
          <w:tcPr>
            <w:tcW w:w="2123" w:type="dxa"/>
          </w:tcPr>
          <w:p w14:paraId="1B27344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Конфиденциальность</w:t>
            </w:r>
          </w:p>
        </w:tc>
        <w:tc>
          <w:tcPr>
            <w:tcW w:w="7799" w:type="dxa"/>
          </w:tcPr>
          <w:p w14:paraId="4A0D5D23" w14:textId="77777777" w:rsidR="009B74A1" w:rsidRDefault="00B7674C">
            <w:pPr>
              <w:spacing w:after="0"/>
            </w:pPr>
            <w:r>
              <w:rPr>
                <w:sz w:val="18"/>
              </w:rPr>
              <w:t>Передача персональных данных допускается: по запросу уполномоченного органа с указанием правового основания; в силу прямого указания закона (ст. 9 Федерального закона № 120-ФЗ, ст. 56 Семейного кодекса Российской</w:t>
            </w:r>
            <w:r>
              <w:rPr>
                <w:sz w:val="18"/>
              </w:rPr>
              <w:t xml:space="preserve"> Федерации); с согласия субъекта персональных данных (законного представителя). </w:t>
            </w:r>
            <w:r>
              <w:rPr>
                <w:b/>
                <w:sz w:val="18"/>
              </w:rPr>
              <w:t>Во всех иных случаях требуется согласие.</w:t>
            </w:r>
            <w:r>
              <w:rPr>
                <w:sz w:val="18"/>
              </w:rPr>
              <w:t xml:space="preserve"> Объём передаваемых данных минимизируется</w:t>
            </w:r>
          </w:p>
        </w:tc>
      </w:tr>
      <w:tr w:rsidR="009B74A1" w14:paraId="1F1997B0" w14:textId="77777777">
        <w:tc>
          <w:tcPr>
            <w:tcW w:w="2123" w:type="dxa"/>
          </w:tcPr>
          <w:p w14:paraId="04C7FDA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Нормативное основание</w:t>
            </w:r>
          </w:p>
        </w:tc>
        <w:tc>
          <w:tcPr>
            <w:tcW w:w="7799" w:type="dxa"/>
          </w:tcPr>
          <w:p w14:paraId="0759E7A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Ст. 9 Федерального закона № 120-ФЗ</w:t>
            </w:r>
            <w:r>
              <w:rPr>
                <w:sz w:val="18"/>
              </w:rPr>
              <w:t>; ст. 56 Семейного кодекса Российской</w:t>
            </w:r>
            <w:r>
              <w:rPr>
                <w:sz w:val="18"/>
              </w:rPr>
              <w:t xml:space="preserve"> Федерации; ст. 6, 9, 10 Федерального закона № 152-ФЗ; постановление Правительства Российской Федерации от 06.11.2013 № 995; [РЕГИОНАЛЬНЫЙ ПОРЯДОК межведомственного взаимодействия] — </w:t>
            </w:r>
            <w:r>
              <w:rPr>
                <w:b/>
                <w:sz w:val="18"/>
              </w:rPr>
              <w:t>устанавливает конкретные формы и сроки</w:t>
            </w:r>
          </w:p>
        </w:tc>
      </w:tr>
      <w:tr w:rsidR="009B74A1" w14:paraId="401E7DAE" w14:textId="77777777">
        <w:tc>
          <w:tcPr>
            <w:tcW w:w="2123" w:type="dxa"/>
          </w:tcPr>
          <w:p w14:paraId="33DD0B7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Незамедлительное реагирование</w:t>
            </w:r>
          </w:p>
        </w:tc>
        <w:tc>
          <w:tcPr>
            <w:tcW w:w="7799" w:type="dxa"/>
          </w:tcPr>
          <w:p w14:paraId="420E7800" w14:textId="77777777" w:rsidR="009B74A1" w:rsidRDefault="00B7674C">
            <w:pPr>
              <w:spacing w:after="0"/>
            </w:pPr>
            <w:r>
              <w:rPr>
                <w:sz w:val="18"/>
              </w:rPr>
              <w:t>Тре</w:t>
            </w:r>
            <w:r>
              <w:rPr>
                <w:sz w:val="18"/>
              </w:rPr>
              <w:t>буется в случаях, перечисленных в общем перечне ситуаций незамедлительного реагирования</w:t>
            </w:r>
          </w:p>
        </w:tc>
      </w:tr>
      <w:tr w:rsidR="009B74A1" w14:paraId="5103ECE9" w14:textId="77777777">
        <w:tc>
          <w:tcPr>
            <w:tcW w:w="2123" w:type="dxa"/>
          </w:tcPr>
          <w:p w14:paraId="6CC8425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Чего делать нельзя</w:t>
            </w:r>
          </w:p>
        </w:tc>
        <w:tc>
          <w:tcPr>
            <w:tcW w:w="7799" w:type="dxa"/>
          </w:tcPr>
          <w:p w14:paraId="59A60468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Направлять информацию от своего имени, минуя руководителя ОО; включать в письмо избыточные персональные данные (сведения о состоянии здоровья, если </w:t>
            </w:r>
            <w:r>
              <w:rPr>
                <w:sz w:val="18"/>
              </w:rPr>
              <w:t>они не относятся к предмету обращения); давать правовую квалификацию действий; направлять сведения в организации, не относящиеся к системе профилактики, без согласия законного представителя; передавать сведения по неслужебным каналам связи</w:t>
            </w:r>
          </w:p>
        </w:tc>
      </w:tr>
    </w:tbl>
    <w:p w14:paraId="1EA48C66" w14:textId="77777777" w:rsidR="009B74A1" w:rsidRDefault="009B74A1">
      <w:pPr>
        <w:spacing w:after="40"/>
      </w:pPr>
    </w:p>
    <w:p w14:paraId="29AAF228" w14:textId="77777777" w:rsidR="009B74A1" w:rsidRDefault="00B7674C">
      <w:pPr>
        <w:spacing w:after="0"/>
      </w:pPr>
      <w:r>
        <w:br w:type="page"/>
      </w:r>
    </w:p>
    <w:p w14:paraId="1E18BEDA" w14:textId="77777777" w:rsidR="009B74A1" w:rsidRDefault="00B7674C">
      <w:pPr>
        <w:pStyle w:val="1"/>
      </w:pPr>
      <w:bookmarkStart w:id="36" w:name="_Toc237002239"/>
      <w:r>
        <w:rPr>
          <w:b w:val="0"/>
        </w:rPr>
        <w:lastRenderedPageBreak/>
        <w:t xml:space="preserve">18. </w:t>
      </w:r>
      <w:r>
        <w:rPr>
          <w:b w:val="0"/>
        </w:rPr>
        <w:t>Образцы и структуры рабочих форм</w:t>
      </w:r>
      <w:bookmarkEnd w:id="36"/>
    </w:p>
    <w:p w14:paraId="365E6E43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sz w:val="20"/>
        </w:rPr>
        <w:t xml:space="preserve">Приведены </w:t>
      </w:r>
      <w:r>
        <w:rPr>
          <w:b/>
          <w:sz w:val="20"/>
        </w:rPr>
        <w:t>структуры</w:t>
      </w:r>
      <w:r>
        <w:rPr>
          <w:sz w:val="20"/>
        </w:rPr>
        <w:t xml:space="preserve"> форм. Конкретные формы утверждаются приказом руководителя образовательной организации с учётом требований к обработке персональных данных и локальных актов. Формы согласий и уведомлений разрабатываются (</w:t>
      </w:r>
      <w:r>
        <w:rPr>
          <w:sz w:val="20"/>
        </w:rPr>
        <w:t xml:space="preserve">проверяются) ответственным за организацию обработки персональных данных и </w:t>
      </w:r>
      <w:r>
        <w:rPr>
          <w:b/>
          <w:sz w:val="20"/>
        </w:rPr>
        <w:t>не подменяют юридически утверждённые формы образовательной организации</w:t>
      </w:r>
      <w:r>
        <w:rPr>
          <w:sz w:val="20"/>
        </w:rPr>
        <w:t>.</w:t>
      </w:r>
    </w:p>
    <w:p w14:paraId="5FB8DB9A" w14:textId="77777777" w:rsidR="009B74A1" w:rsidRDefault="00B7674C">
      <w:pPr>
        <w:pStyle w:val="21"/>
      </w:pPr>
      <w:bookmarkStart w:id="37" w:name="_Toc237002240"/>
      <w:r>
        <w:rPr>
          <w:b w:val="0"/>
        </w:rPr>
        <w:t>15.1. Социальный паспорт образовательной организации</w:t>
      </w:r>
      <w:bookmarkEnd w:id="37"/>
    </w:p>
    <w:p w14:paraId="51CD85ED" w14:textId="77777777" w:rsidR="009B74A1" w:rsidRDefault="00B7674C">
      <w:pPr>
        <w:jc w:val="both"/>
      </w:pPr>
      <w:r>
        <w:rPr>
          <w:i/>
        </w:rPr>
        <w:t>Уровень доступа: О (только количественные данные). Состав</w:t>
      </w:r>
      <w:r>
        <w:rPr>
          <w:i/>
        </w:rPr>
        <w:t>ляется ежегодно до 25 сентября; актуализируется в январе.</w:t>
      </w:r>
    </w:p>
    <w:p w14:paraId="5497ACEA" w14:textId="77777777" w:rsidR="009B74A1" w:rsidRDefault="00B7674C">
      <w:pPr>
        <w:jc w:val="both"/>
      </w:pPr>
      <w:r>
        <w:rPr>
          <w:b/>
        </w:rPr>
        <w:t>Раздел 1. Общие сведения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6231"/>
        <w:gridCol w:w="3691"/>
      </w:tblGrid>
      <w:tr w:rsidR="009B74A1" w14:paraId="1492B0D1" w14:textId="77777777">
        <w:trPr>
          <w:tblHeader/>
        </w:trPr>
        <w:tc>
          <w:tcPr>
            <w:tcW w:w="6231" w:type="dxa"/>
            <w:shd w:val="clear" w:color="auto" w:fill="DCE6F1"/>
          </w:tcPr>
          <w:p w14:paraId="59D1625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Показатель</w:t>
            </w:r>
          </w:p>
        </w:tc>
        <w:tc>
          <w:tcPr>
            <w:tcW w:w="3691" w:type="dxa"/>
            <w:shd w:val="clear" w:color="auto" w:fill="DCE6F1"/>
          </w:tcPr>
          <w:p w14:paraId="50B6EC4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Значение</w:t>
            </w:r>
          </w:p>
        </w:tc>
      </w:tr>
      <w:tr w:rsidR="009B74A1" w14:paraId="5445D983" w14:textId="77777777">
        <w:tc>
          <w:tcPr>
            <w:tcW w:w="6231" w:type="dxa"/>
          </w:tcPr>
          <w:p w14:paraId="5A95F9AC" w14:textId="77777777" w:rsidR="009B74A1" w:rsidRDefault="00B7674C">
            <w:pPr>
              <w:spacing w:after="0"/>
            </w:pPr>
            <w:r>
              <w:rPr>
                <w:sz w:val="18"/>
              </w:rPr>
              <w:t>Наименование ОО</w:t>
            </w:r>
          </w:p>
        </w:tc>
        <w:tc>
          <w:tcPr>
            <w:tcW w:w="3691" w:type="dxa"/>
          </w:tcPr>
          <w:p w14:paraId="46981AB8" w14:textId="77777777" w:rsidR="009B74A1" w:rsidRDefault="00B7674C">
            <w:pPr>
              <w:spacing w:after="0"/>
            </w:pPr>
            <w:r>
              <w:rPr>
                <w:sz w:val="18"/>
              </w:rPr>
              <w:t>[НАИМЕНОВАНИЕ ОРГАНИЗАЦИИ]</w:t>
            </w:r>
          </w:p>
        </w:tc>
      </w:tr>
      <w:tr w:rsidR="009B74A1" w14:paraId="6C2EAF06" w14:textId="77777777">
        <w:tc>
          <w:tcPr>
            <w:tcW w:w="6231" w:type="dxa"/>
          </w:tcPr>
          <w:p w14:paraId="16B65A2C" w14:textId="77777777" w:rsidR="009B74A1" w:rsidRDefault="00B7674C">
            <w:pPr>
              <w:spacing w:after="0"/>
            </w:pPr>
            <w:r>
              <w:rPr>
                <w:sz w:val="18"/>
              </w:rPr>
              <w:t>Учебный год</w:t>
            </w:r>
          </w:p>
        </w:tc>
        <w:tc>
          <w:tcPr>
            <w:tcW w:w="3691" w:type="dxa"/>
          </w:tcPr>
          <w:p w14:paraId="6CAE0CD1" w14:textId="77777777" w:rsidR="009B74A1" w:rsidRDefault="00B7674C">
            <w:pPr>
              <w:spacing w:after="0"/>
            </w:pPr>
            <w:r>
              <w:rPr>
                <w:sz w:val="18"/>
              </w:rPr>
              <w:t>2026–2027</w:t>
            </w:r>
          </w:p>
        </w:tc>
      </w:tr>
      <w:tr w:rsidR="009B74A1" w14:paraId="12307671" w14:textId="77777777">
        <w:tc>
          <w:tcPr>
            <w:tcW w:w="6231" w:type="dxa"/>
          </w:tcPr>
          <w:p w14:paraId="55FD782F" w14:textId="77777777" w:rsidR="009B74A1" w:rsidRDefault="00B7674C">
            <w:pPr>
              <w:spacing w:after="0"/>
            </w:pPr>
            <w:r>
              <w:rPr>
                <w:sz w:val="18"/>
              </w:rPr>
              <w:t>Дата составления</w:t>
            </w:r>
          </w:p>
        </w:tc>
        <w:tc>
          <w:tcPr>
            <w:tcW w:w="3691" w:type="dxa"/>
          </w:tcPr>
          <w:p w14:paraId="77F8786A" w14:textId="77777777" w:rsidR="009B74A1" w:rsidRDefault="00B7674C">
            <w:pPr>
              <w:spacing w:after="0"/>
            </w:pPr>
            <w:r>
              <w:rPr>
                <w:sz w:val="18"/>
              </w:rPr>
              <w:t>[ДАТА]</w:t>
            </w:r>
          </w:p>
        </w:tc>
      </w:tr>
      <w:tr w:rsidR="009B74A1" w14:paraId="5D8EC961" w14:textId="77777777">
        <w:tc>
          <w:tcPr>
            <w:tcW w:w="6231" w:type="dxa"/>
          </w:tcPr>
          <w:p w14:paraId="683C914F" w14:textId="77777777" w:rsidR="009B74A1" w:rsidRDefault="00B7674C">
            <w:pPr>
              <w:spacing w:after="0"/>
            </w:pPr>
            <w:r>
              <w:rPr>
                <w:sz w:val="18"/>
              </w:rPr>
              <w:t>Всего обучающихся</w:t>
            </w:r>
          </w:p>
        </w:tc>
        <w:tc>
          <w:tcPr>
            <w:tcW w:w="3691" w:type="dxa"/>
          </w:tcPr>
          <w:p w14:paraId="769F6FBE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36450AEB" w14:textId="77777777">
        <w:tc>
          <w:tcPr>
            <w:tcW w:w="6231" w:type="dxa"/>
          </w:tcPr>
          <w:p w14:paraId="49D063BB" w14:textId="77777777" w:rsidR="009B74A1" w:rsidRDefault="00B7674C">
            <w:pPr>
              <w:spacing w:after="0"/>
            </w:pPr>
            <w:r>
              <w:rPr>
                <w:sz w:val="18"/>
              </w:rPr>
              <w:t>Количество классов</w:t>
            </w:r>
          </w:p>
        </w:tc>
        <w:tc>
          <w:tcPr>
            <w:tcW w:w="3691" w:type="dxa"/>
          </w:tcPr>
          <w:p w14:paraId="5A8EE070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2A27D6F3" w14:textId="77777777">
        <w:tc>
          <w:tcPr>
            <w:tcW w:w="6231" w:type="dxa"/>
          </w:tcPr>
          <w:p w14:paraId="11C0B83C" w14:textId="77777777" w:rsidR="009B74A1" w:rsidRDefault="00B7674C">
            <w:pPr>
              <w:spacing w:after="0"/>
            </w:pPr>
            <w:r>
              <w:rPr>
                <w:sz w:val="18"/>
              </w:rPr>
              <w:t>1–4-е классы (обучающихся / классов)</w:t>
            </w:r>
          </w:p>
        </w:tc>
        <w:tc>
          <w:tcPr>
            <w:tcW w:w="3691" w:type="dxa"/>
          </w:tcPr>
          <w:p w14:paraId="296887A0" w14:textId="77777777" w:rsidR="009B74A1" w:rsidRDefault="00B7674C">
            <w:pPr>
              <w:spacing w:after="0"/>
            </w:pPr>
            <w:r>
              <w:rPr>
                <w:sz w:val="18"/>
              </w:rPr>
              <w:t>[___] / [___]</w:t>
            </w:r>
          </w:p>
        </w:tc>
      </w:tr>
      <w:tr w:rsidR="009B74A1" w14:paraId="47D508BA" w14:textId="77777777">
        <w:tc>
          <w:tcPr>
            <w:tcW w:w="6231" w:type="dxa"/>
          </w:tcPr>
          <w:p w14:paraId="556DE93D" w14:textId="77777777" w:rsidR="009B74A1" w:rsidRDefault="00B7674C">
            <w:pPr>
              <w:spacing w:after="0"/>
            </w:pPr>
            <w:r>
              <w:rPr>
                <w:sz w:val="18"/>
              </w:rPr>
              <w:t>5–9-е классы (обучающихся / классов)</w:t>
            </w:r>
          </w:p>
        </w:tc>
        <w:tc>
          <w:tcPr>
            <w:tcW w:w="3691" w:type="dxa"/>
          </w:tcPr>
          <w:p w14:paraId="7499B581" w14:textId="77777777" w:rsidR="009B74A1" w:rsidRDefault="00B7674C">
            <w:pPr>
              <w:spacing w:after="0"/>
            </w:pPr>
            <w:r>
              <w:rPr>
                <w:sz w:val="18"/>
              </w:rPr>
              <w:t>[___] / [___]</w:t>
            </w:r>
          </w:p>
        </w:tc>
      </w:tr>
      <w:tr w:rsidR="009B74A1" w14:paraId="55CD97BB" w14:textId="77777777">
        <w:tc>
          <w:tcPr>
            <w:tcW w:w="6231" w:type="dxa"/>
          </w:tcPr>
          <w:p w14:paraId="52BCB2F1" w14:textId="77777777" w:rsidR="009B74A1" w:rsidRDefault="00B7674C">
            <w:pPr>
              <w:spacing w:after="0"/>
            </w:pPr>
            <w:r>
              <w:rPr>
                <w:sz w:val="18"/>
              </w:rPr>
              <w:t>10–11-е классы (обучающихся / классов)</w:t>
            </w:r>
          </w:p>
        </w:tc>
        <w:tc>
          <w:tcPr>
            <w:tcW w:w="3691" w:type="dxa"/>
          </w:tcPr>
          <w:p w14:paraId="2C29AC8E" w14:textId="77777777" w:rsidR="009B74A1" w:rsidRDefault="00B7674C">
            <w:pPr>
              <w:spacing w:after="0"/>
            </w:pPr>
            <w:r>
              <w:rPr>
                <w:sz w:val="18"/>
              </w:rPr>
              <w:t>[___] / [___]</w:t>
            </w:r>
          </w:p>
        </w:tc>
      </w:tr>
    </w:tbl>
    <w:p w14:paraId="4B42BA19" w14:textId="77777777" w:rsidR="009B74A1" w:rsidRDefault="009B74A1">
      <w:pPr>
        <w:spacing w:after="40"/>
      </w:pPr>
    </w:p>
    <w:p w14:paraId="59EA30C4" w14:textId="77777777" w:rsidR="009B74A1" w:rsidRDefault="00B7674C">
      <w:pPr>
        <w:jc w:val="both"/>
      </w:pPr>
      <w:r>
        <w:rPr>
          <w:b/>
        </w:rPr>
        <w:t>Раздел 2. Состав семей (количественные данные)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6813"/>
        <w:gridCol w:w="1715"/>
        <w:gridCol w:w="1394"/>
      </w:tblGrid>
      <w:tr w:rsidR="009B74A1" w14:paraId="3847EC27" w14:textId="77777777">
        <w:trPr>
          <w:tblHeader/>
        </w:trPr>
        <w:tc>
          <w:tcPr>
            <w:tcW w:w="6813" w:type="dxa"/>
            <w:shd w:val="clear" w:color="auto" w:fill="DCE6F1"/>
          </w:tcPr>
          <w:p w14:paraId="085DA75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Показатель</w:t>
            </w:r>
          </w:p>
        </w:tc>
        <w:tc>
          <w:tcPr>
            <w:tcW w:w="1715" w:type="dxa"/>
            <w:shd w:val="clear" w:color="auto" w:fill="DCE6F1"/>
          </w:tcPr>
          <w:p w14:paraId="0BE8BFA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Количество обучающихся</w:t>
            </w:r>
          </w:p>
        </w:tc>
        <w:tc>
          <w:tcPr>
            <w:tcW w:w="1394" w:type="dxa"/>
            <w:shd w:val="clear" w:color="auto" w:fill="DCE6F1"/>
          </w:tcPr>
          <w:p w14:paraId="7B0CE20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Доля, %</w:t>
            </w:r>
          </w:p>
        </w:tc>
      </w:tr>
      <w:tr w:rsidR="009B74A1" w14:paraId="7E2D3747" w14:textId="77777777">
        <w:tc>
          <w:tcPr>
            <w:tcW w:w="6813" w:type="dxa"/>
          </w:tcPr>
          <w:p w14:paraId="3A3B6444" w14:textId="77777777" w:rsidR="009B74A1" w:rsidRDefault="00B7674C">
            <w:pPr>
              <w:spacing w:after="0"/>
            </w:pPr>
            <w:r>
              <w:rPr>
                <w:sz w:val="18"/>
              </w:rPr>
              <w:t>Воспитываются в полной семье</w:t>
            </w:r>
          </w:p>
        </w:tc>
        <w:tc>
          <w:tcPr>
            <w:tcW w:w="1715" w:type="dxa"/>
          </w:tcPr>
          <w:p w14:paraId="13826537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  <w:tc>
          <w:tcPr>
            <w:tcW w:w="1394" w:type="dxa"/>
          </w:tcPr>
          <w:p w14:paraId="0C71A0A9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1B136B76" w14:textId="77777777">
        <w:tc>
          <w:tcPr>
            <w:tcW w:w="6813" w:type="dxa"/>
          </w:tcPr>
          <w:p w14:paraId="27AE8E5D" w14:textId="77777777" w:rsidR="009B74A1" w:rsidRDefault="00B7674C">
            <w:pPr>
              <w:spacing w:after="0"/>
            </w:pPr>
            <w:r>
              <w:rPr>
                <w:sz w:val="18"/>
              </w:rPr>
              <w:t>Воспитываются одним родителем</w:t>
            </w:r>
          </w:p>
        </w:tc>
        <w:tc>
          <w:tcPr>
            <w:tcW w:w="1715" w:type="dxa"/>
          </w:tcPr>
          <w:p w14:paraId="6E984B17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  <w:tc>
          <w:tcPr>
            <w:tcW w:w="1394" w:type="dxa"/>
          </w:tcPr>
          <w:p w14:paraId="6385B23B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3850B48D" w14:textId="77777777">
        <w:tc>
          <w:tcPr>
            <w:tcW w:w="6813" w:type="dxa"/>
          </w:tcPr>
          <w:p w14:paraId="530E422B" w14:textId="77777777" w:rsidR="009B74A1" w:rsidRDefault="00B7674C">
            <w:pPr>
              <w:spacing w:after="0"/>
            </w:pPr>
            <w:r>
              <w:rPr>
                <w:sz w:val="18"/>
              </w:rPr>
              <w:t>Из многодетных семей</w:t>
            </w:r>
          </w:p>
        </w:tc>
        <w:tc>
          <w:tcPr>
            <w:tcW w:w="1715" w:type="dxa"/>
          </w:tcPr>
          <w:p w14:paraId="650D3D37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  <w:tc>
          <w:tcPr>
            <w:tcW w:w="1394" w:type="dxa"/>
          </w:tcPr>
          <w:p w14:paraId="47F25FC4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0DF21FC8" w14:textId="77777777">
        <w:tc>
          <w:tcPr>
            <w:tcW w:w="6813" w:type="dxa"/>
          </w:tcPr>
          <w:p w14:paraId="0B2B509B" w14:textId="77777777" w:rsidR="009B74A1" w:rsidRDefault="00B7674C">
            <w:pPr>
              <w:spacing w:after="0"/>
            </w:pPr>
            <w:r>
              <w:rPr>
                <w:sz w:val="18"/>
              </w:rPr>
              <w:t>Из малообеспеченных семей (по сведениям, представленным законными представителями)</w:t>
            </w:r>
          </w:p>
        </w:tc>
        <w:tc>
          <w:tcPr>
            <w:tcW w:w="1715" w:type="dxa"/>
          </w:tcPr>
          <w:p w14:paraId="17BFF372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  <w:tc>
          <w:tcPr>
            <w:tcW w:w="1394" w:type="dxa"/>
          </w:tcPr>
          <w:p w14:paraId="39EB2B8A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28038B90" w14:textId="77777777">
        <w:tc>
          <w:tcPr>
            <w:tcW w:w="6813" w:type="dxa"/>
          </w:tcPr>
          <w:p w14:paraId="1CB9FC8C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Находятся под опекой </w:t>
            </w:r>
            <w:r>
              <w:rPr>
                <w:sz w:val="18"/>
              </w:rPr>
              <w:t>(попечительством)</w:t>
            </w:r>
          </w:p>
        </w:tc>
        <w:tc>
          <w:tcPr>
            <w:tcW w:w="1715" w:type="dxa"/>
          </w:tcPr>
          <w:p w14:paraId="261A45E0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  <w:tc>
          <w:tcPr>
            <w:tcW w:w="1394" w:type="dxa"/>
          </w:tcPr>
          <w:p w14:paraId="58F772FF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14F2326F" w14:textId="77777777">
        <w:tc>
          <w:tcPr>
            <w:tcW w:w="6813" w:type="dxa"/>
          </w:tcPr>
          <w:p w14:paraId="2B0DCE82" w14:textId="77777777" w:rsidR="009B74A1" w:rsidRDefault="00B7674C">
            <w:pPr>
              <w:spacing w:after="0"/>
            </w:pPr>
            <w:r>
              <w:rPr>
                <w:sz w:val="18"/>
              </w:rPr>
              <w:t>Дети-сироты и дети, оставшиеся без попечения родителей</w:t>
            </w:r>
          </w:p>
        </w:tc>
        <w:tc>
          <w:tcPr>
            <w:tcW w:w="1715" w:type="dxa"/>
          </w:tcPr>
          <w:p w14:paraId="4BB817BC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  <w:tc>
          <w:tcPr>
            <w:tcW w:w="1394" w:type="dxa"/>
          </w:tcPr>
          <w:p w14:paraId="70735E36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1804B543" w14:textId="77777777">
        <w:tc>
          <w:tcPr>
            <w:tcW w:w="6813" w:type="dxa"/>
          </w:tcPr>
          <w:p w14:paraId="2A8586B2" w14:textId="77777777" w:rsidR="009B74A1" w:rsidRDefault="00B7674C">
            <w:pPr>
              <w:spacing w:after="0"/>
            </w:pPr>
            <w:r>
              <w:rPr>
                <w:sz w:val="18"/>
              </w:rPr>
              <w:t>Из семей участников (ветеранов) СВО</w:t>
            </w:r>
          </w:p>
        </w:tc>
        <w:tc>
          <w:tcPr>
            <w:tcW w:w="1715" w:type="dxa"/>
          </w:tcPr>
          <w:p w14:paraId="5F8D213F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  <w:tc>
          <w:tcPr>
            <w:tcW w:w="1394" w:type="dxa"/>
          </w:tcPr>
          <w:p w14:paraId="44414BC6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3E761126" w14:textId="77777777">
        <w:tc>
          <w:tcPr>
            <w:tcW w:w="6813" w:type="dxa"/>
          </w:tcPr>
          <w:p w14:paraId="07AA8603" w14:textId="77777777" w:rsidR="009B74A1" w:rsidRDefault="00B7674C">
            <w:pPr>
              <w:spacing w:after="0"/>
            </w:pPr>
            <w:r>
              <w:rPr>
                <w:sz w:val="18"/>
              </w:rPr>
              <w:t>Семьи, состоящие на учёте в органах системы профилактики (по сведениям уполномоченных органов)</w:t>
            </w:r>
          </w:p>
        </w:tc>
        <w:tc>
          <w:tcPr>
            <w:tcW w:w="1715" w:type="dxa"/>
          </w:tcPr>
          <w:p w14:paraId="33E3DD2F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  <w:tc>
          <w:tcPr>
            <w:tcW w:w="1394" w:type="dxa"/>
          </w:tcPr>
          <w:p w14:paraId="47A9217A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</w:tbl>
    <w:p w14:paraId="527CB1C0" w14:textId="77777777" w:rsidR="009B74A1" w:rsidRDefault="009B74A1">
      <w:pPr>
        <w:spacing w:after="40"/>
      </w:pPr>
    </w:p>
    <w:p w14:paraId="14BBEF84" w14:textId="77777777" w:rsidR="009B74A1" w:rsidRDefault="00B7674C">
      <w:pPr>
        <w:jc w:val="both"/>
      </w:pPr>
      <w:r>
        <w:rPr>
          <w:b/>
        </w:rPr>
        <w:t>Раздел 3. Особые категории обучающихся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6649"/>
        <w:gridCol w:w="1679"/>
        <w:gridCol w:w="1594"/>
      </w:tblGrid>
      <w:tr w:rsidR="009B74A1" w14:paraId="32D2065E" w14:textId="77777777">
        <w:trPr>
          <w:tblHeader/>
        </w:trPr>
        <w:tc>
          <w:tcPr>
            <w:tcW w:w="6649" w:type="dxa"/>
            <w:shd w:val="clear" w:color="auto" w:fill="DCE6F1"/>
          </w:tcPr>
          <w:p w14:paraId="08E0497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Показатель</w:t>
            </w:r>
          </w:p>
        </w:tc>
        <w:tc>
          <w:tcPr>
            <w:tcW w:w="1679" w:type="dxa"/>
            <w:shd w:val="clear" w:color="auto" w:fill="DCE6F1"/>
          </w:tcPr>
          <w:p w14:paraId="1F6FEC2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Количество</w:t>
            </w:r>
          </w:p>
        </w:tc>
        <w:tc>
          <w:tcPr>
            <w:tcW w:w="1594" w:type="dxa"/>
            <w:shd w:val="clear" w:color="auto" w:fill="DCE6F1"/>
          </w:tcPr>
          <w:p w14:paraId="23C40A7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Доля, %</w:t>
            </w:r>
          </w:p>
        </w:tc>
      </w:tr>
      <w:tr w:rsidR="009B74A1" w14:paraId="477FF981" w14:textId="77777777">
        <w:tc>
          <w:tcPr>
            <w:tcW w:w="6649" w:type="dxa"/>
          </w:tcPr>
          <w:p w14:paraId="3E4B1226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Обучающиеся с ОВЗ (по заключениям ПМПК)</w:t>
            </w:r>
          </w:p>
        </w:tc>
        <w:tc>
          <w:tcPr>
            <w:tcW w:w="1679" w:type="dxa"/>
          </w:tcPr>
          <w:p w14:paraId="61041904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  <w:tc>
          <w:tcPr>
            <w:tcW w:w="1594" w:type="dxa"/>
          </w:tcPr>
          <w:p w14:paraId="754086CA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5AC69CB7" w14:textId="77777777">
        <w:tc>
          <w:tcPr>
            <w:tcW w:w="6649" w:type="dxa"/>
          </w:tcPr>
          <w:p w14:paraId="1393A91A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Обучающиеся с инвалидностью</w:t>
            </w:r>
          </w:p>
        </w:tc>
        <w:tc>
          <w:tcPr>
            <w:tcW w:w="1679" w:type="dxa"/>
          </w:tcPr>
          <w:p w14:paraId="22CAF8C1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  <w:tc>
          <w:tcPr>
            <w:tcW w:w="1594" w:type="dxa"/>
          </w:tcPr>
          <w:p w14:paraId="5FB5C154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4EF9C9A2" w14:textId="77777777">
        <w:tc>
          <w:tcPr>
            <w:tcW w:w="6649" w:type="dxa"/>
          </w:tcPr>
          <w:p w14:paraId="1076F339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Обучающиеся, обучающиеся на дому</w:t>
            </w:r>
          </w:p>
        </w:tc>
        <w:tc>
          <w:tcPr>
            <w:tcW w:w="1679" w:type="dxa"/>
          </w:tcPr>
          <w:p w14:paraId="3E5D83E9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  <w:tc>
          <w:tcPr>
            <w:tcW w:w="1594" w:type="dxa"/>
          </w:tcPr>
          <w:p w14:paraId="249A4FF2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38357736" w14:textId="77777777">
        <w:tc>
          <w:tcPr>
            <w:tcW w:w="6649" w:type="dxa"/>
          </w:tcPr>
          <w:p w14:paraId="5FB93A12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Вновь прибывшие в текущем </w:t>
            </w:r>
            <w:r>
              <w:rPr>
                <w:sz w:val="18"/>
              </w:rPr>
              <w:t>учебном году</w:t>
            </w:r>
          </w:p>
        </w:tc>
        <w:tc>
          <w:tcPr>
            <w:tcW w:w="1679" w:type="dxa"/>
          </w:tcPr>
          <w:p w14:paraId="5FF5A5CB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  <w:tc>
          <w:tcPr>
            <w:tcW w:w="1594" w:type="dxa"/>
          </w:tcPr>
          <w:p w14:paraId="6DE6541B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48EF5ED3" w14:textId="77777777">
        <w:tc>
          <w:tcPr>
            <w:tcW w:w="6649" w:type="dxa"/>
          </w:tcPr>
          <w:p w14:paraId="762B1F91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Обучающиеся с миграционным опытом</w:t>
            </w:r>
          </w:p>
        </w:tc>
        <w:tc>
          <w:tcPr>
            <w:tcW w:w="1679" w:type="dxa"/>
          </w:tcPr>
          <w:p w14:paraId="6F66EC6B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  <w:tc>
          <w:tcPr>
            <w:tcW w:w="1594" w:type="dxa"/>
          </w:tcPr>
          <w:p w14:paraId="5A88B0B1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7E981C68" w14:textId="77777777">
        <w:tc>
          <w:tcPr>
            <w:tcW w:w="6649" w:type="dxa"/>
          </w:tcPr>
          <w:p w14:paraId="2215AD67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Обучающиеся, в отношении которых проводится ИПР</w:t>
            </w:r>
          </w:p>
        </w:tc>
        <w:tc>
          <w:tcPr>
            <w:tcW w:w="1679" w:type="dxa"/>
          </w:tcPr>
          <w:p w14:paraId="34AA1FB6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  <w:tc>
          <w:tcPr>
            <w:tcW w:w="1594" w:type="dxa"/>
          </w:tcPr>
          <w:p w14:paraId="7D8F540B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09613589" w14:textId="77777777">
        <w:tc>
          <w:tcPr>
            <w:tcW w:w="6649" w:type="dxa"/>
          </w:tcPr>
          <w:p w14:paraId="2C86D012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Обучающиеся, состоящие на учёте в ПДН (по сведениям ПДН)</w:t>
            </w:r>
          </w:p>
        </w:tc>
        <w:tc>
          <w:tcPr>
            <w:tcW w:w="1679" w:type="dxa"/>
          </w:tcPr>
          <w:p w14:paraId="4AE919FB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  <w:tc>
          <w:tcPr>
            <w:tcW w:w="1594" w:type="dxa"/>
          </w:tcPr>
          <w:p w14:paraId="6B968B0C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</w:tbl>
    <w:p w14:paraId="714F8B14" w14:textId="77777777" w:rsidR="009B74A1" w:rsidRDefault="009B74A1">
      <w:pPr>
        <w:spacing w:after="40"/>
      </w:pPr>
    </w:p>
    <w:p w14:paraId="139774F4" w14:textId="77777777" w:rsidR="009B74A1" w:rsidRDefault="00B7674C">
      <w:pPr>
        <w:jc w:val="both"/>
      </w:pPr>
      <w:r>
        <w:rPr>
          <w:b/>
        </w:rPr>
        <w:t>Раздел 4. Занятость и посещаемость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6779"/>
        <w:gridCol w:w="1634"/>
        <w:gridCol w:w="1510"/>
      </w:tblGrid>
      <w:tr w:rsidR="009B74A1" w14:paraId="1419FECF" w14:textId="77777777">
        <w:trPr>
          <w:tblHeader/>
        </w:trPr>
        <w:tc>
          <w:tcPr>
            <w:tcW w:w="6779" w:type="dxa"/>
            <w:shd w:val="clear" w:color="auto" w:fill="DCE6F1"/>
          </w:tcPr>
          <w:p w14:paraId="346E83B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Показатель</w:t>
            </w:r>
          </w:p>
        </w:tc>
        <w:tc>
          <w:tcPr>
            <w:tcW w:w="1634" w:type="dxa"/>
            <w:shd w:val="clear" w:color="auto" w:fill="DCE6F1"/>
          </w:tcPr>
          <w:p w14:paraId="0EBEE8F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Количество</w:t>
            </w:r>
          </w:p>
        </w:tc>
        <w:tc>
          <w:tcPr>
            <w:tcW w:w="1510" w:type="dxa"/>
            <w:shd w:val="clear" w:color="auto" w:fill="DCE6F1"/>
          </w:tcPr>
          <w:p w14:paraId="4CFCAA3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Доля, %</w:t>
            </w:r>
          </w:p>
        </w:tc>
      </w:tr>
      <w:tr w:rsidR="009B74A1" w14:paraId="7CA88DA4" w14:textId="77777777">
        <w:tc>
          <w:tcPr>
            <w:tcW w:w="6779" w:type="dxa"/>
          </w:tcPr>
          <w:p w14:paraId="4450F8FB" w14:textId="77777777" w:rsidR="009B74A1" w:rsidRDefault="00B7674C">
            <w:pPr>
              <w:spacing w:after="0"/>
            </w:pPr>
            <w:r>
              <w:rPr>
                <w:sz w:val="18"/>
              </w:rPr>
              <w:t>Охвачены внеурочной деятельностью</w:t>
            </w:r>
          </w:p>
        </w:tc>
        <w:tc>
          <w:tcPr>
            <w:tcW w:w="1634" w:type="dxa"/>
          </w:tcPr>
          <w:p w14:paraId="716C8E58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  <w:tc>
          <w:tcPr>
            <w:tcW w:w="1510" w:type="dxa"/>
          </w:tcPr>
          <w:p w14:paraId="6C9DCC03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2E38AFE8" w14:textId="77777777">
        <w:tc>
          <w:tcPr>
            <w:tcW w:w="6779" w:type="dxa"/>
          </w:tcPr>
          <w:p w14:paraId="694EC4D6" w14:textId="77777777" w:rsidR="009B74A1" w:rsidRDefault="00B7674C">
            <w:pPr>
              <w:spacing w:after="0"/>
            </w:pPr>
            <w:r>
              <w:rPr>
                <w:sz w:val="18"/>
              </w:rPr>
              <w:t>Охвачены дополнительным образованием (в ОО и вне ОО)</w:t>
            </w:r>
          </w:p>
        </w:tc>
        <w:tc>
          <w:tcPr>
            <w:tcW w:w="1634" w:type="dxa"/>
          </w:tcPr>
          <w:p w14:paraId="0DE2341D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  <w:tc>
          <w:tcPr>
            <w:tcW w:w="1510" w:type="dxa"/>
          </w:tcPr>
          <w:p w14:paraId="39F6055E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212FD81F" w14:textId="77777777">
        <w:tc>
          <w:tcPr>
            <w:tcW w:w="6779" w:type="dxa"/>
          </w:tcPr>
          <w:p w14:paraId="4FC11911" w14:textId="77777777" w:rsidR="009B74A1" w:rsidRDefault="00B7674C">
            <w:pPr>
              <w:spacing w:after="0"/>
            </w:pPr>
            <w:r>
              <w:rPr>
                <w:sz w:val="18"/>
              </w:rPr>
              <w:t>Не охвачены организованной занятостью</w:t>
            </w:r>
          </w:p>
        </w:tc>
        <w:tc>
          <w:tcPr>
            <w:tcW w:w="1634" w:type="dxa"/>
          </w:tcPr>
          <w:p w14:paraId="3DEB8D73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  <w:tc>
          <w:tcPr>
            <w:tcW w:w="1510" w:type="dxa"/>
          </w:tcPr>
          <w:p w14:paraId="109E3A50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6AC9F1A1" w14:textId="77777777">
        <w:tc>
          <w:tcPr>
            <w:tcW w:w="6779" w:type="dxa"/>
          </w:tcPr>
          <w:p w14:paraId="4382D48F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Имеют пропуски занятий без уважительной причины (за </w:t>
            </w:r>
            <w:r>
              <w:rPr>
                <w:sz w:val="18"/>
              </w:rPr>
              <w:t>отчётный период)</w:t>
            </w:r>
          </w:p>
        </w:tc>
        <w:tc>
          <w:tcPr>
            <w:tcW w:w="1634" w:type="dxa"/>
          </w:tcPr>
          <w:p w14:paraId="0D214DBD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  <w:tc>
          <w:tcPr>
            <w:tcW w:w="1510" w:type="dxa"/>
          </w:tcPr>
          <w:p w14:paraId="51B012B1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</w:tbl>
    <w:p w14:paraId="6047ABD1" w14:textId="77777777" w:rsidR="009B74A1" w:rsidRDefault="009B74A1">
      <w:pPr>
        <w:spacing w:after="40"/>
      </w:pPr>
    </w:p>
    <w:p w14:paraId="3897545B" w14:textId="77777777" w:rsidR="009B74A1" w:rsidRDefault="00B7674C">
      <w:pPr>
        <w:jc w:val="both"/>
      </w:pPr>
      <w:r>
        <w:rPr>
          <w:b/>
        </w:rPr>
        <w:t>Раздел 5. Выводы и приоритеты</w:t>
      </w:r>
    </w:p>
    <w:p w14:paraId="208C0253" w14:textId="77777777" w:rsidR="009B74A1" w:rsidRDefault="00B7674C">
      <w:pPr>
        <w:jc w:val="both"/>
      </w:pPr>
      <w:r>
        <w:t>Текстовая часть: 3–5 выводов и приоритетов на учебный год.</w:t>
      </w:r>
    </w:p>
    <w:p w14:paraId="3641E6C5" w14:textId="77777777" w:rsidR="009B74A1" w:rsidRDefault="00B7674C">
      <w:pPr>
        <w:jc w:val="both"/>
      </w:pPr>
      <w:r>
        <w:rPr>
          <w:b/>
        </w:rPr>
        <w:t>Составил:</w:t>
      </w:r>
      <w:r>
        <w:t xml:space="preserve"> социальный педагог [Ф. И. О.] ___________ </w:t>
      </w:r>
      <w:r>
        <w:rPr>
          <w:b/>
        </w:rPr>
        <w:t>Дата:</w:t>
      </w:r>
      <w:r>
        <w:t xml:space="preserve"> [ДАТА]</w:t>
      </w:r>
    </w:p>
    <w:p w14:paraId="193EEB63" w14:textId="77777777" w:rsidR="009B74A1" w:rsidRDefault="00B7674C">
      <w:pPr>
        <w:pStyle w:val="21"/>
      </w:pPr>
      <w:bookmarkStart w:id="38" w:name="_Toc237002241"/>
      <w:r>
        <w:rPr>
          <w:b w:val="0"/>
        </w:rPr>
        <w:lastRenderedPageBreak/>
        <w:t>15.2. Социальный паспорт класса</w:t>
      </w:r>
      <w:bookmarkEnd w:id="38"/>
    </w:p>
    <w:p w14:paraId="1DD8E3F3" w14:textId="77777777" w:rsidR="009B74A1" w:rsidRDefault="00B7674C">
      <w:pPr>
        <w:jc w:val="both"/>
      </w:pPr>
      <w:r>
        <w:rPr>
          <w:i/>
        </w:rPr>
        <w:t xml:space="preserve">Уровень доступа: С. </w:t>
      </w:r>
      <w:r>
        <w:rPr>
          <w:i/>
        </w:rPr>
        <w:t>Заполняется классным руководителем, сдаётся социальному педагогу до 20 сентября.</w:t>
      </w:r>
    </w:p>
    <w:p w14:paraId="24AD907C" w14:textId="77777777" w:rsidR="009B74A1" w:rsidRDefault="00B7674C">
      <w:pPr>
        <w:jc w:val="both"/>
      </w:pPr>
      <w:r>
        <w:rPr>
          <w:b/>
        </w:rPr>
        <w:t>Шапка:</w:t>
      </w:r>
      <w:r>
        <w:t xml:space="preserve"> класс [___]; классный руководитель [Ф. И. О.]; количество обучающихся [___]; дата заполнения [ДАТА].</w:t>
      </w:r>
    </w:p>
    <w:p w14:paraId="318CA928" w14:textId="77777777" w:rsidR="009B74A1" w:rsidRDefault="00B7674C">
      <w:pPr>
        <w:jc w:val="both"/>
      </w:pPr>
      <w:r>
        <w:rPr>
          <w:b/>
        </w:rPr>
        <w:t>Часть 1. Списочная (уровень доступа С)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54"/>
        <w:gridCol w:w="665"/>
        <w:gridCol w:w="1882"/>
        <w:gridCol w:w="1277"/>
        <w:gridCol w:w="1909"/>
        <w:gridCol w:w="2044"/>
        <w:gridCol w:w="595"/>
      </w:tblGrid>
      <w:tr w:rsidR="009B74A1" w14:paraId="43881E8A" w14:textId="77777777">
        <w:trPr>
          <w:tblHeader/>
        </w:trPr>
        <w:tc>
          <w:tcPr>
            <w:tcW w:w="595" w:type="dxa"/>
            <w:shd w:val="clear" w:color="auto" w:fill="DCE6F1"/>
          </w:tcPr>
          <w:p w14:paraId="7C4241A3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№</w:t>
            </w:r>
          </w:p>
        </w:tc>
        <w:tc>
          <w:tcPr>
            <w:tcW w:w="954" w:type="dxa"/>
            <w:shd w:val="clear" w:color="auto" w:fill="DCE6F1"/>
          </w:tcPr>
          <w:p w14:paraId="14DD0FD1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 xml:space="preserve">Ф. И. О. </w:t>
            </w:r>
            <w:r>
              <w:rPr>
                <w:b/>
                <w:sz w:val="16"/>
              </w:rPr>
              <w:t>обучающегося</w:t>
            </w:r>
          </w:p>
        </w:tc>
        <w:tc>
          <w:tcPr>
            <w:tcW w:w="665" w:type="dxa"/>
            <w:shd w:val="clear" w:color="auto" w:fill="DCE6F1"/>
          </w:tcPr>
          <w:p w14:paraId="7FB4734E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882" w:type="dxa"/>
            <w:shd w:val="clear" w:color="auto" w:fill="DCE6F1"/>
          </w:tcPr>
          <w:p w14:paraId="48B861E2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Ф. И. О. законных представителей, контактный телефон</w:t>
            </w:r>
          </w:p>
        </w:tc>
        <w:tc>
          <w:tcPr>
            <w:tcW w:w="1277" w:type="dxa"/>
            <w:shd w:val="clear" w:color="auto" w:fill="DCE6F1"/>
          </w:tcPr>
          <w:p w14:paraId="64900054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Состав семьи (количество детей)</w:t>
            </w:r>
          </w:p>
        </w:tc>
        <w:tc>
          <w:tcPr>
            <w:tcW w:w="1909" w:type="dxa"/>
            <w:shd w:val="clear" w:color="auto" w:fill="DCE6F1"/>
          </w:tcPr>
          <w:p w14:paraId="03697F92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Категория семьи (при наличии подтверждающих сведений)</w:t>
            </w:r>
          </w:p>
        </w:tc>
        <w:tc>
          <w:tcPr>
            <w:tcW w:w="2044" w:type="dxa"/>
            <w:shd w:val="clear" w:color="auto" w:fill="DCE6F1"/>
          </w:tcPr>
          <w:p w14:paraId="014FAA7B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Занятость во внеурочной деятельности и дополнительном образовании</w:t>
            </w:r>
          </w:p>
        </w:tc>
        <w:tc>
          <w:tcPr>
            <w:tcW w:w="595" w:type="dxa"/>
            <w:shd w:val="clear" w:color="auto" w:fill="DCE6F1"/>
          </w:tcPr>
          <w:p w14:paraId="684BEB20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Примечание</w:t>
            </w:r>
          </w:p>
        </w:tc>
      </w:tr>
      <w:tr w:rsidR="009B74A1" w14:paraId="41DB8E4C" w14:textId="77777777">
        <w:tc>
          <w:tcPr>
            <w:tcW w:w="595" w:type="dxa"/>
          </w:tcPr>
          <w:p w14:paraId="5808795C" w14:textId="77777777" w:rsidR="009B74A1" w:rsidRDefault="00B7674C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954" w:type="dxa"/>
          </w:tcPr>
          <w:p w14:paraId="5824A778" w14:textId="77777777" w:rsidR="009B74A1" w:rsidRDefault="009B74A1">
            <w:pPr>
              <w:spacing w:after="0"/>
            </w:pPr>
          </w:p>
        </w:tc>
        <w:tc>
          <w:tcPr>
            <w:tcW w:w="665" w:type="dxa"/>
          </w:tcPr>
          <w:p w14:paraId="113999C3" w14:textId="77777777" w:rsidR="009B74A1" w:rsidRDefault="009B74A1">
            <w:pPr>
              <w:spacing w:after="0"/>
            </w:pPr>
          </w:p>
        </w:tc>
        <w:tc>
          <w:tcPr>
            <w:tcW w:w="1882" w:type="dxa"/>
          </w:tcPr>
          <w:p w14:paraId="69CC8848" w14:textId="77777777" w:rsidR="009B74A1" w:rsidRDefault="009B74A1">
            <w:pPr>
              <w:spacing w:after="0"/>
            </w:pPr>
          </w:p>
        </w:tc>
        <w:tc>
          <w:tcPr>
            <w:tcW w:w="1277" w:type="dxa"/>
          </w:tcPr>
          <w:p w14:paraId="66952611" w14:textId="77777777" w:rsidR="009B74A1" w:rsidRDefault="009B74A1">
            <w:pPr>
              <w:spacing w:after="0"/>
            </w:pPr>
          </w:p>
        </w:tc>
        <w:tc>
          <w:tcPr>
            <w:tcW w:w="1909" w:type="dxa"/>
          </w:tcPr>
          <w:p w14:paraId="02E25A4F" w14:textId="77777777" w:rsidR="009B74A1" w:rsidRDefault="009B74A1">
            <w:pPr>
              <w:spacing w:after="0"/>
            </w:pPr>
          </w:p>
        </w:tc>
        <w:tc>
          <w:tcPr>
            <w:tcW w:w="2044" w:type="dxa"/>
          </w:tcPr>
          <w:p w14:paraId="40AF2D0A" w14:textId="77777777" w:rsidR="009B74A1" w:rsidRDefault="009B74A1">
            <w:pPr>
              <w:spacing w:after="0"/>
            </w:pPr>
          </w:p>
        </w:tc>
        <w:tc>
          <w:tcPr>
            <w:tcW w:w="595" w:type="dxa"/>
          </w:tcPr>
          <w:p w14:paraId="1B5FB626" w14:textId="77777777" w:rsidR="009B74A1" w:rsidRDefault="009B74A1">
            <w:pPr>
              <w:spacing w:after="0"/>
            </w:pPr>
          </w:p>
        </w:tc>
      </w:tr>
    </w:tbl>
    <w:p w14:paraId="1EEEBFD2" w14:textId="77777777" w:rsidR="009B74A1" w:rsidRDefault="009B74A1">
      <w:pPr>
        <w:spacing w:after="40"/>
      </w:pPr>
    </w:p>
    <w:p w14:paraId="48419655" w14:textId="77777777" w:rsidR="009B74A1" w:rsidRDefault="00B7674C">
      <w:pPr>
        <w:jc w:val="both"/>
      </w:pPr>
      <w:r>
        <w:rPr>
          <w:b/>
        </w:rPr>
        <w:t>Часть 2. Сводная (уровень доступа О)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139"/>
        <w:gridCol w:w="2783"/>
      </w:tblGrid>
      <w:tr w:rsidR="009B74A1" w14:paraId="1FA5C9E9" w14:textId="77777777">
        <w:trPr>
          <w:tblHeader/>
        </w:trPr>
        <w:tc>
          <w:tcPr>
            <w:tcW w:w="7139" w:type="dxa"/>
            <w:shd w:val="clear" w:color="auto" w:fill="DCE6F1"/>
          </w:tcPr>
          <w:p w14:paraId="173119D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Показатель</w:t>
            </w:r>
          </w:p>
        </w:tc>
        <w:tc>
          <w:tcPr>
            <w:tcW w:w="2783" w:type="dxa"/>
            <w:shd w:val="clear" w:color="auto" w:fill="DCE6F1"/>
          </w:tcPr>
          <w:p w14:paraId="51B81FB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Количество</w:t>
            </w:r>
          </w:p>
        </w:tc>
      </w:tr>
      <w:tr w:rsidR="009B74A1" w14:paraId="693D08FC" w14:textId="77777777">
        <w:tc>
          <w:tcPr>
            <w:tcW w:w="7139" w:type="dxa"/>
          </w:tcPr>
          <w:p w14:paraId="363FB0FC" w14:textId="77777777" w:rsidR="009B74A1" w:rsidRDefault="00B7674C">
            <w:pPr>
              <w:spacing w:after="0"/>
            </w:pPr>
            <w:r>
              <w:rPr>
                <w:sz w:val="18"/>
              </w:rPr>
              <w:t>Всего обучающихся</w:t>
            </w:r>
          </w:p>
        </w:tc>
        <w:tc>
          <w:tcPr>
            <w:tcW w:w="2783" w:type="dxa"/>
          </w:tcPr>
          <w:p w14:paraId="44757602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62091665" w14:textId="77777777">
        <w:tc>
          <w:tcPr>
            <w:tcW w:w="7139" w:type="dxa"/>
          </w:tcPr>
          <w:p w14:paraId="658E98B7" w14:textId="77777777" w:rsidR="009B74A1" w:rsidRDefault="00B7674C">
            <w:pPr>
              <w:spacing w:after="0"/>
            </w:pPr>
            <w:r>
              <w:rPr>
                <w:sz w:val="18"/>
              </w:rPr>
              <w:t>Из многодетных семей</w:t>
            </w:r>
          </w:p>
        </w:tc>
        <w:tc>
          <w:tcPr>
            <w:tcW w:w="2783" w:type="dxa"/>
          </w:tcPr>
          <w:p w14:paraId="2A859746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4F9B9385" w14:textId="77777777">
        <w:tc>
          <w:tcPr>
            <w:tcW w:w="7139" w:type="dxa"/>
          </w:tcPr>
          <w:p w14:paraId="11AD02DA" w14:textId="77777777" w:rsidR="009B74A1" w:rsidRDefault="00B7674C">
            <w:pPr>
              <w:spacing w:after="0"/>
            </w:pPr>
            <w:r>
              <w:rPr>
                <w:sz w:val="18"/>
              </w:rPr>
              <w:t>Из малообеспеченных семей</w:t>
            </w:r>
          </w:p>
        </w:tc>
        <w:tc>
          <w:tcPr>
            <w:tcW w:w="2783" w:type="dxa"/>
          </w:tcPr>
          <w:p w14:paraId="355316B9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7742C786" w14:textId="77777777">
        <w:tc>
          <w:tcPr>
            <w:tcW w:w="7139" w:type="dxa"/>
          </w:tcPr>
          <w:p w14:paraId="1E7726C4" w14:textId="77777777" w:rsidR="009B74A1" w:rsidRDefault="00B7674C">
            <w:pPr>
              <w:spacing w:after="0"/>
            </w:pPr>
            <w:r>
              <w:rPr>
                <w:sz w:val="18"/>
              </w:rPr>
              <w:t>Под опекой (попечительством)</w:t>
            </w:r>
          </w:p>
        </w:tc>
        <w:tc>
          <w:tcPr>
            <w:tcW w:w="2783" w:type="dxa"/>
          </w:tcPr>
          <w:p w14:paraId="5C16F1B0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20C6B784" w14:textId="77777777">
        <w:tc>
          <w:tcPr>
            <w:tcW w:w="7139" w:type="dxa"/>
          </w:tcPr>
          <w:p w14:paraId="57ED50AC" w14:textId="77777777" w:rsidR="009B74A1" w:rsidRDefault="00B7674C">
            <w:pPr>
              <w:spacing w:after="0"/>
            </w:pPr>
            <w:r>
              <w:rPr>
                <w:sz w:val="18"/>
              </w:rPr>
              <w:t>С ОВЗ и инвалидностью</w:t>
            </w:r>
          </w:p>
        </w:tc>
        <w:tc>
          <w:tcPr>
            <w:tcW w:w="2783" w:type="dxa"/>
          </w:tcPr>
          <w:p w14:paraId="463CAD07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3B0CA33A" w14:textId="77777777">
        <w:tc>
          <w:tcPr>
            <w:tcW w:w="7139" w:type="dxa"/>
          </w:tcPr>
          <w:p w14:paraId="027B11DB" w14:textId="77777777" w:rsidR="009B74A1" w:rsidRDefault="00B7674C">
            <w:pPr>
              <w:spacing w:after="0"/>
            </w:pPr>
            <w:r>
              <w:rPr>
                <w:sz w:val="18"/>
              </w:rPr>
              <w:t>Вновь прибывшие</w:t>
            </w:r>
          </w:p>
        </w:tc>
        <w:tc>
          <w:tcPr>
            <w:tcW w:w="2783" w:type="dxa"/>
          </w:tcPr>
          <w:p w14:paraId="4668BC4D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  <w:tr w:rsidR="009B74A1" w14:paraId="23938509" w14:textId="77777777">
        <w:tc>
          <w:tcPr>
            <w:tcW w:w="7139" w:type="dxa"/>
          </w:tcPr>
          <w:p w14:paraId="6EDEBCF6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Не охвачены </w:t>
            </w:r>
            <w:r>
              <w:rPr>
                <w:sz w:val="18"/>
              </w:rPr>
              <w:t>занятостью</w:t>
            </w:r>
          </w:p>
        </w:tc>
        <w:tc>
          <w:tcPr>
            <w:tcW w:w="2783" w:type="dxa"/>
          </w:tcPr>
          <w:p w14:paraId="720421D9" w14:textId="77777777" w:rsidR="009B74A1" w:rsidRDefault="00B7674C">
            <w:pPr>
              <w:spacing w:after="0"/>
            </w:pPr>
            <w:r>
              <w:rPr>
                <w:sz w:val="18"/>
              </w:rPr>
              <w:t>[___]</w:t>
            </w:r>
          </w:p>
        </w:tc>
      </w:tr>
    </w:tbl>
    <w:p w14:paraId="6D635FD7" w14:textId="77777777" w:rsidR="009B74A1" w:rsidRDefault="009B74A1">
      <w:pPr>
        <w:spacing w:after="40"/>
      </w:pPr>
    </w:p>
    <w:p w14:paraId="1860B671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Принцип минимизации (ст. 5 Федерального закона № 152-ФЗ).</w:t>
      </w:r>
      <w:r>
        <w:rPr>
          <w:sz w:val="20"/>
        </w:rPr>
        <w:t xml:space="preserve"> Обрабатываемые персональные данные должны быть </w:t>
      </w:r>
      <w:r>
        <w:rPr>
          <w:b/>
          <w:sz w:val="20"/>
        </w:rPr>
        <w:t>не избыточными по отношению к заявленным целям обработки</w:t>
      </w:r>
      <w:r>
        <w:rPr>
          <w:sz w:val="20"/>
        </w:rPr>
        <w:t xml:space="preserve">. Отсюда следуют три правила ведения формы. </w:t>
      </w:r>
      <w:r>
        <w:rPr>
          <w:b/>
          <w:sz w:val="20"/>
        </w:rPr>
        <w:t>Правило 1. Списочная часть ведёт</w:t>
      </w:r>
      <w:r>
        <w:rPr>
          <w:b/>
          <w:sz w:val="20"/>
        </w:rPr>
        <w:t>ся в минимальном объёме.</w:t>
      </w:r>
      <w:r>
        <w:rPr>
          <w:sz w:val="20"/>
        </w:rPr>
        <w:t xml:space="preserve"> Графы «Ф. И. О. законных представителей, контактный телефон» и «Состав семьи» заполняются, если это необходимо для целей, определённых локальным актом. Графа «Категория семьи» заполняется </w:t>
      </w:r>
      <w:r>
        <w:rPr>
          <w:b/>
          <w:sz w:val="20"/>
        </w:rPr>
        <w:t>только при наличии документального подтверж</w:t>
      </w:r>
      <w:r>
        <w:rPr>
          <w:b/>
          <w:sz w:val="20"/>
        </w:rPr>
        <w:t>дения</w:t>
      </w:r>
      <w:r>
        <w:rPr>
          <w:sz w:val="20"/>
        </w:rPr>
        <w:t xml:space="preserve"> либо сведений, представленных законными представителями добровольно, и </w:t>
      </w:r>
      <w:r>
        <w:rPr>
          <w:b/>
          <w:sz w:val="20"/>
        </w:rPr>
        <w:t>только для тех категорий, которые прямо перечислены в локальном акте о социальном паспорте</w:t>
      </w:r>
      <w:r>
        <w:rPr>
          <w:sz w:val="20"/>
        </w:rPr>
        <w:t xml:space="preserve">. </w:t>
      </w:r>
      <w:r>
        <w:rPr>
          <w:b/>
          <w:sz w:val="20"/>
        </w:rPr>
        <w:t xml:space="preserve">Правило 2. Сведения о принадлежности к льготным и особым категориям не накапливаются в </w:t>
      </w:r>
      <w:r>
        <w:rPr>
          <w:b/>
          <w:sz w:val="20"/>
        </w:rPr>
        <w:t>общей списочной таблице.</w:t>
      </w:r>
      <w:r>
        <w:rPr>
          <w:sz w:val="20"/>
        </w:rPr>
        <w:t xml:space="preserve"> В части 2 они отражаются </w:t>
      </w:r>
      <w:r>
        <w:rPr>
          <w:b/>
          <w:sz w:val="20"/>
        </w:rPr>
        <w:t>количественно и обезличенно</w:t>
      </w:r>
      <w:r>
        <w:rPr>
          <w:sz w:val="20"/>
        </w:rPr>
        <w:t xml:space="preserve">. Персонально такие сведения фиксируются в карте социально-педагогического сопровождения (подраздел 18.3), которая заводится </w:t>
      </w:r>
      <w:r>
        <w:rPr>
          <w:b/>
          <w:sz w:val="20"/>
        </w:rPr>
        <w:t>только при фактической необходимости адресной работы</w:t>
      </w:r>
      <w:r>
        <w:rPr>
          <w:sz w:val="20"/>
        </w:rPr>
        <w:t xml:space="preserve">, </w:t>
      </w:r>
      <w:r>
        <w:rPr>
          <w:sz w:val="20"/>
        </w:rPr>
        <w:t xml:space="preserve">имеет уровень доступа К и ограниченный круг лиц, допущенных к обработке. </w:t>
      </w:r>
      <w:r>
        <w:rPr>
          <w:b/>
          <w:sz w:val="20"/>
        </w:rPr>
        <w:t>Правило 3. Сведения о принадлежности семьи к участникам специальной военной операции в социальный паспорт класса не вносятся.</w:t>
      </w:r>
      <w:r>
        <w:rPr>
          <w:sz w:val="20"/>
        </w:rPr>
        <w:t xml:space="preserve"> Они относятся к информации строго ограниченного доступа и обрабатываются только при обращении семьи за поддержкой, с определённой целью и утверждённым перечнем допущенных лиц. В сводном социальном паспорте организации допускается исключительно количествен</w:t>
      </w:r>
      <w:r>
        <w:rPr>
          <w:sz w:val="20"/>
        </w:rPr>
        <w:t xml:space="preserve">ный показатель. </w:t>
      </w:r>
      <w:r>
        <w:rPr>
          <w:b/>
          <w:sz w:val="20"/>
        </w:rPr>
        <w:t>Не включаются ни в какой части формы:</w:t>
      </w:r>
      <w:r>
        <w:rPr>
          <w:sz w:val="20"/>
        </w:rPr>
        <w:t xml:space="preserve"> сведения о состоянии здоровья (диагнозы), о доходах семьи в денежном выражении, о судимости членов семьи, о вероисповедании, национальности, иные специальные категории персональных данных.</w:t>
      </w:r>
    </w:p>
    <w:p w14:paraId="5143BFED" w14:textId="77777777" w:rsidR="009B74A1" w:rsidRDefault="00B7674C">
      <w:pPr>
        <w:jc w:val="both"/>
      </w:pPr>
      <w:r>
        <w:rPr>
          <w:b/>
        </w:rPr>
        <w:t>Заполнил:</w:t>
      </w:r>
      <w:r>
        <w:t xml:space="preserve"> кла</w:t>
      </w:r>
      <w:r>
        <w:t xml:space="preserve">ссный руководитель [Ф. И. О.] ___________ </w:t>
      </w:r>
      <w:r>
        <w:rPr>
          <w:b/>
        </w:rPr>
        <w:t>Дата:</w:t>
      </w:r>
      <w:r>
        <w:t xml:space="preserve"> [ДАТА]</w:t>
      </w:r>
    </w:p>
    <w:p w14:paraId="2F26CDC0" w14:textId="77777777" w:rsidR="009B74A1" w:rsidRDefault="00B7674C">
      <w:pPr>
        <w:pStyle w:val="21"/>
      </w:pPr>
      <w:bookmarkStart w:id="39" w:name="_Toc237002242"/>
      <w:r>
        <w:rPr>
          <w:b w:val="0"/>
        </w:rPr>
        <w:t>15.3. Карта социально-педагогического сопровождения</w:t>
      </w:r>
      <w:bookmarkEnd w:id="39"/>
    </w:p>
    <w:p w14:paraId="7EB012BE" w14:textId="77777777" w:rsidR="009B74A1" w:rsidRDefault="00B7674C">
      <w:pPr>
        <w:jc w:val="both"/>
      </w:pPr>
      <w:r>
        <w:rPr>
          <w:i/>
        </w:rPr>
        <w:t>Уровень доступа: К. Заводится по каждому случаю адресной работы.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609"/>
        <w:gridCol w:w="7313"/>
      </w:tblGrid>
      <w:tr w:rsidR="009B74A1" w14:paraId="3A083EBC" w14:textId="77777777">
        <w:trPr>
          <w:tblHeader/>
        </w:trPr>
        <w:tc>
          <w:tcPr>
            <w:tcW w:w="2609" w:type="dxa"/>
            <w:shd w:val="clear" w:color="auto" w:fill="DCE6F1"/>
          </w:tcPr>
          <w:p w14:paraId="43CBF49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Раздел</w:t>
            </w:r>
          </w:p>
        </w:tc>
        <w:tc>
          <w:tcPr>
            <w:tcW w:w="7313" w:type="dxa"/>
            <w:shd w:val="clear" w:color="auto" w:fill="DCE6F1"/>
          </w:tcPr>
          <w:p w14:paraId="027412F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</w:t>
            </w:r>
          </w:p>
        </w:tc>
      </w:tr>
      <w:tr w:rsidR="009B74A1" w14:paraId="3C930B3E" w14:textId="77777777">
        <w:tc>
          <w:tcPr>
            <w:tcW w:w="2609" w:type="dxa"/>
          </w:tcPr>
          <w:p w14:paraId="695B843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1. Учётные данные</w:t>
            </w:r>
          </w:p>
        </w:tc>
        <w:tc>
          <w:tcPr>
            <w:tcW w:w="7313" w:type="dxa"/>
          </w:tcPr>
          <w:p w14:paraId="76EB5118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Регистрационный номер; дата </w:t>
            </w:r>
            <w:r>
              <w:rPr>
                <w:sz w:val="18"/>
              </w:rPr>
              <w:t>заведения; Ф. И. О. обучающегося; класс; дата рождения; законные представители и контакты</w:t>
            </w:r>
          </w:p>
        </w:tc>
      </w:tr>
      <w:tr w:rsidR="009B74A1" w14:paraId="19E7CB8A" w14:textId="77777777">
        <w:tc>
          <w:tcPr>
            <w:tcW w:w="2609" w:type="dxa"/>
          </w:tcPr>
          <w:p w14:paraId="7023175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2. Основание сопровождения</w:t>
            </w:r>
          </w:p>
        </w:tc>
        <w:tc>
          <w:tcPr>
            <w:tcW w:w="7313" w:type="dxa"/>
          </w:tcPr>
          <w:p w14:paraId="0D448D27" w14:textId="77777777" w:rsidR="009B74A1" w:rsidRDefault="00B7674C">
            <w:pPr>
              <w:spacing w:after="0"/>
            </w:pPr>
            <w:r>
              <w:rPr>
                <w:sz w:val="18"/>
              </w:rPr>
              <w:t>Обращение / решение Совета профилактики (протокол от [ДАТА] № [___]) / решение КДНиЗП (постановление от [ДАТА] № [___]) / решение ППк / вы</w:t>
            </w:r>
            <w:r>
              <w:rPr>
                <w:sz w:val="18"/>
              </w:rPr>
              <w:t xml:space="preserve">явление в ходе мониторинга. </w:t>
            </w:r>
            <w:r>
              <w:rPr>
                <w:b/>
                <w:sz w:val="18"/>
              </w:rPr>
              <w:t>Указывается норма или локальный акт</w:t>
            </w:r>
          </w:p>
        </w:tc>
      </w:tr>
      <w:tr w:rsidR="009B74A1" w14:paraId="68C0CD8D" w14:textId="77777777">
        <w:tc>
          <w:tcPr>
            <w:tcW w:w="2609" w:type="dxa"/>
          </w:tcPr>
          <w:p w14:paraId="6C7833B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3. Уведомление</w:t>
            </w:r>
          </w:p>
        </w:tc>
        <w:tc>
          <w:tcPr>
            <w:tcW w:w="7313" w:type="dxa"/>
          </w:tcPr>
          <w:p w14:paraId="5A64D15D" w14:textId="77777777" w:rsidR="009B74A1" w:rsidRDefault="00B7674C">
            <w:pPr>
              <w:spacing w:after="0"/>
            </w:pPr>
            <w:r>
              <w:rPr>
                <w:sz w:val="18"/>
              </w:rPr>
              <w:t>Дата и способ уведомления законных представителей о начале работы и о правах (ст. 8 Федерального закона № 120-ФЗ); подпись об ознакомлении</w:t>
            </w:r>
          </w:p>
        </w:tc>
      </w:tr>
      <w:tr w:rsidR="009B74A1" w14:paraId="67B5AAC5" w14:textId="77777777">
        <w:tc>
          <w:tcPr>
            <w:tcW w:w="2609" w:type="dxa"/>
          </w:tcPr>
          <w:p w14:paraId="479A823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4. Согласие на обработку персональны</w:t>
            </w:r>
            <w:r>
              <w:rPr>
                <w:b/>
                <w:sz w:val="18"/>
              </w:rPr>
              <w:t>х данных</w:t>
            </w:r>
          </w:p>
        </w:tc>
        <w:tc>
          <w:tcPr>
            <w:tcW w:w="7313" w:type="dxa"/>
          </w:tcPr>
          <w:p w14:paraId="0D82A30C" w14:textId="77777777" w:rsidR="009B74A1" w:rsidRDefault="00B7674C">
            <w:pPr>
              <w:spacing w:after="0"/>
            </w:pPr>
            <w:r>
              <w:rPr>
                <w:sz w:val="18"/>
              </w:rPr>
              <w:t>Реквизиты согласия (при необходимости); объём и срок обработки</w:t>
            </w:r>
          </w:p>
        </w:tc>
      </w:tr>
      <w:tr w:rsidR="009B74A1" w14:paraId="7AF48D22" w14:textId="77777777">
        <w:tc>
          <w:tcPr>
            <w:tcW w:w="2609" w:type="dxa"/>
          </w:tcPr>
          <w:p w14:paraId="3F65363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 xml:space="preserve">5. Установленные </w:t>
            </w:r>
            <w:r>
              <w:rPr>
                <w:b/>
                <w:sz w:val="18"/>
              </w:rPr>
              <w:lastRenderedPageBreak/>
              <w:t>обстоятельства</w:t>
            </w:r>
          </w:p>
        </w:tc>
        <w:tc>
          <w:tcPr>
            <w:tcW w:w="7313" w:type="dxa"/>
          </w:tcPr>
          <w:p w14:paraId="28DE8081" w14:textId="77777777" w:rsidR="009B74A1" w:rsidRDefault="00B7674C">
            <w:pPr>
              <w:spacing w:after="0"/>
            </w:pPr>
            <w:r>
              <w:rPr>
                <w:sz w:val="18"/>
              </w:rPr>
              <w:lastRenderedPageBreak/>
              <w:t xml:space="preserve">Только факты, полученные из указанных источников. Источник каждого сведения </w:t>
            </w:r>
            <w:r>
              <w:rPr>
                <w:sz w:val="18"/>
              </w:rPr>
              <w:lastRenderedPageBreak/>
              <w:t xml:space="preserve">указывается. </w:t>
            </w:r>
            <w:r>
              <w:rPr>
                <w:b/>
                <w:sz w:val="18"/>
              </w:rPr>
              <w:t>Оценочные суждения и предположения не вносятся</w:t>
            </w:r>
          </w:p>
        </w:tc>
      </w:tr>
      <w:tr w:rsidR="009B74A1" w14:paraId="0E46AA05" w14:textId="77777777">
        <w:tc>
          <w:tcPr>
            <w:tcW w:w="2609" w:type="dxa"/>
          </w:tcPr>
          <w:p w14:paraId="12D73B0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lastRenderedPageBreak/>
              <w:t>6. Задачи сопровождения</w:t>
            </w:r>
          </w:p>
        </w:tc>
        <w:tc>
          <w:tcPr>
            <w:tcW w:w="7313" w:type="dxa"/>
          </w:tcPr>
          <w:p w14:paraId="65FF4D55" w14:textId="77777777" w:rsidR="009B74A1" w:rsidRDefault="00B7674C">
            <w:pPr>
              <w:spacing w:after="0"/>
            </w:pPr>
            <w:r>
              <w:rPr>
                <w:sz w:val="18"/>
              </w:rPr>
              <w:t>2–4 конкретные, наблюдаемые задачи</w:t>
            </w:r>
          </w:p>
        </w:tc>
      </w:tr>
      <w:tr w:rsidR="009B74A1" w14:paraId="581FC15D" w14:textId="77777777">
        <w:tc>
          <w:tcPr>
            <w:tcW w:w="2609" w:type="dxa"/>
          </w:tcPr>
          <w:p w14:paraId="47F54A1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7. План мероприятий</w:t>
            </w:r>
          </w:p>
        </w:tc>
        <w:tc>
          <w:tcPr>
            <w:tcW w:w="7313" w:type="dxa"/>
          </w:tcPr>
          <w:p w14:paraId="28296BF8" w14:textId="77777777" w:rsidR="009B74A1" w:rsidRDefault="00B7674C">
            <w:pPr>
              <w:spacing w:after="0"/>
            </w:pPr>
            <w:r>
              <w:rPr>
                <w:sz w:val="18"/>
              </w:rPr>
              <w:t>Таблица: № / мероприятие / срок / ответ</w:t>
            </w:r>
            <w:r>
              <w:rPr>
                <w:sz w:val="18"/>
              </w:rPr>
              <w:t>ственный / отметка о выполнении</w:t>
            </w:r>
          </w:p>
        </w:tc>
      </w:tr>
      <w:tr w:rsidR="009B74A1" w14:paraId="7188076D" w14:textId="77777777">
        <w:tc>
          <w:tcPr>
            <w:tcW w:w="2609" w:type="dxa"/>
          </w:tcPr>
          <w:p w14:paraId="5549F66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8. Ход работы</w:t>
            </w:r>
          </w:p>
        </w:tc>
        <w:tc>
          <w:tcPr>
            <w:tcW w:w="7313" w:type="dxa"/>
          </w:tcPr>
          <w:p w14:paraId="117FDE83" w14:textId="77777777" w:rsidR="009B74A1" w:rsidRDefault="00B7674C">
            <w:pPr>
              <w:spacing w:after="0"/>
            </w:pPr>
            <w:r>
              <w:rPr>
                <w:sz w:val="18"/>
              </w:rPr>
              <w:t>Хронологические записи: дата / содержание действия / результат / подпись специалиста</w:t>
            </w:r>
          </w:p>
        </w:tc>
      </w:tr>
      <w:tr w:rsidR="009B74A1" w14:paraId="252FFC43" w14:textId="77777777">
        <w:tc>
          <w:tcPr>
            <w:tcW w:w="2609" w:type="dxa"/>
          </w:tcPr>
          <w:p w14:paraId="0A91D78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9. Взаимодействие</w:t>
            </w:r>
          </w:p>
        </w:tc>
        <w:tc>
          <w:tcPr>
            <w:tcW w:w="7313" w:type="dxa"/>
          </w:tcPr>
          <w:p w14:paraId="18057A42" w14:textId="77777777" w:rsidR="009B74A1" w:rsidRDefault="00B7674C">
            <w:pPr>
              <w:spacing w:after="0"/>
            </w:pPr>
            <w:r>
              <w:rPr>
                <w:sz w:val="18"/>
              </w:rPr>
              <w:t>Взаимодействие с работниками ОО и внешними организациями: дата / организация / содержание / результат</w:t>
            </w:r>
          </w:p>
        </w:tc>
      </w:tr>
      <w:tr w:rsidR="009B74A1" w14:paraId="14EE0DC3" w14:textId="77777777">
        <w:tc>
          <w:tcPr>
            <w:tcW w:w="2609" w:type="dxa"/>
          </w:tcPr>
          <w:p w14:paraId="3CED585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10</w:t>
            </w:r>
            <w:r>
              <w:rPr>
                <w:b/>
                <w:sz w:val="18"/>
              </w:rPr>
              <w:t>. Промежуточная оценка</w:t>
            </w:r>
          </w:p>
        </w:tc>
        <w:tc>
          <w:tcPr>
            <w:tcW w:w="7313" w:type="dxa"/>
          </w:tcPr>
          <w:p w14:paraId="78634F81" w14:textId="77777777" w:rsidR="009B74A1" w:rsidRDefault="00B7674C">
            <w:pPr>
              <w:spacing w:after="0"/>
            </w:pPr>
            <w:r>
              <w:rPr>
                <w:sz w:val="18"/>
              </w:rPr>
              <w:t>Ежеквартально: достигнутые результаты; выводы; корректировка задач</w:t>
            </w:r>
          </w:p>
        </w:tc>
      </w:tr>
      <w:tr w:rsidR="009B74A1" w14:paraId="1011E53D" w14:textId="77777777">
        <w:tc>
          <w:tcPr>
            <w:tcW w:w="2609" w:type="dxa"/>
          </w:tcPr>
          <w:p w14:paraId="0B92BC1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11. Итоговая оценка и решение</w:t>
            </w:r>
          </w:p>
        </w:tc>
        <w:tc>
          <w:tcPr>
            <w:tcW w:w="7313" w:type="dxa"/>
          </w:tcPr>
          <w:p w14:paraId="1746BEC9" w14:textId="77777777" w:rsidR="009B74A1" w:rsidRDefault="00B7674C">
            <w:pPr>
              <w:spacing w:after="0"/>
            </w:pPr>
            <w:r>
              <w:rPr>
                <w:sz w:val="18"/>
              </w:rPr>
              <w:t>Динамика (положительная / без изменений / отрицательная) по наблюдаемым признакам; решение о продолжении или прекращении сопровождения;</w:t>
            </w:r>
            <w:r>
              <w:rPr>
                <w:sz w:val="18"/>
              </w:rPr>
              <w:t xml:space="preserve"> реквизиты решения</w:t>
            </w:r>
          </w:p>
        </w:tc>
      </w:tr>
      <w:tr w:rsidR="009B74A1" w14:paraId="2D03F08D" w14:textId="77777777">
        <w:tc>
          <w:tcPr>
            <w:tcW w:w="2609" w:type="dxa"/>
          </w:tcPr>
          <w:p w14:paraId="1993FBD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12. Подписи</w:t>
            </w:r>
          </w:p>
        </w:tc>
        <w:tc>
          <w:tcPr>
            <w:tcW w:w="7313" w:type="dxa"/>
          </w:tcPr>
          <w:p w14:paraId="5D309D00" w14:textId="77777777" w:rsidR="009B74A1" w:rsidRDefault="00B7674C">
            <w:pPr>
              <w:spacing w:after="0"/>
            </w:pPr>
            <w:r>
              <w:rPr>
                <w:sz w:val="18"/>
              </w:rPr>
              <w:t>Социальный педагог; ознакомлены: классный руководитель, законные представители (по решению ОО)</w:t>
            </w:r>
          </w:p>
        </w:tc>
      </w:tr>
    </w:tbl>
    <w:p w14:paraId="0B302C1D" w14:textId="77777777" w:rsidR="009B74A1" w:rsidRDefault="009B74A1">
      <w:pPr>
        <w:spacing w:after="40"/>
      </w:pPr>
    </w:p>
    <w:p w14:paraId="521914AC" w14:textId="77777777" w:rsidR="009B74A1" w:rsidRDefault="009B74A1">
      <w:pPr>
        <w:spacing w:after="0" w:line="240" w:lineRule="auto"/>
        <w:rPr>
          <w:sz w:val="2"/>
          <w:szCs w:val="2"/>
        </w:rPr>
        <w:sectPr w:rsidR="009B74A1">
          <w:pgSz w:w="11906" w:h="16838"/>
          <w:pgMar w:top="1020" w:right="850" w:bottom="1020" w:left="1134" w:header="720" w:footer="720" w:gutter="0"/>
          <w:cols w:space="720"/>
          <w:docGrid w:linePitch="360"/>
        </w:sectPr>
      </w:pPr>
    </w:p>
    <w:p w14:paraId="273AF6E8" w14:textId="77777777" w:rsidR="009B74A1" w:rsidRDefault="00B7674C">
      <w:pPr>
        <w:pStyle w:val="21"/>
      </w:pPr>
      <w:bookmarkStart w:id="40" w:name="_Toc237002243"/>
      <w:r>
        <w:rPr>
          <w:b w:val="0"/>
        </w:rPr>
        <w:lastRenderedPageBreak/>
        <w:t>15.4. Журнал консультаций</w:t>
      </w:r>
      <w:bookmarkEnd w:id="40"/>
    </w:p>
    <w:p w14:paraId="1C1EF5C1" w14:textId="77777777" w:rsidR="009B74A1" w:rsidRDefault="00B7674C">
      <w:pPr>
        <w:jc w:val="both"/>
      </w:pPr>
      <w:r>
        <w:rPr>
          <w:i/>
        </w:rPr>
        <w:t>Уровень доступа: С. Ведётся ежедневно.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595"/>
        <w:gridCol w:w="595"/>
        <w:gridCol w:w="2493"/>
        <w:gridCol w:w="1657"/>
        <w:gridCol w:w="1765"/>
        <w:gridCol w:w="2278"/>
        <w:gridCol w:w="1355"/>
        <w:gridCol w:w="1236"/>
        <w:gridCol w:w="1906"/>
        <w:gridCol w:w="662"/>
      </w:tblGrid>
      <w:tr w:rsidR="009B74A1" w14:paraId="271ED8A7" w14:textId="77777777">
        <w:trPr>
          <w:tblHeader/>
        </w:trPr>
        <w:tc>
          <w:tcPr>
            <w:tcW w:w="595" w:type="dxa"/>
            <w:shd w:val="clear" w:color="auto" w:fill="DCE6F1"/>
          </w:tcPr>
          <w:p w14:paraId="6AC6ADED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№</w:t>
            </w:r>
          </w:p>
        </w:tc>
        <w:tc>
          <w:tcPr>
            <w:tcW w:w="595" w:type="dxa"/>
            <w:shd w:val="clear" w:color="auto" w:fill="DCE6F1"/>
          </w:tcPr>
          <w:p w14:paraId="630B3B81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Дата</w:t>
            </w:r>
          </w:p>
        </w:tc>
        <w:tc>
          <w:tcPr>
            <w:tcW w:w="595" w:type="dxa"/>
            <w:shd w:val="clear" w:color="auto" w:fill="DCE6F1"/>
          </w:tcPr>
          <w:p w14:paraId="40F6BEF9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Время</w:t>
            </w:r>
          </w:p>
        </w:tc>
        <w:tc>
          <w:tcPr>
            <w:tcW w:w="2493" w:type="dxa"/>
            <w:shd w:val="clear" w:color="auto" w:fill="DCE6F1"/>
          </w:tcPr>
          <w:p w14:paraId="55091AA4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 xml:space="preserve">Категория </w:t>
            </w:r>
            <w:r>
              <w:rPr>
                <w:b/>
                <w:sz w:val="14"/>
              </w:rPr>
              <w:t>обратившегося (обучающийся / родитель / работник ОО)</w:t>
            </w:r>
          </w:p>
        </w:tc>
        <w:tc>
          <w:tcPr>
            <w:tcW w:w="1657" w:type="dxa"/>
            <w:shd w:val="clear" w:color="auto" w:fill="DCE6F1"/>
          </w:tcPr>
          <w:p w14:paraId="594FEAA8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Ф. И. О. (для обучающихся — класс)</w:t>
            </w:r>
          </w:p>
        </w:tc>
        <w:tc>
          <w:tcPr>
            <w:tcW w:w="1765" w:type="dxa"/>
            <w:shd w:val="clear" w:color="auto" w:fill="DCE6F1"/>
          </w:tcPr>
          <w:p w14:paraId="69EA0A24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Инициатор (обратился сам / приглашён)</w:t>
            </w:r>
          </w:p>
        </w:tc>
        <w:tc>
          <w:tcPr>
            <w:tcW w:w="2278" w:type="dxa"/>
            <w:shd w:val="clear" w:color="auto" w:fill="DCE6F1"/>
          </w:tcPr>
          <w:p w14:paraId="5294027C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Тема обращения (кратко, без изложения частной жизни)</w:t>
            </w:r>
          </w:p>
        </w:tc>
        <w:tc>
          <w:tcPr>
            <w:tcW w:w="1355" w:type="dxa"/>
            <w:shd w:val="clear" w:color="auto" w:fill="DCE6F1"/>
          </w:tcPr>
          <w:p w14:paraId="13302F1C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Содержание работы (кратко)</w:t>
            </w:r>
          </w:p>
        </w:tc>
        <w:tc>
          <w:tcPr>
            <w:tcW w:w="1236" w:type="dxa"/>
            <w:shd w:val="clear" w:color="auto" w:fill="DCE6F1"/>
          </w:tcPr>
          <w:p w14:paraId="3A8BF367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Результат, рекомендации</w:t>
            </w:r>
          </w:p>
        </w:tc>
        <w:tc>
          <w:tcPr>
            <w:tcW w:w="1906" w:type="dxa"/>
            <w:shd w:val="clear" w:color="auto" w:fill="DCE6F1"/>
          </w:tcPr>
          <w:p w14:paraId="26059308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 xml:space="preserve">Требуется ли </w:t>
            </w:r>
            <w:r>
              <w:rPr>
                <w:b/>
                <w:sz w:val="14"/>
              </w:rPr>
              <w:t>дальнейшая работа (да / нет)</w:t>
            </w:r>
          </w:p>
        </w:tc>
        <w:tc>
          <w:tcPr>
            <w:tcW w:w="662" w:type="dxa"/>
            <w:shd w:val="clear" w:color="auto" w:fill="DCE6F1"/>
          </w:tcPr>
          <w:p w14:paraId="3EE660DD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Подпись СП</w:t>
            </w:r>
          </w:p>
        </w:tc>
      </w:tr>
      <w:tr w:rsidR="009B74A1" w14:paraId="7A3AE30F" w14:textId="77777777">
        <w:tc>
          <w:tcPr>
            <w:tcW w:w="595" w:type="dxa"/>
          </w:tcPr>
          <w:p w14:paraId="656A3464" w14:textId="77777777" w:rsidR="009B74A1" w:rsidRDefault="00B7674C">
            <w:pPr>
              <w:spacing w:after="0"/>
            </w:pPr>
            <w:r>
              <w:rPr>
                <w:sz w:val="14"/>
              </w:rPr>
              <w:t>1</w:t>
            </w:r>
          </w:p>
        </w:tc>
        <w:tc>
          <w:tcPr>
            <w:tcW w:w="595" w:type="dxa"/>
          </w:tcPr>
          <w:p w14:paraId="3668C33C" w14:textId="77777777" w:rsidR="009B74A1" w:rsidRDefault="009B74A1">
            <w:pPr>
              <w:spacing w:after="0"/>
            </w:pPr>
          </w:p>
        </w:tc>
        <w:tc>
          <w:tcPr>
            <w:tcW w:w="595" w:type="dxa"/>
          </w:tcPr>
          <w:p w14:paraId="6C16A5A4" w14:textId="77777777" w:rsidR="009B74A1" w:rsidRDefault="009B74A1">
            <w:pPr>
              <w:spacing w:after="0"/>
            </w:pPr>
          </w:p>
        </w:tc>
        <w:tc>
          <w:tcPr>
            <w:tcW w:w="2493" w:type="dxa"/>
          </w:tcPr>
          <w:p w14:paraId="3BDD8468" w14:textId="77777777" w:rsidR="009B74A1" w:rsidRDefault="009B74A1">
            <w:pPr>
              <w:spacing w:after="0"/>
            </w:pPr>
          </w:p>
        </w:tc>
        <w:tc>
          <w:tcPr>
            <w:tcW w:w="1657" w:type="dxa"/>
          </w:tcPr>
          <w:p w14:paraId="3C2D5F20" w14:textId="77777777" w:rsidR="009B74A1" w:rsidRDefault="009B74A1">
            <w:pPr>
              <w:spacing w:after="0"/>
            </w:pPr>
          </w:p>
        </w:tc>
        <w:tc>
          <w:tcPr>
            <w:tcW w:w="1765" w:type="dxa"/>
          </w:tcPr>
          <w:p w14:paraId="33A72432" w14:textId="77777777" w:rsidR="009B74A1" w:rsidRDefault="009B74A1">
            <w:pPr>
              <w:spacing w:after="0"/>
            </w:pPr>
          </w:p>
        </w:tc>
        <w:tc>
          <w:tcPr>
            <w:tcW w:w="2278" w:type="dxa"/>
          </w:tcPr>
          <w:p w14:paraId="2E245646" w14:textId="77777777" w:rsidR="009B74A1" w:rsidRDefault="009B74A1">
            <w:pPr>
              <w:spacing w:after="0"/>
            </w:pPr>
          </w:p>
        </w:tc>
        <w:tc>
          <w:tcPr>
            <w:tcW w:w="1355" w:type="dxa"/>
          </w:tcPr>
          <w:p w14:paraId="430E998A" w14:textId="77777777" w:rsidR="009B74A1" w:rsidRDefault="009B74A1">
            <w:pPr>
              <w:spacing w:after="0"/>
            </w:pPr>
          </w:p>
        </w:tc>
        <w:tc>
          <w:tcPr>
            <w:tcW w:w="1236" w:type="dxa"/>
          </w:tcPr>
          <w:p w14:paraId="2225225E" w14:textId="77777777" w:rsidR="009B74A1" w:rsidRDefault="009B74A1">
            <w:pPr>
              <w:spacing w:after="0"/>
            </w:pPr>
          </w:p>
        </w:tc>
        <w:tc>
          <w:tcPr>
            <w:tcW w:w="1906" w:type="dxa"/>
          </w:tcPr>
          <w:p w14:paraId="05A444D2" w14:textId="77777777" w:rsidR="009B74A1" w:rsidRDefault="009B74A1">
            <w:pPr>
              <w:spacing w:after="0"/>
            </w:pPr>
          </w:p>
        </w:tc>
        <w:tc>
          <w:tcPr>
            <w:tcW w:w="662" w:type="dxa"/>
          </w:tcPr>
          <w:p w14:paraId="09F0E982" w14:textId="77777777" w:rsidR="009B74A1" w:rsidRDefault="009B74A1">
            <w:pPr>
              <w:spacing w:after="0"/>
            </w:pPr>
          </w:p>
        </w:tc>
      </w:tr>
    </w:tbl>
    <w:p w14:paraId="4025B78D" w14:textId="77777777" w:rsidR="009B74A1" w:rsidRDefault="009B74A1">
      <w:pPr>
        <w:spacing w:after="0" w:line="240" w:lineRule="auto"/>
        <w:rPr>
          <w:sz w:val="2"/>
          <w:szCs w:val="2"/>
        </w:rPr>
        <w:sectPr w:rsidR="009B74A1">
          <w:pgSz w:w="16838" w:h="11906" w:orient="landscape"/>
          <w:pgMar w:top="850" w:right="850" w:bottom="850" w:left="850" w:header="720" w:footer="720" w:gutter="0"/>
          <w:cols w:space="720"/>
          <w:docGrid w:linePitch="360"/>
        </w:sectPr>
      </w:pPr>
    </w:p>
    <w:p w14:paraId="01FF74DE" w14:textId="77777777" w:rsidR="009B74A1" w:rsidRDefault="00B7674C">
      <w:pPr>
        <w:jc w:val="both"/>
      </w:pPr>
      <w:r>
        <w:rPr>
          <w:b/>
        </w:rPr>
        <w:lastRenderedPageBreak/>
        <w:t>Правила ведения:</w:t>
      </w:r>
      <w:r>
        <w:t xml:space="preserve"> тема обращения фиксируется обобщённо (например: «вопросы посещаемости», «конфликтная ситуация в классе», «меры социальной поддержки»); подробности частной жизни, сведения о состоянии здоровья и иные специальные категории данных в журнал не вносятся; при н</w:t>
      </w:r>
      <w:r>
        <w:t>еобходимости подробной фиксации заводится карта социально-педагогического сопровождения.</w:t>
      </w:r>
    </w:p>
    <w:p w14:paraId="4033178E" w14:textId="77777777" w:rsidR="009B74A1" w:rsidRDefault="009B74A1">
      <w:pPr>
        <w:spacing w:after="0" w:line="240" w:lineRule="auto"/>
        <w:rPr>
          <w:sz w:val="2"/>
          <w:szCs w:val="2"/>
        </w:rPr>
        <w:sectPr w:rsidR="009B74A1">
          <w:pgSz w:w="11906" w:h="16838"/>
          <w:pgMar w:top="1020" w:right="850" w:bottom="1020" w:left="1134" w:header="720" w:footer="720" w:gutter="0"/>
          <w:cols w:space="720"/>
          <w:docGrid w:linePitch="360"/>
        </w:sectPr>
      </w:pPr>
    </w:p>
    <w:p w14:paraId="031B7131" w14:textId="77777777" w:rsidR="009B74A1" w:rsidRDefault="00B7674C">
      <w:pPr>
        <w:pStyle w:val="21"/>
      </w:pPr>
      <w:bookmarkStart w:id="41" w:name="_Toc237002244"/>
      <w:r>
        <w:rPr>
          <w:b w:val="0"/>
        </w:rPr>
        <w:lastRenderedPageBreak/>
        <w:t>15.5. Журнал обращений</w:t>
      </w:r>
      <w:bookmarkEnd w:id="41"/>
    </w:p>
    <w:p w14:paraId="4ED21DAC" w14:textId="77777777" w:rsidR="009B74A1" w:rsidRDefault="00B7674C">
      <w:pPr>
        <w:jc w:val="both"/>
      </w:pPr>
      <w:r>
        <w:rPr>
          <w:i/>
        </w:rPr>
        <w:t>Уровень доступа: С.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1216"/>
        <w:gridCol w:w="2326"/>
        <w:gridCol w:w="1272"/>
        <w:gridCol w:w="1328"/>
        <w:gridCol w:w="1899"/>
        <w:gridCol w:w="1272"/>
        <w:gridCol w:w="1040"/>
        <w:gridCol w:w="1899"/>
        <w:gridCol w:w="1437"/>
        <w:gridCol w:w="723"/>
      </w:tblGrid>
      <w:tr w:rsidR="009B74A1" w14:paraId="45165A67" w14:textId="77777777">
        <w:trPr>
          <w:tblHeader/>
        </w:trPr>
        <w:tc>
          <w:tcPr>
            <w:tcW w:w="723" w:type="dxa"/>
            <w:shd w:val="clear" w:color="auto" w:fill="DCE6F1"/>
          </w:tcPr>
          <w:p w14:paraId="6DC92427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№</w:t>
            </w:r>
          </w:p>
        </w:tc>
        <w:tc>
          <w:tcPr>
            <w:tcW w:w="1216" w:type="dxa"/>
            <w:shd w:val="clear" w:color="auto" w:fill="DCE6F1"/>
          </w:tcPr>
          <w:p w14:paraId="587CE6C0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Дата поступления</w:t>
            </w:r>
          </w:p>
        </w:tc>
        <w:tc>
          <w:tcPr>
            <w:tcW w:w="2326" w:type="dxa"/>
            <w:shd w:val="clear" w:color="auto" w:fill="DCE6F1"/>
          </w:tcPr>
          <w:p w14:paraId="4AAD33E2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Форма (устно / письменно / электронно)</w:t>
            </w:r>
          </w:p>
        </w:tc>
        <w:tc>
          <w:tcPr>
            <w:tcW w:w="1272" w:type="dxa"/>
            <w:shd w:val="clear" w:color="auto" w:fill="DCE6F1"/>
          </w:tcPr>
          <w:p w14:paraId="71AC40A9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От кого поступило</w:t>
            </w:r>
          </w:p>
        </w:tc>
        <w:tc>
          <w:tcPr>
            <w:tcW w:w="1328" w:type="dxa"/>
            <w:shd w:val="clear" w:color="auto" w:fill="DCE6F1"/>
          </w:tcPr>
          <w:p w14:paraId="7839923F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Краткое содержание</w:t>
            </w:r>
          </w:p>
        </w:tc>
        <w:tc>
          <w:tcPr>
            <w:tcW w:w="1899" w:type="dxa"/>
            <w:shd w:val="clear" w:color="auto" w:fill="DCE6F1"/>
          </w:tcPr>
          <w:p w14:paraId="53AC68A8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Кому передано н</w:t>
            </w:r>
            <w:r>
              <w:rPr>
                <w:b/>
                <w:sz w:val="14"/>
              </w:rPr>
              <w:t>а рассмотрение</w:t>
            </w:r>
          </w:p>
        </w:tc>
        <w:tc>
          <w:tcPr>
            <w:tcW w:w="1272" w:type="dxa"/>
            <w:shd w:val="clear" w:color="auto" w:fill="DCE6F1"/>
          </w:tcPr>
          <w:p w14:paraId="1837D2EB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Срок рассмотрения</w:t>
            </w:r>
          </w:p>
        </w:tc>
        <w:tc>
          <w:tcPr>
            <w:tcW w:w="1040" w:type="dxa"/>
            <w:shd w:val="clear" w:color="auto" w:fill="DCE6F1"/>
          </w:tcPr>
          <w:p w14:paraId="30A34BB4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Принятые меры</w:t>
            </w:r>
          </w:p>
        </w:tc>
        <w:tc>
          <w:tcPr>
            <w:tcW w:w="1899" w:type="dxa"/>
            <w:shd w:val="clear" w:color="auto" w:fill="DCE6F1"/>
          </w:tcPr>
          <w:p w14:paraId="039BF310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Дата и форма ответа заявителю</w:t>
            </w:r>
          </w:p>
        </w:tc>
        <w:tc>
          <w:tcPr>
            <w:tcW w:w="1437" w:type="dxa"/>
            <w:shd w:val="clear" w:color="auto" w:fill="DCE6F1"/>
          </w:tcPr>
          <w:p w14:paraId="10C868E8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Отметка о завершении</w:t>
            </w:r>
          </w:p>
        </w:tc>
        <w:tc>
          <w:tcPr>
            <w:tcW w:w="723" w:type="dxa"/>
            <w:shd w:val="clear" w:color="auto" w:fill="DCE6F1"/>
          </w:tcPr>
          <w:p w14:paraId="736D59AE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Подпись</w:t>
            </w:r>
          </w:p>
        </w:tc>
      </w:tr>
      <w:tr w:rsidR="009B74A1" w14:paraId="3A2667F1" w14:textId="77777777">
        <w:tc>
          <w:tcPr>
            <w:tcW w:w="723" w:type="dxa"/>
          </w:tcPr>
          <w:p w14:paraId="0596F45E" w14:textId="77777777" w:rsidR="009B74A1" w:rsidRDefault="00B7674C">
            <w:pPr>
              <w:spacing w:after="0"/>
            </w:pPr>
            <w:r>
              <w:rPr>
                <w:sz w:val="14"/>
              </w:rPr>
              <w:t>1</w:t>
            </w:r>
          </w:p>
        </w:tc>
        <w:tc>
          <w:tcPr>
            <w:tcW w:w="1216" w:type="dxa"/>
          </w:tcPr>
          <w:p w14:paraId="0B29708D" w14:textId="77777777" w:rsidR="009B74A1" w:rsidRDefault="009B74A1">
            <w:pPr>
              <w:spacing w:after="0"/>
            </w:pPr>
          </w:p>
        </w:tc>
        <w:tc>
          <w:tcPr>
            <w:tcW w:w="2326" w:type="dxa"/>
          </w:tcPr>
          <w:p w14:paraId="4FCF7FC1" w14:textId="77777777" w:rsidR="009B74A1" w:rsidRDefault="009B74A1">
            <w:pPr>
              <w:spacing w:after="0"/>
            </w:pPr>
          </w:p>
        </w:tc>
        <w:tc>
          <w:tcPr>
            <w:tcW w:w="1272" w:type="dxa"/>
          </w:tcPr>
          <w:p w14:paraId="6664E13C" w14:textId="77777777" w:rsidR="009B74A1" w:rsidRDefault="009B74A1">
            <w:pPr>
              <w:spacing w:after="0"/>
            </w:pPr>
          </w:p>
        </w:tc>
        <w:tc>
          <w:tcPr>
            <w:tcW w:w="1328" w:type="dxa"/>
          </w:tcPr>
          <w:p w14:paraId="472197A2" w14:textId="77777777" w:rsidR="009B74A1" w:rsidRDefault="009B74A1">
            <w:pPr>
              <w:spacing w:after="0"/>
            </w:pPr>
          </w:p>
        </w:tc>
        <w:tc>
          <w:tcPr>
            <w:tcW w:w="1899" w:type="dxa"/>
          </w:tcPr>
          <w:p w14:paraId="6EC2FDB6" w14:textId="77777777" w:rsidR="009B74A1" w:rsidRDefault="009B74A1">
            <w:pPr>
              <w:spacing w:after="0"/>
            </w:pPr>
          </w:p>
        </w:tc>
        <w:tc>
          <w:tcPr>
            <w:tcW w:w="1272" w:type="dxa"/>
          </w:tcPr>
          <w:p w14:paraId="498C237B" w14:textId="77777777" w:rsidR="009B74A1" w:rsidRDefault="009B74A1">
            <w:pPr>
              <w:spacing w:after="0"/>
            </w:pPr>
          </w:p>
        </w:tc>
        <w:tc>
          <w:tcPr>
            <w:tcW w:w="1040" w:type="dxa"/>
          </w:tcPr>
          <w:p w14:paraId="203A02F9" w14:textId="77777777" w:rsidR="009B74A1" w:rsidRDefault="009B74A1">
            <w:pPr>
              <w:spacing w:after="0"/>
            </w:pPr>
          </w:p>
        </w:tc>
        <w:tc>
          <w:tcPr>
            <w:tcW w:w="1899" w:type="dxa"/>
          </w:tcPr>
          <w:p w14:paraId="6C90C366" w14:textId="77777777" w:rsidR="009B74A1" w:rsidRDefault="009B74A1">
            <w:pPr>
              <w:spacing w:after="0"/>
            </w:pPr>
          </w:p>
        </w:tc>
        <w:tc>
          <w:tcPr>
            <w:tcW w:w="1437" w:type="dxa"/>
          </w:tcPr>
          <w:p w14:paraId="08A5220F" w14:textId="77777777" w:rsidR="009B74A1" w:rsidRDefault="009B74A1">
            <w:pPr>
              <w:spacing w:after="0"/>
            </w:pPr>
          </w:p>
        </w:tc>
        <w:tc>
          <w:tcPr>
            <w:tcW w:w="723" w:type="dxa"/>
          </w:tcPr>
          <w:p w14:paraId="4218529F" w14:textId="77777777" w:rsidR="009B74A1" w:rsidRDefault="009B74A1">
            <w:pPr>
              <w:spacing w:after="0"/>
            </w:pPr>
          </w:p>
        </w:tc>
      </w:tr>
    </w:tbl>
    <w:p w14:paraId="6E6E5BA5" w14:textId="77777777" w:rsidR="009B74A1" w:rsidRDefault="009B74A1">
      <w:pPr>
        <w:spacing w:after="40"/>
      </w:pPr>
    </w:p>
    <w:p w14:paraId="1ABEB3A4" w14:textId="77777777" w:rsidR="009B74A1" w:rsidRDefault="00B7674C">
      <w:pPr>
        <w:jc w:val="both"/>
      </w:pPr>
      <w:r>
        <w:rPr>
          <w:b/>
        </w:rPr>
        <w:t>Примечание.</w:t>
      </w:r>
      <w:r>
        <w:t xml:space="preserve"> Письменные обращения граждан регистрируются также в общем порядке делопроизводства ОО; сроки их рассмотрения определяются Федеральным законом от 02.05.2006 № 59-ФЗ.</w:t>
      </w:r>
    </w:p>
    <w:p w14:paraId="20FE673B" w14:textId="77777777" w:rsidR="009B74A1" w:rsidRDefault="00B7674C">
      <w:pPr>
        <w:pStyle w:val="21"/>
      </w:pPr>
      <w:bookmarkStart w:id="42" w:name="_Toc237002245"/>
      <w:r>
        <w:rPr>
          <w:b w:val="0"/>
        </w:rPr>
        <w:t>15.6. Журнал (реестр) межведомственного взаимодействия</w:t>
      </w:r>
      <w:bookmarkEnd w:id="42"/>
    </w:p>
    <w:p w14:paraId="5ACB154E" w14:textId="77777777" w:rsidR="009B74A1" w:rsidRDefault="00B7674C">
      <w:pPr>
        <w:jc w:val="both"/>
      </w:pPr>
      <w:r>
        <w:rPr>
          <w:i/>
        </w:rPr>
        <w:t>Уровень доступа: К.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595"/>
        <w:gridCol w:w="1478"/>
        <w:gridCol w:w="955"/>
        <w:gridCol w:w="1445"/>
        <w:gridCol w:w="917"/>
        <w:gridCol w:w="2906"/>
        <w:gridCol w:w="1174"/>
        <w:gridCol w:w="1278"/>
        <w:gridCol w:w="1066"/>
        <w:gridCol w:w="1102"/>
        <w:gridCol w:w="1030"/>
        <w:gridCol w:w="595"/>
      </w:tblGrid>
      <w:tr w:rsidR="009B74A1" w14:paraId="5709179B" w14:textId="77777777">
        <w:trPr>
          <w:tblHeader/>
        </w:trPr>
        <w:tc>
          <w:tcPr>
            <w:tcW w:w="595" w:type="dxa"/>
            <w:shd w:val="clear" w:color="auto" w:fill="DCE6F1"/>
          </w:tcPr>
          <w:p w14:paraId="3BFD2721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№</w:t>
            </w:r>
          </w:p>
        </w:tc>
        <w:tc>
          <w:tcPr>
            <w:tcW w:w="595" w:type="dxa"/>
            <w:shd w:val="clear" w:color="auto" w:fill="DCE6F1"/>
          </w:tcPr>
          <w:p w14:paraId="79D2F600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Дата</w:t>
            </w:r>
          </w:p>
        </w:tc>
        <w:tc>
          <w:tcPr>
            <w:tcW w:w="1478" w:type="dxa"/>
            <w:shd w:val="clear" w:color="auto" w:fill="DCE6F1"/>
          </w:tcPr>
          <w:p w14:paraId="2D34561D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Направле</w:t>
            </w:r>
            <w:r>
              <w:rPr>
                <w:b/>
                <w:sz w:val="14"/>
              </w:rPr>
              <w:t>ние (исходящий / входящий)</w:t>
            </w:r>
          </w:p>
        </w:tc>
        <w:tc>
          <w:tcPr>
            <w:tcW w:w="955" w:type="dxa"/>
            <w:shd w:val="clear" w:color="auto" w:fill="DCE6F1"/>
          </w:tcPr>
          <w:p w14:paraId="4BD8509B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Орган (организация)</w:t>
            </w:r>
          </w:p>
        </w:tc>
        <w:tc>
          <w:tcPr>
            <w:tcW w:w="1445" w:type="dxa"/>
            <w:shd w:val="clear" w:color="auto" w:fill="DCE6F1"/>
          </w:tcPr>
          <w:p w14:paraId="44991B62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Реквизиты документа (дата, номер)</w:t>
            </w:r>
          </w:p>
        </w:tc>
        <w:tc>
          <w:tcPr>
            <w:tcW w:w="917" w:type="dxa"/>
            <w:shd w:val="clear" w:color="auto" w:fill="DCE6F1"/>
          </w:tcPr>
          <w:p w14:paraId="40BC469C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Краткое содержание</w:t>
            </w:r>
          </w:p>
        </w:tc>
        <w:tc>
          <w:tcPr>
            <w:tcW w:w="2906" w:type="dxa"/>
            <w:shd w:val="clear" w:color="auto" w:fill="DCE6F1"/>
          </w:tcPr>
          <w:p w14:paraId="11ED9781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Основание передачи персональных данных (норма закона / запрос с указанием основания / согласие)</w:t>
            </w:r>
          </w:p>
        </w:tc>
        <w:tc>
          <w:tcPr>
            <w:tcW w:w="1174" w:type="dxa"/>
            <w:shd w:val="clear" w:color="auto" w:fill="DCE6F1"/>
          </w:tcPr>
          <w:p w14:paraId="62D9F89E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Объём переданных сведений</w:t>
            </w:r>
          </w:p>
        </w:tc>
        <w:tc>
          <w:tcPr>
            <w:tcW w:w="1278" w:type="dxa"/>
            <w:shd w:val="clear" w:color="auto" w:fill="DCE6F1"/>
          </w:tcPr>
          <w:p w14:paraId="5F23AD8C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 xml:space="preserve">Кто подписал (для </w:t>
            </w:r>
            <w:r>
              <w:rPr>
                <w:b/>
                <w:sz w:val="14"/>
              </w:rPr>
              <w:t>исходящих)</w:t>
            </w:r>
          </w:p>
        </w:tc>
        <w:tc>
          <w:tcPr>
            <w:tcW w:w="1066" w:type="dxa"/>
            <w:shd w:val="clear" w:color="auto" w:fill="DCE6F1"/>
          </w:tcPr>
          <w:p w14:paraId="76C5C021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Срок ожидаемого ответа</w:t>
            </w:r>
          </w:p>
        </w:tc>
        <w:tc>
          <w:tcPr>
            <w:tcW w:w="1102" w:type="dxa"/>
            <w:shd w:val="clear" w:color="auto" w:fill="DCE6F1"/>
          </w:tcPr>
          <w:p w14:paraId="1B689DE3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Дата и реквизиты ответа</w:t>
            </w:r>
          </w:p>
        </w:tc>
        <w:tc>
          <w:tcPr>
            <w:tcW w:w="1030" w:type="dxa"/>
            <w:shd w:val="clear" w:color="auto" w:fill="DCE6F1"/>
          </w:tcPr>
          <w:p w14:paraId="177DD686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Отметка об исполнении</w:t>
            </w:r>
          </w:p>
        </w:tc>
        <w:tc>
          <w:tcPr>
            <w:tcW w:w="595" w:type="dxa"/>
            <w:shd w:val="clear" w:color="auto" w:fill="DCE6F1"/>
          </w:tcPr>
          <w:p w14:paraId="519B89FA" w14:textId="77777777" w:rsidR="009B74A1" w:rsidRDefault="00B7674C">
            <w:pPr>
              <w:spacing w:after="0"/>
            </w:pPr>
            <w:r>
              <w:rPr>
                <w:b/>
                <w:sz w:val="14"/>
              </w:rPr>
              <w:t>Подпись</w:t>
            </w:r>
          </w:p>
        </w:tc>
      </w:tr>
      <w:tr w:rsidR="009B74A1" w14:paraId="29B25B9D" w14:textId="77777777">
        <w:tc>
          <w:tcPr>
            <w:tcW w:w="595" w:type="dxa"/>
          </w:tcPr>
          <w:p w14:paraId="12DB82B5" w14:textId="77777777" w:rsidR="009B74A1" w:rsidRDefault="00B7674C">
            <w:pPr>
              <w:spacing w:after="0"/>
            </w:pPr>
            <w:r>
              <w:rPr>
                <w:sz w:val="14"/>
              </w:rPr>
              <w:t>1</w:t>
            </w:r>
          </w:p>
        </w:tc>
        <w:tc>
          <w:tcPr>
            <w:tcW w:w="595" w:type="dxa"/>
          </w:tcPr>
          <w:p w14:paraId="0A3214BA" w14:textId="77777777" w:rsidR="009B74A1" w:rsidRDefault="009B74A1">
            <w:pPr>
              <w:spacing w:after="0"/>
            </w:pPr>
          </w:p>
        </w:tc>
        <w:tc>
          <w:tcPr>
            <w:tcW w:w="1478" w:type="dxa"/>
          </w:tcPr>
          <w:p w14:paraId="3E51D52C" w14:textId="77777777" w:rsidR="009B74A1" w:rsidRDefault="009B74A1">
            <w:pPr>
              <w:spacing w:after="0"/>
            </w:pPr>
          </w:p>
        </w:tc>
        <w:tc>
          <w:tcPr>
            <w:tcW w:w="955" w:type="dxa"/>
          </w:tcPr>
          <w:p w14:paraId="646BDC43" w14:textId="77777777" w:rsidR="009B74A1" w:rsidRDefault="009B74A1">
            <w:pPr>
              <w:spacing w:after="0"/>
            </w:pPr>
          </w:p>
        </w:tc>
        <w:tc>
          <w:tcPr>
            <w:tcW w:w="1445" w:type="dxa"/>
          </w:tcPr>
          <w:p w14:paraId="18EDEA08" w14:textId="77777777" w:rsidR="009B74A1" w:rsidRDefault="009B74A1">
            <w:pPr>
              <w:spacing w:after="0"/>
            </w:pPr>
          </w:p>
        </w:tc>
        <w:tc>
          <w:tcPr>
            <w:tcW w:w="917" w:type="dxa"/>
          </w:tcPr>
          <w:p w14:paraId="7A37F9C3" w14:textId="77777777" w:rsidR="009B74A1" w:rsidRDefault="009B74A1">
            <w:pPr>
              <w:spacing w:after="0"/>
            </w:pPr>
          </w:p>
        </w:tc>
        <w:tc>
          <w:tcPr>
            <w:tcW w:w="2906" w:type="dxa"/>
          </w:tcPr>
          <w:p w14:paraId="5075AB45" w14:textId="77777777" w:rsidR="009B74A1" w:rsidRDefault="009B74A1">
            <w:pPr>
              <w:spacing w:after="0"/>
            </w:pPr>
          </w:p>
        </w:tc>
        <w:tc>
          <w:tcPr>
            <w:tcW w:w="1174" w:type="dxa"/>
          </w:tcPr>
          <w:p w14:paraId="4D38529A" w14:textId="77777777" w:rsidR="009B74A1" w:rsidRDefault="009B74A1">
            <w:pPr>
              <w:spacing w:after="0"/>
            </w:pPr>
          </w:p>
        </w:tc>
        <w:tc>
          <w:tcPr>
            <w:tcW w:w="1278" w:type="dxa"/>
          </w:tcPr>
          <w:p w14:paraId="04C5C44D" w14:textId="77777777" w:rsidR="009B74A1" w:rsidRDefault="009B74A1">
            <w:pPr>
              <w:spacing w:after="0"/>
            </w:pPr>
          </w:p>
        </w:tc>
        <w:tc>
          <w:tcPr>
            <w:tcW w:w="1066" w:type="dxa"/>
          </w:tcPr>
          <w:p w14:paraId="32087618" w14:textId="77777777" w:rsidR="009B74A1" w:rsidRDefault="009B74A1">
            <w:pPr>
              <w:spacing w:after="0"/>
            </w:pPr>
          </w:p>
        </w:tc>
        <w:tc>
          <w:tcPr>
            <w:tcW w:w="1102" w:type="dxa"/>
          </w:tcPr>
          <w:p w14:paraId="09A7526F" w14:textId="77777777" w:rsidR="009B74A1" w:rsidRDefault="009B74A1">
            <w:pPr>
              <w:spacing w:after="0"/>
            </w:pPr>
          </w:p>
        </w:tc>
        <w:tc>
          <w:tcPr>
            <w:tcW w:w="1030" w:type="dxa"/>
          </w:tcPr>
          <w:p w14:paraId="73122C63" w14:textId="77777777" w:rsidR="009B74A1" w:rsidRDefault="009B74A1">
            <w:pPr>
              <w:spacing w:after="0"/>
            </w:pPr>
          </w:p>
        </w:tc>
        <w:tc>
          <w:tcPr>
            <w:tcW w:w="595" w:type="dxa"/>
          </w:tcPr>
          <w:p w14:paraId="1B3DB76C" w14:textId="77777777" w:rsidR="009B74A1" w:rsidRDefault="009B74A1">
            <w:pPr>
              <w:spacing w:after="0"/>
            </w:pPr>
          </w:p>
        </w:tc>
      </w:tr>
    </w:tbl>
    <w:p w14:paraId="3A716469" w14:textId="77777777" w:rsidR="009B74A1" w:rsidRDefault="009B74A1">
      <w:pPr>
        <w:spacing w:after="0" w:line="240" w:lineRule="auto"/>
        <w:rPr>
          <w:sz w:val="2"/>
          <w:szCs w:val="2"/>
        </w:rPr>
        <w:sectPr w:rsidR="009B74A1">
          <w:pgSz w:w="16838" w:h="11906" w:orient="landscape"/>
          <w:pgMar w:top="850" w:right="850" w:bottom="850" w:left="850" w:header="720" w:footer="720" w:gutter="0"/>
          <w:cols w:space="720"/>
          <w:docGrid w:linePitch="360"/>
        </w:sectPr>
      </w:pPr>
    </w:p>
    <w:p w14:paraId="2B25E9D6" w14:textId="77777777" w:rsidR="009B74A1" w:rsidRDefault="00B7674C">
      <w:pPr>
        <w:jc w:val="both"/>
      </w:pPr>
      <w:r>
        <w:rPr>
          <w:b/>
        </w:rPr>
        <w:lastRenderedPageBreak/>
        <w:t>Правила ведения:</w:t>
      </w:r>
      <w:r>
        <w:t xml:space="preserve"> графа «Основание передачи персональных данных» заполняется </w:t>
      </w:r>
      <w:r>
        <w:rPr>
          <w:b/>
        </w:rPr>
        <w:t>обязательно</w:t>
      </w:r>
      <w:r>
        <w:t xml:space="preserve">; при отсутствии основания передача не </w:t>
      </w:r>
      <w:r>
        <w:t>производится. Записи вносятся в день совершения действия.</w:t>
      </w:r>
    </w:p>
    <w:p w14:paraId="68887A7A" w14:textId="77777777" w:rsidR="009B74A1" w:rsidRDefault="00B7674C">
      <w:pPr>
        <w:pStyle w:val="21"/>
      </w:pPr>
      <w:bookmarkStart w:id="43" w:name="_Toc237002246"/>
      <w:r>
        <w:rPr>
          <w:b w:val="0"/>
        </w:rPr>
        <w:t>15.7. Акт обследования условий жизни несовершеннолетнего</w:t>
      </w:r>
      <w:bookmarkEnd w:id="43"/>
    </w:p>
    <w:p w14:paraId="56CF7BF3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Внимание.</w:t>
      </w:r>
      <w:r>
        <w:rPr>
          <w:sz w:val="20"/>
        </w:rPr>
        <w:t xml:space="preserve"> Составление акта обследования жилищно-бытовых условий </w:t>
      </w:r>
      <w:r>
        <w:rPr>
          <w:b/>
          <w:sz w:val="20"/>
        </w:rPr>
        <w:t>не является самостоятельным полномочием образовательной организации</w:t>
      </w:r>
      <w:r>
        <w:rPr>
          <w:sz w:val="20"/>
        </w:rPr>
        <w:t>. Обследов</w:t>
      </w:r>
      <w:r>
        <w:rPr>
          <w:sz w:val="20"/>
        </w:rPr>
        <w:t xml:space="preserve">ание условий жизни ребёнка при получении сведений об отсутствии попечения родителей относится к полномочиям органа опеки и попечительства (ст. 122 Семейного кодекса Российской Федерации). Представитель ОО может участвовать в обследовании </w:t>
      </w:r>
      <w:r>
        <w:rPr>
          <w:b/>
          <w:sz w:val="20"/>
        </w:rPr>
        <w:t>в составе комиссии</w:t>
      </w:r>
      <w:r>
        <w:rPr>
          <w:b/>
          <w:sz w:val="20"/>
        </w:rPr>
        <w:t xml:space="preserve"> по приглашению уполномоченного органа</w:t>
      </w:r>
      <w:r>
        <w:rPr>
          <w:sz w:val="20"/>
        </w:rPr>
        <w:t xml:space="preserve">; акт составляется </w:t>
      </w:r>
      <w:r>
        <w:rPr>
          <w:b/>
          <w:sz w:val="20"/>
        </w:rPr>
        <w:t>по форме, установленной этим органом</w:t>
      </w:r>
      <w:r>
        <w:rPr>
          <w:sz w:val="20"/>
        </w:rPr>
        <w:t>.</w:t>
      </w:r>
    </w:p>
    <w:p w14:paraId="70D30D1D" w14:textId="77777777" w:rsidR="009B74A1" w:rsidRDefault="00B7674C">
      <w:pPr>
        <w:jc w:val="both"/>
      </w:pPr>
      <w:r>
        <w:rPr>
          <w:b/>
        </w:rPr>
        <w:t>Если [РЕГИОНАЛЬНЫЙ ПОРЯДОК межведомственного взаимодействия] предусматривает участие ОО в обследовании, применяется следующая структура (с обязательной сверкой с</w:t>
      </w:r>
      <w:r>
        <w:rPr>
          <w:b/>
        </w:rPr>
        <w:t xml:space="preserve"> региональной формой):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925"/>
        <w:gridCol w:w="5997"/>
      </w:tblGrid>
      <w:tr w:rsidR="009B74A1" w14:paraId="1A69017F" w14:textId="77777777">
        <w:trPr>
          <w:tblHeader/>
        </w:trPr>
        <w:tc>
          <w:tcPr>
            <w:tcW w:w="3925" w:type="dxa"/>
            <w:shd w:val="clear" w:color="auto" w:fill="DCE6F1"/>
          </w:tcPr>
          <w:p w14:paraId="6BAB0AB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Раздел</w:t>
            </w:r>
          </w:p>
        </w:tc>
        <w:tc>
          <w:tcPr>
            <w:tcW w:w="5997" w:type="dxa"/>
            <w:shd w:val="clear" w:color="auto" w:fill="DCE6F1"/>
          </w:tcPr>
          <w:p w14:paraId="1BC61D9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</w:t>
            </w:r>
          </w:p>
        </w:tc>
      </w:tr>
      <w:tr w:rsidR="009B74A1" w14:paraId="2B98C358" w14:textId="77777777">
        <w:tc>
          <w:tcPr>
            <w:tcW w:w="3925" w:type="dxa"/>
          </w:tcPr>
          <w:p w14:paraId="496B12FE" w14:textId="77777777" w:rsidR="009B74A1" w:rsidRDefault="00B7674C">
            <w:pPr>
              <w:spacing w:after="0"/>
            </w:pPr>
            <w:r>
              <w:rPr>
                <w:sz w:val="18"/>
              </w:rPr>
              <w:t>1. Основание проведения</w:t>
            </w:r>
          </w:p>
        </w:tc>
        <w:tc>
          <w:tcPr>
            <w:tcW w:w="5997" w:type="dxa"/>
          </w:tcPr>
          <w:p w14:paraId="2BC47A68" w14:textId="77777777" w:rsidR="009B74A1" w:rsidRDefault="00B7674C">
            <w:pPr>
              <w:spacing w:after="0"/>
            </w:pPr>
            <w:r>
              <w:rPr>
                <w:sz w:val="18"/>
              </w:rPr>
              <w:t>Реквизиты решения (поручения) уполномоченного органа; состав комиссии с указанием должностей</w:t>
            </w:r>
          </w:p>
        </w:tc>
      </w:tr>
      <w:tr w:rsidR="009B74A1" w14:paraId="5D55705E" w14:textId="77777777">
        <w:tc>
          <w:tcPr>
            <w:tcW w:w="3925" w:type="dxa"/>
          </w:tcPr>
          <w:p w14:paraId="1E8ADF76" w14:textId="77777777" w:rsidR="009B74A1" w:rsidRDefault="00B7674C">
            <w:pPr>
              <w:spacing w:after="0"/>
            </w:pPr>
            <w:r>
              <w:rPr>
                <w:sz w:val="18"/>
              </w:rPr>
              <w:t>2. Дата, время и место проведения</w:t>
            </w:r>
          </w:p>
        </w:tc>
        <w:tc>
          <w:tcPr>
            <w:tcW w:w="5997" w:type="dxa"/>
          </w:tcPr>
          <w:p w14:paraId="50AB7933" w14:textId="77777777" w:rsidR="009B74A1" w:rsidRDefault="00B7674C">
            <w:pPr>
              <w:spacing w:after="0"/>
            </w:pPr>
            <w:r>
              <w:rPr>
                <w:sz w:val="18"/>
              </w:rPr>
              <w:t>[ДАТА], [ВРЕМЯ], адрес</w:t>
            </w:r>
          </w:p>
        </w:tc>
      </w:tr>
      <w:tr w:rsidR="009B74A1" w14:paraId="65876453" w14:textId="77777777">
        <w:tc>
          <w:tcPr>
            <w:tcW w:w="3925" w:type="dxa"/>
          </w:tcPr>
          <w:p w14:paraId="31C4B3FF" w14:textId="77777777" w:rsidR="009B74A1" w:rsidRDefault="00B7674C">
            <w:pPr>
              <w:spacing w:after="0"/>
            </w:pPr>
            <w:r>
              <w:rPr>
                <w:sz w:val="18"/>
              </w:rPr>
              <w:t>3. Присутствовавшие лица</w:t>
            </w:r>
          </w:p>
        </w:tc>
        <w:tc>
          <w:tcPr>
            <w:tcW w:w="5997" w:type="dxa"/>
          </w:tcPr>
          <w:p w14:paraId="6239FC0D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Члены </w:t>
            </w:r>
            <w:r>
              <w:rPr>
                <w:sz w:val="18"/>
              </w:rPr>
              <w:t>комиссии; законные представители; иные лица</w:t>
            </w:r>
          </w:p>
        </w:tc>
      </w:tr>
      <w:tr w:rsidR="009B74A1" w14:paraId="537FA63F" w14:textId="77777777">
        <w:tc>
          <w:tcPr>
            <w:tcW w:w="3925" w:type="dxa"/>
          </w:tcPr>
          <w:p w14:paraId="1620A9AF" w14:textId="77777777" w:rsidR="009B74A1" w:rsidRDefault="00B7674C">
            <w:pPr>
              <w:spacing w:after="0"/>
            </w:pPr>
            <w:r>
              <w:rPr>
                <w:sz w:val="18"/>
              </w:rPr>
              <w:t>4. Сведения о несовершеннолетнем</w:t>
            </w:r>
          </w:p>
        </w:tc>
        <w:tc>
          <w:tcPr>
            <w:tcW w:w="5997" w:type="dxa"/>
          </w:tcPr>
          <w:p w14:paraId="7E1A56C4" w14:textId="77777777" w:rsidR="009B74A1" w:rsidRDefault="00B7674C">
            <w:pPr>
              <w:spacing w:after="0"/>
            </w:pPr>
            <w:r>
              <w:rPr>
                <w:sz w:val="18"/>
              </w:rPr>
              <w:t>Ф. И. О., дата рождения, класс, ОО</w:t>
            </w:r>
          </w:p>
        </w:tc>
      </w:tr>
      <w:tr w:rsidR="009B74A1" w14:paraId="3ACFF073" w14:textId="77777777">
        <w:tc>
          <w:tcPr>
            <w:tcW w:w="3925" w:type="dxa"/>
          </w:tcPr>
          <w:p w14:paraId="6319A144" w14:textId="77777777" w:rsidR="009B74A1" w:rsidRDefault="00B7674C">
            <w:pPr>
              <w:spacing w:after="0"/>
            </w:pPr>
            <w:r>
              <w:rPr>
                <w:sz w:val="18"/>
              </w:rPr>
              <w:t>5. Описание установленных обстоятельств</w:t>
            </w:r>
          </w:p>
        </w:tc>
        <w:tc>
          <w:tcPr>
            <w:tcW w:w="5997" w:type="dxa"/>
          </w:tcPr>
          <w:p w14:paraId="694C9A7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Только наблюдаемые факты, без оценок, характеристик и выводов о личности</w:t>
            </w:r>
          </w:p>
        </w:tc>
      </w:tr>
      <w:tr w:rsidR="009B74A1" w14:paraId="2E2CBC89" w14:textId="77777777">
        <w:tc>
          <w:tcPr>
            <w:tcW w:w="3925" w:type="dxa"/>
          </w:tcPr>
          <w:p w14:paraId="56483E59" w14:textId="77777777" w:rsidR="009B74A1" w:rsidRDefault="00B7674C">
            <w:pPr>
              <w:spacing w:after="0"/>
            </w:pPr>
            <w:r>
              <w:rPr>
                <w:sz w:val="18"/>
              </w:rPr>
              <w:t>6. Мнение несовершеннолетнег</w:t>
            </w:r>
            <w:r>
              <w:rPr>
                <w:sz w:val="18"/>
              </w:rPr>
              <w:t>о (при достижении возраста, позволяющего его выразить)</w:t>
            </w:r>
          </w:p>
        </w:tc>
        <w:tc>
          <w:tcPr>
            <w:tcW w:w="5997" w:type="dxa"/>
          </w:tcPr>
          <w:p w14:paraId="2C8CBC9E" w14:textId="77777777" w:rsidR="009B74A1" w:rsidRDefault="00B7674C">
            <w:pPr>
              <w:spacing w:after="0"/>
            </w:pPr>
            <w:r>
              <w:rPr>
                <w:sz w:val="18"/>
              </w:rPr>
              <w:t>Фиксируется дословно, с учётом ст. 57 Семейного кодекса Российской Федерации</w:t>
            </w:r>
          </w:p>
        </w:tc>
      </w:tr>
      <w:tr w:rsidR="009B74A1" w14:paraId="5209165A" w14:textId="77777777">
        <w:tc>
          <w:tcPr>
            <w:tcW w:w="3925" w:type="dxa"/>
          </w:tcPr>
          <w:p w14:paraId="0549A406" w14:textId="77777777" w:rsidR="009B74A1" w:rsidRDefault="00B7674C">
            <w:pPr>
              <w:spacing w:after="0"/>
            </w:pPr>
            <w:r>
              <w:rPr>
                <w:sz w:val="18"/>
              </w:rPr>
              <w:t>7. Мнение законных представителей</w:t>
            </w:r>
          </w:p>
        </w:tc>
        <w:tc>
          <w:tcPr>
            <w:tcW w:w="5997" w:type="dxa"/>
          </w:tcPr>
          <w:p w14:paraId="75261BE5" w14:textId="77777777" w:rsidR="009B74A1" w:rsidRDefault="00B7674C">
            <w:pPr>
              <w:spacing w:after="0"/>
            </w:pPr>
            <w:r>
              <w:rPr>
                <w:sz w:val="18"/>
              </w:rPr>
              <w:t>Фиксируется</w:t>
            </w:r>
          </w:p>
        </w:tc>
      </w:tr>
      <w:tr w:rsidR="009B74A1" w14:paraId="353D344B" w14:textId="77777777">
        <w:tc>
          <w:tcPr>
            <w:tcW w:w="3925" w:type="dxa"/>
          </w:tcPr>
          <w:p w14:paraId="41AB65C5" w14:textId="77777777" w:rsidR="009B74A1" w:rsidRDefault="00B7674C">
            <w:pPr>
              <w:spacing w:after="0"/>
            </w:pPr>
            <w:r>
              <w:rPr>
                <w:sz w:val="18"/>
              </w:rPr>
              <w:t>8. Выводы комиссии</w:t>
            </w:r>
          </w:p>
        </w:tc>
        <w:tc>
          <w:tcPr>
            <w:tcW w:w="5997" w:type="dxa"/>
          </w:tcPr>
          <w:p w14:paraId="676BFFB2" w14:textId="77777777" w:rsidR="009B74A1" w:rsidRDefault="00B7674C">
            <w:pPr>
              <w:spacing w:after="0"/>
            </w:pPr>
            <w:r>
              <w:rPr>
                <w:sz w:val="18"/>
              </w:rPr>
              <w:t>Формулируются коллегиально, в пределах компетенции комисс</w:t>
            </w:r>
            <w:r>
              <w:rPr>
                <w:sz w:val="18"/>
              </w:rPr>
              <w:t>ии</w:t>
            </w:r>
          </w:p>
        </w:tc>
      </w:tr>
      <w:tr w:rsidR="009B74A1" w14:paraId="450BF051" w14:textId="77777777">
        <w:tc>
          <w:tcPr>
            <w:tcW w:w="3925" w:type="dxa"/>
          </w:tcPr>
          <w:p w14:paraId="080BF8EA" w14:textId="77777777" w:rsidR="009B74A1" w:rsidRDefault="00B7674C">
            <w:pPr>
              <w:spacing w:after="0"/>
            </w:pPr>
            <w:r>
              <w:rPr>
                <w:sz w:val="18"/>
              </w:rPr>
              <w:t>9. Подписи</w:t>
            </w:r>
          </w:p>
        </w:tc>
        <w:tc>
          <w:tcPr>
            <w:tcW w:w="5997" w:type="dxa"/>
          </w:tcPr>
          <w:p w14:paraId="4E58F06A" w14:textId="77777777" w:rsidR="009B74A1" w:rsidRDefault="00B7674C">
            <w:pPr>
              <w:spacing w:after="0"/>
            </w:pPr>
            <w:r>
              <w:rPr>
                <w:sz w:val="18"/>
              </w:rPr>
              <w:t>Все члены комиссии; отметка об ознакомлении законных представителей (или об отказе от ознакомления)</w:t>
            </w:r>
          </w:p>
        </w:tc>
      </w:tr>
    </w:tbl>
    <w:p w14:paraId="760F3D26" w14:textId="77777777" w:rsidR="009B74A1" w:rsidRDefault="009B74A1">
      <w:pPr>
        <w:spacing w:after="40"/>
      </w:pPr>
    </w:p>
    <w:p w14:paraId="41A9BFF5" w14:textId="77777777" w:rsidR="009B74A1" w:rsidRDefault="00B7674C">
      <w:pPr>
        <w:jc w:val="both"/>
      </w:pPr>
      <w:r>
        <w:rPr>
          <w:b/>
        </w:rPr>
        <w:t>Обязательные условия:</w:t>
      </w:r>
      <w:r>
        <w:t xml:space="preserve"> обследование проводится с согласия законных представителей либо на основании решения уполномоченного органа; принудительное проникновение в жилое помещение не допускается; при отказе в допуске факт фиксируется в акте и доводится до уполномоченного органа.</w:t>
      </w:r>
    </w:p>
    <w:p w14:paraId="2835FC3D" w14:textId="77777777" w:rsidR="009B74A1" w:rsidRDefault="00B7674C">
      <w:pPr>
        <w:pStyle w:val="21"/>
      </w:pPr>
      <w:bookmarkStart w:id="44" w:name="_Toc237002247"/>
      <w:r>
        <w:rPr>
          <w:b w:val="0"/>
        </w:rPr>
        <w:t>18.8. Индивидуальный план социально-педагогической поддержки</w:t>
      </w:r>
      <w:bookmarkEnd w:id="44"/>
    </w:p>
    <w:p w14:paraId="3A1A68A8" w14:textId="77777777" w:rsidR="009B74A1" w:rsidRDefault="00B7674C">
      <w:pPr>
        <w:jc w:val="both"/>
      </w:pPr>
      <w:r>
        <w:rPr>
          <w:i/>
        </w:rPr>
        <w:t>Уровень доступа: К.</w:t>
      </w:r>
    </w:p>
    <w:p w14:paraId="222DCD39" w14:textId="77777777" w:rsidR="009B74A1" w:rsidRDefault="00B7674C">
      <w:pPr>
        <w:jc w:val="both"/>
      </w:pPr>
      <w:r>
        <w:rPr>
          <w:b/>
        </w:rPr>
        <w:t>Шапка:</w:t>
      </w:r>
      <w:r>
        <w:t xml:space="preserve"> регистрационный номер; дата составления; период реализации; Ф. И. О. обучающегося; класс; основание (реквизиты решения).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6525"/>
      </w:tblGrid>
      <w:tr w:rsidR="009B74A1" w14:paraId="77EE997E" w14:textId="77777777">
        <w:trPr>
          <w:tblHeader/>
        </w:trPr>
        <w:tc>
          <w:tcPr>
            <w:tcW w:w="3397" w:type="dxa"/>
            <w:shd w:val="clear" w:color="auto" w:fill="DCE6F1"/>
          </w:tcPr>
          <w:p w14:paraId="5226D58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Раздел</w:t>
            </w:r>
          </w:p>
        </w:tc>
        <w:tc>
          <w:tcPr>
            <w:tcW w:w="6525" w:type="dxa"/>
            <w:shd w:val="clear" w:color="auto" w:fill="DCE6F1"/>
          </w:tcPr>
          <w:p w14:paraId="36DA835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</w:t>
            </w:r>
          </w:p>
        </w:tc>
      </w:tr>
      <w:tr w:rsidR="009B74A1" w14:paraId="5476C87F" w14:textId="77777777">
        <w:tc>
          <w:tcPr>
            <w:tcW w:w="3397" w:type="dxa"/>
          </w:tcPr>
          <w:p w14:paraId="178369A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1. Основание</w:t>
            </w:r>
          </w:p>
        </w:tc>
        <w:tc>
          <w:tcPr>
            <w:tcW w:w="6525" w:type="dxa"/>
          </w:tcPr>
          <w:p w14:paraId="27787D97" w14:textId="77777777" w:rsidR="009B74A1" w:rsidRDefault="00B7674C">
            <w:pPr>
              <w:spacing w:after="0"/>
            </w:pPr>
            <w:r>
              <w:rPr>
                <w:sz w:val="18"/>
              </w:rPr>
              <w:t>Реквизиты решения ССП / КДНиЗП / ППк со ссылкой на норму или локальный акт</w:t>
            </w:r>
          </w:p>
        </w:tc>
      </w:tr>
      <w:tr w:rsidR="009B74A1" w14:paraId="34E304A0" w14:textId="77777777">
        <w:tc>
          <w:tcPr>
            <w:tcW w:w="3397" w:type="dxa"/>
          </w:tcPr>
          <w:p w14:paraId="6BF6844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2. Установленные потребности</w:t>
            </w:r>
          </w:p>
        </w:tc>
        <w:tc>
          <w:tcPr>
            <w:tcW w:w="6525" w:type="dxa"/>
          </w:tcPr>
          <w:p w14:paraId="6B3D9752" w14:textId="77777777" w:rsidR="009B74A1" w:rsidRDefault="00B7674C">
            <w:pPr>
              <w:spacing w:after="0"/>
            </w:pPr>
            <w:r>
              <w:rPr>
                <w:sz w:val="18"/>
              </w:rPr>
              <w:t>Перечень выявленных потребностей в поддержке (не более 4), сформулированных в нейтральных терминах</w:t>
            </w:r>
          </w:p>
        </w:tc>
      </w:tr>
      <w:tr w:rsidR="009B74A1" w14:paraId="165C76DC" w14:textId="77777777">
        <w:tc>
          <w:tcPr>
            <w:tcW w:w="3397" w:type="dxa"/>
          </w:tcPr>
          <w:p w14:paraId="04352DE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3. Цель</w:t>
            </w:r>
          </w:p>
        </w:tc>
        <w:tc>
          <w:tcPr>
            <w:tcW w:w="6525" w:type="dxa"/>
          </w:tcPr>
          <w:p w14:paraId="072E4D69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Одна формулировка, отражающая </w:t>
            </w:r>
            <w:r>
              <w:rPr>
                <w:sz w:val="18"/>
              </w:rPr>
              <w:t>ожидаемое изменение</w:t>
            </w:r>
          </w:p>
        </w:tc>
      </w:tr>
      <w:tr w:rsidR="009B74A1" w14:paraId="1968054F" w14:textId="77777777">
        <w:tc>
          <w:tcPr>
            <w:tcW w:w="3397" w:type="dxa"/>
          </w:tcPr>
          <w:p w14:paraId="744894D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4. Задачи</w:t>
            </w:r>
          </w:p>
        </w:tc>
        <w:tc>
          <w:tcPr>
            <w:tcW w:w="6525" w:type="dxa"/>
          </w:tcPr>
          <w:p w14:paraId="1F83ABF1" w14:textId="77777777" w:rsidR="009B74A1" w:rsidRDefault="00B7674C">
            <w:pPr>
              <w:spacing w:after="0"/>
            </w:pPr>
            <w:r>
              <w:rPr>
                <w:sz w:val="18"/>
              </w:rPr>
              <w:t>2–4 задачи, каждая — наблюдаемая и проверяемая</w:t>
            </w:r>
          </w:p>
        </w:tc>
      </w:tr>
      <w:tr w:rsidR="009B74A1" w14:paraId="5B285D52" w14:textId="77777777">
        <w:tc>
          <w:tcPr>
            <w:tcW w:w="3397" w:type="dxa"/>
          </w:tcPr>
          <w:p w14:paraId="46A0697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5. План мероприятий</w:t>
            </w:r>
          </w:p>
        </w:tc>
        <w:tc>
          <w:tcPr>
            <w:tcW w:w="6525" w:type="dxa"/>
          </w:tcPr>
          <w:p w14:paraId="12FBA652" w14:textId="77777777" w:rsidR="009B74A1" w:rsidRDefault="00B7674C">
            <w:pPr>
              <w:spacing w:after="0"/>
            </w:pPr>
            <w:r>
              <w:rPr>
                <w:sz w:val="18"/>
              </w:rPr>
              <w:t>Таблица (ниже)</w:t>
            </w:r>
          </w:p>
        </w:tc>
      </w:tr>
      <w:tr w:rsidR="009B74A1" w14:paraId="6CA754CB" w14:textId="77777777">
        <w:tc>
          <w:tcPr>
            <w:tcW w:w="3397" w:type="dxa"/>
          </w:tcPr>
          <w:p w14:paraId="3691023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6. Участие законных представителей</w:t>
            </w:r>
          </w:p>
        </w:tc>
        <w:tc>
          <w:tcPr>
            <w:tcW w:w="6525" w:type="dxa"/>
          </w:tcPr>
          <w:p w14:paraId="740E88E9" w14:textId="77777777" w:rsidR="009B74A1" w:rsidRDefault="00B7674C">
            <w:pPr>
              <w:spacing w:after="0"/>
            </w:pPr>
            <w:r>
              <w:rPr>
                <w:sz w:val="18"/>
              </w:rPr>
              <w:t>Согласованные с семьёй действия; отметка об ознакомлении</w:t>
            </w:r>
          </w:p>
        </w:tc>
      </w:tr>
      <w:tr w:rsidR="009B74A1" w14:paraId="670FD0DF" w14:textId="77777777">
        <w:tc>
          <w:tcPr>
            <w:tcW w:w="3397" w:type="dxa"/>
          </w:tcPr>
          <w:p w14:paraId="6A6CDD3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7. Промежуточная оценка</w:t>
            </w:r>
          </w:p>
        </w:tc>
        <w:tc>
          <w:tcPr>
            <w:tcW w:w="6525" w:type="dxa"/>
          </w:tcPr>
          <w:p w14:paraId="6D6F6F5A" w14:textId="77777777" w:rsidR="009B74A1" w:rsidRDefault="00B7674C">
            <w:pPr>
              <w:spacing w:after="0"/>
            </w:pPr>
            <w:r>
              <w:rPr>
                <w:sz w:val="18"/>
              </w:rPr>
              <w:t>Ежеквартально: результат по каждой задаче</w:t>
            </w:r>
          </w:p>
        </w:tc>
      </w:tr>
      <w:tr w:rsidR="009B74A1" w14:paraId="015A0DBC" w14:textId="77777777">
        <w:tc>
          <w:tcPr>
            <w:tcW w:w="3397" w:type="dxa"/>
          </w:tcPr>
          <w:p w14:paraId="64CCDA8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8. Итоговая оценка</w:t>
            </w:r>
          </w:p>
        </w:tc>
        <w:tc>
          <w:tcPr>
            <w:tcW w:w="6525" w:type="dxa"/>
          </w:tcPr>
          <w:p w14:paraId="21E8F70A" w14:textId="77777777" w:rsidR="009B74A1" w:rsidRDefault="00B7674C">
            <w:pPr>
              <w:spacing w:after="0"/>
            </w:pPr>
            <w:r>
              <w:rPr>
                <w:sz w:val="18"/>
              </w:rPr>
              <w:t>Достигнутые результаты; решение о продолжении или прекращении</w:t>
            </w:r>
          </w:p>
        </w:tc>
      </w:tr>
    </w:tbl>
    <w:p w14:paraId="76CD8344" w14:textId="77777777" w:rsidR="009B74A1" w:rsidRDefault="009B74A1">
      <w:pPr>
        <w:spacing w:after="40"/>
      </w:pPr>
    </w:p>
    <w:p w14:paraId="4531BAB8" w14:textId="77777777" w:rsidR="009B74A1" w:rsidRDefault="00B7674C">
      <w:pPr>
        <w:jc w:val="both"/>
      </w:pPr>
      <w:r>
        <w:rPr>
          <w:b/>
        </w:rPr>
        <w:t>Таблица мероприятий: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904"/>
        <w:gridCol w:w="1870"/>
        <w:gridCol w:w="712"/>
        <w:gridCol w:w="1024"/>
        <w:gridCol w:w="1622"/>
        <w:gridCol w:w="1307"/>
        <w:gridCol w:w="1772"/>
      </w:tblGrid>
      <w:tr w:rsidR="009B74A1" w14:paraId="4E4D0806" w14:textId="77777777">
        <w:trPr>
          <w:tblHeader/>
        </w:trPr>
        <w:tc>
          <w:tcPr>
            <w:tcW w:w="712" w:type="dxa"/>
            <w:shd w:val="clear" w:color="auto" w:fill="DCE6F1"/>
          </w:tcPr>
          <w:p w14:paraId="1FD50355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№</w:t>
            </w:r>
          </w:p>
        </w:tc>
        <w:tc>
          <w:tcPr>
            <w:tcW w:w="904" w:type="dxa"/>
            <w:shd w:val="clear" w:color="auto" w:fill="DCE6F1"/>
          </w:tcPr>
          <w:p w14:paraId="49ED893A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Мероприятие</w:t>
            </w:r>
          </w:p>
        </w:tc>
        <w:tc>
          <w:tcPr>
            <w:tcW w:w="1870" w:type="dxa"/>
            <w:shd w:val="clear" w:color="auto" w:fill="DCE6F1"/>
          </w:tcPr>
          <w:p w14:paraId="38B65C80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Задача, на которую направлено</w:t>
            </w:r>
          </w:p>
        </w:tc>
        <w:tc>
          <w:tcPr>
            <w:tcW w:w="712" w:type="dxa"/>
            <w:shd w:val="clear" w:color="auto" w:fill="DCE6F1"/>
          </w:tcPr>
          <w:p w14:paraId="47075997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Срок</w:t>
            </w:r>
          </w:p>
        </w:tc>
        <w:tc>
          <w:tcPr>
            <w:tcW w:w="1024" w:type="dxa"/>
            <w:shd w:val="clear" w:color="auto" w:fill="DCE6F1"/>
          </w:tcPr>
          <w:p w14:paraId="0004CD73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Ответственный</w:t>
            </w:r>
          </w:p>
        </w:tc>
        <w:tc>
          <w:tcPr>
            <w:tcW w:w="1622" w:type="dxa"/>
            <w:shd w:val="clear" w:color="auto" w:fill="DCE6F1"/>
          </w:tcPr>
          <w:p w14:paraId="534A7537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Соисполнители и партнёры</w:t>
            </w:r>
          </w:p>
        </w:tc>
        <w:tc>
          <w:tcPr>
            <w:tcW w:w="1307" w:type="dxa"/>
            <w:shd w:val="clear" w:color="auto" w:fill="DCE6F1"/>
          </w:tcPr>
          <w:p w14:paraId="6A7FA0E9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 xml:space="preserve">Признак </w:t>
            </w:r>
            <w:r>
              <w:rPr>
                <w:b/>
                <w:sz w:val="16"/>
              </w:rPr>
              <w:t>выполнения</w:t>
            </w:r>
          </w:p>
        </w:tc>
        <w:tc>
          <w:tcPr>
            <w:tcW w:w="1772" w:type="dxa"/>
            <w:shd w:val="clear" w:color="auto" w:fill="DCE6F1"/>
          </w:tcPr>
          <w:p w14:paraId="3D4D01DB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Отметка о выполнении (дата)</w:t>
            </w:r>
          </w:p>
        </w:tc>
      </w:tr>
      <w:tr w:rsidR="009B74A1" w14:paraId="524F001A" w14:textId="77777777">
        <w:tc>
          <w:tcPr>
            <w:tcW w:w="712" w:type="dxa"/>
          </w:tcPr>
          <w:p w14:paraId="7C39A35F" w14:textId="77777777" w:rsidR="009B74A1" w:rsidRDefault="00B7674C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904" w:type="dxa"/>
          </w:tcPr>
          <w:p w14:paraId="4A3D6182" w14:textId="77777777" w:rsidR="009B74A1" w:rsidRDefault="009B74A1">
            <w:pPr>
              <w:spacing w:after="0"/>
            </w:pPr>
          </w:p>
        </w:tc>
        <w:tc>
          <w:tcPr>
            <w:tcW w:w="1870" w:type="dxa"/>
          </w:tcPr>
          <w:p w14:paraId="2FD28494" w14:textId="77777777" w:rsidR="009B74A1" w:rsidRDefault="009B74A1">
            <w:pPr>
              <w:spacing w:after="0"/>
            </w:pPr>
          </w:p>
        </w:tc>
        <w:tc>
          <w:tcPr>
            <w:tcW w:w="712" w:type="dxa"/>
          </w:tcPr>
          <w:p w14:paraId="3A34FF21" w14:textId="77777777" w:rsidR="009B74A1" w:rsidRDefault="009B74A1">
            <w:pPr>
              <w:spacing w:after="0"/>
            </w:pPr>
          </w:p>
        </w:tc>
        <w:tc>
          <w:tcPr>
            <w:tcW w:w="1024" w:type="dxa"/>
          </w:tcPr>
          <w:p w14:paraId="1E2C54E8" w14:textId="77777777" w:rsidR="009B74A1" w:rsidRDefault="009B74A1">
            <w:pPr>
              <w:spacing w:after="0"/>
            </w:pPr>
          </w:p>
        </w:tc>
        <w:tc>
          <w:tcPr>
            <w:tcW w:w="1622" w:type="dxa"/>
          </w:tcPr>
          <w:p w14:paraId="25C1F970" w14:textId="77777777" w:rsidR="009B74A1" w:rsidRDefault="009B74A1">
            <w:pPr>
              <w:spacing w:after="0"/>
            </w:pPr>
          </w:p>
        </w:tc>
        <w:tc>
          <w:tcPr>
            <w:tcW w:w="1307" w:type="dxa"/>
          </w:tcPr>
          <w:p w14:paraId="1D8AF729" w14:textId="77777777" w:rsidR="009B74A1" w:rsidRDefault="009B74A1">
            <w:pPr>
              <w:spacing w:after="0"/>
            </w:pPr>
          </w:p>
        </w:tc>
        <w:tc>
          <w:tcPr>
            <w:tcW w:w="1772" w:type="dxa"/>
          </w:tcPr>
          <w:p w14:paraId="77389F95" w14:textId="77777777" w:rsidR="009B74A1" w:rsidRDefault="009B74A1">
            <w:pPr>
              <w:spacing w:after="0"/>
            </w:pPr>
          </w:p>
        </w:tc>
      </w:tr>
    </w:tbl>
    <w:p w14:paraId="3BC3D1B8" w14:textId="77777777" w:rsidR="009B74A1" w:rsidRDefault="009B74A1">
      <w:pPr>
        <w:spacing w:after="40"/>
      </w:pPr>
    </w:p>
    <w:p w14:paraId="62514560" w14:textId="77777777" w:rsidR="009B74A1" w:rsidRDefault="00B7674C">
      <w:pPr>
        <w:jc w:val="both"/>
      </w:pPr>
      <w:r>
        <w:rPr>
          <w:b/>
        </w:rPr>
        <w:t>Подписи:</w:t>
      </w:r>
      <w:r>
        <w:t xml:space="preserve"> социальный педагог; классный руководитель; педагог-психолог (при участии); ознакомлены: обучающийся (с учётом возраста), законные представители.</w:t>
      </w:r>
    </w:p>
    <w:p w14:paraId="62DF634B" w14:textId="77777777" w:rsidR="009B74A1" w:rsidRDefault="00B7674C">
      <w:pPr>
        <w:pStyle w:val="21"/>
      </w:pPr>
      <w:bookmarkStart w:id="45" w:name="_Toc237002248"/>
      <w:r>
        <w:rPr>
          <w:b w:val="0"/>
        </w:rPr>
        <w:lastRenderedPageBreak/>
        <w:t>18.9. Отчёт за четверть (квартал)</w:t>
      </w:r>
      <w:bookmarkEnd w:id="45"/>
    </w:p>
    <w:p w14:paraId="2EF111E8" w14:textId="77777777" w:rsidR="009B74A1" w:rsidRDefault="00B7674C">
      <w:pPr>
        <w:jc w:val="both"/>
      </w:pPr>
      <w:r>
        <w:rPr>
          <w:i/>
        </w:rPr>
        <w:t>Уровень доступа: О (обезличенный).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897"/>
        <w:gridCol w:w="7025"/>
      </w:tblGrid>
      <w:tr w:rsidR="009B74A1" w14:paraId="6039AC5F" w14:textId="77777777">
        <w:trPr>
          <w:tblHeader/>
        </w:trPr>
        <w:tc>
          <w:tcPr>
            <w:tcW w:w="2897" w:type="dxa"/>
            <w:shd w:val="clear" w:color="auto" w:fill="DCE6F1"/>
          </w:tcPr>
          <w:p w14:paraId="7148CD1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Раздел</w:t>
            </w:r>
          </w:p>
        </w:tc>
        <w:tc>
          <w:tcPr>
            <w:tcW w:w="7025" w:type="dxa"/>
            <w:shd w:val="clear" w:color="auto" w:fill="DCE6F1"/>
          </w:tcPr>
          <w:p w14:paraId="10EFF29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</w:t>
            </w:r>
          </w:p>
        </w:tc>
      </w:tr>
      <w:tr w:rsidR="009B74A1" w14:paraId="7B5F9045" w14:textId="77777777">
        <w:tc>
          <w:tcPr>
            <w:tcW w:w="2897" w:type="dxa"/>
          </w:tcPr>
          <w:p w14:paraId="1F96907B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1. Отчётный </w:t>
            </w:r>
            <w:r>
              <w:rPr>
                <w:sz w:val="18"/>
              </w:rPr>
              <w:t>период</w:t>
            </w:r>
          </w:p>
        </w:tc>
        <w:tc>
          <w:tcPr>
            <w:tcW w:w="7025" w:type="dxa"/>
          </w:tcPr>
          <w:p w14:paraId="6E317B99" w14:textId="77777777" w:rsidR="009B74A1" w:rsidRDefault="00B7674C">
            <w:pPr>
              <w:spacing w:after="0"/>
            </w:pPr>
            <w:r>
              <w:rPr>
                <w:sz w:val="18"/>
              </w:rPr>
              <w:t>[ДАТА] — [ДАТА]</w:t>
            </w:r>
          </w:p>
        </w:tc>
      </w:tr>
      <w:tr w:rsidR="009B74A1" w14:paraId="706DE188" w14:textId="77777777">
        <w:tc>
          <w:tcPr>
            <w:tcW w:w="2897" w:type="dxa"/>
          </w:tcPr>
          <w:p w14:paraId="1C2E924B" w14:textId="77777777" w:rsidR="009B74A1" w:rsidRDefault="00B7674C">
            <w:pPr>
              <w:spacing w:after="0"/>
            </w:pPr>
            <w:r>
              <w:rPr>
                <w:sz w:val="18"/>
              </w:rPr>
              <w:t>2. Количественные показатели</w:t>
            </w:r>
          </w:p>
        </w:tc>
        <w:tc>
          <w:tcPr>
            <w:tcW w:w="7025" w:type="dxa"/>
          </w:tcPr>
          <w:p w14:paraId="41AEF806" w14:textId="77777777" w:rsidR="009B74A1" w:rsidRDefault="00B7674C">
            <w:pPr>
              <w:spacing w:after="0"/>
            </w:pPr>
            <w:r>
              <w:rPr>
                <w:sz w:val="18"/>
              </w:rPr>
              <w:t>Таблица: консультации (обучающиеся / родители / работники); групповые занятия и охват; выявленные случаи по категориям; направленная и полученная информация; заседания ССП и рассмотренные вопросы</w:t>
            </w:r>
          </w:p>
        </w:tc>
      </w:tr>
      <w:tr w:rsidR="009B74A1" w14:paraId="44140552" w14:textId="77777777">
        <w:tc>
          <w:tcPr>
            <w:tcW w:w="2897" w:type="dxa"/>
          </w:tcPr>
          <w:p w14:paraId="42721910" w14:textId="77777777" w:rsidR="009B74A1" w:rsidRDefault="00B7674C">
            <w:pPr>
              <w:spacing w:after="0"/>
            </w:pPr>
            <w:r>
              <w:rPr>
                <w:sz w:val="18"/>
              </w:rPr>
              <w:t>3. Вып</w:t>
            </w:r>
            <w:r>
              <w:rPr>
                <w:sz w:val="18"/>
              </w:rPr>
              <w:t>олнение плана</w:t>
            </w:r>
          </w:p>
        </w:tc>
        <w:tc>
          <w:tcPr>
            <w:tcW w:w="7025" w:type="dxa"/>
          </w:tcPr>
          <w:p w14:paraId="2E3861FD" w14:textId="77777777" w:rsidR="009B74A1" w:rsidRDefault="00B7674C">
            <w:pPr>
              <w:spacing w:after="0"/>
            </w:pPr>
            <w:r>
              <w:rPr>
                <w:sz w:val="18"/>
              </w:rPr>
              <w:t>Доля выполненных мероприятий раздела 7 плана за период; причины невыполнения (при наличии)</w:t>
            </w:r>
          </w:p>
        </w:tc>
      </w:tr>
      <w:tr w:rsidR="009B74A1" w14:paraId="32965BB8" w14:textId="77777777">
        <w:tc>
          <w:tcPr>
            <w:tcW w:w="2897" w:type="dxa"/>
          </w:tcPr>
          <w:p w14:paraId="4F1CEF88" w14:textId="77777777" w:rsidR="009B74A1" w:rsidRDefault="00B7674C">
            <w:pPr>
              <w:spacing w:after="0"/>
            </w:pPr>
            <w:r>
              <w:rPr>
                <w:sz w:val="18"/>
              </w:rPr>
              <w:t>4. Динамика ключевых показателей</w:t>
            </w:r>
          </w:p>
        </w:tc>
        <w:tc>
          <w:tcPr>
            <w:tcW w:w="7025" w:type="dxa"/>
          </w:tcPr>
          <w:p w14:paraId="241E1EF5" w14:textId="77777777" w:rsidR="009B74A1" w:rsidRDefault="00B7674C">
            <w:pPr>
              <w:spacing w:after="0"/>
            </w:pPr>
            <w:r>
              <w:rPr>
                <w:sz w:val="18"/>
              </w:rPr>
              <w:t>Посещаемость; занятость; численность целевых групп — в сравнении с предыдущим периодом</w:t>
            </w:r>
          </w:p>
        </w:tc>
      </w:tr>
      <w:tr w:rsidR="009B74A1" w14:paraId="4A14E46B" w14:textId="77777777">
        <w:tc>
          <w:tcPr>
            <w:tcW w:w="2897" w:type="dxa"/>
          </w:tcPr>
          <w:p w14:paraId="4D497CF5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5. Результативность адресной </w:t>
            </w:r>
            <w:r>
              <w:rPr>
                <w:sz w:val="18"/>
              </w:rPr>
              <w:t>работы</w:t>
            </w:r>
          </w:p>
        </w:tc>
        <w:tc>
          <w:tcPr>
            <w:tcW w:w="7025" w:type="dxa"/>
          </w:tcPr>
          <w:p w14:paraId="174B980D" w14:textId="77777777" w:rsidR="009B74A1" w:rsidRDefault="00B7674C">
            <w:pPr>
              <w:spacing w:after="0"/>
            </w:pPr>
            <w:r>
              <w:rPr>
                <w:sz w:val="18"/>
              </w:rPr>
              <w:t>Число случаев с положительной динамикой; число прекращённых случаев; число новых случаев</w:t>
            </w:r>
          </w:p>
        </w:tc>
      </w:tr>
      <w:tr w:rsidR="009B74A1" w14:paraId="2FF46B6D" w14:textId="77777777">
        <w:tc>
          <w:tcPr>
            <w:tcW w:w="2897" w:type="dxa"/>
          </w:tcPr>
          <w:p w14:paraId="1E8BB178" w14:textId="77777777" w:rsidR="009B74A1" w:rsidRDefault="00B7674C">
            <w:pPr>
              <w:spacing w:after="0"/>
            </w:pPr>
            <w:r>
              <w:rPr>
                <w:sz w:val="18"/>
              </w:rPr>
              <w:t>6. Взаимодействие</w:t>
            </w:r>
          </w:p>
        </w:tc>
        <w:tc>
          <w:tcPr>
            <w:tcW w:w="7025" w:type="dxa"/>
          </w:tcPr>
          <w:p w14:paraId="7023FED7" w14:textId="77777777" w:rsidR="009B74A1" w:rsidRDefault="00B7674C">
            <w:pPr>
              <w:spacing w:after="0"/>
            </w:pPr>
            <w:r>
              <w:rPr>
                <w:sz w:val="18"/>
              </w:rPr>
              <w:t>Совместные мероприятия с партнёрами; исполнение запросов</w:t>
            </w:r>
          </w:p>
        </w:tc>
      </w:tr>
      <w:tr w:rsidR="009B74A1" w14:paraId="46E5E1F0" w14:textId="77777777">
        <w:tc>
          <w:tcPr>
            <w:tcW w:w="2897" w:type="dxa"/>
          </w:tcPr>
          <w:p w14:paraId="4ECA0F09" w14:textId="77777777" w:rsidR="009B74A1" w:rsidRDefault="00B7674C">
            <w:pPr>
              <w:spacing w:after="0"/>
            </w:pPr>
            <w:r>
              <w:rPr>
                <w:sz w:val="18"/>
              </w:rPr>
              <w:t>7. Выводы и предложения</w:t>
            </w:r>
          </w:p>
        </w:tc>
        <w:tc>
          <w:tcPr>
            <w:tcW w:w="7025" w:type="dxa"/>
          </w:tcPr>
          <w:p w14:paraId="38AFAF53" w14:textId="77777777" w:rsidR="009B74A1" w:rsidRDefault="00B7674C">
            <w:pPr>
              <w:spacing w:after="0"/>
            </w:pPr>
            <w:r>
              <w:rPr>
                <w:sz w:val="18"/>
              </w:rPr>
              <w:t>2–3 вывода; предложения по корректировке</w:t>
            </w:r>
          </w:p>
        </w:tc>
      </w:tr>
    </w:tbl>
    <w:p w14:paraId="7C198568" w14:textId="77777777" w:rsidR="009B74A1" w:rsidRDefault="009B74A1">
      <w:pPr>
        <w:spacing w:after="40"/>
      </w:pPr>
    </w:p>
    <w:p w14:paraId="7A1FE316" w14:textId="77777777" w:rsidR="009B74A1" w:rsidRDefault="00B7674C">
      <w:pPr>
        <w:pStyle w:val="21"/>
      </w:pPr>
      <w:bookmarkStart w:id="46" w:name="_Toc237002249"/>
      <w:r>
        <w:rPr>
          <w:b w:val="0"/>
        </w:rPr>
        <w:t xml:space="preserve">18.10. </w:t>
      </w:r>
      <w:r>
        <w:rPr>
          <w:b w:val="0"/>
        </w:rPr>
        <w:t>Отчёт за полугодие и за учебный год</w:t>
      </w:r>
      <w:bookmarkEnd w:id="46"/>
    </w:p>
    <w:p w14:paraId="3457AA05" w14:textId="77777777" w:rsidR="009B74A1" w:rsidRDefault="00B7674C">
      <w:pPr>
        <w:jc w:val="both"/>
      </w:pPr>
      <w:r>
        <w:rPr>
          <w:i/>
        </w:rPr>
        <w:t>Уровень доступа: О (обезличенный).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735"/>
        <w:gridCol w:w="6187"/>
      </w:tblGrid>
      <w:tr w:rsidR="009B74A1" w14:paraId="40B64157" w14:textId="77777777">
        <w:trPr>
          <w:tblHeader/>
        </w:trPr>
        <w:tc>
          <w:tcPr>
            <w:tcW w:w="3735" w:type="dxa"/>
            <w:shd w:val="clear" w:color="auto" w:fill="DCE6F1"/>
          </w:tcPr>
          <w:p w14:paraId="2222525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Раздел</w:t>
            </w:r>
          </w:p>
        </w:tc>
        <w:tc>
          <w:tcPr>
            <w:tcW w:w="6187" w:type="dxa"/>
            <w:shd w:val="clear" w:color="auto" w:fill="DCE6F1"/>
          </w:tcPr>
          <w:p w14:paraId="19BE9DB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</w:t>
            </w:r>
          </w:p>
        </w:tc>
      </w:tr>
      <w:tr w:rsidR="009B74A1" w14:paraId="1521C724" w14:textId="77777777">
        <w:tc>
          <w:tcPr>
            <w:tcW w:w="3735" w:type="dxa"/>
          </w:tcPr>
          <w:p w14:paraId="2AF56CBD" w14:textId="77777777" w:rsidR="009B74A1" w:rsidRDefault="00B7674C">
            <w:pPr>
              <w:spacing w:after="0"/>
            </w:pPr>
            <w:r>
              <w:rPr>
                <w:sz w:val="18"/>
              </w:rPr>
              <w:t>1. Общие сведения</w:t>
            </w:r>
          </w:p>
        </w:tc>
        <w:tc>
          <w:tcPr>
            <w:tcW w:w="6187" w:type="dxa"/>
          </w:tcPr>
          <w:p w14:paraId="2459691A" w14:textId="77777777" w:rsidR="009B74A1" w:rsidRDefault="00B7674C">
            <w:pPr>
              <w:spacing w:after="0"/>
            </w:pPr>
            <w:r>
              <w:rPr>
                <w:sz w:val="18"/>
              </w:rPr>
              <w:t>Период; объём ставки; изменения условий работы</w:t>
            </w:r>
          </w:p>
        </w:tc>
      </w:tr>
      <w:tr w:rsidR="009B74A1" w14:paraId="4B64DA26" w14:textId="77777777">
        <w:tc>
          <w:tcPr>
            <w:tcW w:w="3735" w:type="dxa"/>
          </w:tcPr>
          <w:p w14:paraId="4BE16880" w14:textId="77777777" w:rsidR="009B74A1" w:rsidRDefault="00B7674C">
            <w:pPr>
              <w:spacing w:after="0"/>
            </w:pPr>
            <w:r>
              <w:rPr>
                <w:sz w:val="18"/>
              </w:rPr>
              <w:t>2. Характеристика контингента в динамике</w:t>
            </w:r>
          </w:p>
        </w:tc>
        <w:tc>
          <w:tcPr>
            <w:tcW w:w="6187" w:type="dxa"/>
          </w:tcPr>
          <w:p w14:paraId="2172C7B9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Данные социального паспорта на начало и конец </w:t>
            </w:r>
            <w:r>
              <w:rPr>
                <w:sz w:val="18"/>
              </w:rPr>
              <w:t>периода</w:t>
            </w:r>
          </w:p>
        </w:tc>
      </w:tr>
      <w:tr w:rsidR="009B74A1" w14:paraId="0502A75F" w14:textId="77777777">
        <w:tc>
          <w:tcPr>
            <w:tcW w:w="3735" w:type="dxa"/>
          </w:tcPr>
          <w:p w14:paraId="7711CAC1" w14:textId="77777777" w:rsidR="009B74A1" w:rsidRDefault="00B7674C">
            <w:pPr>
              <w:spacing w:after="0"/>
            </w:pPr>
            <w:r>
              <w:rPr>
                <w:sz w:val="18"/>
              </w:rPr>
              <w:t>3. Выполнение плана по направлениям</w:t>
            </w:r>
          </w:p>
        </w:tc>
        <w:tc>
          <w:tcPr>
            <w:tcW w:w="6187" w:type="dxa"/>
          </w:tcPr>
          <w:p w14:paraId="009C3DFC" w14:textId="77777777" w:rsidR="009B74A1" w:rsidRDefault="00B7674C">
            <w:pPr>
              <w:spacing w:after="0"/>
            </w:pPr>
            <w:r>
              <w:rPr>
                <w:sz w:val="18"/>
              </w:rPr>
              <w:t>По каждому из 9 направлений: запланировано / выполнено / доля выполнения / причины отклонений</w:t>
            </w:r>
          </w:p>
        </w:tc>
      </w:tr>
      <w:tr w:rsidR="009B74A1" w14:paraId="6E20CDC4" w14:textId="77777777">
        <w:tc>
          <w:tcPr>
            <w:tcW w:w="3735" w:type="dxa"/>
          </w:tcPr>
          <w:p w14:paraId="51DB8B2E" w14:textId="77777777" w:rsidR="009B74A1" w:rsidRDefault="00B7674C">
            <w:pPr>
              <w:spacing w:after="0"/>
            </w:pPr>
            <w:r>
              <w:rPr>
                <w:sz w:val="18"/>
              </w:rPr>
              <w:t>4. Реализация обязательных содержательных модулей</w:t>
            </w:r>
          </w:p>
        </w:tc>
        <w:tc>
          <w:tcPr>
            <w:tcW w:w="6187" w:type="dxa"/>
          </w:tcPr>
          <w:p w14:paraId="6E77345D" w14:textId="77777777" w:rsidR="009B74A1" w:rsidRDefault="00B7674C">
            <w:pPr>
              <w:spacing w:after="0"/>
            </w:pPr>
            <w:r>
              <w:rPr>
                <w:sz w:val="18"/>
              </w:rPr>
              <w:t>По каждому из 20 модулей: мероприятия, охват, результат</w:t>
            </w:r>
          </w:p>
        </w:tc>
      </w:tr>
      <w:tr w:rsidR="009B74A1" w14:paraId="263AE6A9" w14:textId="77777777">
        <w:tc>
          <w:tcPr>
            <w:tcW w:w="3735" w:type="dxa"/>
          </w:tcPr>
          <w:p w14:paraId="7B82CD50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5. </w:t>
            </w:r>
            <w:r>
              <w:rPr>
                <w:sz w:val="18"/>
              </w:rPr>
              <w:t>Система показателей</w:t>
            </w:r>
          </w:p>
        </w:tc>
        <w:tc>
          <w:tcPr>
            <w:tcW w:w="6187" w:type="dxa"/>
          </w:tcPr>
          <w:p w14:paraId="640B72AB" w14:textId="77777777" w:rsidR="009B74A1" w:rsidRDefault="00B7674C">
            <w:pPr>
              <w:spacing w:after="0"/>
            </w:pPr>
            <w:r>
              <w:rPr>
                <w:sz w:val="18"/>
              </w:rPr>
              <w:t>Заполненная таблица раздела 9 плана (процессные, результативные, качественные, показатели межведомственного взаимодействия)</w:t>
            </w:r>
          </w:p>
        </w:tc>
      </w:tr>
      <w:tr w:rsidR="009B74A1" w14:paraId="79E926B4" w14:textId="77777777">
        <w:tc>
          <w:tcPr>
            <w:tcW w:w="3735" w:type="dxa"/>
          </w:tcPr>
          <w:p w14:paraId="3CAFA162" w14:textId="77777777" w:rsidR="009B74A1" w:rsidRDefault="00B7674C">
            <w:pPr>
              <w:spacing w:after="0"/>
            </w:pPr>
            <w:r>
              <w:rPr>
                <w:sz w:val="18"/>
              </w:rPr>
              <w:t>6. Адресная работа</w:t>
            </w:r>
          </w:p>
        </w:tc>
        <w:tc>
          <w:tcPr>
            <w:tcW w:w="6187" w:type="dxa"/>
          </w:tcPr>
          <w:p w14:paraId="38CF0B16" w14:textId="77777777" w:rsidR="009B74A1" w:rsidRDefault="00B7674C">
            <w:pPr>
              <w:spacing w:after="0"/>
            </w:pPr>
            <w:r>
              <w:rPr>
                <w:sz w:val="18"/>
              </w:rPr>
              <w:t>Обезличенные сведения: число случаев, динамика, результаты</w:t>
            </w:r>
          </w:p>
        </w:tc>
      </w:tr>
      <w:tr w:rsidR="009B74A1" w14:paraId="068710B5" w14:textId="77777777">
        <w:tc>
          <w:tcPr>
            <w:tcW w:w="3735" w:type="dxa"/>
          </w:tcPr>
          <w:p w14:paraId="007EADD2" w14:textId="77777777" w:rsidR="009B74A1" w:rsidRDefault="00B7674C">
            <w:pPr>
              <w:spacing w:after="0"/>
            </w:pPr>
            <w:r>
              <w:rPr>
                <w:sz w:val="18"/>
              </w:rPr>
              <w:t>7. Межведомственное взаимодейств</w:t>
            </w:r>
            <w:r>
              <w:rPr>
                <w:sz w:val="18"/>
              </w:rPr>
              <w:t>ие</w:t>
            </w:r>
          </w:p>
        </w:tc>
        <w:tc>
          <w:tcPr>
            <w:tcW w:w="6187" w:type="dxa"/>
          </w:tcPr>
          <w:p w14:paraId="16DF1075" w14:textId="77777777" w:rsidR="009B74A1" w:rsidRDefault="00B7674C">
            <w:pPr>
              <w:spacing w:after="0"/>
            </w:pPr>
            <w:r>
              <w:rPr>
                <w:sz w:val="18"/>
              </w:rPr>
              <w:t>Число направленных и полученных документов; результаты; проблемы взаимодействия</w:t>
            </w:r>
          </w:p>
        </w:tc>
      </w:tr>
      <w:tr w:rsidR="009B74A1" w14:paraId="0B0DCA7F" w14:textId="77777777">
        <w:tc>
          <w:tcPr>
            <w:tcW w:w="3735" w:type="dxa"/>
          </w:tcPr>
          <w:p w14:paraId="06989137" w14:textId="77777777" w:rsidR="009B74A1" w:rsidRDefault="00B7674C">
            <w:pPr>
              <w:spacing w:after="0"/>
            </w:pPr>
            <w:r>
              <w:rPr>
                <w:sz w:val="18"/>
              </w:rPr>
              <w:t>8. Социальное партнёрство</w:t>
            </w:r>
          </w:p>
        </w:tc>
        <w:tc>
          <w:tcPr>
            <w:tcW w:w="6187" w:type="dxa"/>
          </w:tcPr>
          <w:p w14:paraId="26078F36" w14:textId="77777777" w:rsidR="009B74A1" w:rsidRDefault="00B7674C">
            <w:pPr>
              <w:spacing w:after="0"/>
            </w:pPr>
            <w:r>
              <w:rPr>
                <w:sz w:val="18"/>
              </w:rPr>
              <w:t>Число партнёров и совместных мероприятий; результативность</w:t>
            </w:r>
          </w:p>
        </w:tc>
      </w:tr>
      <w:tr w:rsidR="009B74A1" w14:paraId="79928BA0" w14:textId="77777777">
        <w:tc>
          <w:tcPr>
            <w:tcW w:w="3735" w:type="dxa"/>
          </w:tcPr>
          <w:p w14:paraId="2B1E2AFD" w14:textId="77777777" w:rsidR="009B74A1" w:rsidRDefault="00B7674C">
            <w:pPr>
              <w:spacing w:after="0"/>
            </w:pPr>
            <w:r>
              <w:rPr>
                <w:sz w:val="18"/>
              </w:rPr>
              <w:t>9. Методическая работа и повышение квалификации</w:t>
            </w:r>
          </w:p>
        </w:tc>
        <w:tc>
          <w:tcPr>
            <w:tcW w:w="6187" w:type="dxa"/>
          </w:tcPr>
          <w:p w14:paraId="3F63FA9F" w14:textId="77777777" w:rsidR="009B74A1" w:rsidRDefault="00B7674C">
            <w:pPr>
              <w:spacing w:after="0"/>
            </w:pPr>
            <w:r>
              <w:rPr>
                <w:sz w:val="18"/>
              </w:rPr>
              <w:t>Разработанные материалы; участие в мер</w:t>
            </w:r>
            <w:r>
              <w:rPr>
                <w:sz w:val="18"/>
              </w:rPr>
              <w:t>оприятиях; обучение</w:t>
            </w:r>
          </w:p>
        </w:tc>
      </w:tr>
      <w:tr w:rsidR="009B74A1" w14:paraId="27DD1D35" w14:textId="77777777">
        <w:tc>
          <w:tcPr>
            <w:tcW w:w="3735" w:type="dxa"/>
          </w:tcPr>
          <w:p w14:paraId="060363D4" w14:textId="77777777" w:rsidR="009B74A1" w:rsidRDefault="00B7674C">
            <w:pPr>
              <w:spacing w:after="0"/>
            </w:pPr>
            <w:r>
              <w:rPr>
                <w:sz w:val="18"/>
              </w:rPr>
              <w:t>10. Проблемы и ограничения</w:t>
            </w:r>
          </w:p>
        </w:tc>
        <w:tc>
          <w:tcPr>
            <w:tcW w:w="6187" w:type="dxa"/>
          </w:tcPr>
          <w:p w14:paraId="4B19624E" w14:textId="77777777" w:rsidR="009B74A1" w:rsidRDefault="00B7674C">
            <w:pPr>
              <w:spacing w:after="0"/>
            </w:pPr>
            <w:r>
              <w:rPr>
                <w:sz w:val="18"/>
              </w:rPr>
              <w:t>Объективные факторы, повлиявшие на результаты</w:t>
            </w:r>
          </w:p>
        </w:tc>
      </w:tr>
      <w:tr w:rsidR="009B74A1" w14:paraId="1C1FF5A0" w14:textId="77777777">
        <w:tc>
          <w:tcPr>
            <w:tcW w:w="3735" w:type="dxa"/>
          </w:tcPr>
          <w:p w14:paraId="68B6500B" w14:textId="77777777" w:rsidR="009B74A1" w:rsidRDefault="00B7674C">
            <w:pPr>
              <w:spacing w:after="0"/>
            </w:pPr>
            <w:r>
              <w:rPr>
                <w:sz w:val="18"/>
              </w:rPr>
              <w:t>11. Выводы</w:t>
            </w:r>
          </w:p>
        </w:tc>
        <w:tc>
          <w:tcPr>
            <w:tcW w:w="6187" w:type="dxa"/>
          </w:tcPr>
          <w:p w14:paraId="3529B560" w14:textId="77777777" w:rsidR="009B74A1" w:rsidRDefault="00B7674C">
            <w:pPr>
              <w:spacing w:after="0"/>
            </w:pPr>
            <w:r>
              <w:rPr>
                <w:sz w:val="18"/>
              </w:rPr>
              <w:t>3–5 выводов</w:t>
            </w:r>
          </w:p>
        </w:tc>
      </w:tr>
      <w:tr w:rsidR="009B74A1" w14:paraId="2EA75247" w14:textId="77777777">
        <w:tc>
          <w:tcPr>
            <w:tcW w:w="3735" w:type="dxa"/>
          </w:tcPr>
          <w:p w14:paraId="111EB51F" w14:textId="77777777" w:rsidR="009B74A1" w:rsidRDefault="00B7674C">
            <w:pPr>
              <w:spacing w:after="0"/>
            </w:pPr>
            <w:r>
              <w:rPr>
                <w:sz w:val="18"/>
              </w:rPr>
              <w:t>12. Задачи на следующий период</w:t>
            </w:r>
          </w:p>
        </w:tc>
        <w:tc>
          <w:tcPr>
            <w:tcW w:w="6187" w:type="dxa"/>
          </w:tcPr>
          <w:p w14:paraId="6217305D" w14:textId="77777777" w:rsidR="009B74A1" w:rsidRDefault="00B7674C">
            <w:pPr>
              <w:spacing w:after="0"/>
            </w:pPr>
            <w:r>
              <w:rPr>
                <w:sz w:val="18"/>
              </w:rPr>
              <w:t>3–5 задач</w:t>
            </w:r>
          </w:p>
        </w:tc>
      </w:tr>
      <w:tr w:rsidR="009B74A1" w14:paraId="20696E70" w14:textId="77777777">
        <w:tc>
          <w:tcPr>
            <w:tcW w:w="3735" w:type="dxa"/>
          </w:tcPr>
          <w:p w14:paraId="640C363F" w14:textId="77777777" w:rsidR="009B74A1" w:rsidRDefault="00B7674C">
            <w:pPr>
              <w:spacing w:after="0"/>
            </w:pPr>
            <w:r>
              <w:rPr>
                <w:sz w:val="18"/>
              </w:rPr>
              <w:t>13. Приложения</w:t>
            </w:r>
          </w:p>
        </w:tc>
        <w:tc>
          <w:tcPr>
            <w:tcW w:w="6187" w:type="dxa"/>
          </w:tcPr>
          <w:p w14:paraId="438A0187" w14:textId="77777777" w:rsidR="009B74A1" w:rsidRDefault="00B7674C">
            <w:pPr>
              <w:spacing w:after="0"/>
            </w:pPr>
            <w:r>
              <w:rPr>
                <w:sz w:val="18"/>
              </w:rPr>
              <w:t>Обезличенные аналитические справки</w:t>
            </w:r>
          </w:p>
        </w:tc>
      </w:tr>
    </w:tbl>
    <w:p w14:paraId="07BE82BA" w14:textId="77777777" w:rsidR="009B74A1" w:rsidRDefault="009B74A1">
      <w:pPr>
        <w:spacing w:after="40"/>
      </w:pPr>
    </w:p>
    <w:p w14:paraId="32A9CA5A" w14:textId="77777777" w:rsidR="009B74A1" w:rsidRDefault="00B7674C">
      <w:pPr>
        <w:pStyle w:val="21"/>
      </w:pPr>
      <w:bookmarkStart w:id="47" w:name="_Toc237002250"/>
      <w:r>
        <w:rPr>
          <w:b w:val="0"/>
        </w:rPr>
        <w:t xml:space="preserve">18.11. Согласие и уведомление об </w:t>
      </w:r>
      <w:r>
        <w:rPr>
          <w:b w:val="0"/>
        </w:rPr>
        <w:t>обработке персональных данных</w:t>
      </w:r>
      <w:bookmarkEnd w:id="47"/>
    </w:p>
    <w:p w14:paraId="36C49BB0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Заявление и согласие на оказание психолого-педагогической, медицинской и социальной помощи.</w:t>
      </w:r>
      <w:r>
        <w:rPr>
          <w:sz w:val="20"/>
        </w:rPr>
        <w:t xml:space="preserve"> Помощь оказывается </w:t>
      </w:r>
      <w:r>
        <w:rPr>
          <w:b/>
          <w:sz w:val="20"/>
        </w:rPr>
        <w:t>на основании заявления или согласия в письменной форме родителей (законных представителей)</w:t>
      </w:r>
      <w:r>
        <w:rPr>
          <w:sz w:val="20"/>
        </w:rPr>
        <w:t xml:space="preserve"> — пункт 4 типового поряд</w:t>
      </w:r>
      <w:r>
        <w:rPr>
          <w:sz w:val="20"/>
        </w:rPr>
        <w:t xml:space="preserve">ка, утверждённого приказом Минпросвещения России от 06.11.2024 № 778. </w:t>
      </w:r>
      <w:r>
        <w:rPr>
          <w:b/>
          <w:sz w:val="20"/>
        </w:rPr>
        <w:t>Рекомендуемые образцы заявления (приложение № 2) и согласия (приложение № 3) утверждены этим же приказом.</w:t>
      </w:r>
      <w:r>
        <w:rPr>
          <w:sz w:val="20"/>
        </w:rPr>
        <w:t xml:space="preserve"> Образовательная организация применяет данные образцы, дополняя их при необходимо</w:t>
      </w:r>
      <w:r>
        <w:rPr>
          <w:sz w:val="20"/>
        </w:rPr>
        <w:t xml:space="preserve">сти с учётом локальных актов, и вводит в оборот приказом руководителя. </w:t>
      </w:r>
      <w:r>
        <w:rPr>
          <w:b/>
          <w:sz w:val="20"/>
        </w:rPr>
        <w:t>Разработка собственных форм «с нуля» не требуется и не рекомендуется.</w:t>
      </w:r>
      <w:r>
        <w:rPr>
          <w:sz w:val="20"/>
        </w:rPr>
        <w:t xml:space="preserve"> Оказание помощи без заявления или письменного согласия не допускается; при отказе законных представителей факт инфо</w:t>
      </w:r>
      <w:r>
        <w:rPr>
          <w:sz w:val="20"/>
        </w:rPr>
        <w:t>рмирования и отказа фиксируется в журнале консультаций.</w:t>
      </w:r>
    </w:p>
    <w:p w14:paraId="2F95833C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Согласие на обработку персональных данных и согласие на распространение персональных данных</w:t>
      </w:r>
      <w:r>
        <w:rPr>
          <w:sz w:val="20"/>
        </w:rPr>
        <w:t xml:space="preserve"> — это самостоятельные документы, не заменяющие заявление и согласие на оказание помощи. Их формы утверждаютс</w:t>
      </w:r>
      <w:r>
        <w:rPr>
          <w:sz w:val="20"/>
        </w:rPr>
        <w:t xml:space="preserve">я образовательной организацией (ответственным за организацию обработки персональных данных) с учётом требований статей 9 и 10.1 Федерального закона от 27.07.2006 № 152-ФЗ. </w:t>
      </w:r>
      <w:r>
        <w:rPr>
          <w:b/>
          <w:sz w:val="20"/>
        </w:rPr>
        <w:t>Социальный педагог применяет утверждённые формы и не разрабатывает их самостоятельно</w:t>
      </w:r>
      <w:r>
        <w:rPr>
          <w:b/>
          <w:sz w:val="20"/>
        </w:rPr>
        <w:t>.</w:t>
      </w:r>
      <w:r>
        <w:rPr>
          <w:sz w:val="20"/>
        </w:rPr>
        <w:t xml:space="preserve"> Ниже приведён </w:t>
      </w:r>
      <w:r>
        <w:rPr>
          <w:b/>
          <w:sz w:val="20"/>
        </w:rPr>
        <w:t>перечень обязательных элементов</w:t>
      </w:r>
      <w:r>
        <w:rPr>
          <w:sz w:val="20"/>
        </w:rPr>
        <w:t xml:space="preserve"> для проверки полноты применяемой формы.</w:t>
      </w:r>
    </w:p>
    <w:p w14:paraId="15D8558A" w14:textId="77777777" w:rsidR="009B74A1" w:rsidRDefault="00B7674C">
      <w:pPr>
        <w:jc w:val="both"/>
      </w:pPr>
      <w:r>
        <w:rPr>
          <w:b/>
        </w:rPr>
        <w:t>Согласие на обработку персональных данных должно содержать: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8123"/>
        <w:gridCol w:w="900"/>
      </w:tblGrid>
      <w:tr w:rsidR="009B74A1" w14:paraId="4BF06228" w14:textId="77777777">
        <w:trPr>
          <w:tblHeader/>
        </w:trPr>
        <w:tc>
          <w:tcPr>
            <w:tcW w:w="900" w:type="dxa"/>
            <w:shd w:val="clear" w:color="auto" w:fill="DCE6F1"/>
          </w:tcPr>
          <w:p w14:paraId="2756403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lastRenderedPageBreak/>
              <w:t>№</w:t>
            </w:r>
          </w:p>
        </w:tc>
        <w:tc>
          <w:tcPr>
            <w:tcW w:w="8123" w:type="dxa"/>
            <w:shd w:val="clear" w:color="auto" w:fill="DCE6F1"/>
          </w:tcPr>
          <w:p w14:paraId="32EA307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Элемент</w:t>
            </w:r>
          </w:p>
        </w:tc>
        <w:tc>
          <w:tcPr>
            <w:tcW w:w="900" w:type="dxa"/>
            <w:shd w:val="clear" w:color="auto" w:fill="DCE6F1"/>
          </w:tcPr>
          <w:p w14:paraId="5D52C8D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Проверено</w:t>
            </w:r>
          </w:p>
        </w:tc>
      </w:tr>
      <w:tr w:rsidR="009B74A1" w14:paraId="1A9C2ABE" w14:textId="77777777">
        <w:tc>
          <w:tcPr>
            <w:tcW w:w="900" w:type="dxa"/>
          </w:tcPr>
          <w:p w14:paraId="5FF2883F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8123" w:type="dxa"/>
          </w:tcPr>
          <w:p w14:paraId="7661D26B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Фамилию, имя, отчество, адрес субъекта персональных данных, реквизиты </w:t>
            </w:r>
            <w:r>
              <w:rPr>
                <w:sz w:val="18"/>
              </w:rPr>
              <w:t>документа, удостоверяющего личность</w:t>
            </w:r>
          </w:p>
        </w:tc>
        <w:tc>
          <w:tcPr>
            <w:tcW w:w="900" w:type="dxa"/>
          </w:tcPr>
          <w:p w14:paraId="21D2448A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1523D4FD" w14:textId="77777777">
        <w:tc>
          <w:tcPr>
            <w:tcW w:w="900" w:type="dxa"/>
          </w:tcPr>
          <w:p w14:paraId="74206EDF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8123" w:type="dxa"/>
          </w:tcPr>
          <w:p w14:paraId="1B4A5587" w14:textId="77777777" w:rsidR="009B74A1" w:rsidRDefault="00B7674C">
            <w:pPr>
              <w:spacing w:after="0"/>
            </w:pPr>
            <w:r>
              <w:rPr>
                <w:sz w:val="18"/>
              </w:rPr>
              <w:t>Для законного представителя — фамилию, имя, отчество, адрес, реквизиты документа, удостоверяющего личность, реквизиты документа, подтверждающего полномочия</w:t>
            </w:r>
          </w:p>
        </w:tc>
        <w:tc>
          <w:tcPr>
            <w:tcW w:w="900" w:type="dxa"/>
          </w:tcPr>
          <w:p w14:paraId="0DBFE0E8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6267616D" w14:textId="77777777">
        <w:tc>
          <w:tcPr>
            <w:tcW w:w="900" w:type="dxa"/>
          </w:tcPr>
          <w:p w14:paraId="1AAEA3F0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8123" w:type="dxa"/>
          </w:tcPr>
          <w:p w14:paraId="38D3E03E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Наименование и адрес оператора </w:t>
            </w:r>
            <w:r>
              <w:rPr>
                <w:sz w:val="18"/>
              </w:rPr>
              <w:t>(образовательной организации)</w:t>
            </w:r>
          </w:p>
        </w:tc>
        <w:tc>
          <w:tcPr>
            <w:tcW w:w="900" w:type="dxa"/>
          </w:tcPr>
          <w:p w14:paraId="334E6AE3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72A5EEE9" w14:textId="77777777">
        <w:tc>
          <w:tcPr>
            <w:tcW w:w="900" w:type="dxa"/>
          </w:tcPr>
          <w:p w14:paraId="33118012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8123" w:type="dxa"/>
          </w:tcPr>
          <w:p w14:paraId="416AF47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Цель обработки</w:t>
            </w:r>
            <w:r>
              <w:rPr>
                <w:sz w:val="18"/>
              </w:rPr>
              <w:t xml:space="preserve"> персональных данных</w:t>
            </w:r>
          </w:p>
        </w:tc>
        <w:tc>
          <w:tcPr>
            <w:tcW w:w="900" w:type="dxa"/>
          </w:tcPr>
          <w:p w14:paraId="3F31C02A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53260656" w14:textId="77777777">
        <w:tc>
          <w:tcPr>
            <w:tcW w:w="900" w:type="dxa"/>
          </w:tcPr>
          <w:p w14:paraId="62CB50CF" w14:textId="77777777" w:rsidR="009B74A1" w:rsidRDefault="00B7674C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8123" w:type="dxa"/>
          </w:tcPr>
          <w:p w14:paraId="2CE8124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Перечень персональных данных</w:t>
            </w:r>
            <w:r>
              <w:rPr>
                <w:sz w:val="18"/>
              </w:rPr>
              <w:t>, на обработку которых даётся согласие</w:t>
            </w:r>
          </w:p>
        </w:tc>
        <w:tc>
          <w:tcPr>
            <w:tcW w:w="900" w:type="dxa"/>
          </w:tcPr>
          <w:p w14:paraId="5E112785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20FF28B1" w14:textId="77777777">
        <w:tc>
          <w:tcPr>
            <w:tcW w:w="900" w:type="dxa"/>
          </w:tcPr>
          <w:p w14:paraId="74CDF618" w14:textId="77777777" w:rsidR="009B74A1" w:rsidRDefault="00B7674C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8123" w:type="dxa"/>
          </w:tcPr>
          <w:p w14:paraId="1C66E34B" w14:textId="77777777" w:rsidR="009B74A1" w:rsidRDefault="00B7674C">
            <w:pPr>
              <w:spacing w:after="0"/>
            </w:pPr>
            <w:r>
              <w:rPr>
                <w:sz w:val="18"/>
              </w:rPr>
              <w:t>Наименование или фамилию, имя, отчество и адрес лица, осуществляющего обработку по поручению оператора (при н</w:t>
            </w:r>
            <w:r>
              <w:rPr>
                <w:sz w:val="18"/>
              </w:rPr>
              <w:t>аличии)</w:t>
            </w:r>
          </w:p>
        </w:tc>
        <w:tc>
          <w:tcPr>
            <w:tcW w:w="900" w:type="dxa"/>
          </w:tcPr>
          <w:p w14:paraId="322A6F5E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444C3F8C" w14:textId="77777777">
        <w:tc>
          <w:tcPr>
            <w:tcW w:w="900" w:type="dxa"/>
          </w:tcPr>
          <w:p w14:paraId="77C8C2F9" w14:textId="77777777" w:rsidR="009B74A1" w:rsidRDefault="00B7674C">
            <w:pPr>
              <w:spacing w:after="0"/>
            </w:pPr>
            <w:r>
              <w:rPr>
                <w:sz w:val="18"/>
              </w:rPr>
              <w:t>7</w:t>
            </w:r>
          </w:p>
        </w:tc>
        <w:tc>
          <w:tcPr>
            <w:tcW w:w="8123" w:type="dxa"/>
          </w:tcPr>
          <w:p w14:paraId="6BECBEE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Перечень действий</w:t>
            </w:r>
            <w:r>
              <w:rPr>
                <w:sz w:val="18"/>
              </w:rPr>
              <w:t xml:space="preserve"> с персональными данными и описание используемых способов обработки</w:t>
            </w:r>
          </w:p>
        </w:tc>
        <w:tc>
          <w:tcPr>
            <w:tcW w:w="900" w:type="dxa"/>
          </w:tcPr>
          <w:p w14:paraId="74643B84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2F68F7E3" w14:textId="77777777">
        <w:tc>
          <w:tcPr>
            <w:tcW w:w="900" w:type="dxa"/>
          </w:tcPr>
          <w:p w14:paraId="3C2EBCCB" w14:textId="77777777" w:rsidR="009B74A1" w:rsidRDefault="00B7674C">
            <w:pPr>
              <w:spacing w:after="0"/>
            </w:pPr>
            <w:r>
              <w:rPr>
                <w:sz w:val="18"/>
              </w:rPr>
              <w:t>8</w:t>
            </w:r>
          </w:p>
        </w:tc>
        <w:tc>
          <w:tcPr>
            <w:tcW w:w="8123" w:type="dxa"/>
          </w:tcPr>
          <w:p w14:paraId="680D96E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Срок действия</w:t>
            </w:r>
            <w:r>
              <w:rPr>
                <w:sz w:val="18"/>
              </w:rPr>
              <w:t xml:space="preserve"> согласия и </w:t>
            </w:r>
            <w:r>
              <w:rPr>
                <w:b/>
                <w:sz w:val="18"/>
              </w:rPr>
              <w:t>порядок его отзыва</w:t>
            </w:r>
          </w:p>
        </w:tc>
        <w:tc>
          <w:tcPr>
            <w:tcW w:w="900" w:type="dxa"/>
          </w:tcPr>
          <w:p w14:paraId="6C630FFB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291F6AF0" w14:textId="77777777">
        <w:tc>
          <w:tcPr>
            <w:tcW w:w="900" w:type="dxa"/>
          </w:tcPr>
          <w:p w14:paraId="68FA81ED" w14:textId="77777777" w:rsidR="009B74A1" w:rsidRDefault="00B7674C">
            <w:pPr>
              <w:spacing w:after="0"/>
            </w:pPr>
            <w:r>
              <w:rPr>
                <w:sz w:val="18"/>
              </w:rPr>
              <w:t>9</w:t>
            </w:r>
          </w:p>
        </w:tc>
        <w:tc>
          <w:tcPr>
            <w:tcW w:w="8123" w:type="dxa"/>
          </w:tcPr>
          <w:p w14:paraId="6D573F5B" w14:textId="77777777" w:rsidR="009B74A1" w:rsidRDefault="00B7674C">
            <w:pPr>
              <w:spacing w:after="0"/>
            </w:pPr>
            <w:r>
              <w:rPr>
                <w:sz w:val="18"/>
              </w:rPr>
              <w:t>Подпись субъекта персональных данных (законного представителя)</w:t>
            </w:r>
          </w:p>
        </w:tc>
        <w:tc>
          <w:tcPr>
            <w:tcW w:w="900" w:type="dxa"/>
          </w:tcPr>
          <w:p w14:paraId="4726733B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</w:tbl>
    <w:p w14:paraId="35563E1F" w14:textId="77777777" w:rsidR="009B74A1" w:rsidRDefault="009B74A1">
      <w:pPr>
        <w:spacing w:after="40"/>
      </w:pPr>
    </w:p>
    <w:p w14:paraId="489A094C" w14:textId="77777777" w:rsidR="009B74A1" w:rsidRDefault="00B7674C">
      <w:pPr>
        <w:jc w:val="both"/>
      </w:pPr>
      <w:r>
        <w:rPr>
          <w:b/>
        </w:rPr>
        <w:t xml:space="preserve">Согласие на </w:t>
      </w:r>
      <w:r>
        <w:rPr>
          <w:b/>
        </w:rPr>
        <w:t>распространение персональных данных</w:t>
      </w:r>
      <w:r>
        <w:t xml:space="preserve"> (для фото-, видеоматериалов, публикаций на сайте) оформляется </w:t>
      </w:r>
      <w:r>
        <w:rPr>
          <w:b/>
        </w:rPr>
        <w:t>отдельно</w:t>
      </w:r>
      <w:r>
        <w:t xml:space="preserve"> от согласия на обработку, в соответствии со статьёй 10.1 Федерального закона № 152-ФЗ, с указанием категорий данных, разрешённых к распространению, и</w:t>
      </w:r>
      <w:r>
        <w:t xml:space="preserve"> условий их распространения.</w:t>
      </w:r>
    </w:p>
    <w:p w14:paraId="586380E0" w14:textId="77777777" w:rsidR="009B74A1" w:rsidRDefault="00B7674C">
      <w:pPr>
        <w:jc w:val="both"/>
      </w:pPr>
      <w:r>
        <w:rPr>
          <w:b/>
        </w:rPr>
        <w:t>Уведомление о проведении индивидуальной профилактической работы</w:t>
      </w:r>
      <w:r>
        <w:t xml:space="preserve"> должно содержать: основание (норма закона или локальный акт), реквизиты решения, содержание планируемой работы, срок, права, предусмотренные статьёй 8 Федерального</w:t>
      </w:r>
      <w:r>
        <w:t xml:space="preserve"> закона № 120-ФЗ (в том числе на ознакомление с материалами, на обжалование решений), порядок обжалования, контакты ответственного лица. Уведомление вручается под подпись либо направляется способом, позволяющим подтвердить получение.</w:t>
      </w:r>
    </w:p>
    <w:p w14:paraId="7C53EA29" w14:textId="77777777" w:rsidR="009B74A1" w:rsidRDefault="00B7674C">
      <w:pPr>
        <w:pStyle w:val="21"/>
      </w:pPr>
      <w:bookmarkStart w:id="48" w:name="_Toc237002251"/>
      <w:r>
        <w:rPr>
          <w:b w:val="0"/>
        </w:rPr>
        <w:t>18.12. Аналитическая с</w:t>
      </w:r>
      <w:r>
        <w:rPr>
          <w:b w:val="0"/>
        </w:rPr>
        <w:t>правка</w:t>
      </w:r>
      <w:bookmarkEnd w:id="48"/>
    </w:p>
    <w:p w14:paraId="3A4B3077" w14:textId="77777777" w:rsidR="009B74A1" w:rsidRDefault="00B7674C">
      <w:pPr>
        <w:jc w:val="both"/>
      </w:pPr>
      <w:r>
        <w:rPr>
          <w:i/>
        </w:rPr>
        <w:t>Уровень доступа: О (обезличенная).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870"/>
        <w:gridCol w:w="7052"/>
      </w:tblGrid>
      <w:tr w:rsidR="009B74A1" w14:paraId="320EB096" w14:textId="77777777">
        <w:trPr>
          <w:tblHeader/>
        </w:trPr>
        <w:tc>
          <w:tcPr>
            <w:tcW w:w="2870" w:type="dxa"/>
            <w:shd w:val="clear" w:color="auto" w:fill="DCE6F1"/>
          </w:tcPr>
          <w:p w14:paraId="718F0B9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Раздел</w:t>
            </w:r>
          </w:p>
        </w:tc>
        <w:tc>
          <w:tcPr>
            <w:tcW w:w="7052" w:type="dxa"/>
            <w:shd w:val="clear" w:color="auto" w:fill="DCE6F1"/>
          </w:tcPr>
          <w:p w14:paraId="17BC68D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</w:t>
            </w:r>
          </w:p>
        </w:tc>
      </w:tr>
      <w:tr w:rsidR="009B74A1" w14:paraId="48A59D79" w14:textId="77777777">
        <w:tc>
          <w:tcPr>
            <w:tcW w:w="2870" w:type="dxa"/>
          </w:tcPr>
          <w:p w14:paraId="789931F8" w14:textId="77777777" w:rsidR="009B74A1" w:rsidRDefault="00B7674C">
            <w:pPr>
              <w:spacing w:after="0"/>
            </w:pPr>
            <w:r>
              <w:rPr>
                <w:sz w:val="18"/>
              </w:rPr>
              <w:t>1. Тема и период</w:t>
            </w:r>
          </w:p>
        </w:tc>
        <w:tc>
          <w:tcPr>
            <w:tcW w:w="7052" w:type="dxa"/>
          </w:tcPr>
          <w:p w14:paraId="281F023D" w14:textId="77777777" w:rsidR="009B74A1" w:rsidRDefault="00B7674C">
            <w:pPr>
              <w:spacing w:after="0"/>
            </w:pPr>
            <w:r>
              <w:rPr>
                <w:sz w:val="18"/>
              </w:rPr>
              <w:t>Предмет анализа; период, за который проводится анализ</w:t>
            </w:r>
          </w:p>
        </w:tc>
      </w:tr>
      <w:tr w:rsidR="009B74A1" w14:paraId="51A2EBD2" w14:textId="77777777">
        <w:tc>
          <w:tcPr>
            <w:tcW w:w="2870" w:type="dxa"/>
          </w:tcPr>
          <w:p w14:paraId="14971775" w14:textId="77777777" w:rsidR="009B74A1" w:rsidRDefault="00B7674C">
            <w:pPr>
              <w:spacing w:after="0"/>
            </w:pPr>
            <w:r>
              <w:rPr>
                <w:sz w:val="18"/>
              </w:rPr>
              <w:t>2. Основание проведения</w:t>
            </w:r>
          </w:p>
        </w:tc>
        <w:tc>
          <w:tcPr>
            <w:tcW w:w="7052" w:type="dxa"/>
          </w:tcPr>
          <w:p w14:paraId="036B9795" w14:textId="77777777" w:rsidR="009B74A1" w:rsidRDefault="00B7674C">
            <w:pPr>
              <w:spacing w:after="0"/>
            </w:pPr>
            <w:r>
              <w:rPr>
                <w:sz w:val="18"/>
              </w:rPr>
              <w:t>План работы (пункт); поручение руководителя; запрос</w:t>
            </w:r>
          </w:p>
        </w:tc>
      </w:tr>
      <w:tr w:rsidR="009B74A1" w14:paraId="4ED04991" w14:textId="77777777">
        <w:tc>
          <w:tcPr>
            <w:tcW w:w="2870" w:type="dxa"/>
          </w:tcPr>
          <w:p w14:paraId="723DB612" w14:textId="77777777" w:rsidR="009B74A1" w:rsidRDefault="00B7674C">
            <w:pPr>
              <w:spacing w:after="0"/>
            </w:pPr>
            <w:r>
              <w:rPr>
                <w:sz w:val="18"/>
              </w:rPr>
              <w:t>3. Использованные данные</w:t>
            </w:r>
          </w:p>
        </w:tc>
        <w:tc>
          <w:tcPr>
            <w:tcW w:w="7052" w:type="dxa"/>
          </w:tcPr>
          <w:p w14:paraId="447EC820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Источники </w:t>
            </w:r>
            <w:r>
              <w:rPr>
                <w:sz w:val="18"/>
              </w:rPr>
              <w:t>(журналы, паспорта, результаты анкетирования); объём выборки; метод сбора</w:t>
            </w:r>
          </w:p>
        </w:tc>
      </w:tr>
      <w:tr w:rsidR="009B74A1" w14:paraId="5E586C61" w14:textId="77777777">
        <w:tc>
          <w:tcPr>
            <w:tcW w:w="2870" w:type="dxa"/>
          </w:tcPr>
          <w:p w14:paraId="27A326A1" w14:textId="77777777" w:rsidR="009B74A1" w:rsidRDefault="00B7674C">
            <w:pPr>
              <w:spacing w:after="0"/>
            </w:pPr>
            <w:r>
              <w:rPr>
                <w:sz w:val="18"/>
              </w:rPr>
              <w:t>4. Фактические данные</w:t>
            </w:r>
          </w:p>
        </w:tc>
        <w:tc>
          <w:tcPr>
            <w:tcW w:w="7052" w:type="dxa"/>
          </w:tcPr>
          <w:p w14:paraId="390DB7FE" w14:textId="77777777" w:rsidR="009B74A1" w:rsidRDefault="00B7674C">
            <w:pPr>
              <w:spacing w:after="0"/>
            </w:pPr>
            <w:r>
              <w:rPr>
                <w:sz w:val="18"/>
              </w:rPr>
              <w:t>Таблицы и количественные показатели, только в обезличенном виде</w:t>
            </w:r>
          </w:p>
        </w:tc>
      </w:tr>
      <w:tr w:rsidR="009B74A1" w14:paraId="2FB740D6" w14:textId="77777777">
        <w:tc>
          <w:tcPr>
            <w:tcW w:w="2870" w:type="dxa"/>
          </w:tcPr>
          <w:p w14:paraId="0142AEAB" w14:textId="77777777" w:rsidR="009B74A1" w:rsidRDefault="00B7674C">
            <w:pPr>
              <w:spacing w:after="0"/>
            </w:pPr>
            <w:r>
              <w:rPr>
                <w:sz w:val="18"/>
              </w:rPr>
              <w:t>5. Анализ</w:t>
            </w:r>
          </w:p>
        </w:tc>
        <w:tc>
          <w:tcPr>
            <w:tcW w:w="7052" w:type="dxa"/>
          </w:tcPr>
          <w:p w14:paraId="76337909" w14:textId="77777777" w:rsidR="009B74A1" w:rsidRDefault="00B7674C">
            <w:pPr>
              <w:spacing w:after="0"/>
            </w:pPr>
            <w:r>
              <w:rPr>
                <w:sz w:val="18"/>
              </w:rPr>
              <w:t>Сопоставление с предыдущим периодом; выявленные тенденции; факторы</w:t>
            </w:r>
          </w:p>
        </w:tc>
      </w:tr>
      <w:tr w:rsidR="009B74A1" w14:paraId="402C641D" w14:textId="77777777">
        <w:tc>
          <w:tcPr>
            <w:tcW w:w="2870" w:type="dxa"/>
          </w:tcPr>
          <w:p w14:paraId="243F2CC8" w14:textId="77777777" w:rsidR="009B74A1" w:rsidRDefault="00B7674C">
            <w:pPr>
              <w:spacing w:after="0"/>
            </w:pPr>
            <w:r>
              <w:rPr>
                <w:sz w:val="18"/>
              </w:rPr>
              <w:t>6. Выводы</w:t>
            </w:r>
          </w:p>
        </w:tc>
        <w:tc>
          <w:tcPr>
            <w:tcW w:w="7052" w:type="dxa"/>
          </w:tcPr>
          <w:p w14:paraId="26A5C2BC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3–5 </w:t>
            </w:r>
            <w:r>
              <w:rPr>
                <w:sz w:val="18"/>
              </w:rPr>
              <w:t>выводов, вытекающих из представленных данных</w:t>
            </w:r>
          </w:p>
        </w:tc>
      </w:tr>
      <w:tr w:rsidR="009B74A1" w14:paraId="4A82E873" w14:textId="77777777">
        <w:tc>
          <w:tcPr>
            <w:tcW w:w="2870" w:type="dxa"/>
          </w:tcPr>
          <w:p w14:paraId="020980C2" w14:textId="77777777" w:rsidR="009B74A1" w:rsidRDefault="00B7674C">
            <w:pPr>
              <w:spacing w:after="0"/>
            </w:pPr>
            <w:r>
              <w:rPr>
                <w:sz w:val="18"/>
              </w:rPr>
              <w:t>7. Предложения</w:t>
            </w:r>
          </w:p>
        </w:tc>
        <w:tc>
          <w:tcPr>
            <w:tcW w:w="7052" w:type="dxa"/>
          </w:tcPr>
          <w:p w14:paraId="419D4C3F" w14:textId="77777777" w:rsidR="009B74A1" w:rsidRDefault="00B7674C">
            <w:pPr>
              <w:spacing w:after="0"/>
            </w:pPr>
            <w:r>
              <w:rPr>
                <w:sz w:val="18"/>
              </w:rPr>
              <w:t>Конкретные меры с указанием ответственных и сроков</w:t>
            </w:r>
          </w:p>
        </w:tc>
      </w:tr>
      <w:tr w:rsidR="009B74A1" w14:paraId="7C973E54" w14:textId="77777777">
        <w:tc>
          <w:tcPr>
            <w:tcW w:w="2870" w:type="dxa"/>
          </w:tcPr>
          <w:p w14:paraId="1B1C7346" w14:textId="77777777" w:rsidR="009B74A1" w:rsidRDefault="00B7674C">
            <w:pPr>
              <w:spacing w:after="0"/>
            </w:pPr>
            <w:r>
              <w:rPr>
                <w:sz w:val="18"/>
              </w:rPr>
              <w:t>8. Подпись и дата</w:t>
            </w:r>
          </w:p>
        </w:tc>
        <w:tc>
          <w:tcPr>
            <w:tcW w:w="7052" w:type="dxa"/>
          </w:tcPr>
          <w:p w14:paraId="2D7F02B2" w14:textId="77777777" w:rsidR="009B74A1" w:rsidRDefault="00B7674C">
            <w:pPr>
              <w:spacing w:after="0"/>
            </w:pPr>
            <w:r>
              <w:rPr>
                <w:sz w:val="18"/>
              </w:rPr>
              <w:t>Социальный педагог [Ф. И. О.]; [ДАТА]</w:t>
            </w:r>
          </w:p>
        </w:tc>
      </w:tr>
    </w:tbl>
    <w:p w14:paraId="513F0A49" w14:textId="77777777" w:rsidR="009B74A1" w:rsidRDefault="009B74A1">
      <w:pPr>
        <w:spacing w:after="40"/>
      </w:pPr>
    </w:p>
    <w:p w14:paraId="7A7A7067" w14:textId="77777777" w:rsidR="009B74A1" w:rsidRDefault="00B7674C">
      <w:pPr>
        <w:jc w:val="both"/>
      </w:pPr>
      <w:r>
        <w:rPr>
          <w:b/>
        </w:rPr>
        <w:t>Требования к справке:</w:t>
      </w:r>
      <w:r>
        <w:t xml:space="preserve"> выводы должны опираться только на приведённые данные; оценочные</w:t>
      </w:r>
      <w:r>
        <w:t xml:space="preserve"> суждения о личности обучающихся, семьях и работниках не допускаются; при недостаточности данных для вывода это указывается прямо.</w:t>
      </w:r>
    </w:p>
    <w:p w14:paraId="4637101C" w14:textId="77777777" w:rsidR="009B74A1" w:rsidRDefault="00B7674C">
      <w:pPr>
        <w:spacing w:after="0"/>
      </w:pPr>
      <w:r>
        <w:br w:type="page"/>
      </w:r>
    </w:p>
    <w:p w14:paraId="4971E334" w14:textId="77777777" w:rsidR="009B74A1" w:rsidRDefault="00B7674C">
      <w:pPr>
        <w:pStyle w:val="1"/>
      </w:pPr>
      <w:bookmarkStart w:id="49" w:name="_Toc237002252"/>
      <w:r>
        <w:rPr>
          <w:b w:val="0"/>
        </w:rPr>
        <w:lastRenderedPageBreak/>
        <w:t>19. Тематическое планирование профилактических программ</w:t>
      </w:r>
      <w:bookmarkEnd w:id="49"/>
    </w:p>
    <w:p w14:paraId="31262459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sz w:val="20"/>
        </w:rPr>
        <w:t xml:space="preserve">Приведено содержание шести программ, названных в разделе 6 плана. Программы реализуются в форме занятий с элементами практикума; используются обезличенные ситуации. </w:t>
      </w:r>
      <w:r>
        <w:rPr>
          <w:b/>
          <w:sz w:val="20"/>
        </w:rPr>
        <w:t>Психодиагностические и психокоррекционные методики не применяются.</w:t>
      </w:r>
      <w:r>
        <w:rPr>
          <w:sz w:val="20"/>
        </w:rPr>
        <w:t xml:space="preserve"> Продолжительность заняти</w:t>
      </w:r>
      <w:r>
        <w:rPr>
          <w:sz w:val="20"/>
        </w:rPr>
        <w:t>я — 40–45 минут.</w:t>
      </w:r>
    </w:p>
    <w:p w14:paraId="1F4D37BC" w14:textId="77777777" w:rsidR="009B74A1" w:rsidRDefault="00B7674C">
      <w:pPr>
        <w:pStyle w:val="21"/>
      </w:pPr>
      <w:bookmarkStart w:id="50" w:name="_Toc237002253"/>
      <w:r>
        <w:rPr>
          <w:b w:val="0"/>
        </w:rPr>
        <w:t>19.1. «Мои права и обязанности» (мероприятие 3.6)</w:t>
      </w:r>
      <w:bookmarkEnd w:id="50"/>
    </w:p>
    <w:p w14:paraId="705FF31F" w14:textId="77777777" w:rsidR="009B74A1" w:rsidRDefault="00B7674C">
      <w:pPr>
        <w:jc w:val="both"/>
      </w:pPr>
      <w:r>
        <w:rPr>
          <w:b/>
        </w:rPr>
        <w:t>Целевая группа:</w:t>
      </w:r>
      <w:r>
        <w:t xml:space="preserve"> обучающиеся 5–9-х классов. </w:t>
      </w:r>
      <w:r>
        <w:rPr>
          <w:b/>
        </w:rPr>
        <w:t>Объём:</w:t>
      </w:r>
      <w:r>
        <w:t xml:space="preserve"> 6 занятий. </w:t>
      </w:r>
      <w:r>
        <w:rPr>
          <w:b/>
        </w:rPr>
        <w:t>Сроки:</w:t>
      </w:r>
      <w:r>
        <w:t xml:space="preserve"> ноябрь 2026 г. — февраль 2027 г.</w:t>
      </w:r>
    </w:p>
    <w:p w14:paraId="2BFEE592" w14:textId="77777777" w:rsidR="009B74A1" w:rsidRDefault="00B7674C">
      <w:pPr>
        <w:jc w:val="both"/>
      </w:pPr>
      <w:r>
        <w:rPr>
          <w:b/>
        </w:rPr>
        <w:t>Основание расширения объёма:</w:t>
      </w:r>
      <w:r>
        <w:t xml:space="preserve"> с 01.09.2026 учебный предмет «Обществознание» на уровне осн</w:t>
      </w:r>
      <w:r>
        <w:t>овного общего образования изучается только в 9 классе.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1621"/>
        <w:gridCol w:w="2948"/>
        <w:gridCol w:w="2086"/>
        <w:gridCol w:w="2672"/>
      </w:tblGrid>
      <w:tr w:rsidR="009B74A1" w14:paraId="5935A4F8" w14:textId="77777777">
        <w:trPr>
          <w:tblHeader/>
        </w:trPr>
        <w:tc>
          <w:tcPr>
            <w:tcW w:w="595" w:type="dxa"/>
            <w:shd w:val="clear" w:color="auto" w:fill="DCE6F1"/>
          </w:tcPr>
          <w:p w14:paraId="6CB9EED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621" w:type="dxa"/>
            <w:shd w:val="clear" w:color="auto" w:fill="DCE6F1"/>
          </w:tcPr>
          <w:p w14:paraId="340DE33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2948" w:type="dxa"/>
            <w:shd w:val="clear" w:color="auto" w:fill="DCE6F1"/>
          </w:tcPr>
          <w:p w14:paraId="13D3695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Задачи</w:t>
            </w:r>
          </w:p>
        </w:tc>
        <w:tc>
          <w:tcPr>
            <w:tcW w:w="2086" w:type="dxa"/>
            <w:shd w:val="clear" w:color="auto" w:fill="DCE6F1"/>
          </w:tcPr>
          <w:p w14:paraId="307BE6D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Форма</w:t>
            </w:r>
          </w:p>
        </w:tc>
        <w:tc>
          <w:tcPr>
            <w:tcW w:w="2672" w:type="dxa"/>
            <w:shd w:val="clear" w:color="auto" w:fill="DCE6F1"/>
          </w:tcPr>
          <w:p w14:paraId="1C53E2E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Ожидаемый результат</w:t>
            </w:r>
          </w:p>
        </w:tc>
      </w:tr>
      <w:tr w:rsidR="009B74A1" w14:paraId="5D7E7BFE" w14:textId="77777777">
        <w:tc>
          <w:tcPr>
            <w:tcW w:w="595" w:type="dxa"/>
          </w:tcPr>
          <w:p w14:paraId="7A069622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1621" w:type="dxa"/>
          </w:tcPr>
          <w:p w14:paraId="69BA8099" w14:textId="77777777" w:rsidR="009B74A1" w:rsidRDefault="00B7674C">
            <w:pPr>
              <w:spacing w:after="0"/>
            </w:pPr>
            <w:r>
              <w:rPr>
                <w:sz w:val="18"/>
              </w:rPr>
              <w:t>Правовой статус несовершеннолетнего: что я могу и с какого возраста</w:t>
            </w:r>
          </w:p>
        </w:tc>
        <w:tc>
          <w:tcPr>
            <w:tcW w:w="2948" w:type="dxa"/>
          </w:tcPr>
          <w:p w14:paraId="32E45D4D" w14:textId="77777777" w:rsidR="009B74A1" w:rsidRDefault="00B7674C">
            <w:pPr>
              <w:spacing w:after="0"/>
            </w:pPr>
            <w:r>
              <w:rPr>
                <w:sz w:val="18"/>
              </w:rPr>
              <w:t>Раскрыть объём прав и обязанностей по возрастам; показать, как объём прав расширяется</w:t>
            </w:r>
          </w:p>
        </w:tc>
        <w:tc>
          <w:tcPr>
            <w:tcW w:w="2086" w:type="dxa"/>
          </w:tcPr>
          <w:p w14:paraId="7DDC2624" w14:textId="77777777" w:rsidR="009B74A1" w:rsidRDefault="00B7674C">
            <w:pPr>
              <w:spacing w:after="0"/>
            </w:pPr>
            <w:r>
              <w:rPr>
                <w:sz w:val="18"/>
              </w:rPr>
              <w:t>Занятие с разбором ситуаций; работа с возрастной шкалой прав</w:t>
            </w:r>
          </w:p>
        </w:tc>
        <w:tc>
          <w:tcPr>
            <w:tcW w:w="2672" w:type="dxa"/>
          </w:tcPr>
          <w:p w14:paraId="01B024C0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 называет не менее 3 прав, возникающих в 14 лет</w:t>
            </w:r>
          </w:p>
        </w:tc>
      </w:tr>
      <w:tr w:rsidR="009B74A1" w14:paraId="154D95AB" w14:textId="77777777">
        <w:tc>
          <w:tcPr>
            <w:tcW w:w="595" w:type="dxa"/>
          </w:tcPr>
          <w:p w14:paraId="5867997D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1621" w:type="dxa"/>
          </w:tcPr>
          <w:p w14:paraId="19783591" w14:textId="77777777" w:rsidR="009B74A1" w:rsidRDefault="00B7674C">
            <w:pPr>
              <w:spacing w:after="0"/>
            </w:pPr>
            <w:r>
              <w:rPr>
                <w:sz w:val="18"/>
              </w:rPr>
              <w:t>Права и обязанности обучающегося</w:t>
            </w:r>
          </w:p>
        </w:tc>
        <w:tc>
          <w:tcPr>
            <w:tcW w:w="2948" w:type="dxa"/>
          </w:tcPr>
          <w:p w14:paraId="33ABB765" w14:textId="77777777" w:rsidR="009B74A1" w:rsidRDefault="00B7674C">
            <w:pPr>
              <w:spacing w:after="0"/>
            </w:pPr>
            <w:r>
              <w:rPr>
                <w:sz w:val="18"/>
              </w:rPr>
              <w:t>Раскрыть содержание ст. 34 и 43 Федерального закона № 273-ФЗ; разобрать правила внутреннего распоряд</w:t>
            </w:r>
            <w:r>
              <w:rPr>
                <w:sz w:val="18"/>
              </w:rPr>
              <w:t>ка ОО</w:t>
            </w:r>
          </w:p>
        </w:tc>
        <w:tc>
          <w:tcPr>
            <w:tcW w:w="2086" w:type="dxa"/>
          </w:tcPr>
          <w:p w14:paraId="5DA76E9D" w14:textId="77777777" w:rsidR="009B74A1" w:rsidRDefault="00B7674C">
            <w:pPr>
              <w:spacing w:after="0"/>
            </w:pPr>
            <w:r>
              <w:rPr>
                <w:sz w:val="18"/>
              </w:rPr>
              <w:t>Работа с текстом правил внутреннего распорядка; разбор ситуаций</w:t>
            </w:r>
          </w:p>
        </w:tc>
        <w:tc>
          <w:tcPr>
            <w:tcW w:w="2672" w:type="dxa"/>
          </w:tcPr>
          <w:p w14:paraId="7B4B5D77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 называет не менее 3 своих обязанностей и порядок обжалования решений</w:t>
            </w:r>
          </w:p>
        </w:tc>
      </w:tr>
      <w:tr w:rsidR="009B74A1" w14:paraId="651D64D3" w14:textId="77777777">
        <w:tc>
          <w:tcPr>
            <w:tcW w:w="595" w:type="dxa"/>
          </w:tcPr>
          <w:p w14:paraId="5C738947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1621" w:type="dxa"/>
          </w:tcPr>
          <w:p w14:paraId="57663F8F" w14:textId="77777777" w:rsidR="009B74A1" w:rsidRDefault="00B7674C">
            <w:pPr>
              <w:spacing w:after="0"/>
            </w:pPr>
            <w:r>
              <w:rPr>
                <w:sz w:val="18"/>
              </w:rPr>
              <w:t>Семья и право: права ребёнка в семье</w:t>
            </w:r>
          </w:p>
        </w:tc>
        <w:tc>
          <w:tcPr>
            <w:tcW w:w="2948" w:type="dxa"/>
          </w:tcPr>
          <w:p w14:paraId="08A137D4" w14:textId="77777777" w:rsidR="009B74A1" w:rsidRDefault="00B7674C">
            <w:pPr>
              <w:spacing w:after="0"/>
            </w:pPr>
            <w:r>
              <w:rPr>
                <w:sz w:val="18"/>
              </w:rPr>
              <w:t>Раскрыть ст. 54, 56, 57 Семейного кодекса Российской Федерации; п</w:t>
            </w:r>
            <w:r>
              <w:rPr>
                <w:sz w:val="18"/>
              </w:rPr>
              <w:t>оказать право ребёнка на защиту и на выражение мнения</w:t>
            </w:r>
          </w:p>
        </w:tc>
        <w:tc>
          <w:tcPr>
            <w:tcW w:w="2086" w:type="dxa"/>
          </w:tcPr>
          <w:p w14:paraId="2BE7828E" w14:textId="77777777" w:rsidR="009B74A1" w:rsidRDefault="00B7674C">
            <w:pPr>
              <w:spacing w:after="0"/>
            </w:pPr>
            <w:r>
              <w:rPr>
                <w:sz w:val="18"/>
              </w:rPr>
              <w:t>Разбор обезличенных ситуаций</w:t>
            </w:r>
          </w:p>
        </w:tc>
        <w:tc>
          <w:tcPr>
            <w:tcW w:w="2672" w:type="dxa"/>
          </w:tcPr>
          <w:p w14:paraId="6B884073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 знает, что вправе обратиться за защитой самостоятельно</w:t>
            </w:r>
          </w:p>
        </w:tc>
      </w:tr>
      <w:tr w:rsidR="009B74A1" w14:paraId="6E97A9D7" w14:textId="77777777">
        <w:tc>
          <w:tcPr>
            <w:tcW w:w="595" w:type="dxa"/>
          </w:tcPr>
          <w:p w14:paraId="33B1E5F8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1621" w:type="dxa"/>
          </w:tcPr>
          <w:p w14:paraId="4AD02379" w14:textId="77777777" w:rsidR="009B74A1" w:rsidRDefault="00B7674C">
            <w:pPr>
              <w:spacing w:after="0"/>
            </w:pPr>
            <w:r>
              <w:rPr>
                <w:sz w:val="18"/>
              </w:rPr>
              <w:t>Мои права в цифровой среде</w:t>
            </w:r>
          </w:p>
        </w:tc>
        <w:tc>
          <w:tcPr>
            <w:tcW w:w="2948" w:type="dxa"/>
          </w:tcPr>
          <w:p w14:paraId="2DEDC4A1" w14:textId="77777777" w:rsidR="009B74A1" w:rsidRDefault="00B7674C">
            <w:pPr>
              <w:spacing w:after="0"/>
            </w:pPr>
            <w:r>
              <w:rPr>
                <w:sz w:val="18"/>
              </w:rPr>
              <w:t>Право на защиту от вредной информации; персональные данные; последствия расп</w:t>
            </w:r>
            <w:r>
              <w:rPr>
                <w:sz w:val="18"/>
              </w:rPr>
              <w:t>ространения чужих данных</w:t>
            </w:r>
          </w:p>
        </w:tc>
        <w:tc>
          <w:tcPr>
            <w:tcW w:w="2086" w:type="dxa"/>
          </w:tcPr>
          <w:p w14:paraId="159D2F01" w14:textId="77777777" w:rsidR="009B74A1" w:rsidRDefault="00B7674C">
            <w:pPr>
              <w:spacing w:after="0"/>
            </w:pPr>
            <w:r>
              <w:rPr>
                <w:sz w:val="18"/>
              </w:rPr>
              <w:t>Практикум: разбор публикаций и настроек</w:t>
            </w:r>
          </w:p>
        </w:tc>
        <w:tc>
          <w:tcPr>
            <w:tcW w:w="2672" w:type="dxa"/>
          </w:tcPr>
          <w:p w14:paraId="4A20FD06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 называет, какие сведения нельзя размещать о себе и о других</w:t>
            </w:r>
          </w:p>
        </w:tc>
      </w:tr>
      <w:tr w:rsidR="009B74A1" w14:paraId="4E14B2CD" w14:textId="77777777">
        <w:tc>
          <w:tcPr>
            <w:tcW w:w="595" w:type="dxa"/>
          </w:tcPr>
          <w:p w14:paraId="4B5B9511" w14:textId="77777777" w:rsidR="009B74A1" w:rsidRDefault="00B7674C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1621" w:type="dxa"/>
          </w:tcPr>
          <w:p w14:paraId="13727FAD" w14:textId="77777777" w:rsidR="009B74A1" w:rsidRDefault="00B7674C">
            <w:pPr>
              <w:spacing w:after="0"/>
            </w:pPr>
            <w:r>
              <w:rPr>
                <w:sz w:val="18"/>
              </w:rPr>
              <w:t>Виды ответственности несовершеннолетних</w:t>
            </w:r>
          </w:p>
        </w:tc>
        <w:tc>
          <w:tcPr>
            <w:tcW w:w="2948" w:type="dxa"/>
          </w:tcPr>
          <w:p w14:paraId="2A98C2CD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Разграничить дисциплинарную, административную и уголовную </w:t>
            </w:r>
            <w:r>
              <w:rPr>
                <w:sz w:val="18"/>
              </w:rPr>
              <w:t>ответственность; показать возрастные границы</w:t>
            </w:r>
          </w:p>
        </w:tc>
        <w:tc>
          <w:tcPr>
            <w:tcW w:w="2086" w:type="dxa"/>
          </w:tcPr>
          <w:p w14:paraId="4175F9BB" w14:textId="77777777" w:rsidR="009B74A1" w:rsidRDefault="00B7674C">
            <w:pPr>
              <w:spacing w:after="0"/>
            </w:pPr>
            <w:r>
              <w:rPr>
                <w:sz w:val="18"/>
              </w:rPr>
              <w:t>Занятие с участием инспектора ПДН; разбор обезличенных ситуаций</w:t>
            </w:r>
          </w:p>
        </w:tc>
        <w:tc>
          <w:tcPr>
            <w:tcW w:w="2672" w:type="dxa"/>
          </w:tcPr>
          <w:p w14:paraId="65FA4ACE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 различает виды ответственности и называет возраст её наступления</w:t>
            </w:r>
          </w:p>
        </w:tc>
      </w:tr>
      <w:tr w:rsidR="009B74A1" w14:paraId="117D64E1" w14:textId="77777777">
        <w:tc>
          <w:tcPr>
            <w:tcW w:w="595" w:type="dxa"/>
          </w:tcPr>
          <w:p w14:paraId="0B1C46E1" w14:textId="77777777" w:rsidR="009B74A1" w:rsidRDefault="00B7674C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1621" w:type="dxa"/>
          </w:tcPr>
          <w:p w14:paraId="56D7E880" w14:textId="77777777" w:rsidR="009B74A1" w:rsidRDefault="00B7674C">
            <w:pPr>
              <w:spacing w:after="0"/>
            </w:pPr>
            <w:r>
              <w:rPr>
                <w:sz w:val="18"/>
              </w:rPr>
              <w:t>Куда обратиться за помощью</w:t>
            </w:r>
          </w:p>
        </w:tc>
        <w:tc>
          <w:tcPr>
            <w:tcW w:w="2948" w:type="dxa"/>
          </w:tcPr>
          <w:p w14:paraId="33FF4A45" w14:textId="77777777" w:rsidR="009B74A1" w:rsidRDefault="00B7674C">
            <w:pPr>
              <w:spacing w:after="0"/>
            </w:pPr>
            <w:r>
              <w:rPr>
                <w:sz w:val="18"/>
              </w:rPr>
              <w:t>Дать перечень служб помощи; отработать п</w:t>
            </w:r>
            <w:r>
              <w:rPr>
                <w:sz w:val="18"/>
              </w:rPr>
              <w:t>орядок обращения</w:t>
            </w:r>
          </w:p>
        </w:tc>
        <w:tc>
          <w:tcPr>
            <w:tcW w:w="2086" w:type="dxa"/>
          </w:tcPr>
          <w:p w14:paraId="63D115C0" w14:textId="77777777" w:rsidR="009B74A1" w:rsidRDefault="00B7674C">
            <w:pPr>
              <w:spacing w:after="0"/>
            </w:pPr>
            <w:r>
              <w:rPr>
                <w:sz w:val="18"/>
              </w:rPr>
              <w:t>Практикум: составление личной карточки контактов; итоговый опрос</w:t>
            </w:r>
          </w:p>
        </w:tc>
        <w:tc>
          <w:tcPr>
            <w:tcW w:w="2672" w:type="dxa"/>
          </w:tcPr>
          <w:p w14:paraId="673C5B09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 называет не менее 3 способов защиты прав и не менее 3 служб помощи</w:t>
            </w:r>
          </w:p>
        </w:tc>
      </w:tr>
    </w:tbl>
    <w:p w14:paraId="1293C1D7" w14:textId="77777777" w:rsidR="009B74A1" w:rsidRDefault="009B74A1">
      <w:pPr>
        <w:spacing w:after="40"/>
      </w:pPr>
    </w:p>
    <w:p w14:paraId="49800E20" w14:textId="77777777" w:rsidR="009B74A1" w:rsidRDefault="00B7674C">
      <w:pPr>
        <w:pStyle w:val="21"/>
      </w:pPr>
      <w:bookmarkStart w:id="51" w:name="_Toc237002254"/>
      <w:r>
        <w:rPr>
          <w:b w:val="0"/>
        </w:rPr>
        <w:t>19.2. «Безопасное поведение в цифровой среде» (мероприятие 4.5)</w:t>
      </w:r>
      <w:bookmarkEnd w:id="51"/>
    </w:p>
    <w:p w14:paraId="50AAC43B" w14:textId="77777777" w:rsidR="009B74A1" w:rsidRDefault="00B7674C">
      <w:pPr>
        <w:jc w:val="both"/>
      </w:pPr>
      <w:r>
        <w:rPr>
          <w:b/>
        </w:rPr>
        <w:t>Целевая группа:</w:t>
      </w:r>
      <w:r>
        <w:t xml:space="preserve"> обучающиеся 5</w:t>
      </w:r>
      <w:r>
        <w:t xml:space="preserve">–9-х классов. </w:t>
      </w:r>
      <w:r>
        <w:rPr>
          <w:b/>
        </w:rPr>
        <w:t>Объём:</w:t>
      </w:r>
      <w:r>
        <w:t xml:space="preserve"> 2 занятия. </w:t>
      </w:r>
      <w:r>
        <w:rPr>
          <w:b/>
        </w:rPr>
        <w:t>Сроки:</w:t>
      </w:r>
      <w:r>
        <w:t xml:space="preserve"> октябрь 2026 г.; февраль 2027 г.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1392"/>
        <w:gridCol w:w="3793"/>
        <w:gridCol w:w="1776"/>
        <w:gridCol w:w="2366"/>
      </w:tblGrid>
      <w:tr w:rsidR="009B74A1" w14:paraId="3E1ED8F0" w14:textId="77777777">
        <w:trPr>
          <w:tblHeader/>
        </w:trPr>
        <w:tc>
          <w:tcPr>
            <w:tcW w:w="595" w:type="dxa"/>
            <w:shd w:val="clear" w:color="auto" w:fill="DCE6F1"/>
          </w:tcPr>
          <w:p w14:paraId="4236E6C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392" w:type="dxa"/>
            <w:shd w:val="clear" w:color="auto" w:fill="DCE6F1"/>
          </w:tcPr>
          <w:p w14:paraId="4F3FFD8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3793" w:type="dxa"/>
            <w:shd w:val="clear" w:color="auto" w:fill="DCE6F1"/>
          </w:tcPr>
          <w:p w14:paraId="64ED84A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Задачи</w:t>
            </w:r>
          </w:p>
        </w:tc>
        <w:tc>
          <w:tcPr>
            <w:tcW w:w="1776" w:type="dxa"/>
            <w:shd w:val="clear" w:color="auto" w:fill="DCE6F1"/>
          </w:tcPr>
          <w:p w14:paraId="0706AA0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Форма</w:t>
            </w:r>
          </w:p>
        </w:tc>
        <w:tc>
          <w:tcPr>
            <w:tcW w:w="2366" w:type="dxa"/>
            <w:shd w:val="clear" w:color="auto" w:fill="DCE6F1"/>
          </w:tcPr>
          <w:p w14:paraId="25B57A3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Ожидаемый результат</w:t>
            </w:r>
          </w:p>
        </w:tc>
      </w:tr>
      <w:tr w:rsidR="009B74A1" w14:paraId="345E6C93" w14:textId="77777777">
        <w:tc>
          <w:tcPr>
            <w:tcW w:w="595" w:type="dxa"/>
          </w:tcPr>
          <w:p w14:paraId="40754F2C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1392" w:type="dxa"/>
          </w:tcPr>
          <w:p w14:paraId="6F6B189C" w14:textId="77777777" w:rsidR="009B74A1" w:rsidRDefault="00B7674C">
            <w:pPr>
              <w:spacing w:after="0"/>
            </w:pPr>
            <w:r>
              <w:rPr>
                <w:sz w:val="18"/>
              </w:rPr>
              <w:t>Цифровой след и персональные данные</w:t>
            </w:r>
          </w:p>
        </w:tc>
        <w:tc>
          <w:tcPr>
            <w:tcW w:w="3793" w:type="dxa"/>
          </w:tcPr>
          <w:p w14:paraId="7A9BF967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Показать, какие сведения являются персональными данными; раскрыть последствия их </w:t>
            </w:r>
            <w:r>
              <w:rPr>
                <w:sz w:val="18"/>
              </w:rPr>
              <w:t>распространения; отработать настройки приватности</w:t>
            </w:r>
          </w:p>
        </w:tc>
        <w:tc>
          <w:tcPr>
            <w:tcW w:w="1776" w:type="dxa"/>
          </w:tcPr>
          <w:p w14:paraId="4CBBD170" w14:textId="77777777" w:rsidR="009B74A1" w:rsidRDefault="00B7674C">
            <w:pPr>
              <w:spacing w:after="0"/>
            </w:pPr>
            <w:r>
              <w:rPr>
                <w:sz w:val="18"/>
              </w:rPr>
              <w:t>Практикум с демонстрацией настроек; разбор кейсов</w:t>
            </w:r>
          </w:p>
        </w:tc>
        <w:tc>
          <w:tcPr>
            <w:tcW w:w="2366" w:type="dxa"/>
          </w:tcPr>
          <w:p w14:paraId="5C5E9A9D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 называет не менее 3 правил безопасного поведения</w:t>
            </w:r>
          </w:p>
        </w:tc>
      </w:tr>
      <w:tr w:rsidR="009B74A1" w14:paraId="638C951A" w14:textId="77777777">
        <w:tc>
          <w:tcPr>
            <w:tcW w:w="595" w:type="dxa"/>
          </w:tcPr>
          <w:p w14:paraId="257820B1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1392" w:type="dxa"/>
          </w:tcPr>
          <w:p w14:paraId="0C8ADF40" w14:textId="77777777" w:rsidR="009B74A1" w:rsidRDefault="00B7674C">
            <w:pPr>
              <w:spacing w:after="0"/>
            </w:pPr>
            <w:r>
              <w:rPr>
                <w:sz w:val="18"/>
              </w:rPr>
              <w:t>Приёмы вовлечения и способы защиты</w:t>
            </w:r>
          </w:p>
        </w:tc>
        <w:tc>
          <w:tcPr>
            <w:tcW w:w="3793" w:type="dxa"/>
          </w:tcPr>
          <w:p w14:paraId="46A34F86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Раскрыть типовые приёмы: лёгкий заработок, </w:t>
            </w:r>
            <w:r>
              <w:rPr>
                <w:sz w:val="18"/>
              </w:rPr>
              <w:t>знакомство под чужим именем, давление и шантаж; отработать алгоритм «остановись — не отвечай — сохрани — сообщи взрослому»</w:t>
            </w:r>
          </w:p>
        </w:tc>
        <w:tc>
          <w:tcPr>
            <w:tcW w:w="1776" w:type="dxa"/>
          </w:tcPr>
          <w:p w14:paraId="022EA724" w14:textId="77777777" w:rsidR="009B74A1" w:rsidRDefault="00B7674C">
            <w:pPr>
              <w:spacing w:after="0"/>
            </w:pPr>
            <w:r>
              <w:rPr>
                <w:sz w:val="18"/>
              </w:rPr>
              <w:t>Разбор обезличенных кейсов; отработка алгоритма</w:t>
            </w:r>
          </w:p>
        </w:tc>
        <w:tc>
          <w:tcPr>
            <w:tcW w:w="2366" w:type="dxa"/>
          </w:tcPr>
          <w:p w14:paraId="52CED34A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 воспроизводит алгоритм действий и называет, кому сообщить</w:t>
            </w:r>
          </w:p>
        </w:tc>
      </w:tr>
    </w:tbl>
    <w:p w14:paraId="2340E169" w14:textId="77777777" w:rsidR="009B74A1" w:rsidRDefault="009B74A1">
      <w:pPr>
        <w:spacing w:after="40"/>
      </w:pPr>
    </w:p>
    <w:p w14:paraId="0B144041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Ограничение.</w:t>
      </w:r>
      <w:r>
        <w:rPr>
          <w:sz w:val="20"/>
        </w:rPr>
        <w:t xml:space="preserve"> </w:t>
      </w:r>
      <w:r>
        <w:rPr>
          <w:sz w:val="20"/>
        </w:rPr>
        <w:t>Не демонстрируются работающие ссылки, названия сообществ и способы обхода блокировок. Материалы согласуются с учителем информатики во избежание дублирования учебной программы.</w:t>
      </w:r>
    </w:p>
    <w:p w14:paraId="22F1BF8D" w14:textId="77777777" w:rsidR="009B74A1" w:rsidRDefault="00B7674C">
      <w:pPr>
        <w:pStyle w:val="21"/>
      </w:pPr>
      <w:bookmarkStart w:id="52" w:name="_Toc237002255"/>
      <w:r>
        <w:rPr>
          <w:b w:val="0"/>
        </w:rPr>
        <w:t>19.3. «Мы вместе»: профилактика травли и кибертравли (мероприятие 4.6)</w:t>
      </w:r>
      <w:bookmarkEnd w:id="52"/>
    </w:p>
    <w:p w14:paraId="2F4E5812" w14:textId="77777777" w:rsidR="009B74A1" w:rsidRDefault="00B7674C">
      <w:pPr>
        <w:jc w:val="both"/>
      </w:pPr>
      <w:r>
        <w:rPr>
          <w:b/>
        </w:rPr>
        <w:t>Целевая г</w:t>
      </w:r>
      <w:r>
        <w:rPr>
          <w:b/>
        </w:rPr>
        <w:t>руппа:</w:t>
      </w:r>
      <w:r>
        <w:t xml:space="preserve"> обучающиеся 3–9-х классов. </w:t>
      </w:r>
      <w:r>
        <w:rPr>
          <w:b/>
        </w:rPr>
        <w:t>Объём:</w:t>
      </w:r>
      <w:r>
        <w:t xml:space="preserve"> 2 занятия по параллелям. </w:t>
      </w:r>
      <w:r>
        <w:rPr>
          <w:b/>
        </w:rPr>
        <w:t>Сроки:</w:t>
      </w:r>
      <w:r>
        <w:t xml:space="preserve"> январь — март 2027 г.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1564"/>
        <w:gridCol w:w="2586"/>
        <w:gridCol w:w="2357"/>
        <w:gridCol w:w="2819"/>
      </w:tblGrid>
      <w:tr w:rsidR="009B74A1" w14:paraId="22077BBB" w14:textId="77777777">
        <w:trPr>
          <w:tblHeader/>
        </w:trPr>
        <w:tc>
          <w:tcPr>
            <w:tcW w:w="595" w:type="dxa"/>
            <w:shd w:val="clear" w:color="auto" w:fill="DCE6F1"/>
          </w:tcPr>
          <w:p w14:paraId="6B9567D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lastRenderedPageBreak/>
              <w:t>№</w:t>
            </w:r>
          </w:p>
        </w:tc>
        <w:tc>
          <w:tcPr>
            <w:tcW w:w="1564" w:type="dxa"/>
            <w:shd w:val="clear" w:color="auto" w:fill="DCE6F1"/>
          </w:tcPr>
          <w:p w14:paraId="5DBD202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2586" w:type="dxa"/>
            <w:shd w:val="clear" w:color="auto" w:fill="DCE6F1"/>
          </w:tcPr>
          <w:p w14:paraId="3B8881C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Задачи</w:t>
            </w:r>
          </w:p>
        </w:tc>
        <w:tc>
          <w:tcPr>
            <w:tcW w:w="2357" w:type="dxa"/>
            <w:shd w:val="clear" w:color="auto" w:fill="DCE6F1"/>
          </w:tcPr>
          <w:p w14:paraId="7EE71C1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Форма</w:t>
            </w:r>
          </w:p>
        </w:tc>
        <w:tc>
          <w:tcPr>
            <w:tcW w:w="2819" w:type="dxa"/>
            <w:shd w:val="clear" w:color="auto" w:fill="DCE6F1"/>
          </w:tcPr>
          <w:p w14:paraId="032E4B3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Ожидаемый результат</w:t>
            </w:r>
          </w:p>
        </w:tc>
      </w:tr>
      <w:tr w:rsidR="009B74A1" w14:paraId="5A27A567" w14:textId="77777777">
        <w:tc>
          <w:tcPr>
            <w:tcW w:w="595" w:type="dxa"/>
          </w:tcPr>
          <w:p w14:paraId="1422821D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1564" w:type="dxa"/>
          </w:tcPr>
          <w:p w14:paraId="0AE66077" w14:textId="77777777" w:rsidR="009B74A1" w:rsidRDefault="00B7674C">
            <w:pPr>
              <w:spacing w:after="0"/>
            </w:pPr>
            <w:r>
              <w:rPr>
                <w:sz w:val="18"/>
              </w:rPr>
              <w:t>Что такое травля и чем она отличается от конфликта</w:t>
            </w:r>
          </w:p>
        </w:tc>
        <w:tc>
          <w:tcPr>
            <w:tcW w:w="2586" w:type="dxa"/>
          </w:tcPr>
          <w:p w14:paraId="430F651C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Разграничить конфликт и травлю (систематичность, </w:t>
            </w:r>
            <w:r>
              <w:rPr>
                <w:sz w:val="18"/>
              </w:rPr>
              <w:t>неравенство сил, намеренность); показать роль наблюдателей</w:t>
            </w:r>
          </w:p>
        </w:tc>
        <w:tc>
          <w:tcPr>
            <w:tcW w:w="2357" w:type="dxa"/>
          </w:tcPr>
          <w:p w14:paraId="40A6BFA2" w14:textId="77777777" w:rsidR="009B74A1" w:rsidRDefault="00B7674C">
            <w:pPr>
              <w:spacing w:after="0"/>
            </w:pPr>
            <w:r>
              <w:rPr>
                <w:sz w:val="18"/>
              </w:rPr>
              <w:t>Занятие с разбором обезличенных ситуаций; работа с ролями «пострадавший — участник — наблюдатель»</w:t>
            </w:r>
          </w:p>
        </w:tc>
        <w:tc>
          <w:tcPr>
            <w:tcW w:w="2819" w:type="dxa"/>
          </w:tcPr>
          <w:p w14:paraId="5812893C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Обучающийся различает конфликт и травлю; понимает, что молчание наблюдателя </w:t>
            </w:r>
            <w:r>
              <w:rPr>
                <w:sz w:val="18"/>
              </w:rPr>
              <w:t>поддерживает травлю</w:t>
            </w:r>
          </w:p>
        </w:tc>
      </w:tr>
      <w:tr w:rsidR="009B74A1" w14:paraId="2E20963D" w14:textId="77777777">
        <w:tc>
          <w:tcPr>
            <w:tcW w:w="595" w:type="dxa"/>
          </w:tcPr>
          <w:p w14:paraId="3E013BC2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1564" w:type="dxa"/>
          </w:tcPr>
          <w:p w14:paraId="505E4510" w14:textId="77777777" w:rsidR="009B74A1" w:rsidRDefault="00B7674C">
            <w:pPr>
              <w:spacing w:after="0"/>
            </w:pPr>
            <w:r>
              <w:rPr>
                <w:sz w:val="18"/>
              </w:rPr>
              <w:t>Что делать, если травля происходит</w:t>
            </w:r>
          </w:p>
        </w:tc>
        <w:tc>
          <w:tcPr>
            <w:tcW w:w="2586" w:type="dxa"/>
          </w:tcPr>
          <w:p w14:paraId="4B8C4A82" w14:textId="77777777" w:rsidR="009B74A1" w:rsidRDefault="00B7674C">
            <w:pPr>
              <w:spacing w:after="0"/>
            </w:pPr>
            <w:r>
              <w:rPr>
                <w:sz w:val="18"/>
              </w:rPr>
              <w:t>Отработать порядок действий пострадавшего и наблюдателя; закрепить правила класса</w:t>
            </w:r>
          </w:p>
        </w:tc>
        <w:tc>
          <w:tcPr>
            <w:tcW w:w="2357" w:type="dxa"/>
          </w:tcPr>
          <w:p w14:paraId="601332F1" w14:textId="77777777" w:rsidR="009B74A1" w:rsidRDefault="00B7674C">
            <w:pPr>
              <w:spacing w:after="0"/>
            </w:pPr>
            <w:r>
              <w:rPr>
                <w:sz w:val="18"/>
              </w:rPr>
              <w:t>Практикум; выработка правил класса; итоговый опрос</w:t>
            </w:r>
          </w:p>
        </w:tc>
        <w:tc>
          <w:tcPr>
            <w:tcW w:w="2819" w:type="dxa"/>
          </w:tcPr>
          <w:p w14:paraId="5B963FF6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Обучающийся называет, к кому обратиться; класс принимает </w:t>
            </w:r>
            <w:r>
              <w:rPr>
                <w:sz w:val="18"/>
              </w:rPr>
              <w:t>правила взаимодействия</w:t>
            </w:r>
          </w:p>
        </w:tc>
      </w:tr>
    </w:tbl>
    <w:p w14:paraId="33305BC8" w14:textId="77777777" w:rsidR="009B74A1" w:rsidRDefault="009B74A1">
      <w:pPr>
        <w:spacing w:after="40"/>
      </w:pPr>
    </w:p>
    <w:p w14:paraId="613DD548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Разграничение с педагогом-психологом.</w:t>
      </w:r>
      <w:r>
        <w:rPr>
          <w:sz w:val="20"/>
        </w:rPr>
        <w:t xml:space="preserve"> Социальный педагог работает с нормами, правилами и средой. Психологическая помощь пострадавшему и работа с эмоциональным состоянием участников относятся к компетенции педагога-психолога. Восста</w:t>
      </w:r>
      <w:r>
        <w:rPr>
          <w:sz w:val="20"/>
        </w:rPr>
        <w:t>новительные программы проводятся службой медиации (мероприятие 6.5) на основе методических рекомендаций, направленных письмом Минобрнауки России от 26.12.2017 № 07-7657.</w:t>
      </w:r>
    </w:p>
    <w:p w14:paraId="1C2C0BE4" w14:textId="77777777" w:rsidR="009B74A1" w:rsidRDefault="00B7674C">
      <w:pPr>
        <w:pStyle w:val="21"/>
      </w:pPr>
      <w:bookmarkStart w:id="53" w:name="_Toc237002256"/>
      <w:r>
        <w:rPr>
          <w:b w:val="0"/>
        </w:rPr>
        <w:t>19.4. Профилактика употребления психоактивных веществ (мероприятие 4.7)</w:t>
      </w:r>
      <w:bookmarkEnd w:id="53"/>
    </w:p>
    <w:p w14:paraId="60D0F069" w14:textId="77777777" w:rsidR="009B74A1" w:rsidRDefault="00B7674C">
      <w:pPr>
        <w:jc w:val="both"/>
      </w:pPr>
      <w:r>
        <w:rPr>
          <w:b/>
        </w:rPr>
        <w:t>Целевая группа</w:t>
      </w:r>
      <w:r>
        <w:rPr>
          <w:b/>
        </w:rPr>
        <w:t>:</w:t>
      </w:r>
      <w:r>
        <w:t xml:space="preserve"> обучающиеся 7–11-х классов. </w:t>
      </w:r>
      <w:r>
        <w:rPr>
          <w:b/>
        </w:rPr>
        <w:t>Объём:</w:t>
      </w:r>
      <w:r>
        <w:t xml:space="preserve"> 3 занятия и информационная кампания. </w:t>
      </w:r>
      <w:r>
        <w:rPr>
          <w:b/>
        </w:rPr>
        <w:t>Сроки:</w:t>
      </w:r>
      <w:r>
        <w:t xml:space="preserve"> ноябрь — декабрь 2026 г.; апрель — май 2027 г.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1624"/>
        <w:gridCol w:w="3263"/>
        <w:gridCol w:w="1806"/>
        <w:gridCol w:w="2633"/>
      </w:tblGrid>
      <w:tr w:rsidR="009B74A1" w14:paraId="0F396C54" w14:textId="77777777">
        <w:trPr>
          <w:tblHeader/>
        </w:trPr>
        <w:tc>
          <w:tcPr>
            <w:tcW w:w="595" w:type="dxa"/>
            <w:shd w:val="clear" w:color="auto" w:fill="DCE6F1"/>
          </w:tcPr>
          <w:p w14:paraId="4AA3CA0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624" w:type="dxa"/>
            <w:shd w:val="clear" w:color="auto" w:fill="DCE6F1"/>
          </w:tcPr>
          <w:p w14:paraId="088A5F3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3263" w:type="dxa"/>
            <w:shd w:val="clear" w:color="auto" w:fill="DCE6F1"/>
          </w:tcPr>
          <w:p w14:paraId="3F7461D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Задачи</w:t>
            </w:r>
          </w:p>
        </w:tc>
        <w:tc>
          <w:tcPr>
            <w:tcW w:w="1806" w:type="dxa"/>
            <w:shd w:val="clear" w:color="auto" w:fill="DCE6F1"/>
          </w:tcPr>
          <w:p w14:paraId="6ED9E47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Форма</w:t>
            </w:r>
          </w:p>
        </w:tc>
        <w:tc>
          <w:tcPr>
            <w:tcW w:w="2633" w:type="dxa"/>
            <w:shd w:val="clear" w:color="auto" w:fill="DCE6F1"/>
          </w:tcPr>
          <w:p w14:paraId="381EC35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Ожидаемый результат</w:t>
            </w:r>
          </w:p>
        </w:tc>
      </w:tr>
      <w:tr w:rsidR="009B74A1" w14:paraId="5781CC0F" w14:textId="77777777">
        <w:tc>
          <w:tcPr>
            <w:tcW w:w="595" w:type="dxa"/>
          </w:tcPr>
          <w:p w14:paraId="28FD8611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1624" w:type="dxa"/>
          </w:tcPr>
          <w:p w14:paraId="210D12D1" w14:textId="77777777" w:rsidR="009B74A1" w:rsidRDefault="00B7674C">
            <w:pPr>
              <w:spacing w:after="0"/>
            </w:pPr>
            <w:r>
              <w:rPr>
                <w:sz w:val="18"/>
              </w:rPr>
              <w:t>Здоровье как ресурс: что я теряю</w:t>
            </w:r>
          </w:p>
        </w:tc>
        <w:tc>
          <w:tcPr>
            <w:tcW w:w="3263" w:type="dxa"/>
          </w:tcPr>
          <w:p w14:paraId="0D97B133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Показать социальные последствия </w:t>
            </w:r>
            <w:r>
              <w:rPr>
                <w:sz w:val="18"/>
              </w:rPr>
              <w:t>употребления: утрата возможностей, разрыв связей, ограничения при выборе профессии</w:t>
            </w:r>
          </w:p>
        </w:tc>
        <w:tc>
          <w:tcPr>
            <w:tcW w:w="1806" w:type="dxa"/>
          </w:tcPr>
          <w:p w14:paraId="0F7599C4" w14:textId="77777777" w:rsidR="009B74A1" w:rsidRDefault="00B7674C">
            <w:pPr>
              <w:spacing w:after="0"/>
            </w:pPr>
            <w:r>
              <w:rPr>
                <w:sz w:val="18"/>
              </w:rPr>
              <w:t>Занятие; работа с профессиональными ограничениями</w:t>
            </w:r>
          </w:p>
        </w:tc>
        <w:tc>
          <w:tcPr>
            <w:tcW w:w="2633" w:type="dxa"/>
          </w:tcPr>
          <w:p w14:paraId="2D98BC6F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 называет не менее 3 социальных последствий</w:t>
            </w:r>
          </w:p>
        </w:tc>
      </w:tr>
      <w:tr w:rsidR="009B74A1" w14:paraId="202ABC62" w14:textId="77777777">
        <w:tc>
          <w:tcPr>
            <w:tcW w:w="595" w:type="dxa"/>
          </w:tcPr>
          <w:p w14:paraId="297E3E35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1624" w:type="dxa"/>
          </w:tcPr>
          <w:p w14:paraId="6B253A2A" w14:textId="77777777" w:rsidR="009B74A1" w:rsidRDefault="00B7674C">
            <w:pPr>
              <w:spacing w:after="0"/>
            </w:pPr>
            <w:r>
              <w:rPr>
                <w:sz w:val="18"/>
              </w:rPr>
              <w:t>Умение отказаться</w:t>
            </w:r>
          </w:p>
        </w:tc>
        <w:tc>
          <w:tcPr>
            <w:tcW w:w="3263" w:type="dxa"/>
          </w:tcPr>
          <w:p w14:paraId="0E353EF8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Отработать способы отказа от </w:t>
            </w:r>
            <w:r>
              <w:rPr>
                <w:sz w:val="18"/>
              </w:rPr>
              <w:t>предложения; разобрать давление группы</w:t>
            </w:r>
          </w:p>
        </w:tc>
        <w:tc>
          <w:tcPr>
            <w:tcW w:w="1806" w:type="dxa"/>
          </w:tcPr>
          <w:p w14:paraId="2BBD5E2D" w14:textId="77777777" w:rsidR="009B74A1" w:rsidRDefault="00B7674C">
            <w:pPr>
              <w:spacing w:after="0"/>
            </w:pPr>
            <w:r>
              <w:rPr>
                <w:sz w:val="18"/>
              </w:rPr>
              <w:t>Практикум: отработка формул отказа</w:t>
            </w:r>
          </w:p>
        </w:tc>
        <w:tc>
          <w:tcPr>
            <w:tcW w:w="2633" w:type="dxa"/>
          </w:tcPr>
          <w:p w14:paraId="1AD2B306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 воспроизводит не менее 2 способов отказа</w:t>
            </w:r>
          </w:p>
        </w:tc>
      </w:tr>
      <w:tr w:rsidR="009B74A1" w14:paraId="2DCAF1CD" w14:textId="77777777">
        <w:tc>
          <w:tcPr>
            <w:tcW w:w="595" w:type="dxa"/>
          </w:tcPr>
          <w:p w14:paraId="2289AEDB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1624" w:type="dxa"/>
          </w:tcPr>
          <w:p w14:paraId="1705C454" w14:textId="77777777" w:rsidR="009B74A1" w:rsidRDefault="00B7674C">
            <w:pPr>
              <w:spacing w:after="0"/>
            </w:pPr>
            <w:r>
              <w:rPr>
                <w:sz w:val="18"/>
              </w:rPr>
              <w:t>Правовые последствия</w:t>
            </w:r>
          </w:p>
        </w:tc>
        <w:tc>
          <w:tcPr>
            <w:tcW w:w="3263" w:type="dxa"/>
          </w:tcPr>
          <w:p w14:paraId="534989E7" w14:textId="77777777" w:rsidR="009B74A1" w:rsidRDefault="00B7674C">
            <w:pPr>
              <w:spacing w:after="0"/>
            </w:pPr>
            <w:r>
              <w:rPr>
                <w:sz w:val="18"/>
              </w:rPr>
              <w:t>Раскрыть ответственность, установленную законодательством; показать последствия вовлечения других лиц</w:t>
            </w:r>
          </w:p>
        </w:tc>
        <w:tc>
          <w:tcPr>
            <w:tcW w:w="1806" w:type="dxa"/>
          </w:tcPr>
          <w:p w14:paraId="473C5662" w14:textId="77777777" w:rsidR="009B74A1" w:rsidRDefault="00B7674C">
            <w:pPr>
              <w:spacing w:after="0"/>
            </w:pPr>
            <w:r>
              <w:rPr>
                <w:sz w:val="18"/>
              </w:rPr>
              <w:t>Зан</w:t>
            </w:r>
            <w:r>
              <w:rPr>
                <w:sz w:val="18"/>
              </w:rPr>
              <w:t>ятие с участием инспектора ПДН</w:t>
            </w:r>
          </w:p>
        </w:tc>
        <w:tc>
          <w:tcPr>
            <w:tcW w:w="2633" w:type="dxa"/>
          </w:tcPr>
          <w:p w14:paraId="70CAC3EB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 знает о наступлении ответственности и её основаниях</w:t>
            </w:r>
          </w:p>
        </w:tc>
      </w:tr>
      <w:tr w:rsidR="009B74A1" w14:paraId="0023EC33" w14:textId="77777777">
        <w:tc>
          <w:tcPr>
            <w:tcW w:w="595" w:type="dxa"/>
          </w:tcPr>
          <w:p w14:paraId="5DAB20CF" w14:textId="77777777" w:rsidR="009B74A1" w:rsidRDefault="00B7674C">
            <w:pPr>
              <w:spacing w:after="0"/>
            </w:pPr>
            <w:r>
              <w:rPr>
                <w:sz w:val="18"/>
              </w:rPr>
              <w:t>—</w:t>
            </w:r>
          </w:p>
        </w:tc>
        <w:tc>
          <w:tcPr>
            <w:tcW w:w="1624" w:type="dxa"/>
          </w:tcPr>
          <w:p w14:paraId="09168F27" w14:textId="77777777" w:rsidR="009B74A1" w:rsidRDefault="00B7674C">
            <w:pPr>
              <w:spacing w:after="0"/>
            </w:pPr>
            <w:r>
              <w:rPr>
                <w:sz w:val="18"/>
              </w:rPr>
              <w:t>Информационная кампания и конкурс социальной рекламы</w:t>
            </w:r>
          </w:p>
        </w:tc>
        <w:tc>
          <w:tcPr>
            <w:tcW w:w="3263" w:type="dxa"/>
          </w:tcPr>
          <w:p w14:paraId="417E7880" w14:textId="77777777" w:rsidR="009B74A1" w:rsidRDefault="00B7674C">
            <w:pPr>
              <w:spacing w:after="0"/>
            </w:pPr>
            <w:r>
              <w:rPr>
                <w:sz w:val="18"/>
              </w:rPr>
              <w:t>Вовлечь обучающихся в создание собственных материалов</w:t>
            </w:r>
          </w:p>
        </w:tc>
        <w:tc>
          <w:tcPr>
            <w:tcW w:w="1806" w:type="dxa"/>
          </w:tcPr>
          <w:p w14:paraId="2BE19C38" w14:textId="77777777" w:rsidR="009B74A1" w:rsidRDefault="00B7674C">
            <w:pPr>
              <w:spacing w:after="0"/>
            </w:pPr>
            <w:r>
              <w:rPr>
                <w:sz w:val="18"/>
              </w:rPr>
              <w:t>Конкурс; выставка работ</w:t>
            </w:r>
          </w:p>
        </w:tc>
        <w:tc>
          <w:tcPr>
            <w:tcW w:w="2633" w:type="dxa"/>
          </w:tcPr>
          <w:p w14:paraId="0932E265" w14:textId="77777777" w:rsidR="009B74A1" w:rsidRDefault="00B7674C">
            <w:pPr>
              <w:spacing w:after="0"/>
            </w:pPr>
            <w:r>
              <w:rPr>
                <w:sz w:val="18"/>
              </w:rPr>
              <w:t>Не менее 15 % обучающихся 7</w:t>
            </w:r>
            <w:r>
              <w:rPr>
                <w:sz w:val="18"/>
              </w:rPr>
              <w:t>–11-х классов участвуют</w:t>
            </w:r>
          </w:p>
        </w:tc>
      </w:tr>
    </w:tbl>
    <w:p w14:paraId="7D291A25" w14:textId="77777777" w:rsidR="009B74A1" w:rsidRDefault="009B74A1">
      <w:pPr>
        <w:spacing w:after="40"/>
      </w:pPr>
    </w:p>
    <w:p w14:paraId="2CDCF16F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Ограничения.</w:t>
      </w:r>
      <w:r>
        <w:rPr>
          <w:sz w:val="20"/>
        </w:rPr>
        <w:t xml:space="preserve"> Не приводятся наименования веществ, способы употребления, изображения и описания эффектов. Не приглашаются лица, имеющие опыт употребления, для рассказа о собственном опыте. Материалы согласуются с медицинской организацией. Оценка состояния здоровья обуча</w:t>
      </w:r>
      <w:r>
        <w:rPr>
          <w:sz w:val="20"/>
        </w:rPr>
        <w:t>ющихся не проводится.</w:t>
      </w:r>
    </w:p>
    <w:p w14:paraId="3326F815" w14:textId="77777777" w:rsidR="009B74A1" w:rsidRDefault="00B7674C">
      <w:pPr>
        <w:pStyle w:val="21"/>
      </w:pPr>
      <w:bookmarkStart w:id="54" w:name="_Toc237002257"/>
      <w:r>
        <w:rPr>
          <w:b w:val="0"/>
        </w:rPr>
        <w:t>19.5. Профилактика вовлечения в деструктивную деятельность (мероприятие 4.9)</w:t>
      </w:r>
      <w:bookmarkEnd w:id="54"/>
    </w:p>
    <w:p w14:paraId="7907FF6A" w14:textId="77777777" w:rsidR="009B74A1" w:rsidRDefault="00B7674C">
      <w:pPr>
        <w:jc w:val="both"/>
      </w:pPr>
      <w:r>
        <w:rPr>
          <w:b/>
        </w:rPr>
        <w:t>Целевая группа:</w:t>
      </w:r>
      <w:r>
        <w:t xml:space="preserve"> обучающиеся 7–11-х классов. </w:t>
      </w:r>
      <w:r>
        <w:rPr>
          <w:b/>
        </w:rPr>
        <w:t>Объём:</w:t>
      </w:r>
      <w:r>
        <w:t xml:space="preserve"> 2 занятия. </w:t>
      </w:r>
      <w:r>
        <w:rPr>
          <w:b/>
        </w:rPr>
        <w:t>Сроки:</w:t>
      </w:r>
      <w:r>
        <w:t xml:space="preserve"> сентябрь — октябрь 2026 г.; февраль — март 2027 г.</w:t>
      </w:r>
    </w:p>
    <w:p w14:paraId="42DE71C8" w14:textId="77777777" w:rsidR="009B74A1" w:rsidRDefault="00B7674C">
      <w:pPr>
        <w:jc w:val="both"/>
      </w:pPr>
      <w:r>
        <w:rPr>
          <w:b/>
        </w:rPr>
        <w:t>Методическая основа:</w:t>
      </w:r>
      <w:r>
        <w:t xml:space="preserve"> методические рекомендации, направленные письмом Минобрнауки России от 21.09.2023 № МН-6/2070.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1272"/>
        <w:gridCol w:w="3622"/>
        <w:gridCol w:w="1957"/>
        <w:gridCol w:w="2476"/>
      </w:tblGrid>
      <w:tr w:rsidR="009B74A1" w14:paraId="649690D7" w14:textId="77777777">
        <w:trPr>
          <w:tblHeader/>
        </w:trPr>
        <w:tc>
          <w:tcPr>
            <w:tcW w:w="595" w:type="dxa"/>
            <w:shd w:val="clear" w:color="auto" w:fill="DCE6F1"/>
          </w:tcPr>
          <w:p w14:paraId="6ABFCB4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272" w:type="dxa"/>
            <w:shd w:val="clear" w:color="auto" w:fill="DCE6F1"/>
          </w:tcPr>
          <w:p w14:paraId="5AE5BFB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3622" w:type="dxa"/>
            <w:shd w:val="clear" w:color="auto" w:fill="DCE6F1"/>
          </w:tcPr>
          <w:p w14:paraId="3AF91C1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Задачи</w:t>
            </w:r>
          </w:p>
        </w:tc>
        <w:tc>
          <w:tcPr>
            <w:tcW w:w="1957" w:type="dxa"/>
            <w:shd w:val="clear" w:color="auto" w:fill="DCE6F1"/>
          </w:tcPr>
          <w:p w14:paraId="01B83A5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Форма</w:t>
            </w:r>
          </w:p>
        </w:tc>
        <w:tc>
          <w:tcPr>
            <w:tcW w:w="2476" w:type="dxa"/>
            <w:shd w:val="clear" w:color="auto" w:fill="DCE6F1"/>
          </w:tcPr>
          <w:p w14:paraId="13A2B8C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Ожидаемый результат</w:t>
            </w:r>
          </w:p>
        </w:tc>
      </w:tr>
      <w:tr w:rsidR="009B74A1" w14:paraId="1161E687" w14:textId="77777777">
        <w:tc>
          <w:tcPr>
            <w:tcW w:w="595" w:type="dxa"/>
          </w:tcPr>
          <w:p w14:paraId="7F3F78F2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1272" w:type="dxa"/>
          </w:tcPr>
          <w:p w14:paraId="410FCAE2" w14:textId="77777777" w:rsidR="009B74A1" w:rsidRDefault="00B7674C">
            <w:pPr>
              <w:spacing w:after="0"/>
            </w:pPr>
            <w:r>
              <w:rPr>
                <w:sz w:val="18"/>
              </w:rPr>
              <w:t>Как устроено вовлечение</w:t>
            </w:r>
          </w:p>
        </w:tc>
        <w:tc>
          <w:tcPr>
            <w:tcW w:w="3622" w:type="dxa"/>
          </w:tcPr>
          <w:p w14:paraId="15E71A65" w14:textId="77777777" w:rsidR="009B74A1" w:rsidRDefault="00B7674C">
            <w:pPr>
              <w:spacing w:after="0"/>
            </w:pPr>
            <w:r>
              <w:rPr>
                <w:sz w:val="18"/>
              </w:rPr>
              <w:t>Показать общую схему: поиск уязвимости — установление доверия — изоляция от близких — вовлечен</w:t>
            </w:r>
            <w:r>
              <w:rPr>
                <w:sz w:val="18"/>
              </w:rPr>
              <w:t>ие в действие; раскрыть признаки манипуляции</w:t>
            </w:r>
          </w:p>
        </w:tc>
        <w:tc>
          <w:tcPr>
            <w:tcW w:w="1957" w:type="dxa"/>
          </w:tcPr>
          <w:p w14:paraId="5DEC4372" w14:textId="77777777" w:rsidR="009B74A1" w:rsidRDefault="00B7674C">
            <w:pPr>
              <w:spacing w:after="0"/>
            </w:pPr>
            <w:r>
              <w:rPr>
                <w:sz w:val="18"/>
              </w:rPr>
              <w:t>Занятие с разбором обобщённых схем</w:t>
            </w:r>
          </w:p>
        </w:tc>
        <w:tc>
          <w:tcPr>
            <w:tcW w:w="2476" w:type="dxa"/>
          </w:tcPr>
          <w:p w14:paraId="4BE45371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 называет не менее 3 признаков манипулятивного воздействия</w:t>
            </w:r>
          </w:p>
        </w:tc>
      </w:tr>
      <w:tr w:rsidR="009B74A1" w14:paraId="29A4A1F2" w14:textId="77777777">
        <w:tc>
          <w:tcPr>
            <w:tcW w:w="595" w:type="dxa"/>
          </w:tcPr>
          <w:p w14:paraId="73D57FAA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1272" w:type="dxa"/>
          </w:tcPr>
          <w:p w14:paraId="608F868E" w14:textId="77777777" w:rsidR="009B74A1" w:rsidRDefault="00B7674C">
            <w:pPr>
              <w:spacing w:after="0"/>
            </w:pPr>
            <w:r>
              <w:rPr>
                <w:sz w:val="18"/>
              </w:rPr>
              <w:t>Ценности и критическое мышление</w:t>
            </w:r>
          </w:p>
        </w:tc>
        <w:tc>
          <w:tcPr>
            <w:tcW w:w="3622" w:type="dxa"/>
          </w:tcPr>
          <w:p w14:paraId="7D29E1B4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Отработать навык проверки источника информации; показать </w:t>
            </w:r>
            <w:r>
              <w:rPr>
                <w:sz w:val="18"/>
              </w:rPr>
              <w:t>значение принадлежности к семье, коллективу, стране</w:t>
            </w:r>
          </w:p>
        </w:tc>
        <w:tc>
          <w:tcPr>
            <w:tcW w:w="1957" w:type="dxa"/>
          </w:tcPr>
          <w:p w14:paraId="4AC4BAB7" w14:textId="77777777" w:rsidR="009B74A1" w:rsidRDefault="00B7674C">
            <w:pPr>
              <w:spacing w:after="0"/>
            </w:pPr>
            <w:r>
              <w:rPr>
                <w:sz w:val="18"/>
              </w:rPr>
              <w:t>Практикум по проверке источников; занятие с участием специалиста</w:t>
            </w:r>
          </w:p>
        </w:tc>
        <w:tc>
          <w:tcPr>
            <w:tcW w:w="2476" w:type="dxa"/>
          </w:tcPr>
          <w:p w14:paraId="783BCFED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 воспроизводит порядок проверки информации</w:t>
            </w:r>
          </w:p>
        </w:tc>
      </w:tr>
    </w:tbl>
    <w:p w14:paraId="2BE59BA7" w14:textId="77777777" w:rsidR="009B74A1" w:rsidRDefault="009B74A1">
      <w:pPr>
        <w:spacing w:after="40"/>
      </w:pPr>
    </w:p>
    <w:p w14:paraId="22912E3C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lastRenderedPageBreak/>
        <w:t>Ограничения.</w:t>
      </w:r>
      <w:r>
        <w:rPr>
          <w:sz w:val="20"/>
        </w:rPr>
        <w:t xml:space="preserve"> Материалы </w:t>
      </w:r>
      <w:r>
        <w:rPr>
          <w:b/>
          <w:sz w:val="20"/>
        </w:rPr>
        <w:t>не содержат</w:t>
      </w:r>
      <w:r>
        <w:rPr>
          <w:sz w:val="20"/>
        </w:rPr>
        <w:t xml:space="preserve"> наименований и символики запрещённых организаций</w:t>
      </w:r>
      <w:r>
        <w:rPr>
          <w:sz w:val="20"/>
        </w:rPr>
        <w:t>, цитат из их материалов, ссылок и описаний способов вовлечения. Содержание согласуется с ЗД ВР и, при необходимости, с уполномоченными органами.</w:t>
      </w:r>
    </w:p>
    <w:p w14:paraId="36A78219" w14:textId="77777777" w:rsidR="009B74A1" w:rsidRDefault="00B7674C">
      <w:pPr>
        <w:pStyle w:val="21"/>
      </w:pPr>
      <w:bookmarkStart w:id="55" w:name="_Toc237002258"/>
      <w:r>
        <w:rPr>
          <w:b w:val="0"/>
        </w:rPr>
        <w:t>19.6. «Новая школа — новые возможности»: адаптация вновь прибывших (мероприятие 6.2)</w:t>
      </w:r>
      <w:bookmarkEnd w:id="55"/>
    </w:p>
    <w:p w14:paraId="5336CBCD" w14:textId="77777777" w:rsidR="009B74A1" w:rsidRDefault="00B7674C">
      <w:pPr>
        <w:jc w:val="both"/>
      </w:pPr>
      <w:r>
        <w:rPr>
          <w:b/>
        </w:rPr>
        <w:t>Целевая группа:</w:t>
      </w:r>
      <w:r>
        <w:t xml:space="preserve"> вновь при</w:t>
      </w:r>
      <w:r>
        <w:t xml:space="preserve">бывшие обучающиеся, включая обучающихся с миграционным опытом. </w:t>
      </w:r>
      <w:r>
        <w:rPr>
          <w:b/>
        </w:rPr>
        <w:t>Объём:</w:t>
      </w:r>
      <w:r>
        <w:t xml:space="preserve"> 4 занятия. </w:t>
      </w:r>
      <w:r>
        <w:rPr>
          <w:b/>
        </w:rPr>
        <w:t>Сроки:</w:t>
      </w:r>
      <w:r>
        <w:t xml:space="preserve"> в течение первой четверти обучения.</w:t>
      </w:r>
    </w:p>
    <w:p w14:paraId="783565B0" w14:textId="77777777" w:rsidR="009B74A1" w:rsidRDefault="00B7674C">
      <w:pPr>
        <w:jc w:val="both"/>
      </w:pPr>
      <w:r>
        <w:rPr>
          <w:b/>
        </w:rPr>
        <w:t>Условие проведения:</w:t>
      </w:r>
      <w:r>
        <w:t xml:space="preserve"> заявление или письменное согласие законных представителей (пункт 4 типового порядка, утверждённого приказом Минп</w:t>
      </w:r>
      <w:r>
        <w:t>росвещения России от 06.11.2024 № 778).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1205"/>
        <w:gridCol w:w="3374"/>
        <w:gridCol w:w="2149"/>
        <w:gridCol w:w="2599"/>
      </w:tblGrid>
      <w:tr w:rsidR="009B74A1" w14:paraId="6983A5BD" w14:textId="77777777">
        <w:trPr>
          <w:tblHeader/>
        </w:trPr>
        <w:tc>
          <w:tcPr>
            <w:tcW w:w="595" w:type="dxa"/>
            <w:shd w:val="clear" w:color="auto" w:fill="DCE6F1"/>
          </w:tcPr>
          <w:p w14:paraId="338B188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205" w:type="dxa"/>
            <w:shd w:val="clear" w:color="auto" w:fill="DCE6F1"/>
          </w:tcPr>
          <w:p w14:paraId="7A39F71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3374" w:type="dxa"/>
            <w:shd w:val="clear" w:color="auto" w:fill="DCE6F1"/>
          </w:tcPr>
          <w:p w14:paraId="1CC9490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Задачи</w:t>
            </w:r>
          </w:p>
        </w:tc>
        <w:tc>
          <w:tcPr>
            <w:tcW w:w="2149" w:type="dxa"/>
            <w:shd w:val="clear" w:color="auto" w:fill="DCE6F1"/>
          </w:tcPr>
          <w:p w14:paraId="7104894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Форма</w:t>
            </w:r>
          </w:p>
        </w:tc>
        <w:tc>
          <w:tcPr>
            <w:tcW w:w="2599" w:type="dxa"/>
            <w:shd w:val="clear" w:color="auto" w:fill="DCE6F1"/>
          </w:tcPr>
          <w:p w14:paraId="561472C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Ожидаемый результат</w:t>
            </w:r>
          </w:p>
        </w:tc>
      </w:tr>
      <w:tr w:rsidR="009B74A1" w14:paraId="39153A15" w14:textId="77777777">
        <w:tc>
          <w:tcPr>
            <w:tcW w:w="595" w:type="dxa"/>
          </w:tcPr>
          <w:p w14:paraId="7A7A2A02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1205" w:type="dxa"/>
          </w:tcPr>
          <w:p w14:paraId="3BAA9393" w14:textId="77777777" w:rsidR="009B74A1" w:rsidRDefault="00B7674C">
            <w:pPr>
              <w:spacing w:after="0"/>
            </w:pPr>
            <w:r>
              <w:rPr>
                <w:sz w:val="18"/>
              </w:rPr>
              <w:t>Знакомство со школой</w:t>
            </w:r>
          </w:p>
        </w:tc>
        <w:tc>
          <w:tcPr>
            <w:tcW w:w="3374" w:type="dxa"/>
          </w:tcPr>
          <w:p w14:paraId="19EC4A31" w14:textId="77777777" w:rsidR="009B74A1" w:rsidRDefault="00B7674C">
            <w:pPr>
              <w:spacing w:after="0"/>
            </w:pPr>
            <w:r>
              <w:rPr>
                <w:sz w:val="18"/>
              </w:rPr>
              <w:t>Ознакомить с устройством ОО, правилами внутреннего распорядка, расположением помещений, режимом</w:t>
            </w:r>
          </w:p>
        </w:tc>
        <w:tc>
          <w:tcPr>
            <w:tcW w:w="2149" w:type="dxa"/>
          </w:tcPr>
          <w:p w14:paraId="18E700D6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Индивидуальная или малогрупповая беседа; </w:t>
            </w:r>
            <w:r>
              <w:rPr>
                <w:sz w:val="18"/>
              </w:rPr>
              <w:t>экскурсия</w:t>
            </w:r>
          </w:p>
        </w:tc>
        <w:tc>
          <w:tcPr>
            <w:tcW w:w="2599" w:type="dxa"/>
          </w:tcPr>
          <w:p w14:paraId="7117CCB5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 ориентируется в ОО; знает правила</w:t>
            </w:r>
          </w:p>
        </w:tc>
      </w:tr>
      <w:tr w:rsidR="009B74A1" w14:paraId="744A1544" w14:textId="77777777">
        <w:tc>
          <w:tcPr>
            <w:tcW w:w="595" w:type="dxa"/>
          </w:tcPr>
          <w:p w14:paraId="7E621B0E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1205" w:type="dxa"/>
          </w:tcPr>
          <w:p w14:paraId="14B4E9B7" w14:textId="77777777" w:rsidR="009B74A1" w:rsidRDefault="00B7674C">
            <w:pPr>
              <w:spacing w:after="0"/>
            </w:pPr>
            <w:r>
              <w:rPr>
                <w:sz w:val="18"/>
              </w:rPr>
              <w:t>Кто и чем может помочь</w:t>
            </w:r>
          </w:p>
        </w:tc>
        <w:tc>
          <w:tcPr>
            <w:tcW w:w="3374" w:type="dxa"/>
          </w:tcPr>
          <w:p w14:paraId="7B76CE3E" w14:textId="77777777" w:rsidR="009B74A1" w:rsidRDefault="00B7674C">
            <w:pPr>
              <w:spacing w:after="0"/>
            </w:pPr>
            <w:r>
              <w:rPr>
                <w:sz w:val="18"/>
              </w:rPr>
              <w:t>Показать, к кому обратиться по учебным, бытовым и личным вопросам</w:t>
            </w:r>
          </w:p>
        </w:tc>
        <w:tc>
          <w:tcPr>
            <w:tcW w:w="2149" w:type="dxa"/>
          </w:tcPr>
          <w:p w14:paraId="17D32CA4" w14:textId="77777777" w:rsidR="009B74A1" w:rsidRDefault="00B7674C">
            <w:pPr>
              <w:spacing w:after="0"/>
            </w:pPr>
            <w:r>
              <w:rPr>
                <w:sz w:val="18"/>
              </w:rPr>
              <w:t>Беседа; вручение карточки контактов</w:t>
            </w:r>
          </w:p>
        </w:tc>
        <w:tc>
          <w:tcPr>
            <w:tcW w:w="2599" w:type="dxa"/>
          </w:tcPr>
          <w:p w14:paraId="1B645CD5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 называет не менее 3 работников ОО и их зону помощи</w:t>
            </w:r>
          </w:p>
        </w:tc>
      </w:tr>
      <w:tr w:rsidR="009B74A1" w14:paraId="328F1458" w14:textId="77777777">
        <w:tc>
          <w:tcPr>
            <w:tcW w:w="595" w:type="dxa"/>
          </w:tcPr>
          <w:p w14:paraId="591ED341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1205" w:type="dxa"/>
          </w:tcPr>
          <w:p w14:paraId="0E9B40B4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Мой </w:t>
            </w:r>
            <w:r>
              <w:rPr>
                <w:sz w:val="18"/>
              </w:rPr>
              <w:t>класс</w:t>
            </w:r>
          </w:p>
        </w:tc>
        <w:tc>
          <w:tcPr>
            <w:tcW w:w="3374" w:type="dxa"/>
          </w:tcPr>
          <w:p w14:paraId="750DF5EE" w14:textId="77777777" w:rsidR="009B74A1" w:rsidRDefault="00B7674C">
            <w:pPr>
              <w:spacing w:after="0"/>
            </w:pPr>
            <w:r>
              <w:rPr>
                <w:sz w:val="18"/>
              </w:rPr>
              <w:t>Поддержать включение в классный коллектив; выявить затруднения в общении</w:t>
            </w:r>
          </w:p>
        </w:tc>
        <w:tc>
          <w:tcPr>
            <w:tcW w:w="2149" w:type="dxa"/>
          </w:tcPr>
          <w:p w14:paraId="33A0A2AC" w14:textId="77777777" w:rsidR="009B74A1" w:rsidRDefault="00B7674C">
            <w:pPr>
              <w:spacing w:after="0"/>
            </w:pPr>
            <w:r>
              <w:rPr>
                <w:sz w:val="18"/>
              </w:rPr>
              <w:t>Малогрупповое занятие; работа с классным руководителем</w:t>
            </w:r>
          </w:p>
        </w:tc>
        <w:tc>
          <w:tcPr>
            <w:tcW w:w="2599" w:type="dxa"/>
          </w:tcPr>
          <w:p w14:paraId="348D7A06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 имеет устойчивые контакты в классе</w:t>
            </w:r>
          </w:p>
        </w:tc>
      </w:tr>
      <w:tr w:rsidR="009B74A1" w14:paraId="1A8C1F99" w14:textId="77777777">
        <w:tc>
          <w:tcPr>
            <w:tcW w:w="595" w:type="dxa"/>
          </w:tcPr>
          <w:p w14:paraId="360C377B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1205" w:type="dxa"/>
          </w:tcPr>
          <w:p w14:paraId="0DB9366A" w14:textId="77777777" w:rsidR="009B74A1" w:rsidRDefault="00B7674C">
            <w:pPr>
              <w:spacing w:after="0"/>
            </w:pPr>
            <w:r>
              <w:rPr>
                <w:sz w:val="18"/>
              </w:rPr>
              <w:t>Чем заняться после уроков</w:t>
            </w:r>
          </w:p>
        </w:tc>
        <w:tc>
          <w:tcPr>
            <w:tcW w:w="3374" w:type="dxa"/>
          </w:tcPr>
          <w:p w14:paraId="156933FD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Ознакомить с внеурочной </w:t>
            </w:r>
            <w:r>
              <w:rPr>
                <w:sz w:val="18"/>
              </w:rPr>
              <w:t>деятельностью и объединениями дополнительного образования; помочь с выбором</w:t>
            </w:r>
          </w:p>
        </w:tc>
        <w:tc>
          <w:tcPr>
            <w:tcW w:w="2149" w:type="dxa"/>
          </w:tcPr>
          <w:p w14:paraId="7FFC1C37" w14:textId="77777777" w:rsidR="009B74A1" w:rsidRDefault="00B7674C">
            <w:pPr>
              <w:spacing w:after="0"/>
            </w:pPr>
            <w:r>
              <w:rPr>
                <w:sz w:val="18"/>
              </w:rPr>
              <w:t>Беседа; посещение объединения</w:t>
            </w:r>
          </w:p>
        </w:tc>
        <w:tc>
          <w:tcPr>
            <w:tcW w:w="2599" w:type="dxa"/>
          </w:tcPr>
          <w:p w14:paraId="05D369BD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 включён не менее чем в одно объединение</w:t>
            </w:r>
          </w:p>
        </w:tc>
      </w:tr>
    </w:tbl>
    <w:p w14:paraId="0CA5034E" w14:textId="77777777" w:rsidR="009B74A1" w:rsidRDefault="009B74A1">
      <w:pPr>
        <w:spacing w:after="40"/>
      </w:pPr>
    </w:p>
    <w:p w14:paraId="317C8F32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Для обучающихся с миграционным опытом</w:t>
      </w:r>
      <w:r>
        <w:rPr>
          <w:sz w:val="20"/>
        </w:rPr>
        <w:t xml:space="preserve"> предусматривается языковое сопровождение: при необходимости привлекается переводчик либо работник, владеющий языком семьи; материалы дублируются на понятном семье языке. Диагностика уровня владения русским языком проводится в порядке, установленном локаль</w:t>
      </w:r>
      <w:r>
        <w:rPr>
          <w:sz w:val="20"/>
        </w:rPr>
        <w:t>ным актом ОО, и к компетенции социального педагога не относится.</w:t>
      </w:r>
    </w:p>
    <w:p w14:paraId="128E2C10" w14:textId="77777777" w:rsidR="009B74A1" w:rsidRDefault="00B7674C">
      <w:pPr>
        <w:pStyle w:val="21"/>
      </w:pPr>
      <w:bookmarkStart w:id="56" w:name="_Toc237002259"/>
      <w:r>
        <w:rPr>
          <w:b w:val="0"/>
        </w:rPr>
        <w:t>19.7. Программа социальной реабилитации (мероприятие 6.4)</w:t>
      </w:r>
      <w:bookmarkEnd w:id="56"/>
    </w:p>
    <w:p w14:paraId="733D0C72" w14:textId="77777777" w:rsidR="009B74A1" w:rsidRDefault="00B7674C">
      <w:pPr>
        <w:jc w:val="both"/>
      </w:pPr>
      <w:r>
        <w:rPr>
          <w:b/>
        </w:rPr>
        <w:t>Целевая группа:</w:t>
      </w:r>
      <w:r>
        <w:t xml:space="preserve"> обучающиеся, в отношении которых проводится индивидуальная профилактическая работа. </w:t>
      </w:r>
      <w:r>
        <w:rPr>
          <w:b/>
        </w:rPr>
        <w:t>Форма:</w:t>
      </w:r>
      <w:r>
        <w:t xml:space="preserve"> индивидуальное сопровожден</w:t>
      </w:r>
      <w:r>
        <w:t xml:space="preserve">ие, не менее 8 встреч. </w:t>
      </w:r>
      <w:r>
        <w:rPr>
          <w:b/>
        </w:rPr>
        <w:t>Сроки:</w:t>
      </w:r>
      <w:r>
        <w:t xml:space="preserve"> ноябрь 2026 г. — апрель 2027 г.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2085"/>
        <w:gridCol w:w="4103"/>
        <w:gridCol w:w="3139"/>
      </w:tblGrid>
      <w:tr w:rsidR="009B74A1" w14:paraId="4BB42B8D" w14:textId="77777777">
        <w:trPr>
          <w:tblHeader/>
        </w:trPr>
        <w:tc>
          <w:tcPr>
            <w:tcW w:w="595" w:type="dxa"/>
            <w:shd w:val="clear" w:color="auto" w:fill="DCE6F1"/>
          </w:tcPr>
          <w:p w14:paraId="081358D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2085" w:type="dxa"/>
            <w:shd w:val="clear" w:color="auto" w:fill="DCE6F1"/>
          </w:tcPr>
          <w:p w14:paraId="694316E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Этап</w:t>
            </w:r>
          </w:p>
        </w:tc>
        <w:tc>
          <w:tcPr>
            <w:tcW w:w="4103" w:type="dxa"/>
            <w:shd w:val="clear" w:color="auto" w:fill="DCE6F1"/>
          </w:tcPr>
          <w:p w14:paraId="4DD17E1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 работы</w:t>
            </w:r>
          </w:p>
        </w:tc>
        <w:tc>
          <w:tcPr>
            <w:tcW w:w="3139" w:type="dxa"/>
            <w:shd w:val="clear" w:color="auto" w:fill="DCE6F1"/>
          </w:tcPr>
          <w:p w14:paraId="78E0309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Признак завершения этапа</w:t>
            </w:r>
          </w:p>
        </w:tc>
      </w:tr>
      <w:tr w:rsidR="009B74A1" w14:paraId="142B3D77" w14:textId="77777777">
        <w:tc>
          <w:tcPr>
            <w:tcW w:w="595" w:type="dxa"/>
          </w:tcPr>
          <w:p w14:paraId="59F7AA3F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2085" w:type="dxa"/>
          </w:tcPr>
          <w:p w14:paraId="0D4B0D8E" w14:textId="77777777" w:rsidR="009B74A1" w:rsidRDefault="00B7674C">
            <w:pPr>
              <w:spacing w:after="0"/>
            </w:pPr>
            <w:r>
              <w:rPr>
                <w:sz w:val="18"/>
              </w:rPr>
              <w:t>Установление рабочего контакта (1–2 встречи)</w:t>
            </w:r>
          </w:p>
        </w:tc>
        <w:tc>
          <w:tcPr>
            <w:tcW w:w="4103" w:type="dxa"/>
          </w:tcPr>
          <w:p w14:paraId="1353ABD3" w14:textId="77777777" w:rsidR="009B74A1" w:rsidRDefault="00B7674C">
            <w:pPr>
              <w:spacing w:after="0"/>
            </w:pPr>
            <w:r>
              <w:rPr>
                <w:sz w:val="18"/>
              </w:rPr>
              <w:t>Разъяснение оснований работы и прав (ст. 8 Федерального закона № 120-ФЗ); выяснение позиции обуч</w:t>
            </w:r>
            <w:r>
              <w:rPr>
                <w:sz w:val="18"/>
              </w:rPr>
              <w:t>ающегося; согласование задач</w:t>
            </w:r>
          </w:p>
        </w:tc>
        <w:tc>
          <w:tcPr>
            <w:tcW w:w="3139" w:type="dxa"/>
          </w:tcPr>
          <w:p w14:paraId="0BF369B7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 понимает, почему с ним работают, и назвал хотя бы одну свою задачу</w:t>
            </w:r>
          </w:p>
        </w:tc>
      </w:tr>
      <w:tr w:rsidR="009B74A1" w14:paraId="1BA2952E" w14:textId="77777777">
        <w:tc>
          <w:tcPr>
            <w:tcW w:w="595" w:type="dxa"/>
          </w:tcPr>
          <w:p w14:paraId="59E1C99B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2085" w:type="dxa"/>
          </w:tcPr>
          <w:p w14:paraId="4600352C" w14:textId="77777777" w:rsidR="009B74A1" w:rsidRDefault="00B7674C">
            <w:pPr>
              <w:spacing w:after="0"/>
            </w:pPr>
            <w:r>
              <w:rPr>
                <w:sz w:val="18"/>
              </w:rPr>
              <w:t>Анализ ситуации (1–2 встречи)</w:t>
            </w:r>
          </w:p>
        </w:tc>
        <w:tc>
          <w:tcPr>
            <w:tcW w:w="4103" w:type="dxa"/>
          </w:tcPr>
          <w:p w14:paraId="1104A81D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Совместный разбор обстоятельств, приведших к ситуации; выявление ресурсов (семья, интересы, значимые </w:t>
            </w:r>
            <w:r>
              <w:rPr>
                <w:sz w:val="18"/>
              </w:rPr>
              <w:t>взрослые)</w:t>
            </w:r>
          </w:p>
        </w:tc>
        <w:tc>
          <w:tcPr>
            <w:tcW w:w="3139" w:type="dxa"/>
          </w:tcPr>
          <w:p w14:paraId="7AB20CD1" w14:textId="77777777" w:rsidR="009B74A1" w:rsidRDefault="00B7674C">
            <w:pPr>
              <w:spacing w:after="0"/>
            </w:pPr>
            <w:r>
              <w:rPr>
                <w:sz w:val="18"/>
              </w:rPr>
              <w:t>Составлен перечень ресурсов и затруднений</w:t>
            </w:r>
          </w:p>
        </w:tc>
      </w:tr>
      <w:tr w:rsidR="009B74A1" w14:paraId="06820C74" w14:textId="77777777">
        <w:tc>
          <w:tcPr>
            <w:tcW w:w="595" w:type="dxa"/>
          </w:tcPr>
          <w:p w14:paraId="4741C4E0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2085" w:type="dxa"/>
          </w:tcPr>
          <w:p w14:paraId="412AA3EF" w14:textId="77777777" w:rsidR="009B74A1" w:rsidRDefault="00B7674C">
            <w:pPr>
              <w:spacing w:after="0"/>
            </w:pPr>
            <w:r>
              <w:rPr>
                <w:sz w:val="18"/>
              </w:rPr>
              <w:t>Включение в занятость (2 встречи)</w:t>
            </w:r>
          </w:p>
        </w:tc>
        <w:tc>
          <w:tcPr>
            <w:tcW w:w="4103" w:type="dxa"/>
          </w:tcPr>
          <w:p w14:paraId="1BDFEA82" w14:textId="77777777" w:rsidR="009B74A1" w:rsidRDefault="00B7674C">
            <w:pPr>
              <w:spacing w:after="0"/>
            </w:pPr>
            <w:r>
              <w:rPr>
                <w:sz w:val="18"/>
              </w:rPr>
              <w:t>Подбор объединения по интересам; сопровождение первого посещения; закрепление</w:t>
            </w:r>
          </w:p>
        </w:tc>
        <w:tc>
          <w:tcPr>
            <w:tcW w:w="3139" w:type="dxa"/>
          </w:tcPr>
          <w:p w14:paraId="7834392B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 посещает объединение не менее месяца</w:t>
            </w:r>
          </w:p>
        </w:tc>
      </w:tr>
      <w:tr w:rsidR="009B74A1" w14:paraId="68CE9297" w14:textId="77777777">
        <w:tc>
          <w:tcPr>
            <w:tcW w:w="595" w:type="dxa"/>
          </w:tcPr>
          <w:p w14:paraId="46246BEC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2085" w:type="dxa"/>
          </w:tcPr>
          <w:p w14:paraId="7E4D15E5" w14:textId="77777777" w:rsidR="009B74A1" w:rsidRDefault="00B7674C">
            <w:pPr>
              <w:spacing w:after="0"/>
            </w:pPr>
            <w:r>
              <w:rPr>
                <w:sz w:val="18"/>
              </w:rPr>
              <w:t>Социально значимая деятельность (2 вс</w:t>
            </w:r>
            <w:r>
              <w:rPr>
                <w:sz w:val="18"/>
              </w:rPr>
              <w:t>тречи)</w:t>
            </w:r>
          </w:p>
        </w:tc>
        <w:tc>
          <w:tcPr>
            <w:tcW w:w="4103" w:type="dxa"/>
          </w:tcPr>
          <w:p w14:paraId="6E4DF83C" w14:textId="77777777" w:rsidR="009B74A1" w:rsidRDefault="00B7674C">
            <w:pPr>
              <w:spacing w:after="0"/>
            </w:pPr>
            <w:r>
              <w:rPr>
                <w:sz w:val="18"/>
              </w:rPr>
              <w:t>Участие в акции, проекте, шефстве; получение опыта одобряемой роли</w:t>
            </w:r>
          </w:p>
        </w:tc>
        <w:tc>
          <w:tcPr>
            <w:tcW w:w="3139" w:type="dxa"/>
          </w:tcPr>
          <w:p w14:paraId="4039145A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 участвовал не менее чем в одном мероприятии</w:t>
            </w:r>
          </w:p>
        </w:tc>
      </w:tr>
      <w:tr w:rsidR="009B74A1" w14:paraId="75E9AD7E" w14:textId="77777777">
        <w:tc>
          <w:tcPr>
            <w:tcW w:w="595" w:type="dxa"/>
          </w:tcPr>
          <w:p w14:paraId="57DA9926" w14:textId="77777777" w:rsidR="009B74A1" w:rsidRDefault="00B7674C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2085" w:type="dxa"/>
          </w:tcPr>
          <w:p w14:paraId="78322F07" w14:textId="77777777" w:rsidR="009B74A1" w:rsidRDefault="00B7674C">
            <w:pPr>
              <w:spacing w:after="0"/>
            </w:pPr>
            <w:r>
              <w:rPr>
                <w:sz w:val="18"/>
              </w:rPr>
              <w:t>Закрепление и завершение (1 встреча)</w:t>
            </w:r>
          </w:p>
        </w:tc>
        <w:tc>
          <w:tcPr>
            <w:tcW w:w="4103" w:type="dxa"/>
          </w:tcPr>
          <w:p w14:paraId="384312C9" w14:textId="77777777" w:rsidR="009B74A1" w:rsidRDefault="00B7674C">
            <w:pPr>
              <w:spacing w:after="0"/>
            </w:pPr>
            <w:r>
              <w:rPr>
                <w:sz w:val="18"/>
              </w:rPr>
              <w:t>Подведение итогов; согласование дальнейших шагов; подготовка материалов для Совета про</w:t>
            </w:r>
            <w:r>
              <w:rPr>
                <w:sz w:val="18"/>
              </w:rPr>
              <w:t>филактики</w:t>
            </w:r>
          </w:p>
        </w:tc>
        <w:tc>
          <w:tcPr>
            <w:tcW w:w="3139" w:type="dxa"/>
          </w:tcPr>
          <w:p w14:paraId="00346A96" w14:textId="77777777" w:rsidR="009B74A1" w:rsidRDefault="00B7674C">
            <w:pPr>
              <w:spacing w:after="0"/>
            </w:pPr>
            <w:r>
              <w:rPr>
                <w:sz w:val="18"/>
              </w:rPr>
              <w:t>Подготовлена справка о динамике для решения о продолжении или прекращении работы</w:t>
            </w:r>
          </w:p>
        </w:tc>
      </w:tr>
    </w:tbl>
    <w:p w14:paraId="20B1B309" w14:textId="77777777" w:rsidR="009B74A1" w:rsidRDefault="009B74A1">
      <w:pPr>
        <w:spacing w:after="40"/>
      </w:pPr>
    </w:p>
    <w:p w14:paraId="5C2E36A9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Границы.</w:t>
      </w:r>
      <w:r>
        <w:rPr>
          <w:sz w:val="20"/>
        </w:rPr>
        <w:t xml:space="preserve"> Работа ведётся в социально-педагогическом значении: занятость, социальные связи, образовательный маршрут, отношения с семьёй. Психологическая коррекция, психотерапия и медицинская реабилитация в компетенцию социального педагога не входят; при выявлении со</w:t>
      </w:r>
      <w:r>
        <w:rPr>
          <w:sz w:val="20"/>
        </w:rPr>
        <w:t>ответствующей потребности законные представители информируются о возможности обращения в ЦППМСП или медицинскую организацию.</w:t>
      </w:r>
    </w:p>
    <w:p w14:paraId="73F3DBCA" w14:textId="77777777" w:rsidR="009B74A1" w:rsidRDefault="00B7674C">
      <w:pPr>
        <w:spacing w:after="0"/>
      </w:pPr>
      <w:r>
        <w:br w:type="page"/>
      </w:r>
    </w:p>
    <w:p w14:paraId="6D43D1E3" w14:textId="77777777" w:rsidR="009B74A1" w:rsidRDefault="00B7674C">
      <w:pPr>
        <w:pStyle w:val="1"/>
      </w:pPr>
      <w:bookmarkStart w:id="57" w:name="_Toc237002260"/>
      <w:r>
        <w:rPr>
          <w:b w:val="0"/>
        </w:rPr>
        <w:lastRenderedPageBreak/>
        <w:t>20. Банк методов социально-педагогического изучения</w:t>
      </w:r>
      <w:bookmarkEnd w:id="57"/>
    </w:p>
    <w:p w14:paraId="5DD7D4E5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Ограничение компетенции.</w:t>
      </w:r>
      <w:r>
        <w:rPr>
          <w:sz w:val="20"/>
        </w:rPr>
        <w:t xml:space="preserve"> Приведённые методы относятся к социально-педагогичес</w:t>
      </w:r>
      <w:r>
        <w:rPr>
          <w:sz w:val="20"/>
        </w:rPr>
        <w:t xml:space="preserve">кому изучению: условия жизни, занятость, образовательный маршрут, социальные связи, информированность. </w:t>
      </w:r>
      <w:r>
        <w:rPr>
          <w:b/>
          <w:sz w:val="20"/>
        </w:rPr>
        <w:t>Психодиагностические методики (проективные, личностные опросники, тесты интеллекта и эмоционального состояния) социальным педагогом не применяются</w:t>
      </w:r>
      <w:r>
        <w:rPr>
          <w:sz w:val="20"/>
        </w:rPr>
        <w:t xml:space="preserve"> — это </w:t>
      </w:r>
      <w:r>
        <w:rPr>
          <w:sz w:val="20"/>
        </w:rPr>
        <w:t>компетенция педагога-психолога.</w:t>
      </w:r>
    </w:p>
    <w:p w14:paraId="3C0F3088" w14:textId="77777777" w:rsidR="009B74A1" w:rsidRDefault="00B7674C">
      <w:pPr>
        <w:pStyle w:val="21"/>
      </w:pPr>
      <w:bookmarkStart w:id="58" w:name="_Toc237002261"/>
      <w:r>
        <w:rPr>
          <w:b w:val="0"/>
        </w:rPr>
        <w:t>20.1. Карта наблюдения за обучающимся</w:t>
      </w:r>
      <w:bookmarkEnd w:id="58"/>
    </w:p>
    <w:p w14:paraId="2DC594FE" w14:textId="77777777" w:rsidR="009B74A1" w:rsidRDefault="00B7674C">
      <w:pPr>
        <w:jc w:val="both"/>
      </w:pPr>
      <w:r>
        <w:rPr>
          <w:i/>
        </w:rPr>
        <w:t>Заполняется по результатам не менее чем трёх наблюдений в разных ситуациях. Уровень доступа: С.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849"/>
        <w:gridCol w:w="6126"/>
        <w:gridCol w:w="947"/>
      </w:tblGrid>
      <w:tr w:rsidR="009B74A1" w14:paraId="4561998A" w14:textId="77777777">
        <w:trPr>
          <w:tblHeader/>
        </w:trPr>
        <w:tc>
          <w:tcPr>
            <w:tcW w:w="2849" w:type="dxa"/>
            <w:shd w:val="clear" w:color="auto" w:fill="DCE6F1"/>
          </w:tcPr>
          <w:p w14:paraId="0FF1A7F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Раздел</w:t>
            </w:r>
          </w:p>
        </w:tc>
        <w:tc>
          <w:tcPr>
            <w:tcW w:w="6126" w:type="dxa"/>
            <w:shd w:val="clear" w:color="auto" w:fill="DCE6F1"/>
          </w:tcPr>
          <w:p w14:paraId="44C5AAD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Наблюдаемые признаки</w:t>
            </w:r>
          </w:p>
        </w:tc>
        <w:tc>
          <w:tcPr>
            <w:tcW w:w="947" w:type="dxa"/>
            <w:shd w:val="clear" w:color="auto" w:fill="DCE6F1"/>
          </w:tcPr>
          <w:p w14:paraId="6E36BF9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Отметка</w:t>
            </w:r>
          </w:p>
        </w:tc>
      </w:tr>
      <w:tr w:rsidR="009B74A1" w14:paraId="6C91A57E" w14:textId="77777777">
        <w:tc>
          <w:tcPr>
            <w:tcW w:w="2849" w:type="dxa"/>
          </w:tcPr>
          <w:p w14:paraId="4C4C234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Учебные ситуации</w:t>
            </w:r>
          </w:p>
        </w:tc>
        <w:tc>
          <w:tcPr>
            <w:tcW w:w="6126" w:type="dxa"/>
          </w:tcPr>
          <w:p w14:paraId="1FF1C345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Приходит вовремя; имеет </w:t>
            </w:r>
            <w:r>
              <w:rPr>
                <w:sz w:val="18"/>
              </w:rPr>
              <w:t>необходимые принадлежности; включается в работу; обращается за помощью при затруднении</w:t>
            </w:r>
          </w:p>
        </w:tc>
        <w:tc>
          <w:tcPr>
            <w:tcW w:w="947" w:type="dxa"/>
          </w:tcPr>
          <w:p w14:paraId="18DCE032" w14:textId="77777777" w:rsidR="009B74A1" w:rsidRDefault="00B7674C">
            <w:pPr>
              <w:spacing w:after="0"/>
            </w:pPr>
            <w:r>
              <w:rPr>
                <w:sz w:val="18"/>
              </w:rPr>
              <w:t>☐ ☐ ☐ ☐</w:t>
            </w:r>
          </w:p>
        </w:tc>
      </w:tr>
      <w:tr w:rsidR="009B74A1" w14:paraId="060A8C44" w14:textId="77777777">
        <w:tc>
          <w:tcPr>
            <w:tcW w:w="2849" w:type="dxa"/>
          </w:tcPr>
          <w:p w14:paraId="2A86CFF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Перемены и внеурочное время</w:t>
            </w:r>
          </w:p>
        </w:tc>
        <w:tc>
          <w:tcPr>
            <w:tcW w:w="6126" w:type="dxa"/>
          </w:tcPr>
          <w:p w14:paraId="10E597BE" w14:textId="77777777" w:rsidR="009B74A1" w:rsidRDefault="00B7674C">
            <w:pPr>
              <w:spacing w:after="0"/>
            </w:pPr>
            <w:r>
              <w:rPr>
                <w:sz w:val="18"/>
              </w:rPr>
              <w:t>Находится в группе сверстников; имеет постоянных собеседников; участвует в общих делах; проводит время один</w:t>
            </w:r>
          </w:p>
        </w:tc>
        <w:tc>
          <w:tcPr>
            <w:tcW w:w="947" w:type="dxa"/>
          </w:tcPr>
          <w:p w14:paraId="52FB1968" w14:textId="77777777" w:rsidR="009B74A1" w:rsidRDefault="00B7674C">
            <w:pPr>
              <w:spacing w:after="0"/>
            </w:pPr>
            <w:r>
              <w:rPr>
                <w:sz w:val="18"/>
              </w:rPr>
              <w:t>☐ ☐ ☐ ☐</w:t>
            </w:r>
          </w:p>
        </w:tc>
      </w:tr>
      <w:tr w:rsidR="009B74A1" w14:paraId="39BC5D25" w14:textId="77777777">
        <w:tc>
          <w:tcPr>
            <w:tcW w:w="2849" w:type="dxa"/>
          </w:tcPr>
          <w:p w14:paraId="5DB3CC3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 xml:space="preserve">Взаимодействие </w:t>
            </w:r>
            <w:r>
              <w:rPr>
                <w:b/>
                <w:sz w:val="18"/>
              </w:rPr>
              <w:t>со взрослыми</w:t>
            </w:r>
          </w:p>
        </w:tc>
        <w:tc>
          <w:tcPr>
            <w:tcW w:w="6126" w:type="dxa"/>
          </w:tcPr>
          <w:p w14:paraId="55AF418F" w14:textId="77777777" w:rsidR="009B74A1" w:rsidRDefault="00B7674C">
            <w:pPr>
              <w:spacing w:after="0"/>
            </w:pPr>
            <w:r>
              <w:rPr>
                <w:sz w:val="18"/>
              </w:rPr>
              <w:t>Отвечает на обращение; обращается сам; избегает контакта</w:t>
            </w:r>
          </w:p>
        </w:tc>
        <w:tc>
          <w:tcPr>
            <w:tcW w:w="947" w:type="dxa"/>
          </w:tcPr>
          <w:p w14:paraId="3F72FF63" w14:textId="77777777" w:rsidR="009B74A1" w:rsidRDefault="00B7674C">
            <w:pPr>
              <w:spacing w:after="0"/>
            </w:pPr>
            <w:r>
              <w:rPr>
                <w:sz w:val="18"/>
              </w:rPr>
              <w:t>☐ ☐ ☐</w:t>
            </w:r>
          </w:p>
        </w:tc>
      </w:tr>
      <w:tr w:rsidR="009B74A1" w14:paraId="2BD8E3F3" w14:textId="77777777">
        <w:tc>
          <w:tcPr>
            <w:tcW w:w="2849" w:type="dxa"/>
          </w:tcPr>
          <w:p w14:paraId="0A4E28A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Внешние признаки</w:t>
            </w:r>
          </w:p>
        </w:tc>
        <w:tc>
          <w:tcPr>
            <w:tcW w:w="6126" w:type="dxa"/>
          </w:tcPr>
          <w:p w14:paraId="737ABB86" w14:textId="77777777" w:rsidR="009B74A1" w:rsidRDefault="00B7674C">
            <w:pPr>
              <w:spacing w:after="0"/>
            </w:pPr>
            <w:r>
              <w:rPr>
                <w:sz w:val="18"/>
              </w:rPr>
              <w:t>Одежда соответствует сезону и размеру; наличие питания; следы усталости</w:t>
            </w:r>
          </w:p>
        </w:tc>
        <w:tc>
          <w:tcPr>
            <w:tcW w:w="947" w:type="dxa"/>
          </w:tcPr>
          <w:p w14:paraId="4679059B" w14:textId="77777777" w:rsidR="009B74A1" w:rsidRDefault="00B7674C">
            <w:pPr>
              <w:spacing w:after="0"/>
            </w:pPr>
            <w:r>
              <w:rPr>
                <w:sz w:val="18"/>
              </w:rPr>
              <w:t>☐ ☐ ☐</w:t>
            </w:r>
          </w:p>
        </w:tc>
      </w:tr>
      <w:tr w:rsidR="009B74A1" w14:paraId="0E4C36D2" w14:textId="77777777">
        <w:tc>
          <w:tcPr>
            <w:tcW w:w="2849" w:type="dxa"/>
          </w:tcPr>
          <w:p w14:paraId="3AADB68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Реакция на затруднения</w:t>
            </w:r>
          </w:p>
        </w:tc>
        <w:tc>
          <w:tcPr>
            <w:tcW w:w="6126" w:type="dxa"/>
          </w:tcPr>
          <w:p w14:paraId="3540E776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Обращается за помощью; отказывается от </w:t>
            </w:r>
            <w:r>
              <w:rPr>
                <w:sz w:val="18"/>
              </w:rPr>
              <w:t>деятельности; проявляет раздражение; уходит из ситуации</w:t>
            </w:r>
          </w:p>
        </w:tc>
        <w:tc>
          <w:tcPr>
            <w:tcW w:w="947" w:type="dxa"/>
          </w:tcPr>
          <w:p w14:paraId="15FC621A" w14:textId="77777777" w:rsidR="009B74A1" w:rsidRDefault="00B7674C">
            <w:pPr>
              <w:spacing w:after="0"/>
            </w:pPr>
            <w:r>
              <w:rPr>
                <w:sz w:val="18"/>
              </w:rPr>
              <w:t>☐ ☐ ☐ ☐</w:t>
            </w:r>
          </w:p>
        </w:tc>
      </w:tr>
      <w:tr w:rsidR="009B74A1" w14:paraId="4132948F" w14:textId="77777777">
        <w:tc>
          <w:tcPr>
            <w:tcW w:w="2849" w:type="dxa"/>
          </w:tcPr>
          <w:p w14:paraId="1CDFD2A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Дата, ситуация, наблюдатель</w:t>
            </w:r>
          </w:p>
        </w:tc>
        <w:tc>
          <w:tcPr>
            <w:tcW w:w="6126" w:type="dxa"/>
          </w:tcPr>
          <w:p w14:paraId="51A2467C" w14:textId="77777777" w:rsidR="009B74A1" w:rsidRDefault="009B74A1">
            <w:pPr>
              <w:spacing w:after="0"/>
            </w:pPr>
          </w:p>
        </w:tc>
        <w:tc>
          <w:tcPr>
            <w:tcW w:w="947" w:type="dxa"/>
          </w:tcPr>
          <w:p w14:paraId="5976E4C1" w14:textId="77777777" w:rsidR="009B74A1" w:rsidRDefault="009B74A1">
            <w:pPr>
              <w:spacing w:after="0"/>
            </w:pPr>
          </w:p>
        </w:tc>
      </w:tr>
    </w:tbl>
    <w:p w14:paraId="4C7A00A0" w14:textId="77777777" w:rsidR="009B74A1" w:rsidRDefault="009B74A1">
      <w:pPr>
        <w:spacing w:after="40"/>
      </w:pPr>
    </w:p>
    <w:p w14:paraId="7F76C952" w14:textId="77777777" w:rsidR="009B74A1" w:rsidRDefault="00B7674C">
      <w:pPr>
        <w:jc w:val="both"/>
      </w:pPr>
      <w:r>
        <w:rPr>
          <w:b/>
        </w:rPr>
        <w:t>Правила:</w:t>
      </w:r>
      <w:r>
        <w:t xml:space="preserve"> фиксируются только наблюдаемые факты, без интерпретаций и оценок личности. Формулировка «выглядит подавленным» недопустима; допустима формулировка «в </w:t>
      </w:r>
      <w:r>
        <w:t>течение трёх наблюдений не вступал в разговор со сверстниками».</w:t>
      </w:r>
    </w:p>
    <w:p w14:paraId="0B164EC5" w14:textId="77777777" w:rsidR="009B74A1" w:rsidRDefault="00B7674C">
      <w:pPr>
        <w:pStyle w:val="21"/>
      </w:pPr>
      <w:bookmarkStart w:id="59" w:name="_Toc237002262"/>
      <w:r>
        <w:rPr>
          <w:b w:val="0"/>
        </w:rPr>
        <w:t>20.2. Схема изучения жизненной ситуации обучающегося</w:t>
      </w:r>
      <w:bookmarkEnd w:id="59"/>
    </w:p>
    <w:p w14:paraId="71D89855" w14:textId="77777777" w:rsidR="009B74A1" w:rsidRDefault="00B7674C">
      <w:pPr>
        <w:jc w:val="both"/>
      </w:pPr>
      <w:r>
        <w:rPr>
          <w:i/>
        </w:rPr>
        <w:t>Применяется при заведении карты сопровождения. Заполняется по данным беседы с обучающимся, законными представителями и классным руководител</w:t>
      </w:r>
      <w:r>
        <w:rPr>
          <w:i/>
        </w:rPr>
        <w:t>ем.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475"/>
        <w:gridCol w:w="4916"/>
        <w:gridCol w:w="2531"/>
      </w:tblGrid>
      <w:tr w:rsidR="009B74A1" w14:paraId="3503A95E" w14:textId="77777777">
        <w:trPr>
          <w:tblHeader/>
        </w:trPr>
        <w:tc>
          <w:tcPr>
            <w:tcW w:w="2475" w:type="dxa"/>
            <w:shd w:val="clear" w:color="auto" w:fill="DCE6F1"/>
          </w:tcPr>
          <w:p w14:paraId="1D58DAA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Блок</w:t>
            </w:r>
          </w:p>
        </w:tc>
        <w:tc>
          <w:tcPr>
            <w:tcW w:w="4916" w:type="dxa"/>
            <w:shd w:val="clear" w:color="auto" w:fill="DCE6F1"/>
          </w:tcPr>
          <w:p w14:paraId="74C8461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выясняется</w:t>
            </w:r>
          </w:p>
        </w:tc>
        <w:tc>
          <w:tcPr>
            <w:tcW w:w="2531" w:type="dxa"/>
            <w:shd w:val="clear" w:color="auto" w:fill="DCE6F1"/>
          </w:tcPr>
          <w:p w14:paraId="423637B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Источник</w:t>
            </w:r>
          </w:p>
        </w:tc>
      </w:tr>
      <w:tr w:rsidR="009B74A1" w14:paraId="202B8052" w14:textId="77777777">
        <w:tc>
          <w:tcPr>
            <w:tcW w:w="2475" w:type="dxa"/>
          </w:tcPr>
          <w:p w14:paraId="68853EBB" w14:textId="77777777" w:rsidR="009B74A1" w:rsidRDefault="00B7674C">
            <w:pPr>
              <w:spacing w:after="0"/>
            </w:pPr>
            <w:r>
              <w:rPr>
                <w:sz w:val="18"/>
              </w:rPr>
              <w:t>1. Образовательный маршрут</w:t>
            </w:r>
          </w:p>
        </w:tc>
        <w:tc>
          <w:tcPr>
            <w:tcW w:w="4916" w:type="dxa"/>
          </w:tcPr>
          <w:p w14:paraId="5AC485FE" w14:textId="77777777" w:rsidR="009B74A1" w:rsidRDefault="00B7674C">
            <w:pPr>
              <w:spacing w:after="0"/>
            </w:pPr>
            <w:r>
              <w:rPr>
                <w:sz w:val="18"/>
              </w:rPr>
              <w:t>Посещаемость; успеваемость; отношение к учёбе; смена ОО</w:t>
            </w:r>
          </w:p>
        </w:tc>
        <w:tc>
          <w:tcPr>
            <w:tcW w:w="2531" w:type="dxa"/>
          </w:tcPr>
          <w:p w14:paraId="405536FE" w14:textId="77777777" w:rsidR="009B74A1" w:rsidRDefault="00B7674C">
            <w:pPr>
              <w:spacing w:after="0"/>
            </w:pPr>
            <w:r>
              <w:rPr>
                <w:sz w:val="18"/>
              </w:rPr>
              <w:t>Классный руководитель; ЗД УВР</w:t>
            </w:r>
          </w:p>
        </w:tc>
      </w:tr>
      <w:tr w:rsidR="009B74A1" w14:paraId="006A9B01" w14:textId="77777777">
        <w:tc>
          <w:tcPr>
            <w:tcW w:w="2475" w:type="dxa"/>
          </w:tcPr>
          <w:p w14:paraId="3FE69FA8" w14:textId="77777777" w:rsidR="009B74A1" w:rsidRDefault="00B7674C">
            <w:pPr>
              <w:spacing w:after="0"/>
            </w:pPr>
            <w:r>
              <w:rPr>
                <w:sz w:val="18"/>
              </w:rPr>
              <w:t>2. Состав и условия семьи</w:t>
            </w:r>
          </w:p>
        </w:tc>
        <w:tc>
          <w:tcPr>
            <w:tcW w:w="4916" w:type="dxa"/>
          </w:tcPr>
          <w:p w14:paraId="0D87D005" w14:textId="77777777" w:rsidR="009B74A1" w:rsidRDefault="00B7674C">
            <w:pPr>
              <w:spacing w:after="0"/>
            </w:pPr>
            <w:r>
              <w:rPr>
                <w:sz w:val="18"/>
              </w:rPr>
              <w:t>С кем проживает; кто занимается воспитанием; изменения в составе семьи</w:t>
            </w:r>
          </w:p>
        </w:tc>
        <w:tc>
          <w:tcPr>
            <w:tcW w:w="2531" w:type="dxa"/>
          </w:tcPr>
          <w:p w14:paraId="2E43F715" w14:textId="77777777" w:rsidR="009B74A1" w:rsidRDefault="00B7674C">
            <w:pPr>
              <w:spacing w:after="0"/>
            </w:pPr>
            <w:r>
              <w:rPr>
                <w:sz w:val="18"/>
              </w:rPr>
              <w:t>Законные представители; классный руководитель</w:t>
            </w:r>
          </w:p>
        </w:tc>
      </w:tr>
      <w:tr w:rsidR="009B74A1" w14:paraId="5554B7D6" w14:textId="77777777">
        <w:tc>
          <w:tcPr>
            <w:tcW w:w="2475" w:type="dxa"/>
          </w:tcPr>
          <w:p w14:paraId="14C91596" w14:textId="77777777" w:rsidR="009B74A1" w:rsidRDefault="00B7674C">
            <w:pPr>
              <w:spacing w:after="0"/>
            </w:pPr>
            <w:r>
              <w:rPr>
                <w:sz w:val="18"/>
              </w:rPr>
              <w:t>3. Материальное положение (в общем виде)</w:t>
            </w:r>
          </w:p>
        </w:tc>
        <w:tc>
          <w:tcPr>
            <w:tcW w:w="4916" w:type="dxa"/>
          </w:tcPr>
          <w:p w14:paraId="014DD305" w14:textId="77777777" w:rsidR="009B74A1" w:rsidRDefault="00B7674C">
            <w:pPr>
              <w:spacing w:after="0"/>
            </w:pPr>
            <w:r>
              <w:rPr>
                <w:sz w:val="18"/>
              </w:rPr>
              <w:t>Наличие или отсутствие потребности в мерах поддержки; получаемые меры</w:t>
            </w:r>
          </w:p>
        </w:tc>
        <w:tc>
          <w:tcPr>
            <w:tcW w:w="2531" w:type="dxa"/>
          </w:tcPr>
          <w:p w14:paraId="21A51649" w14:textId="77777777" w:rsidR="009B74A1" w:rsidRDefault="00B7674C">
            <w:pPr>
              <w:spacing w:after="0"/>
            </w:pPr>
            <w:r>
              <w:rPr>
                <w:sz w:val="18"/>
              </w:rPr>
              <w:t>Законные представители — добровольно</w:t>
            </w:r>
          </w:p>
        </w:tc>
      </w:tr>
      <w:tr w:rsidR="009B74A1" w14:paraId="45617C11" w14:textId="77777777">
        <w:tc>
          <w:tcPr>
            <w:tcW w:w="2475" w:type="dxa"/>
          </w:tcPr>
          <w:p w14:paraId="2E1D7B1D" w14:textId="77777777" w:rsidR="009B74A1" w:rsidRDefault="00B7674C">
            <w:pPr>
              <w:spacing w:after="0"/>
            </w:pPr>
            <w:r>
              <w:rPr>
                <w:sz w:val="18"/>
              </w:rPr>
              <w:t>4. Занятость во внеурочное время</w:t>
            </w:r>
          </w:p>
        </w:tc>
        <w:tc>
          <w:tcPr>
            <w:tcW w:w="4916" w:type="dxa"/>
          </w:tcPr>
          <w:p w14:paraId="3C08D05E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Объединения, секции; </w:t>
            </w:r>
            <w:r>
              <w:rPr>
                <w:sz w:val="18"/>
              </w:rPr>
              <w:t>занятия вне ОО; чем занят после уроков</w:t>
            </w:r>
          </w:p>
        </w:tc>
        <w:tc>
          <w:tcPr>
            <w:tcW w:w="2531" w:type="dxa"/>
          </w:tcPr>
          <w:p w14:paraId="392E6EE8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Обучающийся; законные представители</w:t>
            </w:r>
          </w:p>
        </w:tc>
      </w:tr>
      <w:tr w:rsidR="009B74A1" w14:paraId="3348A78F" w14:textId="77777777">
        <w:tc>
          <w:tcPr>
            <w:tcW w:w="2475" w:type="dxa"/>
          </w:tcPr>
          <w:p w14:paraId="47E18472" w14:textId="77777777" w:rsidR="009B74A1" w:rsidRDefault="00B7674C">
            <w:pPr>
              <w:spacing w:after="0"/>
            </w:pPr>
            <w:r>
              <w:rPr>
                <w:sz w:val="18"/>
              </w:rPr>
              <w:t>5. Социальные связи</w:t>
            </w:r>
          </w:p>
        </w:tc>
        <w:tc>
          <w:tcPr>
            <w:tcW w:w="4916" w:type="dxa"/>
          </w:tcPr>
          <w:p w14:paraId="31A2F550" w14:textId="77777777" w:rsidR="009B74A1" w:rsidRDefault="00B7674C">
            <w:pPr>
              <w:spacing w:after="0"/>
            </w:pPr>
            <w:r>
              <w:rPr>
                <w:sz w:val="18"/>
              </w:rPr>
              <w:t>Наличие друзей; круг общения вне школы; значимые взрослые</w:t>
            </w:r>
          </w:p>
        </w:tc>
        <w:tc>
          <w:tcPr>
            <w:tcW w:w="2531" w:type="dxa"/>
          </w:tcPr>
          <w:p w14:paraId="53A9C71E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</w:t>
            </w:r>
          </w:p>
        </w:tc>
      </w:tr>
      <w:tr w:rsidR="009B74A1" w14:paraId="18ADEED2" w14:textId="77777777">
        <w:tc>
          <w:tcPr>
            <w:tcW w:w="2475" w:type="dxa"/>
          </w:tcPr>
          <w:p w14:paraId="0550F4BE" w14:textId="77777777" w:rsidR="009B74A1" w:rsidRDefault="00B7674C">
            <w:pPr>
              <w:spacing w:after="0"/>
            </w:pPr>
            <w:r>
              <w:rPr>
                <w:sz w:val="18"/>
              </w:rPr>
              <w:t>6. Состояние здоровья</w:t>
            </w:r>
          </w:p>
        </w:tc>
        <w:tc>
          <w:tcPr>
            <w:tcW w:w="4916" w:type="dxa"/>
          </w:tcPr>
          <w:p w14:paraId="0DC9BDB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Только факт наличия документа</w:t>
            </w:r>
            <w:r>
              <w:rPr>
                <w:sz w:val="18"/>
              </w:rPr>
              <w:t>, влияющего на организацию обучения (з</w:t>
            </w:r>
            <w:r>
              <w:rPr>
                <w:sz w:val="18"/>
              </w:rPr>
              <w:t>аключение ПМПК, справка об освобождении). Диагнозы не фиксируются</w:t>
            </w:r>
          </w:p>
        </w:tc>
        <w:tc>
          <w:tcPr>
            <w:tcW w:w="2531" w:type="dxa"/>
          </w:tcPr>
          <w:p w14:paraId="0F7F10A3" w14:textId="77777777" w:rsidR="009B74A1" w:rsidRDefault="00B7674C">
            <w:pPr>
              <w:spacing w:after="0"/>
            </w:pPr>
            <w:r>
              <w:rPr>
                <w:sz w:val="18"/>
              </w:rPr>
              <w:t>Документы, представленные законными представителями</w:t>
            </w:r>
          </w:p>
        </w:tc>
      </w:tr>
      <w:tr w:rsidR="009B74A1" w14:paraId="2317FDFB" w14:textId="77777777">
        <w:tc>
          <w:tcPr>
            <w:tcW w:w="2475" w:type="dxa"/>
          </w:tcPr>
          <w:p w14:paraId="63AFAB34" w14:textId="77777777" w:rsidR="009B74A1" w:rsidRDefault="00B7674C">
            <w:pPr>
              <w:spacing w:after="0"/>
            </w:pPr>
            <w:r>
              <w:rPr>
                <w:sz w:val="18"/>
              </w:rPr>
              <w:t>7. Правовая информированность</w:t>
            </w:r>
          </w:p>
        </w:tc>
        <w:tc>
          <w:tcPr>
            <w:tcW w:w="4916" w:type="dxa"/>
          </w:tcPr>
          <w:p w14:paraId="6547DD94" w14:textId="77777777" w:rsidR="009B74A1" w:rsidRDefault="00B7674C">
            <w:pPr>
              <w:spacing w:after="0"/>
            </w:pPr>
            <w:r>
              <w:rPr>
                <w:sz w:val="18"/>
              </w:rPr>
              <w:t>Знание своих прав и обязанностей; знание служб помощи</w:t>
            </w:r>
          </w:p>
        </w:tc>
        <w:tc>
          <w:tcPr>
            <w:tcW w:w="2531" w:type="dxa"/>
          </w:tcPr>
          <w:p w14:paraId="110C61FE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</w:t>
            </w:r>
          </w:p>
        </w:tc>
      </w:tr>
      <w:tr w:rsidR="009B74A1" w14:paraId="71FB0ADE" w14:textId="77777777">
        <w:tc>
          <w:tcPr>
            <w:tcW w:w="2475" w:type="dxa"/>
          </w:tcPr>
          <w:p w14:paraId="6A773C34" w14:textId="77777777" w:rsidR="009B74A1" w:rsidRDefault="00B7674C">
            <w:pPr>
              <w:spacing w:after="0"/>
            </w:pPr>
            <w:r>
              <w:rPr>
                <w:sz w:val="18"/>
              </w:rPr>
              <w:t>8. Позиция обучающегося</w:t>
            </w:r>
          </w:p>
        </w:tc>
        <w:tc>
          <w:tcPr>
            <w:tcW w:w="4916" w:type="dxa"/>
          </w:tcPr>
          <w:p w14:paraId="7B4D95AA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Как он сам </w:t>
            </w:r>
            <w:r>
              <w:rPr>
                <w:sz w:val="18"/>
              </w:rPr>
              <w:t>видит ситуацию; чего хотел бы</w:t>
            </w:r>
          </w:p>
        </w:tc>
        <w:tc>
          <w:tcPr>
            <w:tcW w:w="2531" w:type="dxa"/>
          </w:tcPr>
          <w:p w14:paraId="6A73A7D8" w14:textId="77777777" w:rsidR="009B74A1" w:rsidRDefault="00B7674C">
            <w:pPr>
              <w:spacing w:after="0"/>
            </w:pPr>
            <w:r>
              <w:rPr>
                <w:sz w:val="18"/>
              </w:rPr>
              <w:t>Обучающийся</w:t>
            </w:r>
          </w:p>
        </w:tc>
      </w:tr>
      <w:tr w:rsidR="009B74A1" w14:paraId="2145B1CF" w14:textId="77777777">
        <w:tc>
          <w:tcPr>
            <w:tcW w:w="2475" w:type="dxa"/>
          </w:tcPr>
          <w:p w14:paraId="46DCDB16" w14:textId="77777777" w:rsidR="009B74A1" w:rsidRDefault="00B7674C">
            <w:pPr>
              <w:spacing w:after="0"/>
            </w:pPr>
            <w:r>
              <w:rPr>
                <w:sz w:val="18"/>
              </w:rPr>
              <w:t>9. Позиция законных представителей</w:t>
            </w:r>
          </w:p>
        </w:tc>
        <w:tc>
          <w:tcPr>
            <w:tcW w:w="4916" w:type="dxa"/>
          </w:tcPr>
          <w:p w14:paraId="21CDBF53" w14:textId="77777777" w:rsidR="009B74A1" w:rsidRDefault="00B7674C">
            <w:pPr>
              <w:spacing w:after="0"/>
            </w:pPr>
            <w:r>
              <w:rPr>
                <w:sz w:val="18"/>
              </w:rPr>
              <w:t>Как видят ситуацию; готовность к взаимодействию</w:t>
            </w:r>
          </w:p>
        </w:tc>
        <w:tc>
          <w:tcPr>
            <w:tcW w:w="2531" w:type="dxa"/>
          </w:tcPr>
          <w:p w14:paraId="6D318EF1" w14:textId="77777777" w:rsidR="009B74A1" w:rsidRDefault="00B7674C">
            <w:pPr>
              <w:spacing w:after="0"/>
            </w:pPr>
            <w:r>
              <w:rPr>
                <w:sz w:val="18"/>
              </w:rPr>
              <w:t>Законные представители</w:t>
            </w:r>
          </w:p>
        </w:tc>
      </w:tr>
      <w:tr w:rsidR="009B74A1" w14:paraId="1D2526E0" w14:textId="77777777">
        <w:tc>
          <w:tcPr>
            <w:tcW w:w="2475" w:type="dxa"/>
          </w:tcPr>
          <w:p w14:paraId="09C3083A" w14:textId="77777777" w:rsidR="009B74A1" w:rsidRDefault="00B7674C">
            <w:pPr>
              <w:spacing w:after="0"/>
            </w:pPr>
            <w:r>
              <w:rPr>
                <w:sz w:val="18"/>
              </w:rPr>
              <w:t>10. Ресурсы</w:t>
            </w:r>
          </w:p>
        </w:tc>
        <w:tc>
          <w:tcPr>
            <w:tcW w:w="4916" w:type="dxa"/>
          </w:tcPr>
          <w:p w14:paraId="1A1F4B20" w14:textId="77777777" w:rsidR="009B74A1" w:rsidRDefault="00B7674C">
            <w:pPr>
              <w:spacing w:after="0"/>
            </w:pPr>
            <w:r>
              <w:rPr>
                <w:sz w:val="18"/>
              </w:rPr>
              <w:t>Интересы, способности, значимые люди, доступные организации</w:t>
            </w:r>
          </w:p>
        </w:tc>
        <w:tc>
          <w:tcPr>
            <w:tcW w:w="2531" w:type="dxa"/>
          </w:tcPr>
          <w:p w14:paraId="3D91CAFD" w14:textId="77777777" w:rsidR="009B74A1" w:rsidRDefault="00B7674C">
            <w:pPr>
              <w:spacing w:after="0"/>
            </w:pPr>
            <w:r>
              <w:rPr>
                <w:sz w:val="18"/>
              </w:rPr>
              <w:t>Все источники</w:t>
            </w:r>
          </w:p>
        </w:tc>
      </w:tr>
    </w:tbl>
    <w:p w14:paraId="3551267C" w14:textId="77777777" w:rsidR="009B74A1" w:rsidRDefault="009B74A1">
      <w:pPr>
        <w:spacing w:after="40"/>
      </w:pPr>
    </w:p>
    <w:p w14:paraId="053E24FD" w14:textId="77777777" w:rsidR="009B74A1" w:rsidRDefault="00B7674C">
      <w:pPr>
        <w:pStyle w:val="21"/>
      </w:pPr>
      <w:bookmarkStart w:id="60" w:name="_Toc237002263"/>
      <w:r>
        <w:rPr>
          <w:b w:val="0"/>
        </w:rPr>
        <w:t>20.3. Структура бе</w:t>
      </w:r>
      <w:r>
        <w:rPr>
          <w:b w:val="0"/>
        </w:rPr>
        <w:t>седы с законным представителем</w:t>
      </w:r>
      <w:bookmarkEnd w:id="60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716"/>
        <w:gridCol w:w="5023"/>
        <w:gridCol w:w="3183"/>
      </w:tblGrid>
      <w:tr w:rsidR="009B74A1" w14:paraId="0616FA51" w14:textId="77777777">
        <w:trPr>
          <w:tblHeader/>
        </w:trPr>
        <w:tc>
          <w:tcPr>
            <w:tcW w:w="1716" w:type="dxa"/>
            <w:shd w:val="clear" w:color="auto" w:fill="DCE6F1"/>
          </w:tcPr>
          <w:p w14:paraId="3C1DAB6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Этап</w:t>
            </w:r>
          </w:p>
        </w:tc>
        <w:tc>
          <w:tcPr>
            <w:tcW w:w="5023" w:type="dxa"/>
            <w:shd w:val="clear" w:color="auto" w:fill="DCE6F1"/>
          </w:tcPr>
          <w:p w14:paraId="5944FEF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183" w:type="dxa"/>
            <w:shd w:val="clear" w:color="auto" w:fill="DCE6F1"/>
          </w:tcPr>
          <w:p w14:paraId="46F6D35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Формулировки, которых следует избегать</w:t>
            </w:r>
          </w:p>
        </w:tc>
      </w:tr>
      <w:tr w:rsidR="009B74A1" w14:paraId="09B73DAF" w14:textId="77777777">
        <w:tc>
          <w:tcPr>
            <w:tcW w:w="1716" w:type="dxa"/>
          </w:tcPr>
          <w:p w14:paraId="3A8DA801" w14:textId="77777777" w:rsidR="009B74A1" w:rsidRDefault="00B7674C">
            <w:pPr>
              <w:spacing w:after="0"/>
            </w:pPr>
            <w:r>
              <w:rPr>
                <w:sz w:val="18"/>
              </w:rPr>
              <w:t>1. Начало</w:t>
            </w:r>
          </w:p>
        </w:tc>
        <w:tc>
          <w:tcPr>
            <w:tcW w:w="5023" w:type="dxa"/>
          </w:tcPr>
          <w:p w14:paraId="6772F924" w14:textId="77777777" w:rsidR="009B74A1" w:rsidRDefault="00B7674C">
            <w:pPr>
              <w:spacing w:after="0"/>
            </w:pPr>
            <w:r>
              <w:rPr>
                <w:sz w:val="18"/>
              </w:rPr>
              <w:t>Представиться, назвать должность, обозначить повод обращения фактами</w:t>
            </w:r>
          </w:p>
        </w:tc>
        <w:tc>
          <w:tcPr>
            <w:tcW w:w="3183" w:type="dxa"/>
          </w:tcPr>
          <w:p w14:paraId="40CCBE8F" w14:textId="77777777" w:rsidR="009B74A1" w:rsidRDefault="00B7674C">
            <w:pPr>
              <w:spacing w:after="0"/>
            </w:pPr>
            <w:r>
              <w:rPr>
                <w:sz w:val="18"/>
              </w:rPr>
              <w:t>«На вас жалуются», «У нас к вам претензии»</w:t>
            </w:r>
          </w:p>
        </w:tc>
      </w:tr>
      <w:tr w:rsidR="009B74A1" w14:paraId="4C723647" w14:textId="77777777">
        <w:tc>
          <w:tcPr>
            <w:tcW w:w="1716" w:type="dxa"/>
          </w:tcPr>
          <w:p w14:paraId="55C60BDC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2. Изложение </w:t>
            </w:r>
            <w:r>
              <w:rPr>
                <w:sz w:val="18"/>
              </w:rPr>
              <w:lastRenderedPageBreak/>
              <w:t>фактов</w:t>
            </w:r>
          </w:p>
        </w:tc>
        <w:tc>
          <w:tcPr>
            <w:tcW w:w="5023" w:type="dxa"/>
          </w:tcPr>
          <w:p w14:paraId="29C1D3FC" w14:textId="77777777" w:rsidR="009B74A1" w:rsidRDefault="00B7674C">
            <w:pPr>
              <w:spacing w:after="0"/>
            </w:pPr>
            <w:r>
              <w:rPr>
                <w:sz w:val="18"/>
              </w:rPr>
              <w:lastRenderedPageBreak/>
              <w:t xml:space="preserve">Изложить </w:t>
            </w:r>
            <w:r>
              <w:rPr>
                <w:sz w:val="18"/>
              </w:rPr>
              <w:t xml:space="preserve">наблюдаемые факты без оценок: «за сентябрь </w:t>
            </w:r>
            <w:r>
              <w:rPr>
                <w:sz w:val="18"/>
              </w:rPr>
              <w:lastRenderedPageBreak/>
              <w:t>пропущено 24 урока без подтверждающих документов»</w:t>
            </w:r>
          </w:p>
        </w:tc>
        <w:tc>
          <w:tcPr>
            <w:tcW w:w="3183" w:type="dxa"/>
          </w:tcPr>
          <w:p w14:paraId="0BEE34F4" w14:textId="77777777" w:rsidR="009B74A1" w:rsidRDefault="00B7674C">
            <w:pPr>
              <w:spacing w:after="0"/>
            </w:pPr>
            <w:r>
              <w:rPr>
                <w:sz w:val="18"/>
              </w:rPr>
              <w:lastRenderedPageBreak/>
              <w:t xml:space="preserve">«Ваш ребёнок прогульщик», «Вы не </w:t>
            </w:r>
            <w:r>
              <w:rPr>
                <w:sz w:val="18"/>
              </w:rPr>
              <w:lastRenderedPageBreak/>
              <w:t>занимаетесь ребёнком»</w:t>
            </w:r>
          </w:p>
        </w:tc>
      </w:tr>
      <w:tr w:rsidR="009B74A1" w14:paraId="3F2A21EE" w14:textId="77777777">
        <w:tc>
          <w:tcPr>
            <w:tcW w:w="1716" w:type="dxa"/>
          </w:tcPr>
          <w:p w14:paraId="54992020" w14:textId="77777777" w:rsidR="009B74A1" w:rsidRDefault="00B7674C">
            <w:pPr>
              <w:spacing w:after="0"/>
            </w:pPr>
            <w:r>
              <w:rPr>
                <w:sz w:val="18"/>
              </w:rPr>
              <w:lastRenderedPageBreak/>
              <w:t>3. Выяснение позиции</w:t>
            </w:r>
          </w:p>
        </w:tc>
        <w:tc>
          <w:tcPr>
            <w:tcW w:w="5023" w:type="dxa"/>
          </w:tcPr>
          <w:p w14:paraId="11725FC4" w14:textId="77777777" w:rsidR="009B74A1" w:rsidRDefault="00B7674C">
            <w:pPr>
              <w:spacing w:after="0"/>
            </w:pPr>
            <w:r>
              <w:rPr>
                <w:sz w:val="18"/>
              </w:rPr>
              <w:t>Задать открытый вопрос: «Как вы объясняете эту ситуацию?»; выслушать без перебивания</w:t>
            </w:r>
          </w:p>
        </w:tc>
        <w:tc>
          <w:tcPr>
            <w:tcW w:w="3183" w:type="dxa"/>
          </w:tcPr>
          <w:p w14:paraId="6BD0AA82" w14:textId="77777777" w:rsidR="009B74A1" w:rsidRDefault="00B7674C">
            <w:pPr>
              <w:spacing w:after="0"/>
            </w:pPr>
            <w:r>
              <w:rPr>
                <w:sz w:val="18"/>
              </w:rPr>
              <w:t>«Почему вы допустили…»</w:t>
            </w:r>
          </w:p>
        </w:tc>
      </w:tr>
      <w:tr w:rsidR="009B74A1" w14:paraId="64B2F715" w14:textId="77777777">
        <w:tc>
          <w:tcPr>
            <w:tcW w:w="1716" w:type="dxa"/>
          </w:tcPr>
          <w:p w14:paraId="4E648618" w14:textId="77777777" w:rsidR="009B74A1" w:rsidRDefault="00B7674C">
            <w:pPr>
              <w:spacing w:after="0"/>
            </w:pPr>
            <w:r>
              <w:rPr>
                <w:sz w:val="18"/>
              </w:rPr>
              <w:t>4. Поиск причин</w:t>
            </w:r>
          </w:p>
        </w:tc>
        <w:tc>
          <w:tcPr>
            <w:tcW w:w="5023" w:type="dxa"/>
          </w:tcPr>
          <w:p w14:paraId="0179305F" w14:textId="77777777" w:rsidR="009B74A1" w:rsidRDefault="00B7674C">
            <w:pPr>
              <w:spacing w:after="0"/>
            </w:pPr>
            <w:r>
              <w:rPr>
                <w:sz w:val="18"/>
              </w:rPr>
              <w:t>Уточнить обстоятельства: здоровье, транспорт, занятость родителей, конфликт в классе</w:t>
            </w:r>
          </w:p>
        </w:tc>
        <w:tc>
          <w:tcPr>
            <w:tcW w:w="3183" w:type="dxa"/>
          </w:tcPr>
          <w:p w14:paraId="21416456" w14:textId="77777777" w:rsidR="009B74A1" w:rsidRDefault="00B7674C">
            <w:pPr>
              <w:spacing w:after="0"/>
            </w:pPr>
            <w:r>
              <w:rPr>
                <w:sz w:val="18"/>
              </w:rPr>
              <w:t>Предположения о причинах вместо вопросов</w:t>
            </w:r>
          </w:p>
        </w:tc>
      </w:tr>
      <w:tr w:rsidR="009B74A1" w14:paraId="7CE612DE" w14:textId="77777777">
        <w:tc>
          <w:tcPr>
            <w:tcW w:w="1716" w:type="dxa"/>
          </w:tcPr>
          <w:p w14:paraId="40BDBCAE" w14:textId="77777777" w:rsidR="009B74A1" w:rsidRDefault="00B7674C">
            <w:pPr>
              <w:spacing w:after="0"/>
            </w:pPr>
            <w:r>
              <w:rPr>
                <w:sz w:val="18"/>
              </w:rPr>
              <w:t>5. Предложение помощи</w:t>
            </w:r>
          </w:p>
        </w:tc>
        <w:tc>
          <w:tcPr>
            <w:tcW w:w="5023" w:type="dxa"/>
          </w:tcPr>
          <w:p w14:paraId="49FC2B7D" w14:textId="77777777" w:rsidR="009B74A1" w:rsidRDefault="00B7674C">
            <w:pPr>
              <w:spacing w:after="0"/>
            </w:pPr>
            <w:r>
              <w:rPr>
                <w:sz w:val="18"/>
              </w:rPr>
              <w:t>Сообщить о доступных мерах поддержки и о возможностях ОО</w:t>
            </w:r>
          </w:p>
        </w:tc>
        <w:tc>
          <w:tcPr>
            <w:tcW w:w="3183" w:type="dxa"/>
          </w:tcPr>
          <w:p w14:paraId="6A1D30CD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Обещания, </w:t>
            </w:r>
            <w:r>
              <w:rPr>
                <w:sz w:val="18"/>
              </w:rPr>
              <w:t>выходящие за пределы компетенции ОО</w:t>
            </w:r>
          </w:p>
        </w:tc>
      </w:tr>
      <w:tr w:rsidR="009B74A1" w14:paraId="3C2AB873" w14:textId="77777777">
        <w:tc>
          <w:tcPr>
            <w:tcW w:w="1716" w:type="dxa"/>
          </w:tcPr>
          <w:p w14:paraId="216ECC28" w14:textId="77777777" w:rsidR="009B74A1" w:rsidRDefault="00B7674C">
            <w:pPr>
              <w:spacing w:after="0"/>
            </w:pPr>
            <w:r>
              <w:rPr>
                <w:sz w:val="18"/>
              </w:rPr>
              <w:t>6. Согласование действий</w:t>
            </w:r>
          </w:p>
        </w:tc>
        <w:tc>
          <w:tcPr>
            <w:tcW w:w="5023" w:type="dxa"/>
          </w:tcPr>
          <w:p w14:paraId="329AD799" w14:textId="77777777" w:rsidR="009B74A1" w:rsidRDefault="00B7674C">
            <w:pPr>
              <w:spacing w:after="0"/>
            </w:pPr>
            <w:r>
              <w:rPr>
                <w:sz w:val="18"/>
              </w:rPr>
              <w:t>Зафиксировать, что делает семья и что делает ОО, в какие сроки</w:t>
            </w:r>
          </w:p>
        </w:tc>
        <w:tc>
          <w:tcPr>
            <w:tcW w:w="3183" w:type="dxa"/>
          </w:tcPr>
          <w:p w14:paraId="794DE3D7" w14:textId="77777777" w:rsidR="009B74A1" w:rsidRDefault="00B7674C">
            <w:pPr>
              <w:spacing w:after="0"/>
            </w:pPr>
            <w:r>
              <w:rPr>
                <w:sz w:val="18"/>
              </w:rPr>
              <w:t>Односторонние требования без указания действий ОО</w:t>
            </w:r>
          </w:p>
        </w:tc>
      </w:tr>
      <w:tr w:rsidR="009B74A1" w14:paraId="11092A7E" w14:textId="77777777">
        <w:tc>
          <w:tcPr>
            <w:tcW w:w="1716" w:type="dxa"/>
          </w:tcPr>
          <w:p w14:paraId="4DF2EBAB" w14:textId="77777777" w:rsidR="009B74A1" w:rsidRDefault="00B7674C">
            <w:pPr>
              <w:spacing w:after="0"/>
            </w:pPr>
            <w:r>
              <w:rPr>
                <w:sz w:val="18"/>
              </w:rPr>
              <w:t>7. Разъяснение последствий</w:t>
            </w:r>
          </w:p>
        </w:tc>
        <w:tc>
          <w:tcPr>
            <w:tcW w:w="5023" w:type="dxa"/>
          </w:tcPr>
          <w:p w14:paraId="7B47DB6E" w14:textId="77777777" w:rsidR="009B74A1" w:rsidRDefault="00B7674C">
            <w:pPr>
              <w:spacing w:after="0"/>
            </w:pPr>
            <w:r>
              <w:rPr>
                <w:sz w:val="18"/>
              </w:rPr>
              <w:t>Изложить нейтрально: при сохранении ситуации ОО обяза</w:t>
            </w:r>
            <w:r>
              <w:rPr>
                <w:sz w:val="18"/>
              </w:rPr>
              <w:t>на проинформировать уполномоченные органы (со ссылкой на норму)</w:t>
            </w:r>
          </w:p>
        </w:tc>
        <w:tc>
          <w:tcPr>
            <w:tcW w:w="3183" w:type="dxa"/>
          </w:tcPr>
          <w:p w14:paraId="0EBA02C6" w14:textId="77777777" w:rsidR="009B74A1" w:rsidRDefault="00B7674C">
            <w:pPr>
              <w:spacing w:after="0"/>
            </w:pPr>
            <w:r>
              <w:rPr>
                <w:sz w:val="18"/>
              </w:rPr>
              <w:t>Угрозы: «Лишим родительских прав», «Поставим на учёт»</w:t>
            </w:r>
          </w:p>
        </w:tc>
      </w:tr>
      <w:tr w:rsidR="009B74A1" w14:paraId="3A3AB4BC" w14:textId="77777777">
        <w:tc>
          <w:tcPr>
            <w:tcW w:w="1716" w:type="dxa"/>
          </w:tcPr>
          <w:p w14:paraId="27AFDEF8" w14:textId="77777777" w:rsidR="009B74A1" w:rsidRDefault="00B7674C">
            <w:pPr>
              <w:spacing w:after="0"/>
            </w:pPr>
            <w:r>
              <w:rPr>
                <w:sz w:val="18"/>
              </w:rPr>
              <w:t>8. Завершение</w:t>
            </w:r>
          </w:p>
        </w:tc>
        <w:tc>
          <w:tcPr>
            <w:tcW w:w="5023" w:type="dxa"/>
          </w:tcPr>
          <w:p w14:paraId="2109969A" w14:textId="77777777" w:rsidR="009B74A1" w:rsidRDefault="00B7674C">
            <w:pPr>
              <w:spacing w:after="0"/>
            </w:pPr>
            <w:r>
              <w:rPr>
                <w:sz w:val="18"/>
              </w:rPr>
              <w:t>Назвать дату следующего контакта; передать контакты</w:t>
            </w:r>
          </w:p>
        </w:tc>
        <w:tc>
          <w:tcPr>
            <w:tcW w:w="3183" w:type="dxa"/>
          </w:tcPr>
          <w:p w14:paraId="07E368DE" w14:textId="77777777" w:rsidR="009B74A1" w:rsidRDefault="00B7674C">
            <w:pPr>
              <w:spacing w:after="0"/>
            </w:pPr>
            <w:r>
              <w:rPr>
                <w:sz w:val="18"/>
              </w:rPr>
              <w:t>—</w:t>
            </w:r>
          </w:p>
        </w:tc>
      </w:tr>
    </w:tbl>
    <w:p w14:paraId="793470F4" w14:textId="77777777" w:rsidR="009B74A1" w:rsidRDefault="009B74A1">
      <w:pPr>
        <w:spacing w:after="40"/>
      </w:pPr>
    </w:p>
    <w:p w14:paraId="6BDE269E" w14:textId="77777777" w:rsidR="009B74A1" w:rsidRDefault="00B7674C">
      <w:pPr>
        <w:jc w:val="both"/>
      </w:pPr>
      <w:r>
        <w:rPr>
          <w:b/>
        </w:rPr>
        <w:t>Фиксация:</w:t>
      </w:r>
      <w:r>
        <w:t xml:space="preserve"> запись в журнале консультаций; при работе по случаю — запись в карте сопровождения.</w:t>
      </w:r>
    </w:p>
    <w:p w14:paraId="447C5D7B" w14:textId="77777777" w:rsidR="009B74A1" w:rsidRDefault="00B7674C">
      <w:pPr>
        <w:pStyle w:val="21"/>
      </w:pPr>
      <w:bookmarkStart w:id="61" w:name="_Toc237002264"/>
      <w:r>
        <w:rPr>
          <w:b w:val="0"/>
        </w:rPr>
        <w:t>20.4. Анкета занятости обучающегося во внеурочное время</w:t>
      </w:r>
      <w:bookmarkEnd w:id="61"/>
    </w:p>
    <w:p w14:paraId="721B08AE" w14:textId="77777777" w:rsidR="009B74A1" w:rsidRDefault="00B7674C">
      <w:pPr>
        <w:jc w:val="both"/>
      </w:pPr>
      <w:r>
        <w:rPr>
          <w:i/>
        </w:rPr>
        <w:t>Заполняется классным руководителем совместно с обучающимся. Уровень доступа: С.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284"/>
        <w:gridCol w:w="7354"/>
        <w:gridCol w:w="1284"/>
      </w:tblGrid>
      <w:tr w:rsidR="009B74A1" w14:paraId="2217418F" w14:textId="77777777">
        <w:trPr>
          <w:tblHeader/>
        </w:trPr>
        <w:tc>
          <w:tcPr>
            <w:tcW w:w="1284" w:type="dxa"/>
            <w:shd w:val="clear" w:color="auto" w:fill="DCE6F1"/>
          </w:tcPr>
          <w:p w14:paraId="1228E29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7354" w:type="dxa"/>
            <w:shd w:val="clear" w:color="auto" w:fill="DCE6F1"/>
          </w:tcPr>
          <w:p w14:paraId="458A6DF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Вопрос</w:t>
            </w:r>
          </w:p>
        </w:tc>
        <w:tc>
          <w:tcPr>
            <w:tcW w:w="1284" w:type="dxa"/>
            <w:shd w:val="clear" w:color="auto" w:fill="DCE6F1"/>
          </w:tcPr>
          <w:p w14:paraId="6AAA4B4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Ответ</w:t>
            </w:r>
          </w:p>
        </w:tc>
      </w:tr>
      <w:tr w:rsidR="009B74A1" w14:paraId="1EA0CD80" w14:textId="77777777">
        <w:tc>
          <w:tcPr>
            <w:tcW w:w="1284" w:type="dxa"/>
          </w:tcPr>
          <w:p w14:paraId="713ABF19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7354" w:type="dxa"/>
          </w:tcPr>
          <w:p w14:paraId="75C20C1A" w14:textId="77777777" w:rsidR="009B74A1" w:rsidRDefault="00B7674C">
            <w:pPr>
              <w:spacing w:after="0"/>
            </w:pPr>
            <w:r>
              <w:rPr>
                <w:sz w:val="18"/>
              </w:rPr>
              <w:t>Посещаете ли вы занятия внеурочной деятельности в школе? Какие?</w:t>
            </w:r>
          </w:p>
        </w:tc>
        <w:tc>
          <w:tcPr>
            <w:tcW w:w="1284" w:type="dxa"/>
          </w:tcPr>
          <w:p w14:paraId="3057428C" w14:textId="77777777" w:rsidR="009B74A1" w:rsidRDefault="009B74A1">
            <w:pPr>
              <w:spacing w:after="0"/>
            </w:pPr>
          </w:p>
        </w:tc>
      </w:tr>
      <w:tr w:rsidR="009B74A1" w14:paraId="62999DEE" w14:textId="77777777">
        <w:tc>
          <w:tcPr>
            <w:tcW w:w="1284" w:type="dxa"/>
          </w:tcPr>
          <w:p w14:paraId="19F87CC5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7354" w:type="dxa"/>
          </w:tcPr>
          <w:p w14:paraId="6CD7602A" w14:textId="77777777" w:rsidR="009B74A1" w:rsidRDefault="00B7674C">
            <w:pPr>
              <w:spacing w:after="0"/>
            </w:pPr>
            <w:r>
              <w:rPr>
                <w:sz w:val="18"/>
              </w:rPr>
              <w:t>Занимаетесь ли в кружках, секциях, студиях вне школы? Где?</w:t>
            </w:r>
          </w:p>
        </w:tc>
        <w:tc>
          <w:tcPr>
            <w:tcW w:w="1284" w:type="dxa"/>
          </w:tcPr>
          <w:p w14:paraId="1D9119DB" w14:textId="77777777" w:rsidR="009B74A1" w:rsidRDefault="009B74A1">
            <w:pPr>
              <w:spacing w:after="0"/>
            </w:pPr>
          </w:p>
        </w:tc>
      </w:tr>
      <w:tr w:rsidR="009B74A1" w14:paraId="63006E3B" w14:textId="77777777">
        <w:tc>
          <w:tcPr>
            <w:tcW w:w="1284" w:type="dxa"/>
          </w:tcPr>
          <w:p w14:paraId="3A4C9638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7354" w:type="dxa"/>
          </w:tcPr>
          <w:p w14:paraId="272BA542" w14:textId="77777777" w:rsidR="009B74A1" w:rsidRDefault="00B7674C">
            <w:pPr>
              <w:spacing w:after="0"/>
            </w:pPr>
            <w:r>
              <w:rPr>
                <w:sz w:val="18"/>
              </w:rPr>
              <w:t>Сколько дней в неделю заняты после уроков?</w:t>
            </w:r>
          </w:p>
        </w:tc>
        <w:tc>
          <w:tcPr>
            <w:tcW w:w="1284" w:type="dxa"/>
          </w:tcPr>
          <w:p w14:paraId="506F9052" w14:textId="77777777" w:rsidR="009B74A1" w:rsidRDefault="009B74A1">
            <w:pPr>
              <w:spacing w:after="0"/>
            </w:pPr>
          </w:p>
        </w:tc>
      </w:tr>
      <w:tr w:rsidR="009B74A1" w14:paraId="219BE993" w14:textId="77777777">
        <w:tc>
          <w:tcPr>
            <w:tcW w:w="1284" w:type="dxa"/>
          </w:tcPr>
          <w:p w14:paraId="2291C279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7354" w:type="dxa"/>
          </w:tcPr>
          <w:p w14:paraId="4CDE6B28" w14:textId="77777777" w:rsidR="009B74A1" w:rsidRDefault="00B7674C">
            <w:pPr>
              <w:spacing w:after="0"/>
            </w:pPr>
            <w:r>
              <w:rPr>
                <w:sz w:val="18"/>
              </w:rPr>
              <w:t>Чем заняты в дни без занятий?</w:t>
            </w:r>
          </w:p>
        </w:tc>
        <w:tc>
          <w:tcPr>
            <w:tcW w:w="1284" w:type="dxa"/>
          </w:tcPr>
          <w:p w14:paraId="0BC1B726" w14:textId="77777777" w:rsidR="009B74A1" w:rsidRDefault="009B74A1">
            <w:pPr>
              <w:spacing w:after="0"/>
            </w:pPr>
          </w:p>
        </w:tc>
      </w:tr>
      <w:tr w:rsidR="009B74A1" w14:paraId="6ABE932E" w14:textId="77777777">
        <w:tc>
          <w:tcPr>
            <w:tcW w:w="1284" w:type="dxa"/>
          </w:tcPr>
          <w:p w14:paraId="755C6BCA" w14:textId="77777777" w:rsidR="009B74A1" w:rsidRDefault="00B7674C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7354" w:type="dxa"/>
          </w:tcPr>
          <w:p w14:paraId="75A017D8" w14:textId="77777777" w:rsidR="009B74A1" w:rsidRDefault="00B7674C">
            <w:pPr>
              <w:spacing w:after="0"/>
            </w:pPr>
            <w:r>
              <w:rPr>
                <w:sz w:val="18"/>
              </w:rPr>
              <w:t>Хотели бы заниматься чем-то ещё? Чем именно?</w:t>
            </w:r>
          </w:p>
        </w:tc>
        <w:tc>
          <w:tcPr>
            <w:tcW w:w="1284" w:type="dxa"/>
          </w:tcPr>
          <w:p w14:paraId="19BFB63A" w14:textId="77777777" w:rsidR="009B74A1" w:rsidRDefault="009B74A1">
            <w:pPr>
              <w:spacing w:after="0"/>
            </w:pPr>
          </w:p>
        </w:tc>
      </w:tr>
      <w:tr w:rsidR="009B74A1" w14:paraId="635DFAE9" w14:textId="77777777">
        <w:tc>
          <w:tcPr>
            <w:tcW w:w="1284" w:type="dxa"/>
          </w:tcPr>
          <w:p w14:paraId="2C2129D3" w14:textId="77777777" w:rsidR="009B74A1" w:rsidRDefault="00B7674C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7354" w:type="dxa"/>
          </w:tcPr>
          <w:p w14:paraId="0F4E3C87" w14:textId="77777777" w:rsidR="009B74A1" w:rsidRDefault="00B7674C">
            <w:pPr>
              <w:spacing w:after="0"/>
            </w:pPr>
            <w:r>
              <w:rPr>
                <w:sz w:val="18"/>
              </w:rPr>
              <w:t>Что мешает заниматься тем, чем хотелось бы?</w:t>
            </w:r>
          </w:p>
        </w:tc>
        <w:tc>
          <w:tcPr>
            <w:tcW w:w="1284" w:type="dxa"/>
          </w:tcPr>
          <w:p w14:paraId="4774B559" w14:textId="77777777" w:rsidR="009B74A1" w:rsidRDefault="009B74A1">
            <w:pPr>
              <w:spacing w:after="0"/>
            </w:pPr>
          </w:p>
        </w:tc>
      </w:tr>
      <w:tr w:rsidR="009B74A1" w14:paraId="453C4597" w14:textId="77777777">
        <w:tc>
          <w:tcPr>
            <w:tcW w:w="1284" w:type="dxa"/>
          </w:tcPr>
          <w:p w14:paraId="276FA5D8" w14:textId="77777777" w:rsidR="009B74A1" w:rsidRDefault="00B7674C">
            <w:pPr>
              <w:spacing w:after="0"/>
            </w:pPr>
            <w:r>
              <w:rPr>
                <w:sz w:val="18"/>
              </w:rPr>
              <w:t>7</w:t>
            </w:r>
          </w:p>
        </w:tc>
        <w:tc>
          <w:tcPr>
            <w:tcW w:w="7354" w:type="dxa"/>
          </w:tcPr>
          <w:p w14:paraId="013A2A36" w14:textId="77777777" w:rsidR="009B74A1" w:rsidRDefault="00B7674C">
            <w:pPr>
              <w:spacing w:after="0"/>
            </w:pPr>
            <w:r>
              <w:rPr>
                <w:sz w:val="18"/>
              </w:rPr>
              <w:t>Как планируете провести ближайшие каникулы?</w:t>
            </w:r>
          </w:p>
        </w:tc>
        <w:tc>
          <w:tcPr>
            <w:tcW w:w="1284" w:type="dxa"/>
          </w:tcPr>
          <w:p w14:paraId="2F720BD2" w14:textId="77777777" w:rsidR="009B74A1" w:rsidRDefault="009B74A1">
            <w:pPr>
              <w:spacing w:after="0"/>
            </w:pPr>
          </w:p>
        </w:tc>
      </w:tr>
    </w:tbl>
    <w:p w14:paraId="34469014" w14:textId="77777777" w:rsidR="009B74A1" w:rsidRDefault="009B74A1">
      <w:pPr>
        <w:spacing w:after="40"/>
      </w:pPr>
    </w:p>
    <w:p w14:paraId="121225BC" w14:textId="77777777" w:rsidR="009B74A1" w:rsidRDefault="00B7674C">
      <w:pPr>
        <w:pStyle w:val="21"/>
      </w:pPr>
      <w:bookmarkStart w:id="62" w:name="_Toc237002265"/>
      <w:r>
        <w:rPr>
          <w:b w:val="0"/>
        </w:rPr>
        <w:t>20.5. Анкета информированности родителей о мерах поддержки</w:t>
      </w:r>
      <w:bookmarkEnd w:id="62"/>
    </w:p>
    <w:p w14:paraId="5D3E684C" w14:textId="77777777" w:rsidR="009B74A1" w:rsidRDefault="00B7674C">
      <w:pPr>
        <w:jc w:val="both"/>
      </w:pPr>
      <w:r>
        <w:rPr>
          <w:i/>
        </w:rPr>
        <w:t>Анонимная. Проводится в октябре (мероприятие 1.8).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71"/>
        <w:gridCol w:w="4678"/>
        <w:gridCol w:w="4473"/>
      </w:tblGrid>
      <w:tr w:rsidR="009B74A1" w14:paraId="7FBC145B" w14:textId="77777777">
        <w:trPr>
          <w:tblHeader/>
        </w:trPr>
        <w:tc>
          <w:tcPr>
            <w:tcW w:w="771" w:type="dxa"/>
            <w:shd w:val="clear" w:color="auto" w:fill="DCE6F1"/>
          </w:tcPr>
          <w:p w14:paraId="3E3424F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4678" w:type="dxa"/>
            <w:shd w:val="clear" w:color="auto" w:fill="DCE6F1"/>
          </w:tcPr>
          <w:p w14:paraId="717C080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Вопрос</w:t>
            </w:r>
          </w:p>
        </w:tc>
        <w:tc>
          <w:tcPr>
            <w:tcW w:w="4473" w:type="dxa"/>
            <w:shd w:val="clear" w:color="auto" w:fill="DCE6F1"/>
          </w:tcPr>
          <w:p w14:paraId="3E4BDF2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Варианты</w:t>
            </w:r>
          </w:p>
        </w:tc>
      </w:tr>
      <w:tr w:rsidR="009B74A1" w14:paraId="00FBDFEF" w14:textId="77777777">
        <w:tc>
          <w:tcPr>
            <w:tcW w:w="771" w:type="dxa"/>
          </w:tcPr>
          <w:p w14:paraId="6D65F4AC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4678" w:type="dxa"/>
          </w:tcPr>
          <w:p w14:paraId="7B685002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Знаете ли вы, какие </w:t>
            </w:r>
            <w:r>
              <w:rPr>
                <w:sz w:val="18"/>
              </w:rPr>
              <w:t>меры социальной поддержки семей с детьми действуют в [РЕГИОН]?</w:t>
            </w:r>
          </w:p>
        </w:tc>
        <w:tc>
          <w:tcPr>
            <w:tcW w:w="4473" w:type="dxa"/>
          </w:tcPr>
          <w:p w14:paraId="6BD261B9" w14:textId="77777777" w:rsidR="009B74A1" w:rsidRDefault="00B7674C">
            <w:pPr>
              <w:spacing w:after="0"/>
            </w:pPr>
            <w:r>
              <w:rPr>
                <w:sz w:val="18"/>
              </w:rPr>
              <w:t>Да / Частично / Нет</w:t>
            </w:r>
          </w:p>
        </w:tc>
      </w:tr>
      <w:tr w:rsidR="009B74A1" w14:paraId="68547323" w14:textId="77777777">
        <w:tc>
          <w:tcPr>
            <w:tcW w:w="771" w:type="dxa"/>
          </w:tcPr>
          <w:p w14:paraId="59CA92B0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4678" w:type="dxa"/>
          </w:tcPr>
          <w:p w14:paraId="4B6A52FD" w14:textId="77777777" w:rsidR="009B74A1" w:rsidRDefault="00B7674C">
            <w:pPr>
              <w:spacing w:after="0"/>
            </w:pPr>
            <w:r>
              <w:rPr>
                <w:sz w:val="18"/>
              </w:rPr>
              <w:t>Обращались ли вы за мерами поддержки за последний год?</w:t>
            </w:r>
          </w:p>
        </w:tc>
        <w:tc>
          <w:tcPr>
            <w:tcW w:w="4473" w:type="dxa"/>
          </w:tcPr>
          <w:p w14:paraId="48FE8C2D" w14:textId="77777777" w:rsidR="009B74A1" w:rsidRDefault="00B7674C">
            <w:pPr>
              <w:spacing w:after="0"/>
            </w:pPr>
            <w:r>
              <w:rPr>
                <w:sz w:val="18"/>
              </w:rPr>
              <w:t>Да / Нет</w:t>
            </w:r>
          </w:p>
        </w:tc>
      </w:tr>
      <w:tr w:rsidR="009B74A1" w14:paraId="093AB2B9" w14:textId="77777777">
        <w:tc>
          <w:tcPr>
            <w:tcW w:w="771" w:type="dxa"/>
          </w:tcPr>
          <w:p w14:paraId="0AD1E8EC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4678" w:type="dxa"/>
          </w:tcPr>
          <w:p w14:paraId="31E16C18" w14:textId="77777777" w:rsidR="009B74A1" w:rsidRDefault="00B7674C">
            <w:pPr>
              <w:spacing w:after="0"/>
            </w:pPr>
            <w:r>
              <w:rPr>
                <w:sz w:val="18"/>
              </w:rPr>
              <w:t>Если не обращались — по какой причине?</w:t>
            </w:r>
          </w:p>
        </w:tc>
        <w:tc>
          <w:tcPr>
            <w:tcW w:w="4473" w:type="dxa"/>
          </w:tcPr>
          <w:p w14:paraId="2FFC9DB3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Не знал(а) о мерах / Считаю, что не имею права / Сложно </w:t>
            </w:r>
            <w:r>
              <w:rPr>
                <w:sz w:val="18"/>
              </w:rPr>
              <w:t>оформить / Не было необходимости</w:t>
            </w:r>
          </w:p>
        </w:tc>
      </w:tr>
      <w:tr w:rsidR="009B74A1" w14:paraId="2CCBC572" w14:textId="77777777">
        <w:tc>
          <w:tcPr>
            <w:tcW w:w="771" w:type="dxa"/>
          </w:tcPr>
          <w:p w14:paraId="2BE71CC1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4678" w:type="dxa"/>
          </w:tcPr>
          <w:p w14:paraId="5C46DEC5" w14:textId="77777777" w:rsidR="009B74A1" w:rsidRDefault="00B7674C">
            <w:pPr>
              <w:spacing w:after="0"/>
            </w:pPr>
            <w:r>
              <w:rPr>
                <w:sz w:val="18"/>
              </w:rPr>
              <w:t>Из каких источников вы получаете информацию о мерах поддержки?</w:t>
            </w:r>
          </w:p>
        </w:tc>
        <w:tc>
          <w:tcPr>
            <w:tcW w:w="4473" w:type="dxa"/>
          </w:tcPr>
          <w:p w14:paraId="25DD106C" w14:textId="77777777" w:rsidR="009B74A1" w:rsidRDefault="00B7674C">
            <w:pPr>
              <w:spacing w:after="0"/>
            </w:pPr>
            <w:r>
              <w:rPr>
                <w:sz w:val="18"/>
              </w:rPr>
              <w:t>Школа / Портал госуслуг / Соцзащита / Знакомые / Не получаю</w:t>
            </w:r>
          </w:p>
        </w:tc>
      </w:tr>
      <w:tr w:rsidR="009B74A1" w14:paraId="625AC1AE" w14:textId="77777777">
        <w:tc>
          <w:tcPr>
            <w:tcW w:w="771" w:type="dxa"/>
          </w:tcPr>
          <w:p w14:paraId="20626176" w14:textId="77777777" w:rsidR="009B74A1" w:rsidRDefault="00B7674C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4678" w:type="dxa"/>
          </w:tcPr>
          <w:p w14:paraId="7941A46F" w14:textId="77777777" w:rsidR="009B74A1" w:rsidRDefault="00B7674C">
            <w:pPr>
              <w:spacing w:after="0"/>
            </w:pPr>
            <w:r>
              <w:rPr>
                <w:sz w:val="18"/>
              </w:rPr>
              <w:t>Какая информация вам нужна?</w:t>
            </w:r>
          </w:p>
        </w:tc>
        <w:tc>
          <w:tcPr>
            <w:tcW w:w="4473" w:type="dxa"/>
          </w:tcPr>
          <w:p w14:paraId="664E3BD8" w14:textId="77777777" w:rsidR="009B74A1" w:rsidRDefault="00B7674C">
            <w:pPr>
              <w:spacing w:after="0"/>
            </w:pPr>
            <w:r>
              <w:rPr>
                <w:sz w:val="18"/>
              </w:rPr>
              <w:t>Перечень мер / Порядок оформления / Куда обращаться / Иное</w:t>
            </w:r>
          </w:p>
        </w:tc>
      </w:tr>
      <w:tr w:rsidR="009B74A1" w14:paraId="7C2FD114" w14:textId="77777777">
        <w:tc>
          <w:tcPr>
            <w:tcW w:w="771" w:type="dxa"/>
          </w:tcPr>
          <w:p w14:paraId="4EC525D9" w14:textId="77777777" w:rsidR="009B74A1" w:rsidRDefault="00B7674C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4678" w:type="dxa"/>
          </w:tcPr>
          <w:p w14:paraId="7C49D669" w14:textId="77777777" w:rsidR="009B74A1" w:rsidRDefault="00B7674C">
            <w:pPr>
              <w:spacing w:after="0"/>
            </w:pPr>
            <w:r>
              <w:rPr>
                <w:sz w:val="18"/>
              </w:rPr>
              <w:t>В ка</w:t>
            </w:r>
            <w:r>
              <w:rPr>
                <w:sz w:val="18"/>
              </w:rPr>
              <w:t>кой форме удобно получать информацию?</w:t>
            </w:r>
          </w:p>
        </w:tc>
        <w:tc>
          <w:tcPr>
            <w:tcW w:w="4473" w:type="dxa"/>
          </w:tcPr>
          <w:p w14:paraId="37B37F85" w14:textId="77777777" w:rsidR="009B74A1" w:rsidRDefault="00B7674C">
            <w:pPr>
              <w:spacing w:after="0"/>
            </w:pPr>
            <w:r>
              <w:rPr>
                <w:sz w:val="18"/>
              </w:rPr>
              <w:t>Памятка / Собрание / Сообщение / Личная консультация</w:t>
            </w:r>
          </w:p>
        </w:tc>
      </w:tr>
    </w:tbl>
    <w:p w14:paraId="5174DC35" w14:textId="77777777" w:rsidR="009B74A1" w:rsidRDefault="009B74A1">
      <w:pPr>
        <w:spacing w:after="40"/>
      </w:pPr>
    </w:p>
    <w:p w14:paraId="0B30C57C" w14:textId="77777777" w:rsidR="009B74A1" w:rsidRDefault="00B7674C">
      <w:pPr>
        <w:pStyle w:val="21"/>
      </w:pPr>
      <w:bookmarkStart w:id="63" w:name="_Toc237002266"/>
      <w:r>
        <w:rPr>
          <w:b w:val="0"/>
        </w:rPr>
        <w:t>20.6. Анкета оценки безопасности образовательной среды</w:t>
      </w:r>
      <w:bookmarkEnd w:id="63"/>
    </w:p>
    <w:p w14:paraId="6914CC8F" w14:textId="77777777" w:rsidR="009B74A1" w:rsidRDefault="00B7674C">
      <w:pPr>
        <w:jc w:val="both"/>
      </w:pPr>
      <w:r>
        <w:rPr>
          <w:i/>
        </w:rPr>
        <w:t>Анонимная. Обучающиеся 5–11-х классов. Проводится при изучении классных коллективов (мероприятие 1.7).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952"/>
        <w:gridCol w:w="6012"/>
        <w:gridCol w:w="2958"/>
      </w:tblGrid>
      <w:tr w:rsidR="009B74A1" w14:paraId="56ED4442" w14:textId="77777777">
        <w:trPr>
          <w:tblHeader/>
        </w:trPr>
        <w:tc>
          <w:tcPr>
            <w:tcW w:w="952" w:type="dxa"/>
            <w:shd w:val="clear" w:color="auto" w:fill="DCE6F1"/>
          </w:tcPr>
          <w:p w14:paraId="5DF871B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6012" w:type="dxa"/>
            <w:shd w:val="clear" w:color="auto" w:fill="DCE6F1"/>
          </w:tcPr>
          <w:p w14:paraId="1F2FB60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Утв</w:t>
            </w:r>
            <w:r>
              <w:rPr>
                <w:b/>
                <w:sz w:val="18"/>
              </w:rPr>
              <w:t>ерждение</w:t>
            </w:r>
          </w:p>
        </w:tc>
        <w:tc>
          <w:tcPr>
            <w:tcW w:w="2958" w:type="dxa"/>
            <w:shd w:val="clear" w:color="auto" w:fill="DCE6F1"/>
          </w:tcPr>
          <w:p w14:paraId="0465F82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Варианты</w:t>
            </w:r>
          </w:p>
        </w:tc>
      </w:tr>
      <w:tr w:rsidR="009B74A1" w14:paraId="7E7F56BF" w14:textId="77777777">
        <w:tc>
          <w:tcPr>
            <w:tcW w:w="952" w:type="dxa"/>
          </w:tcPr>
          <w:p w14:paraId="6760873E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6012" w:type="dxa"/>
          </w:tcPr>
          <w:p w14:paraId="7D314B9B" w14:textId="77777777" w:rsidR="009B74A1" w:rsidRDefault="00B7674C">
            <w:pPr>
              <w:spacing w:after="0"/>
            </w:pPr>
            <w:r>
              <w:rPr>
                <w:sz w:val="18"/>
              </w:rPr>
              <w:t>В школе есть взрослый, к которому я могу обратиться с проблемой</w:t>
            </w:r>
          </w:p>
        </w:tc>
        <w:tc>
          <w:tcPr>
            <w:tcW w:w="2958" w:type="dxa"/>
          </w:tcPr>
          <w:p w14:paraId="672E83B3" w14:textId="77777777" w:rsidR="009B74A1" w:rsidRDefault="00B7674C">
            <w:pPr>
              <w:spacing w:after="0"/>
            </w:pPr>
            <w:r>
              <w:rPr>
                <w:sz w:val="18"/>
              </w:rPr>
              <w:t>Да / Нет / Не знаю</w:t>
            </w:r>
          </w:p>
        </w:tc>
      </w:tr>
      <w:tr w:rsidR="009B74A1" w14:paraId="382CBD94" w14:textId="77777777">
        <w:tc>
          <w:tcPr>
            <w:tcW w:w="952" w:type="dxa"/>
          </w:tcPr>
          <w:p w14:paraId="762FCCBA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6012" w:type="dxa"/>
          </w:tcPr>
          <w:p w14:paraId="22CDF8C7" w14:textId="77777777" w:rsidR="009B74A1" w:rsidRDefault="00B7674C">
            <w:pPr>
              <w:spacing w:after="0"/>
            </w:pPr>
            <w:r>
              <w:rPr>
                <w:sz w:val="18"/>
              </w:rPr>
              <w:t>Я знаю, что делать, если кого-то в моём классе обижают</w:t>
            </w:r>
          </w:p>
        </w:tc>
        <w:tc>
          <w:tcPr>
            <w:tcW w:w="2958" w:type="dxa"/>
          </w:tcPr>
          <w:p w14:paraId="52CDB1D9" w14:textId="77777777" w:rsidR="009B74A1" w:rsidRDefault="00B7674C">
            <w:pPr>
              <w:spacing w:after="0"/>
            </w:pPr>
            <w:r>
              <w:rPr>
                <w:sz w:val="18"/>
              </w:rPr>
              <w:t>Да / Нет</w:t>
            </w:r>
          </w:p>
        </w:tc>
      </w:tr>
      <w:tr w:rsidR="009B74A1" w14:paraId="1187BB50" w14:textId="77777777">
        <w:tc>
          <w:tcPr>
            <w:tcW w:w="952" w:type="dxa"/>
          </w:tcPr>
          <w:p w14:paraId="2771B840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6012" w:type="dxa"/>
          </w:tcPr>
          <w:p w14:paraId="50B62ECA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За последний месяц в моём классе были ситуации, когда кого-то намеренно </w:t>
            </w:r>
            <w:r>
              <w:rPr>
                <w:sz w:val="18"/>
              </w:rPr>
              <w:t>обижали</w:t>
            </w:r>
          </w:p>
        </w:tc>
        <w:tc>
          <w:tcPr>
            <w:tcW w:w="2958" w:type="dxa"/>
          </w:tcPr>
          <w:p w14:paraId="782DD66B" w14:textId="77777777" w:rsidR="009B74A1" w:rsidRDefault="00B7674C">
            <w:pPr>
              <w:spacing w:after="0"/>
            </w:pPr>
            <w:r>
              <w:rPr>
                <w:sz w:val="18"/>
              </w:rPr>
              <w:t>Да / Нет / Не знаю</w:t>
            </w:r>
          </w:p>
        </w:tc>
      </w:tr>
      <w:tr w:rsidR="009B74A1" w14:paraId="3B1B05AF" w14:textId="77777777">
        <w:tc>
          <w:tcPr>
            <w:tcW w:w="952" w:type="dxa"/>
          </w:tcPr>
          <w:p w14:paraId="1F29AA08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6012" w:type="dxa"/>
          </w:tcPr>
          <w:p w14:paraId="1C6CB0B4" w14:textId="77777777" w:rsidR="009B74A1" w:rsidRDefault="00B7674C">
            <w:pPr>
              <w:spacing w:after="0"/>
            </w:pPr>
            <w:r>
              <w:rPr>
                <w:sz w:val="18"/>
              </w:rPr>
              <w:t>Если бы это происходило со мной, я бы кому-нибудь рассказал(а)</w:t>
            </w:r>
          </w:p>
        </w:tc>
        <w:tc>
          <w:tcPr>
            <w:tcW w:w="2958" w:type="dxa"/>
          </w:tcPr>
          <w:p w14:paraId="10C39AEC" w14:textId="77777777" w:rsidR="009B74A1" w:rsidRDefault="00B7674C">
            <w:pPr>
              <w:spacing w:after="0"/>
            </w:pPr>
            <w:r>
              <w:rPr>
                <w:sz w:val="18"/>
              </w:rPr>
              <w:t>Да / Нет / Не уверен(а)</w:t>
            </w:r>
          </w:p>
        </w:tc>
      </w:tr>
      <w:tr w:rsidR="009B74A1" w14:paraId="2C286AF6" w14:textId="77777777">
        <w:tc>
          <w:tcPr>
            <w:tcW w:w="952" w:type="dxa"/>
          </w:tcPr>
          <w:p w14:paraId="16B5DC06" w14:textId="77777777" w:rsidR="009B74A1" w:rsidRDefault="00B7674C">
            <w:pPr>
              <w:spacing w:after="0"/>
            </w:pPr>
            <w:r>
              <w:rPr>
                <w:sz w:val="18"/>
              </w:rPr>
              <w:lastRenderedPageBreak/>
              <w:t>5</w:t>
            </w:r>
          </w:p>
        </w:tc>
        <w:tc>
          <w:tcPr>
            <w:tcW w:w="6012" w:type="dxa"/>
          </w:tcPr>
          <w:p w14:paraId="59C696AA" w14:textId="77777777" w:rsidR="009B74A1" w:rsidRDefault="00B7674C">
            <w:pPr>
              <w:spacing w:after="0"/>
            </w:pPr>
            <w:r>
              <w:rPr>
                <w:sz w:val="18"/>
              </w:rPr>
              <w:t>Мне комфортно на переменах</w:t>
            </w:r>
          </w:p>
        </w:tc>
        <w:tc>
          <w:tcPr>
            <w:tcW w:w="2958" w:type="dxa"/>
          </w:tcPr>
          <w:p w14:paraId="328ED259" w14:textId="77777777" w:rsidR="009B74A1" w:rsidRDefault="00B7674C">
            <w:pPr>
              <w:spacing w:after="0"/>
            </w:pPr>
            <w:r>
              <w:rPr>
                <w:sz w:val="18"/>
              </w:rPr>
              <w:t>Да / Скорее да / Скорее нет / Нет</w:t>
            </w:r>
          </w:p>
        </w:tc>
      </w:tr>
      <w:tr w:rsidR="009B74A1" w14:paraId="307CF8CA" w14:textId="77777777">
        <w:tc>
          <w:tcPr>
            <w:tcW w:w="952" w:type="dxa"/>
          </w:tcPr>
          <w:p w14:paraId="259C35E9" w14:textId="77777777" w:rsidR="009B74A1" w:rsidRDefault="00B7674C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6012" w:type="dxa"/>
          </w:tcPr>
          <w:p w14:paraId="74CCFD9D" w14:textId="77777777" w:rsidR="009B74A1" w:rsidRDefault="00B7674C">
            <w:pPr>
              <w:spacing w:after="0"/>
            </w:pPr>
            <w:r>
              <w:rPr>
                <w:sz w:val="18"/>
              </w:rPr>
              <w:t>Я знаю правила поведения в школе</w:t>
            </w:r>
          </w:p>
        </w:tc>
        <w:tc>
          <w:tcPr>
            <w:tcW w:w="2958" w:type="dxa"/>
          </w:tcPr>
          <w:p w14:paraId="772A654B" w14:textId="77777777" w:rsidR="009B74A1" w:rsidRDefault="00B7674C">
            <w:pPr>
              <w:spacing w:after="0"/>
            </w:pPr>
            <w:r>
              <w:rPr>
                <w:sz w:val="18"/>
              </w:rPr>
              <w:t>Да / Частично / Нет</w:t>
            </w:r>
          </w:p>
        </w:tc>
      </w:tr>
    </w:tbl>
    <w:p w14:paraId="456131AD" w14:textId="77777777" w:rsidR="009B74A1" w:rsidRDefault="009B74A1">
      <w:pPr>
        <w:spacing w:after="40"/>
      </w:pPr>
    </w:p>
    <w:p w14:paraId="3CBBA0F3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Обработка.</w:t>
      </w:r>
      <w:r>
        <w:rPr>
          <w:sz w:val="20"/>
        </w:rPr>
        <w:t xml:space="preserve"> Резуль</w:t>
      </w:r>
      <w:r>
        <w:rPr>
          <w:sz w:val="20"/>
        </w:rPr>
        <w:t>таты обрабатываются только в обобщённом виде по классам. Индивидуальные ответы не идентифицируются. При получении ответов, указывающих на конкретную ситуацию, применяется алгоритм 17.7 после установления обстоятельств иными средствами.</w:t>
      </w:r>
    </w:p>
    <w:p w14:paraId="051A61B9" w14:textId="77777777" w:rsidR="009B74A1" w:rsidRDefault="00B7674C">
      <w:pPr>
        <w:pStyle w:val="21"/>
      </w:pPr>
      <w:bookmarkStart w:id="64" w:name="_Toc237002267"/>
      <w:r>
        <w:rPr>
          <w:b w:val="0"/>
        </w:rPr>
        <w:t>20.7. Анкета професс</w:t>
      </w:r>
      <w:r>
        <w:rPr>
          <w:b w:val="0"/>
        </w:rPr>
        <w:t>иональных намерений</w:t>
      </w:r>
      <w:bookmarkEnd w:id="64"/>
    </w:p>
    <w:p w14:paraId="6023A8B5" w14:textId="77777777" w:rsidR="009B74A1" w:rsidRDefault="00B7674C">
      <w:pPr>
        <w:jc w:val="both"/>
      </w:pPr>
      <w:r>
        <w:rPr>
          <w:i/>
        </w:rPr>
        <w:t>Обучающиеся 8–11-х классов. Проводится в январе — феврале (мероприятие 1.10).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91"/>
        <w:gridCol w:w="4696"/>
        <w:gridCol w:w="4335"/>
      </w:tblGrid>
      <w:tr w:rsidR="009B74A1" w14:paraId="15EC4FC6" w14:textId="77777777">
        <w:trPr>
          <w:tblHeader/>
        </w:trPr>
        <w:tc>
          <w:tcPr>
            <w:tcW w:w="891" w:type="dxa"/>
            <w:shd w:val="clear" w:color="auto" w:fill="DCE6F1"/>
          </w:tcPr>
          <w:p w14:paraId="530C11E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4696" w:type="dxa"/>
            <w:shd w:val="clear" w:color="auto" w:fill="DCE6F1"/>
          </w:tcPr>
          <w:p w14:paraId="111899B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Вопрос</w:t>
            </w:r>
          </w:p>
        </w:tc>
        <w:tc>
          <w:tcPr>
            <w:tcW w:w="4335" w:type="dxa"/>
            <w:shd w:val="clear" w:color="auto" w:fill="DCE6F1"/>
          </w:tcPr>
          <w:p w14:paraId="77CD316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Ответ</w:t>
            </w:r>
          </w:p>
        </w:tc>
      </w:tr>
      <w:tr w:rsidR="009B74A1" w14:paraId="745C1884" w14:textId="77777777">
        <w:tc>
          <w:tcPr>
            <w:tcW w:w="891" w:type="dxa"/>
          </w:tcPr>
          <w:p w14:paraId="25BD2A62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4696" w:type="dxa"/>
          </w:tcPr>
          <w:p w14:paraId="650FC811" w14:textId="77777777" w:rsidR="009B74A1" w:rsidRDefault="00B7674C">
            <w:pPr>
              <w:spacing w:after="0"/>
            </w:pPr>
            <w:r>
              <w:rPr>
                <w:sz w:val="18"/>
              </w:rPr>
              <w:t>Что планируете делать после 9 (11) класса?</w:t>
            </w:r>
          </w:p>
        </w:tc>
        <w:tc>
          <w:tcPr>
            <w:tcW w:w="4335" w:type="dxa"/>
          </w:tcPr>
          <w:p w14:paraId="297B258B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Продолжить обучение в школе / Поступать в колледж или техникум / Поступать в вуз / </w:t>
            </w:r>
            <w:r>
              <w:rPr>
                <w:sz w:val="18"/>
              </w:rPr>
              <w:t>Работать / Не определился</w:t>
            </w:r>
          </w:p>
        </w:tc>
      </w:tr>
      <w:tr w:rsidR="009B74A1" w14:paraId="68FF5938" w14:textId="77777777">
        <w:tc>
          <w:tcPr>
            <w:tcW w:w="891" w:type="dxa"/>
          </w:tcPr>
          <w:p w14:paraId="0C2563B0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4696" w:type="dxa"/>
          </w:tcPr>
          <w:p w14:paraId="116E016D" w14:textId="77777777" w:rsidR="009B74A1" w:rsidRDefault="00B7674C">
            <w:pPr>
              <w:spacing w:after="0"/>
            </w:pPr>
            <w:r>
              <w:rPr>
                <w:sz w:val="18"/>
              </w:rPr>
              <w:t>Если планируете поступление — известна ли вам организация и специальность?</w:t>
            </w:r>
          </w:p>
        </w:tc>
        <w:tc>
          <w:tcPr>
            <w:tcW w:w="4335" w:type="dxa"/>
          </w:tcPr>
          <w:p w14:paraId="443965B3" w14:textId="77777777" w:rsidR="009B74A1" w:rsidRDefault="00B7674C">
            <w:pPr>
              <w:spacing w:after="0"/>
            </w:pPr>
            <w:r>
              <w:rPr>
                <w:sz w:val="18"/>
              </w:rPr>
              <w:t>Да, указать / Нет</w:t>
            </w:r>
          </w:p>
        </w:tc>
      </w:tr>
      <w:tr w:rsidR="009B74A1" w14:paraId="77601A36" w14:textId="77777777">
        <w:tc>
          <w:tcPr>
            <w:tcW w:w="891" w:type="dxa"/>
          </w:tcPr>
          <w:p w14:paraId="270EA757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4696" w:type="dxa"/>
          </w:tcPr>
          <w:p w14:paraId="783680F4" w14:textId="77777777" w:rsidR="009B74A1" w:rsidRDefault="00B7674C">
            <w:pPr>
              <w:spacing w:after="0"/>
            </w:pPr>
            <w:r>
              <w:rPr>
                <w:sz w:val="18"/>
              </w:rPr>
              <w:t>Знаете ли вы, какие экзамены и документы нужны?</w:t>
            </w:r>
          </w:p>
        </w:tc>
        <w:tc>
          <w:tcPr>
            <w:tcW w:w="4335" w:type="dxa"/>
          </w:tcPr>
          <w:p w14:paraId="5DFE145D" w14:textId="77777777" w:rsidR="009B74A1" w:rsidRDefault="00B7674C">
            <w:pPr>
              <w:spacing w:after="0"/>
            </w:pPr>
            <w:r>
              <w:rPr>
                <w:sz w:val="18"/>
              </w:rPr>
              <w:t>Да / Частично / Нет</w:t>
            </w:r>
          </w:p>
        </w:tc>
      </w:tr>
      <w:tr w:rsidR="009B74A1" w14:paraId="7554F818" w14:textId="77777777">
        <w:tc>
          <w:tcPr>
            <w:tcW w:w="891" w:type="dxa"/>
          </w:tcPr>
          <w:p w14:paraId="3CDA6F12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4696" w:type="dxa"/>
          </w:tcPr>
          <w:p w14:paraId="22E3DD48" w14:textId="77777777" w:rsidR="009B74A1" w:rsidRDefault="00B7674C">
            <w:pPr>
              <w:spacing w:after="0"/>
            </w:pPr>
            <w:r>
              <w:rPr>
                <w:sz w:val="18"/>
              </w:rPr>
              <w:t>Обсуждали ли вы планы с родителями?</w:t>
            </w:r>
          </w:p>
        </w:tc>
        <w:tc>
          <w:tcPr>
            <w:tcW w:w="4335" w:type="dxa"/>
          </w:tcPr>
          <w:p w14:paraId="1AACE189" w14:textId="77777777" w:rsidR="009B74A1" w:rsidRDefault="00B7674C">
            <w:pPr>
              <w:spacing w:after="0"/>
            </w:pPr>
            <w:r>
              <w:rPr>
                <w:sz w:val="18"/>
              </w:rPr>
              <w:t>Да / Нет</w:t>
            </w:r>
          </w:p>
        </w:tc>
      </w:tr>
      <w:tr w:rsidR="009B74A1" w14:paraId="1CB2A465" w14:textId="77777777">
        <w:tc>
          <w:tcPr>
            <w:tcW w:w="891" w:type="dxa"/>
          </w:tcPr>
          <w:p w14:paraId="57BE9AD1" w14:textId="77777777" w:rsidR="009B74A1" w:rsidRDefault="00B7674C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4696" w:type="dxa"/>
          </w:tcPr>
          <w:p w14:paraId="4646258F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Что </w:t>
            </w:r>
            <w:r>
              <w:rPr>
                <w:sz w:val="18"/>
              </w:rPr>
              <w:t>мешает определиться?</w:t>
            </w:r>
          </w:p>
        </w:tc>
        <w:tc>
          <w:tcPr>
            <w:tcW w:w="4335" w:type="dxa"/>
          </w:tcPr>
          <w:p w14:paraId="0C1BAC6E" w14:textId="77777777" w:rsidR="009B74A1" w:rsidRDefault="00B7674C">
            <w:pPr>
              <w:spacing w:after="0"/>
            </w:pPr>
            <w:r>
              <w:rPr>
                <w:sz w:val="18"/>
              </w:rPr>
              <w:t>Недостаток информации / Неуверенность / Разногласия в семье / Иное</w:t>
            </w:r>
          </w:p>
        </w:tc>
      </w:tr>
      <w:tr w:rsidR="009B74A1" w14:paraId="281D4074" w14:textId="77777777">
        <w:tc>
          <w:tcPr>
            <w:tcW w:w="891" w:type="dxa"/>
          </w:tcPr>
          <w:p w14:paraId="0C598585" w14:textId="77777777" w:rsidR="009B74A1" w:rsidRDefault="00B7674C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4696" w:type="dxa"/>
          </w:tcPr>
          <w:p w14:paraId="6163F616" w14:textId="77777777" w:rsidR="009B74A1" w:rsidRDefault="00B7674C">
            <w:pPr>
              <w:spacing w:after="0"/>
            </w:pPr>
            <w:r>
              <w:rPr>
                <w:sz w:val="18"/>
              </w:rPr>
              <w:t>Нужна ли вам помощь в выборе?</w:t>
            </w:r>
          </w:p>
        </w:tc>
        <w:tc>
          <w:tcPr>
            <w:tcW w:w="4335" w:type="dxa"/>
          </w:tcPr>
          <w:p w14:paraId="52E4A1BA" w14:textId="77777777" w:rsidR="009B74A1" w:rsidRDefault="00B7674C">
            <w:pPr>
              <w:spacing w:after="0"/>
            </w:pPr>
            <w:r>
              <w:rPr>
                <w:sz w:val="18"/>
              </w:rPr>
              <w:t>Да / Нет</w:t>
            </w:r>
          </w:p>
        </w:tc>
      </w:tr>
    </w:tbl>
    <w:p w14:paraId="053E5A7E" w14:textId="77777777" w:rsidR="009B74A1" w:rsidRDefault="009B74A1">
      <w:pPr>
        <w:spacing w:after="40"/>
      </w:pPr>
    </w:p>
    <w:p w14:paraId="442237AA" w14:textId="77777777" w:rsidR="009B74A1" w:rsidRDefault="00B7674C">
      <w:pPr>
        <w:pStyle w:val="21"/>
      </w:pPr>
      <w:bookmarkStart w:id="65" w:name="_Toc237002268"/>
      <w:r>
        <w:rPr>
          <w:b w:val="0"/>
        </w:rPr>
        <w:t>20.8. Форма фиксации факта (служебная записка)</w:t>
      </w:r>
      <w:bookmarkEnd w:id="65"/>
    </w:p>
    <w:p w14:paraId="6FBE4ED2" w14:textId="77777777" w:rsidR="009B74A1" w:rsidRDefault="00B7674C">
      <w:pPr>
        <w:jc w:val="both"/>
      </w:pPr>
      <w:r>
        <w:rPr>
          <w:i/>
        </w:rPr>
        <w:t xml:space="preserve">Применяется во всех случаях, когда алгоритмы раздела 17 </w:t>
      </w:r>
      <w:r>
        <w:rPr>
          <w:i/>
        </w:rPr>
        <w:t>предписывают зафиксировать факт. Уровень доступа: К.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827"/>
        <w:gridCol w:w="7095"/>
      </w:tblGrid>
      <w:tr w:rsidR="009B74A1" w14:paraId="304F1D25" w14:textId="77777777">
        <w:trPr>
          <w:tblHeader/>
        </w:trPr>
        <w:tc>
          <w:tcPr>
            <w:tcW w:w="2827" w:type="dxa"/>
            <w:shd w:val="clear" w:color="auto" w:fill="DCE6F1"/>
          </w:tcPr>
          <w:p w14:paraId="72E2B4D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Реквизит</w:t>
            </w:r>
          </w:p>
        </w:tc>
        <w:tc>
          <w:tcPr>
            <w:tcW w:w="7095" w:type="dxa"/>
            <w:shd w:val="clear" w:color="auto" w:fill="DCE6F1"/>
          </w:tcPr>
          <w:p w14:paraId="7E4175B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</w:t>
            </w:r>
          </w:p>
        </w:tc>
      </w:tr>
      <w:tr w:rsidR="009B74A1" w14:paraId="6033D71C" w14:textId="77777777">
        <w:tc>
          <w:tcPr>
            <w:tcW w:w="2827" w:type="dxa"/>
          </w:tcPr>
          <w:p w14:paraId="661DD88D" w14:textId="77777777" w:rsidR="009B74A1" w:rsidRDefault="00B7674C">
            <w:pPr>
              <w:spacing w:after="0"/>
            </w:pPr>
            <w:r>
              <w:rPr>
                <w:sz w:val="18"/>
              </w:rPr>
              <w:t>Кому</w:t>
            </w:r>
          </w:p>
        </w:tc>
        <w:tc>
          <w:tcPr>
            <w:tcW w:w="7095" w:type="dxa"/>
          </w:tcPr>
          <w:p w14:paraId="22097756" w14:textId="77777777" w:rsidR="009B74A1" w:rsidRDefault="00B7674C">
            <w:pPr>
              <w:spacing w:after="0"/>
            </w:pPr>
            <w:r>
              <w:rPr>
                <w:sz w:val="18"/>
              </w:rPr>
              <w:t>Директору [НАИМЕНОВАНИЕ ОРГАНИЗАЦИИ] [Ф. И. О.]</w:t>
            </w:r>
          </w:p>
        </w:tc>
      </w:tr>
      <w:tr w:rsidR="009B74A1" w14:paraId="1B26A2CC" w14:textId="77777777">
        <w:tc>
          <w:tcPr>
            <w:tcW w:w="2827" w:type="dxa"/>
          </w:tcPr>
          <w:p w14:paraId="3FD04834" w14:textId="77777777" w:rsidR="009B74A1" w:rsidRDefault="00B7674C">
            <w:pPr>
              <w:spacing w:after="0"/>
            </w:pPr>
            <w:r>
              <w:rPr>
                <w:sz w:val="18"/>
              </w:rPr>
              <w:t>От кого</w:t>
            </w:r>
          </w:p>
        </w:tc>
        <w:tc>
          <w:tcPr>
            <w:tcW w:w="7095" w:type="dxa"/>
          </w:tcPr>
          <w:p w14:paraId="346ED679" w14:textId="77777777" w:rsidR="009B74A1" w:rsidRDefault="00B7674C">
            <w:pPr>
              <w:spacing w:after="0"/>
            </w:pPr>
            <w:r>
              <w:rPr>
                <w:sz w:val="18"/>
              </w:rPr>
              <w:t>Социального педагога [Ф. И. О.]</w:t>
            </w:r>
          </w:p>
        </w:tc>
      </w:tr>
      <w:tr w:rsidR="009B74A1" w14:paraId="5DB60E55" w14:textId="77777777">
        <w:tc>
          <w:tcPr>
            <w:tcW w:w="2827" w:type="dxa"/>
          </w:tcPr>
          <w:p w14:paraId="3440207C" w14:textId="77777777" w:rsidR="009B74A1" w:rsidRDefault="00B7674C">
            <w:pPr>
              <w:spacing w:after="0"/>
            </w:pPr>
            <w:r>
              <w:rPr>
                <w:sz w:val="18"/>
              </w:rPr>
              <w:t>Дата и время составления</w:t>
            </w:r>
          </w:p>
        </w:tc>
        <w:tc>
          <w:tcPr>
            <w:tcW w:w="7095" w:type="dxa"/>
          </w:tcPr>
          <w:p w14:paraId="1B2B0D9D" w14:textId="77777777" w:rsidR="009B74A1" w:rsidRDefault="00B7674C">
            <w:pPr>
              <w:spacing w:after="0"/>
            </w:pPr>
            <w:r>
              <w:rPr>
                <w:sz w:val="18"/>
              </w:rPr>
              <w:t>[ДАТА], [ВРЕМЯ]</w:t>
            </w:r>
          </w:p>
        </w:tc>
      </w:tr>
      <w:tr w:rsidR="009B74A1" w14:paraId="46AA7DC0" w14:textId="77777777">
        <w:tc>
          <w:tcPr>
            <w:tcW w:w="2827" w:type="dxa"/>
          </w:tcPr>
          <w:p w14:paraId="2C50CBF7" w14:textId="77777777" w:rsidR="009B74A1" w:rsidRDefault="00B7674C">
            <w:pPr>
              <w:spacing w:after="0"/>
            </w:pPr>
            <w:r>
              <w:rPr>
                <w:sz w:val="18"/>
              </w:rPr>
              <w:t>Дата, время и место события</w:t>
            </w:r>
          </w:p>
        </w:tc>
        <w:tc>
          <w:tcPr>
            <w:tcW w:w="7095" w:type="dxa"/>
          </w:tcPr>
          <w:p w14:paraId="32AD8A96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Когда и где </w:t>
            </w:r>
            <w:r>
              <w:rPr>
                <w:sz w:val="18"/>
              </w:rPr>
              <w:t>произошло или стало известно</w:t>
            </w:r>
          </w:p>
        </w:tc>
      </w:tr>
      <w:tr w:rsidR="009B74A1" w14:paraId="2E85F756" w14:textId="77777777">
        <w:tc>
          <w:tcPr>
            <w:tcW w:w="2827" w:type="dxa"/>
          </w:tcPr>
          <w:p w14:paraId="15A6FFC0" w14:textId="77777777" w:rsidR="009B74A1" w:rsidRDefault="00B7674C">
            <w:pPr>
              <w:spacing w:after="0"/>
            </w:pPr>
            <w:r>
              <w:rPr>
                <w:sz w:val="18"/>
              </w:rPr>
              <w:t>Источник сведений</w:t>
            </w:r>
          </w:p>
        </w:tc>
        <w:tc>
          <w:tcPr>
            <w:tcW w:w="7095" w:type="dxa"/>
          </w:tcPr>
          <w:p w14:paraId="42AE29CA" w14:textId="77777777" w:rsidR="009B74A1" w:rsidRDefault="00B7674C">
            <w:pPr>
              <w:spacing w:after="0"/>
            </w:pPr>
            <w:r>
              <w:rPr>
                <w:sz w:val="18"/>
              </w:rPr>
              <w:t>От кого и каким способом получена информация</w:t>
            </w:r>
          </w:p>
        </w:tc>
      </w:tr>
      <w:tr w:rsidR="009B74A1" w14:paraId="61CCF5D6" w14:textId="77777777">
        <w:tc>
          <w:tcPr>
            <w:tcW w:w="2827" w:type="dxa"/>
          </w:tcPr>
          <w:p w14:paraId="646E669F" w14:textId="77777777" w:rsidR="009B74A1" w:rsidRDefault="00B7674C">
            <w:pPr>
              <w:spacing w:after="0"/>
            </w:pPr>
            <w:r>
              <w:rPr>
                <w:sz w:val="18"/>
              </w:rPr>
              <w:t>Изложение фактов</w:t>
            </w:r>
          </w:p>
        </w:tc>
        <w:tc>
          <w:tcPr>
            <w:tcW w:w="7095" w:type="dxa"/>
          </w:tcPr>
          <w:p w14:paraId="7A63CD6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Только то, что наблюдалось лично или сообщено. Прямая речь — в кавычках дословно. Выводы, предположения, оценки, квалификация деяний не приводятс</w:t>
            </w:r>
            <w:r>
              <w:rPr>
                <w:b/>
                <w:sz w:val="18"/>
              </w:rPr>
              <w:t>я</w:t>
            </w:r>
          </w:p>
        </w:tc>
      </w:tr>
      <w:tr w:rsidR="009B74A1" w14:paraId="0603A740" w14:textId="77777777">
        <w:tc>
          <w:tcPr>
            <w:tcW w:w="2827" w:type="dxa"/>
          </w:tcPr>
          <w:p w14:paraId="0EFFFCC5" w14:textId="77777777" w:rsidR="009B74A1" w:rsidRDefault="00B7674C">
            <w:pPr>
              <w:spacing w:after="0"/>
            </w:pPr>
            <w:r>
              <w:rPr>
                <w:sz w:val="18"/>
              </w:rPr>
              <w:t>Принятые меры</w:t>
            </w:r>
          </w:p>
        </w:tc>
        <w:tc>
          <w:tcPr>
            <w:tcW w:w="7095" w:type="dxa"/>
          </w:tcPr>
          <w:p w14:paraId="0D90C5DF" w14:textId="77777777" w:rsidR="009B74A1" w:rsidRDefault="00B7674C">
            <w:pPr>
              <w:spacing w:after="0"/>
            </w:pPr>
            <w:r>
              <w:rPr>
                <w:sz w:val="18"/>
              </w:rPr>
              <w:t>Что сделано непосредственно после выявления, с указанием времени</w:t>
            </w:r>
          </w:p>
        </w:tc>
      </w:tr>
      <w:tr w:rsidR="009B74A1" w14:paraId="6A95DABC" w14:textId="77777777">
        <w:tc>
          <w:tcPr>
            <w:tcW w:w="2827" w:type="dxa"/>
          </w:tcPr>
          <w:p w14:paraId="5533EE4F" w14:textId="77777777" w:rsidR="009B74A1" w:rsidRDefault="00B7674C">
            <w:pPr>
              <w:spacing w:after="0"/>
            </w:pPr>
            <w:r>
              <w:rPr>
                <w:sz w:val="18"/>
              </w:rPr>
              <w:t>Предложения</w:t>
            </w:r>
          </w:p>
        </w:tc>
        <w:tc>
          <w:tcPr>
            <w:tcW w:w="7095" w:type="dxa"/>
          </w:tcPr>
          <w:p w14:paraId="444A1F0C" w14:textId="77777777" w:rsidR="009B74A1" w:rsidRDefault="00B7674C">
            <w:pPr>
              <w:spacing w:after="0"/>
            </w:pPr>
            <w:r>
              <w:rPr>
                <w:sz w:val="18"/>
              </w:rPr>
              <w:t>Что предлагается предпринять (в пределах компетенции ОО)</w:t>
            </w:r>
          </w:p>
        </w:tc>
      </w:tr>
      <w:tr w:rsidR="009B74A1" w14:paraId="25CB2A77" w14:textId="77777777">
        <w:tc>
          <w:tcPr>
            <w:tcW w:w="2827" w:type="dxa"/>
          </w:tcPr>
          <w:p w14:paraId="11F5542A" w14:textId="77777777" w:rsidR="009B74A1" w:rsidRDefault="00B7674C">
            <w:pPr>
              <w:spacing w:after="0"/>
            </w:pPr>
            <w:r>
              <w:rPr>
                <w:sz w:val="18"/>
              </w:rPr>
              <w:t>Подпись</w:t>
            </w:r>
          </w:p>
        </w:tc>
        <w:tc>
          <w:tcPr>
            <w:tcW w:w="7095" w:type="dxa"/>
          </w:tcPr>
          <w:p w14:paraId="0BAA7806" w14:textId="77777777" w:rsidR="009B74A1" w:rsidRDefault="009B74A1">
            <w:pPr>
              <w:spacing w:after="0"/>
            </w:pPr>
          </w:p>
        </w:tc>
      </w:tr>
    </w:tbl>
    <w:p w14:paraId="7E28D81D" w14:textId="77777777" w:rsidR="009B74A1" w:rsidRDefault="009B74A1">
      <w:pPr>
        <w:spacing w:after="40"/>
      </w:pPr>
    </w:p>
    <w:p w14:paraId="7FF7DC46" w14:textId="77777777" w:rsidR="009B74A1" w:rsidRDefault="00B7674C">
      <w:pPr>
        <w:spacing w:after="0"/>
      </w:pPr>
      <w:r>
        <w:br w:type="page"/>
      </w:r>
    </w:p>
    <w:p w14:paraId="62CA607D" w14:textId="77777777" w:rsidR="009B74A1" w:rsidRDefault="00B7674C">
      <w:pPr>
        <w:pStyle w:val="1"/>
      </w:pPr>
      <w:bookmarkStart w:id="66" w:name="_Toc237002269"/>
      <w:r>
        <w:rPr>
          <w:b w:val="0"/>
        </w:rPr>
        <w:lastRenderedPageBreak/>
        <w:t>21. Шаблоны исходящих документов</w:t>
      </w:r>
      <w:bookmarkEnd w:id="66"/>
    </w:p>
    <w:p w14:paraId="08E48D61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Общие правила.</w:t>
      </w:r>
      <w:r>
        <w:rPr>
          <w:sz w:val="20"/>
        </w:rPr>
        <w:t xml:space="preserve"> Письма направляются </w:t>
      </w:r>
      <w:r>
        <w:rPr>
          <w:b/>
          <w:sz w:val="20"/>
        </w:rPr>
        <w:t xml:space="preserve">от имени </w:t>
      </w:r>
      <w:r>
        <w:rPr>
          <w:b/>
          <w:sz w:val="20"/>
        </w:rPr>
        <w:t>образовательной организации за подписью руководителя</w:t>
      </w:r>
      <w:r>
        <w:rPr>
          <w:sz w:val="20"/>
        </w:rPr>
        <w:t xml:space="preserve"> (или иного уполномоченного приказом лица), на бланке ОО, с регистрацией в журнале исходящей корреспонденции и записью в журнале межведомственного взаимодействия. Социальный педагог готовит проект. </w:t>
      </w:r>
      <w:r>
        <w:rPr>
          <w:b/>
          <w:sz w:val="20"/>
        </w:rPr>
        <w:t>В пись</w:t>
      </w:r>
      <w:r>
        <w:rPr>
          <w:b/>
          <w:sz w:val="20"/>
        </w:rPr>
        <w:t>мо включаются только сведения, необходимые для рассмотрения вопроса по существу.</w:t>
      </w:r>
      <w:r>
        <w:rPr>
          <w:sz w:val="20"/>
        </w:rPr>
        <w:t xml:space="preserve"> Правовая квалификация действий и оценки не приводятся.</w:t>
      </w:r>
    </w:p>
    <w:p w14:paraId="43108047" w14:textId="77777777" w:rsidR="009B74A1" w:rsidRDefault="00B7674C">
      <w:pPr>
        <w:pStyle w:val="21"/>
      </w:pPr>
      <w:bookmarkStart w:id="67" w:name="_Toc237002270"/>
      <w:r>
        <w:rPr>
          <w:b w:val="0"/>
        </w:rPr>
        <w:t>21.1. Информирование КДНиЗП о выявленных обстоятельствах</w:t>
      </w:r>
      <w:bookmarkEnd w:id="67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922"/>
      </w:tblGrid>
      <w:tr w:rsidR="009B74A1" w14:paraId="65F0CD94" w14:textId="77777777">
        <w:tc>
          <w:tcPr>
            <w:tcW w:w="9922" w:type="dxa"/>
            <w:shd w:val="clear" w:color="auto" w:fill="F7F7F7"/>
          </w:tcPr>
          <w:p w14:paraId="6B160CEA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[Бланк образовательной организации]                    Председа</w:t>
            </w:r>
            <w:r>
              <w:rPr>
                <w:rFonts w:ascii="Courier New" w:eastAsia="Courier New" w:hAnsi="Courier New"/>
                <w:sz w:val="16"/>
              </w:rPr>
              <w:t>телю комиссии по делам</w:t>
            </w:r>
          </w:p>
          <w:p w14:paraId="47FA6724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                                                    несовершеннолетних и защите их прав</w:t>
            </w:r>
          </w:p>
          <w:p w14:paraId="6C53ACE9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                                                    [МУНИЦИПАЛИТЕТ]</w:t>
            </w:r>
          </w:p>
          <w:p w14:paraId="611D68DE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                                                    [Ф. И. О.]</w:t>
            </w:r>
          </w:p>
          <w:p w14:paraId="404D012A" w14:textId="77777777" w:rsidR="009B74A1" w:rsidRDefault="009B74A1">
            <w:pPr>
              <w:spacing w:after="0" w:line="240" w:lineRule="auto"/>
            </w:pPr>
          </w:p>
          <w:p w14:paraId="65326D0A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О</w:t>
            </w:r>
            <w:r>
              <w:rPr>
                <w:rFonts w:ascii="Courier New" w:eastAsia="Courier New" w:hAnsi="Courier New"/>
                <w:sz w:val="16"/>
              </w:rPr>
              <w:t xml:space="preserve"> направлении информации</w:t>
            </w:r>
          </w:p>
          <w:p w14:paraId="5A8E0F18" w14:textId="77777777" w:rsidR="009B74A1" w:rsidRDefault="009B74A1">
            <w:pPr>
              <w:spacing w:after="0" w:line="240" w:lineRule="auto"/>
            </w:pPr>
          </w:p>
          <w:p w14:paraId="16E5EC3B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В соответствии со статьёй 9 Федерального закона от 24.06.1999 № 120-ФЗ</w:t>
            </w:r>
          </w:p>
          <w:p w14:paraId="0DA4451D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«Об основах системы профилактики безнадзорности и правонарушений</w:t>
            </w:r>
          </w:p>
          <w:p w14:paraId="71FC2D6B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несовершеннолетних» информируем о следующем.</w:t>
            </w:r>
          </w:p>
          <w:p w14:paraId="72675170" w14:textId="77777777" w:rsidR="009B74A1" w:rsidRDefault="009B74A1">
            <w:pPr>
              <w:spacing w:after="0" w:line="240" w:lineRule="auto"/>
            </w:pPr>
          </w:p>
          <w:p w14:paraId="00AC215D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[НАИМЕНОВАНИЕ ОРГАНИЗАЦИИ] выявлены обсто</w:t>
            </w:r>
            <w:r>
              <w:rPr>
                <w:rFonts w:ascii="Courier New" w:eastAsia="Courier New" w:hAnsi="Courier New"/>
                <w:sz w:val="16"/>
              </w:rPr>
              <w:t>ятельства в отношении</w:t>
            </w:r>
          </w:p>
          <w:p w14:paraId="6688A102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несовершеннолетнего [фамилия, имя, отчество], [дата рождения], обучающегося</w:t>
            </w:r>
          </w:p>
          <w:p w14:paraId="2295BAB9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[___] класса, проживающего по адресу: [адрес].</w:t>
            </w:r>
          </w:p>
          <w:p w14:paraId="652906D9" w14:textId="77777777" w:rsidR="009B74A1" w:rsidRDefault="009B74A1">
            <w:pPr>
              <w:spacing w:after="0" w:line="240" w:lineRule="auto"/>
            </w:pPr>
          </w:p>
          <w:p w14:paraId="71F8A326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Установлено: [изложение фактов без оценок и правовой квалификации,</w:t>
            </w:r>
          </w:p>
          <w:p w14:paraId="6A97CD5B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с указанием периода и источника сведени</w:t>
            </w:r>
            <w:r>
              <w:rPr>
                <w:rFonts w:ascii="Courier New" w:eastAsia="Courier New" w:hAnsi="Courier New"/>
                <w:sz w:val="16"/>
              </w:rPr>
              <w:t>й].</w:t>
            </w:r>
          </w:p>
          <w:p w14:paraId="5CAE1345" w14:textId="77777777" w:rsidR="009B74A1" w:rsidRDefault="009B74A1">
            <w:pPr>
              <w:spacing w:after="0" w:line="240" w:lineRule="auto"/>
            </w:pPr>
          </w:p>
          <w:p w14:paraId="1D261789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Образовательной организацией приняты следующие меры: [перечень мер</w:t>
            </w:r>
          </w:p>
          <w:p w14:paraId="59619199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с датами: беседы, работа с законными представителями, рассмотрение на Совете</w:t>
            </w:r>
          </w:p>
          <w:p w14:paraId="0F1B8894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профилактики (протокол от [ДАТА] № [___]), меры поддержки].</w:t>
            </w:r>
          </w:p>
          <w:p w14:paraId="2E53621E" w14:textId="77777777" w:rsidR="009B74A1" w:rsidRDefault="009B74A1">
            <w:pPr>
              <w:spacing w:after="0" w:line="240" w:lineRule="auto"/>
            </w:pPr>
          </w:p>
          <w:p w14:paraId="4FE7F642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Результат принятых мер: [что изменилось или не изменилось].</w:t>
            </w:r>
          </w:p>
          <w:p w14:paraId="10DF2842" w14:textId="77777777" w:rsidR="009B74A1" w:rsidRDefault="009B74A1">
            <w:pPr>
              <w:spacing w:after="0" w:line="240" w:lineRule="auto"/>
            </w:pPr>
          </w:p>
          <w:p w14:paraId="5C181D21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Учитывая, что принятые образовательной организацией меры не привели</w:t>
            </w:r>
          </w:p>
          <w:p w14:paraId="24225AD3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к устранению выявленных обстоятельств, просим рассмотреть настоящую информацию</w:t>
            </w:r>
          </w:p>
          <w:p w14:paraId="55031057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в пределах компетенции </w:t>
            </w:r>
            <w:r>
              <w:rPr>
                <w:rFonts w:ascii="Courier New" w:eastAsia="Courier New" w:hAnsi="Courier New"/>
                <w:sz w:val="16"/>
              </w:rPr>
              <w:t>комиссии.</w:t>
            </w:r>
          </w:p>
          <w:p w14:paraId="7196C294" w14:textId="77777777" w:rsidR="009B74A1" w:rsidRDefault="009B74A1">
            <w:pPr>
              <w:spacing w:after="0" w:line="240" w:lineRule="auto"/>
            </w:pPr>
          </w:p>
          <w:p w14:paraId="3FB393F6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Приложение: [перечень документов] на [___] л. в [___] экз.</w:t>
            </w:r>
          </w:p>
          <w:p w14:paraId="6740294B" w14:textId="77777777" w:rsidR="009B74A1" w:rsidRDefault="009B74A1">
            <w:pPr>
              <w:spacing w:after="0" w:line="240" w:lineRule="auto"/>
            </w:pPr>
          </w:p>
          <w:p w14:paraId="237D15CA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Директор [НАИМЕНОВАНИЕ ОРГАНИЗАЦИИ]  ____________  [Ф. И. О.]</w:t>
            </w:r>
          </w:p>
          <w:p w14:paraId="10B99D4F" w14:textId="77777777" w:rsidR="009B74A1" w:rsidRDefault="009B74A1">
            <w:pPr>
              <w:spacing w:after="0" w:line="240" w:lineRule="auto"/>
            </w:pPr>
          </w:p>
          <w:p w14:paraId="3BD498A5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Исполнитель: социальный педагог [Ф. И. О.], тел. [___]</w:t>
            </w:r>
          </w:p>
        </w:tc>
      </w:tr>
    </w:tbl>
    <w:p w14:paraId="620B8639" w14:textId="77777777" w:rsidR="009B74A1" w:rsidRDefault="009B74A1">
      <w:pPr>
        <w:spacing w:after="40"/>
      </w:pPr>
    </w:p>
    <w:p w14:paraId="6F292247" w14:textId="77777777" w:rsidR="009B74A1" w:rsidRDefault="00B7674C">
      <w:pPr>
        <w:pStyle w:val="21"/>
      </w:pPr>
      <w:bookmarkStart w:id="68" w:name="_Toc237002271"/>
      <w:r>
        <w:rPr>
          <w:b w:val="0"/>
        </w:rPr>
        <w:t>21.2. Информирование ПДН</w:t>
      </w:r>
      <w:bookmarkEnd w:id="68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922"/>
      </w:tblGrid>
      <w:tr w:rsidR="009B74A1" w14:paraId="16083C02" w14:textId="77777777">
        <w:tc>
          <w:tcPr>
            <w:tcW w:w="9922" w:type="dxa"/>
            <w:shd w:val="clear" w:color="auto" w:fill="F7F7F7"/>
          </w:tcPr>
          <w:p w14:paraId="1814FB60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                                </w:t>
            </w:r>
            <w:r>
              <w:rPr>
                <w:rFonts w:ascii="Courier New" w:eastAsia="Courier New" w:hAnsi="Courier New"/>
                <w:sz w:val="16"/>
              </w:rPr>
              <w:t xml:space="preserve">                    Начальнику подразделения по делам</w:t>
            </w:r>
          </w:p>
          <w:p w14:paraId="77FC55D5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                                                    несовершеннолетних [наименование</w:t>
            </w:r>
          </w:p>
          <w:p w14:paraId="2675C2EB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                                                    территориального органа МВД России]</w:t>
            </w:r>
          </w:p>
          <w:p w14:paraId="0EC372A3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                                                    [Ф. И. О.]</w:t>
            </w:r>
          </w:p>
          <w:p w14:paraId="7B1192B4" w14:textId="77777777" w:rsidR="009B74A1" w:rsidRDefault="009B74A1">
            <w:pPr>
              <w:spacing w:after="0" w:line="240" w:lineRule="auto"/>
            </w:pPr>
          </w:p>
          <w:p w14:paraId="6C360C22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О направлении информации</w:t>
            </w:r>
          </w:p>
          <w:p w14:paraId="707C6138" w14:textId="77777777" w:rsidR="009B74A1" w:rsidRDefault="009B74A1">
            <w:pPr>
              <w:spacing w:after="0" w:line="240" w:lineRule="auto"/>
            </w:pPr>
          </w:p>
          <w:p w14:paraId="6EAA9EB2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В соответствии со статьёй 9 Федерального закона от 24.06.1999 № 12</w:t>
            </w:r>
            <w:r>
              <w:rPr>
                <w:rFonts w:ascii="Courier New" w:eastAsia="Courier New" w:hAnsi="Courier New"/>
                <w:sz w:val="16"/>
              </w:rPr>
              <w:t>0-ФЗ</w:t>
            </w:r>
          </w:p>
          <w:p w14:paraId="22970E86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информируем о том, что [ДАТА] в [НАИМЕНОВАНИЕ ОРГАНИЗАЦИИ] стало известно</w:t>
            </w:r>
          </w:p>
          <w:p w14:paraId="1814E7E6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о следующем.</w:t>
            </w:r>
          </w:p>
          <w:p w14:paraId="75112563" w14:textId="77777777" w:rsidR="009B74A1" w:rsidRDefault="009B74A1">
            <w:pPr>
              <w:spacing w:after="0" w:line="240" w:lineRule="auto"/>
            </w:pPr>
          </w:p>
          <w:p w14:paraId="2DD44811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[Изложение фактов: что произошло, когда, где, кто сообщил. Дословные</w:t>
            </w:r>
          </w:p>
          <w:p w14:paraId="43DD8CD1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высказывания — в кавычках. Правовая квалификация деяния не приводится.]</w:t>
            </w:r>
          </w:p>
          <w:p w14:paraId="25700332" w14:textId="77777777" w:rsidR="009B74A1" w:rsidRDefault="009B74A1">
            <w:pPr>
              <w:spacing w:after="0" w:line="240" w:lineRule="auto"/>
            </w:pPr>
          </w:p>
          <w:p w14:paraId="553763C3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Сведения об о</w:t>
            </w:r>
            <w:r>
              <w:rPr>
                <w:rFonts w:ascii="Courier New" w:eastAsia="Courier New" w:hAnsi="Courier New"/>
                <w:sz w:val="16"/>
              </w:rPr>
              <w:t>бучающемся: [фамилия, имя, отчество], [дата рождения],</w:t>
            </w:r>
          </w:p>
          <w:p w14:paraId="48FB1E6F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[___] класс, законные представители: [Ф. И. О., контактный телефон].</w:t>
            </w:r>
          </w:p>
          <w:p w14:paraId="64CB660F" w14:textId="77777777" w:rsidR="009B74A1" w:rsidRDefault="009B74A1">
            <w:pPr>
              <w:spacing w:after="0" w:line="240" w:lineRule="auto"/>
            </w:pPr>
          </w:p>
          <w:p w14:paraId="6A173034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Законные представители проинформированы [ДАТА], способ информирования:</w:t>
            </w:r>
          </w:p>
          <w:p w14:paraId="16A1242B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[___].</w:t>
            </w:r>
          </w:p>
          <w:p w14:paraId="3EF540F7" w14:textId="77777777" w:rsidR="009B74A1" w:rsidRDefault="009B74A1">
            <w:pPr>
              <w:spacing w:after="0" w:line="240" w:lineRule="auto"/>
            </w:pPr>
          </w:p>
          <w:p w14:paraId="61CA182C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Образовательной организацией приняты меры по</w:t>
            </w:r>
            <w:r>
              <w:rPr>
                <w:rFonts w:ascii="Courier New" w:eastAsia="Courier New" w:hAnsi="Courier New"/>
                <w:sz w:val="16"/>
              </w:rPr>
              <w:t xml:space="preserve"> обеспечению безопасности</w:t>
            </w:r>
          </w:p>
          <w:p w14:paraId="210E4506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участников ситуации: [перечень].</w:t>
            </w:r>
          </w:p>
          <w:p w14:paraId="3B7AC661" w14:textId="77777777" w:rsidR="009B74A1" w:rsidRDefault="009B74A1">
            <w:pPr>
              <w:spacing w:after="0" w:line="240" w:lineRule="auto"/>
            </w:pPr>
          </w:p>
          <w:p w14:paraId="701950DA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Просим рассмотреть настоящую информацию в пределах компетенции.</w:t>
            </w:r>
          </w:p>
          <w:p w14:paraId="163F9E54" w14:textId="77777777" w:rsidR="009B74A1" w:rsidRDefault="009B74A1">
            <w:pPr>
              <w:spacing w:after="0" w:line="240" w:lineRule="auto"/>
            </w:pPr>
          </w:p>
          <w:p w14:paraId="21A9BBFB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Приложение: [служебная записка, объяснения — при наличии].</w:t>
            </w:r>
          </w:p>
          <w:p w14:paraId="079D6042" w14:textId="77777777" w:rsidR="009B74A1" w:rsidRDefault="009B74A1">
            <w:pPr>
              <w:spacing w:after="0" w:line="240" w:lineRule="auto"/>
            </w:pPr>
          </w:p>
          <w:p w14:paraId="3B826FCF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Директор  ____________  [Ф. И. О.]</w:t>
            </w:r>
          </w:p>
        </w:tc>
      </w:tr>
    </w:tbl>
    <w:p w14:paraId="54F2CA1A" w14:textId="77777777" w:rsidR="009B74A1" w:rsidRDefault="009B74A1">
      <w:pPr>
        <w:spacing w:after="40"/>
      </w:pPr>
    </w:p>
    <w:p w14:paraId="01403C30" w14:textId="77777777" w:rsidR="009B74A1" w:rsidRDefault="00B7674C">
      <w:pPr>
        <w:pStyle w:val="21"/>
      </w:pPr>
      <w:bookmarkStart w:id="69" w:name="_Toc237002272"/>
      <w:r>
        <w:rPr>
          <w:b w:val="0"/>
        </w:rPr>
        <w:t xml:space="preserve">21.3. </w:t>
      </w:r>
      <w:r>
        <w:rPr>
          <w:b w:val="0"/>
        </w:rPr>
        <w:t>Информирование органа опеки и попечительства</w:t>
      </w:r>
      <w:bookmarkEnd w:id="69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922"/>
      </w:tblGrid>
      <w:tr w:rsidR="009B74A1" w14:paraId="4290FDE8" w14:textId="77777777">
        <w:tc>
          <w:tcPr>
            <w:tcW w:w="9922" w:type="dxa"/>
            <w:shd w:val="clear" w:color="auto" w:fill="F7F7F7"/>
          </w:tcPr>
          <w:p w14:paraId="1851B0C4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                                                    Руководителю органа опеки</w:t>
            </w:r>
          </w:p>
          <w:p w14:paraId="10F712F1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                                                    и попечительства [МУНИЦИПАЛИТЕТ]</w:t>
            </w:r>
          </w:p>
          <w:p w14:paraId="719E6E51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                                    </w:t>
            </w:r>
            <w:r>
              <w:rPr>
                <w:rFonts w:ascii="Courier New" w:eastAsia="Courier New" w:hAnsi="Courier New"/>
                <w:sz w:val="16"/>
              </w:rPr>
              <w:t xml:space="preserve">                [Ф. И. О.]</w:t>
            </w:r>
          </w:p>
          <w:p w14:paraId="65FB1BE9" w14:textId="77777777" w:rsidR="009B74A1" w:rsidRDefault="009B74A1">
            <w:pPr>
              <w:spacing w:after="0" w:line="240" w:lineRule="auto"/>
            </w:pPr>
          </w:p>
          <w:p w14:paraId="6D6AB340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О направлении информации</w:t>
            </w:r>
          </w:p>
          <w:p w14:paraId="316B96E3" w14:textId="77777777" w:rsidR="009B74A1" w:rsidRDefault="009B74A1">
            <w:pPr>
              <w:spacing w:after="0" w:line="240" w:lineRule="auto"/>
            </w:pPr>
          </w:p>
          <w:p w14:paraId="07884707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В соответствии со статьёй 56 Семейного кодекса Российской Федерации</w:t>
            </w:r>
          </w:p>
          <w:p w14:paraId="121992BD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и статьёй 9 Федерального закона от 24.06.1999 № 120-ФЗ информируем</w:t>
            </w:r>
          </w:p>
          <w:p w14:paraId="7A1F232A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о выявленных обстоятельствах, которые могут свидетельствовать о</w:t>
            </w:r>
            <w:r>
              <w:rPr>
                <w:rFonts w:ascii="Courier New" w:eastAsia="Courier New" w:hAnsi="Courier New"/>
                <w:sz w:val="16"/>
              </w:rPr>
              <w:t xml:space="preserve"> нарушении</w:t>
            </w:r>
          </w:p>
          <w:p w14:paraId="1794FF8A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прав и законных интересов несовершеннолетнего.</w:t>
            </w:r>
          </w:p>
          <w:p w14:paraId="4A1C1F95" w14:textId="77777777" w:rsidR="009B74A1" w:rsidRDefault="009B74A1">
            <w:pPr>
              <w:spacing w:after="0" w:line="240" w:lineRule="auto"/>
            </w:pPr>
          </w:p>
          <w:p w14:paraId="33F477CA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Сведения о несовершеннолетнем: [фамилия, имя, отчество], [дата рождения],</w:t>
            </w:r>
          </w:p>
          <w:p w14:paraId="44A43FFF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обучающийся [___] класса [НАИМЕНОВАНИЕ ОРГАНИЗАЦИИ], проживающий по адресу:</w:t>
            </w:r>
          </w:p>
          <w:p w14:paraId="6C37FBA4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[адрес].</w:t>
            </w:r>
          </w:p>
          <w:p w14:paraId="3ABDB2E5" w14:textId="77777777" w:rsidR="009B74A1" w:rsidRDefault="009B74A1">
            <w:pPr>
              <w:spacing w:after="0" w:line="240" w:lineRule="auto"/>
            </w:pPr>
          </w:p>
          <w:p w14:paraId="1A84DFD3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Обстоятельства, послужившие о</w:t>
            </w:r>
            <w:r>
              <w:rPr>
                <w:rFonts w:ascii="Courier New" w:eastAsia="Courier New" w:hAnsi="Courier New"/>
                <w:sz w:val="16"/>
              </w:rPr>
              <w:t>снованием для направления информации:</w:t>
            </w:r>
          </w:p>
          <w:p w14:paraId="768B52F4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[изложение фактов; при наличии — дословные высказывания несовершеннолетнего</w:t>
            </w:r>
          </w:p>
          <w:p w14:paraId="59FA4869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в кавычках; выводы о виновности лиц не приводятся].</w:t>
            </w:r>
          </w:p>
          <w:p w14:paraId="71B8C207" w14:textId="77777777" w:rsidR="009B74A1" w:rsidRDefault="009B74A1">
            <w:pPr>
              <w:spacing w:after="0" w:line="240" w:lineRule="auto"/>
            </w:pPr>
          </w:p>
          <w:p w14:paraId="57F8773C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Дата и источник получения сведений: [ДАТА], [источник].</w:t>
            </w:r>
          </w:p>
          <w:p w14:paraId="720319D4" w14:textId="77777777" w:rsidR="009B74A1" w:rsidRDefault="009B74A1">
            <w:pPr>
              <w:spacing w:after="0" w:line="240" w:lineRule="auto"/>
            </w:pPr>
          </w:p>
          <w:p w14:paraId="7C02BC78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Образовательной организацией приняты меры: [обеспечение безопасности</w:t>
            </w:r>
          </w:p>
          <w:p w14:paraId="10053B83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обучающегося в ОО, привлечение педагога-психолога, вызов скорой медицинской</w:t>
            </w:r>
          </w:p>
          <w:p w14:paraId="33C8C411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помощи — с указанием времени].</w:t>
            </w:r>
          </w:p>
          <w:p w14:paraId="381691D9" w14:textId="77777777" w:rsidR="009B74A1" w:rsidRDefault="009B74A1">
            <w:pPr>
              <w:spacing w:after="0" w:line="240" w:lineRule="auto"/>
            </w:pPr>
          </w:p>
          <w:p w14:paraId="54E60B38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Просим рас</w:t>
            </w:r>
            <w:r>
              <w:rPr>
                <w:rFonts w:ascii="Courier New" w:eastAsia="Courier New" w:hAnsi="Courier New"/>
                <w:sz w:val="16"/>
              </w:rPr>
              <w:t>смотреть настоящую информацию в пределах компетенции органа</w:t>
            </w:r>
          </w:p>
          <w:p w14:paraId="184957EF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опеки и попечительства.</w:t>
            </w:r>
          </w:p>
          <w:p w14:paraId="50BF3793" w14:textId="77777777" w:rsidR="009B74A1" w:rsidRDefault="009B74A1">
            <w:pPr>
              <w:spacing w:after="0" w:line="240" w:lineRule="auto"/>
            </w:pPr>
          </w:p>
          <w:p w14:paraId="52C3F4BE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Директор  ____________  [Ф. И. О.]</w:t>
            </w:r>
          </w:p>
        </w:tc>
      </w:tr>
    </w:tbl>
    <w:p w14:paraId="4F6981CD" w14:textId="77777777" w:rsidR="009B74A1" w:rsidRDefault="009B74A1">
      <w:pPr>
        <w:spacing w:after="40"/>
      </w:pPr>
    </w:p>
    <w:p w14:paraId="1DA56B1E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Применяется</w:t>
      </w:r>
      <w:r>
        <w:rPr>
          <w:sz w:val="20"/>
        </w:rPr>
        <w:t xml:space="preserve"> по алгоритмам 17.1, 17.2, 17.5. При непосредственной угрозе жизни или здоровью информирование осуществляется незамедлительно доступным способом (телефон) с последующим направлением письма.</w:t>
      </w:r>
    </w:p>
    <w:p w14:paraId="6E0B28F9" w14:textId="77777777" w:rsidR="009B74A1" w:rsidRDefault="00B7674C">
      <w:pPr>
        <w:pStyle w:val="21"/>
      </w:pPr>
      <w:bookmarkStart w:id="70" w:name="_Toc237002273"/>
      <w:r>
        <w:rPr>
          <w:b w:val="0"/>
        </w:rPr>
        <w:t>21.4. Обращение в орган социальной защиты населения</w:t>
      </w:r>
      <w:bookmarkEnd w:id="70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922"/>
      </w:tblGrid>
      <w:tr w:rsidR="009B74A1" w14:paraId="47C72F01" w14:textId="77777777">
        <w:tc>
          <w:tcPr>
            <w:tcW w:w="9922" w:type="dxa"/>
            <w:shd w:val="clear" w:color="auto" w:fill="F7F7F7"/>
          </w:tcPr>
          <w:p w14:paraId="3D2FD8CF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                                                    Руководителю [наименование органа</w:t>
            </w:r>
          </w:p>
          <w:p w14:paraId="6F9D5CE1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                                                    (учреждения) социальной защиты</w:t>
            </w:r>
          </w:p>
          <w:p w14:paraId="03012239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                                                    населения]</w:t>
            </w:r>
          </w:p>
          <w:p w14:paraId="5D8A8932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        </w:t>
            </w:r>
            <w:r>
              <w:rPr>
                <w:rFonts w:ascii="Courier New" w:eastAsia="Courier New" w:hAnsi="Courier New"/>
                <w:sz w:val="16"/>
              </w:rPr>
              <w:t xml:space="preserve">                                            [Ф. И. О.]</w:t>
            </w:r>
          </w:p>
          <w:p w14:paraId="26BE2E9E" w14:textId="77777777" w:rsidR="009B74A1" w:rsidRDefault="009B74A1">
            <w:pPr>
              <w:spacing w:after="0" w:line="240" w:lineRule="auto"/>
            </w:pPr>
          </w:p>
          <w:p w14:paraId="690F19A5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О рассмотрении возможности оказания мер социальной поддержки</w:t>
            </w:r>
          </w:p>
          <w:p w14:paraId="0357BC44" w14:textId="77777777" w:rsidR="009B74A1" w:rsidRDefault="009B74A1">
            <w:pPr>
              <w:spacing w:after="0" w:line="240" w:lineRule="auto"/>
            </w:pPr>
          </w:p>
          <w:p w14:paraId="57DE30B4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[НАИМЕНОВАНИЕ ОРГАНИЗАЦИИ] информирует, что семья обучающегося</w:t>
            </w:r>
          </w:p>
          <w:p w14:paraId="01FF457B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[фамилия, имя, отчество], [___] класс, проживающая по адресу: [адрес],</w:t>
            </w:r>
          </w:p>
          <w:p w14:paraId="39193C3A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нуждается в социальной поддержке.</w:t>
            </w:r>
          </w:p>
          <w:p w14:paraId="18284DEC" w14:textId="77777777" w:rsidR="009B74A1" w:rsidRDefault="009B74A1">
            <w:pPr>
              <w:spacing w:after="0" w:line="240" w:lineRule="auto"/>
            </w:pPr>
          </w:p>
          <w:p w14:paraId="5D4220D6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Обстоятельства: [изложение обстоятельств в нейтральных формулировках].</w:t>
            </w:r>
          </w:p>
          <w:p w14:paraId="4CF2A43B" w14:textId="77777777" w:rsidR="009B74A1" w:rsidRDefault="009B74A1">
            <w:pPr>
              <w:spacing w:after="0" w:line="240" w:lineRule="auto"/>
            </w:pPr>
          </w:p>
          <w:p w14:paraId="13935A41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Законный представитель [Ф. И. О.] проинформирован о доступных мерах</w:t>
            </w:r>
          </w:p>
          <w:p w14:paraId="16FA3BE5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социальной поддержки [ДАТА]; согласие на направление настоящей информации</w:t>
            </w:r>
          </w:p>
          <w:p w14:paraId="18D87039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получено [ДАТА] (прилагается).</w:t>
            </w:r>
          </w:p>
          <w:p w14:paraId="4255FEBE" w14:textId="77777777" w:rsidR="009B74A1" w:rsidRDefault="009B74A1">
            <w:pPr>
              <w:spacing w:after="0" w:line="240" w:lineRule="auto"/>
            </w:pPr>
          </w:p>
          <w:p w14:paraId="781A9629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Просим рассмотреть возможность оказания семье мер социальной поддержки</w:t>
            </w:r>
          </w:p>
          <w:p w14:paraId="2EFFAC9D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в пределах компетенции.</w:t>
            </w:r>
          </w:p>
          <w:p w14:paraId="218DD77B" w14:textId="77777777" w:rsidR="009B74A1" w:rsidRDefault="009B74A1">
            <w:pPr>
              <w:spacing w:after="0" w:line="240" w:lineRule="auto"/>
            </w:pPr>
          </w:p>
          <w:p w14:paraId="5990585B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Приложение: согласие законного представителя на 1 л. в 1 экз.</w:t>
            </w:r>
          </w:p>
          <w:p w14:paraId="119A90A0" w14:textId="77777777" w:rsidR="009B74A1" w:rsidRDefault="009B74A1">
            <w:pPr>
              <w:spacing w:after="0" w:line="240" w:lineRule="auto"/>
            </w:pPr>
          </w:p>
          <w:p w14:paraId="71AAFD60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Директор  ____________  [Ф. И. О.]</w:t>
            </w:r>
          </w:p>
        </w:tc>
      </w:tr>
    </w:tbl>
    <w:p w14:paraId="3F631F31" w14:textId="77777777" w:rsidR="009B74A1" w:rsidRDefault="009B74A1">
      <w:pPr>
        <w:spacing w:after="40"/>
      </w:pPr>
    </w:p>
    <w:p w14:paraId="58B06EDF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Обязательное условие:</w:t>
      </w:r>
      <w:r>
        <w:rPr>
          <w:sz w:val="20"/>
        </w:rPr>
        <w:t xml:space="preserve"> согласие законного представителя. Без согласия обращение направляется только при наличии иного правового основания (статья 9 Федерального закона № 120-ФЗ).</w:t>
      </w:r>
    </w:p>
    <w:p w14:paraId="039A3336" w14:textId="77777777" w:rsidR="009B74A1" w:rsidRDefault="00B7674C">
      <w:pPr>
        <w:pStyle w:val="21"/>
      </w:pPr>
      <w:bookmarkStart w:id="71" w:name="_Toc237002274"/>
      <w:r>
        <w:rPr>
          <w:b w:val="0"/>
        </w:rPr>
        <w:t>21.5. Запрос сведений в интересах обучающегося</w:t>
      </w:r>
      <w:bookmarkEnd w:id="71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922"/>
      </w:tblGrid>
      <w:tr w:rsidR="009B74A1" w14:paraId="3F643237" w14:textId="77777777">
        <w:tc>
          <w:tcPr>
            <w:tcW w:w="9922" w:type="dxa"/>
            <w:shd w:val="clear" w:color="auto" w:fill="F7F7F7"/>
          </w:tcPr>
          <w:p w14:paraId="4DAB5C0F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                           </w:t>
            </w:r>
            <w:r>
              <w:rPr>
                <w:rFonts w:ascii="Courier New" w:eastAsia="Courier New" w:hAnsi="Courier New"/>
                <w:sz w:val="16"/>
              </w:rPr>
              <w:t xml:space="preserve">                         [Наименование органа (организации)]</w:t>
            </w:r>
          </w:p>
          <w:p w14:paraId="41F78331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                                                    [Ф. И. О. руководителя]</w:t>
            </w:r>
          </w:p>
          <w:p w14:paraId="4F70BD2D" w14:textId="77777777" w:rsidR="009B74A1" w:rsidRDefault="009B74A1">
            <w:pPr>
              <w:spacing w:after="0" w:line="240" w:lineRule="auto"/>
            </w:pPr>
          </w:p>
          <w:p w14:paraId="3316410A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О предоставлении сведений</w:t>
            </w:r>
          </w:p>
          <w:p w14:paraId="77C9E05D" w14:textId="77777777" w:rsidR="009B74A1" w:rsidRDefault="009B74A1">
            <w:pPr>
              <w:spacing w:after="0" w:line="240" w:lineRule="auto"/>
            </w:pPr>
          </w:p>
          <w:p w14:paraId="16B157C8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В соответствии с [указать норму, предоставляющую право на получение</w:t>
            </w:r>
          </w:p>
          <w:p w14:paraId="2C816135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сведений: стать</w:t>
            </w:r>
            <w:r>
              <w:rPr>
                <w:rFonts w:ascii="Courier New" w:eastAsia="Courier New" w:hAnsi="Courier New"/>
                <w:sz w:val="16"/>
              </w:rPr>
              <w:t>я 9 Федерального закона от 24.06.1999 № 120-ФЗ / иное]</w:t>
            </w:r>
          </w:p>
          <w:p w14:paraId="7A7B0804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и в связи с [указать цель: организация индивидуальной профилактической работы</w:t>
            </w:r>
          </w:p>
          <w:p w14:paraId="5CEF7285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в отношении несовершеннолетнего / исполнение решения КДНиЗП от [ДАТА] № [___]]</w:t>
            </w:r>
          </w:p>
          <w:p w14:paraId="690935E6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просим предоставить следующие сведения:</w:t>
            </w:r>
          </w:p>
          <w:p w14:paraId="2165B3BD" w14:textId="77777777" w:rsidR="009B74A1" w:rsidRDefault="009B74A1">
            <w:pPr>
              <w:spacing w:after="0" w:line="240" w:lineRule="auto"/>
            </w:pPr>
          </w:p>
          <w:p w14:paraId="55AD24D0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</w:t>
            </w:r>
            <w:r>
              <w:rPr>
                <w:rFonts w:ascii="Courier New" w:eastAsia="Courier New" w:hAnsi="Courier New"/>
                <w:sz w:val="16"/>
              </w:rPr>
              <w:t xml:space="preserve"> 1. [___];</w:t>
            </w:r>
          </w:p>
          <w:p w14:paraId="6E6A2084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2. [___].</w:t>
            </w:r>
          </w:p>
          <w:p w14:paraId="786E69CD" w14:textId="77777777" w:rsidR="009B74A1" w:rsidRDefault="009B74A1">
            <w:pPr>
              <w:spacing w:after="0" w:line="240" w:lineRule="auto"/>
            </w:pPr>
          </w:p>
          <w:p w14:paraId="3EDDD56F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Сведения необходимы для [указать конкретную цель использования].</w:t>
            </w:r>
          </w:p>
          <w:p w14:paraId="5F51D5D2" w14:textId="77777777" w:rsidR="009B74A1" w:rsidRDefault="009B74A1">
            <w:pPr>
              <w:spacing w:after="0" w:line="240" w:lineRule="auto"/>
            </w:pPr>
          </w:p>
          <w:p w14:paraId="6184B29A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Обработка полученных персональных данных будет осуществляться</w:t>
            </w:r>
          </w:p>
          <w:p w14:paraId="3AC4AB91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[НАИМЕНОВАНИЕ ОРГАНИЗАЦИИ] в соответствии с Федеральным законом</w:t>
            </w:r>
          </w:p>
          <w:p w14:paraId="25F6A98D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от 27.07.2006 № 152-ФЗ «О </w:t>
            </w:r>
            <w:r>
              <w:rPr>
                <w:rFonts w:ascii="Courier New" w:eastAsia="Courier New" w:hAnsi="Courier New"/>
                <w:sz w:val="16"/>
              </w:rPr>
              <w:t>персональных данных».</w:t>
            </w:r>
          </w:p>
          <w:p w14:paraId="02D351D4" w14:textId="77777777" w:rsidR="009B74A1" w:rsidRDefault="009B74A1">
            <w:pPr>
              <w:spacing w:after="0" w:line="240" w:lineRule="auto"/>
            </w:pPr>
          </w:p>
          <w:p w14:paraId="7FF6F00D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Директор  ____________  [Ф. И. О.]</w:t>
            </w:r>
          </w:p>
        </w:tc>
      </w:tr>
    </w:tbl>
    <w:p w14:paraId="01E72C65" w14:textId="77777777" w:rsidR="009B74A1" w:rsidRDefault="009B74A1">
      <w:pPr>
        <w:spacing w:after="40"/>
      </w:pPr>
    </w:p>
    <w:p w14:paraId="1C9ECBF3" w14:textId="77777777" w:rsidR="009B74A1" w:rsidRDefault="00B7674C">
      <w:pPr>
        <w:pStyle w:val="21"/>
      </w:pPr>
      <w:bookmarkStart w:id="72" w:name="_Toc237002275"/>
      <w:r>
        <w:rPr>
          <w:b w:val="0"/>
        </w:rPr>
        <w:t>21.6. Отчёт об исполнении решения уполномоченного органа</w:t>
      </w:r>
      <w:bookmarkEnd w:id="72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922"/>
      </w:tblGrid>
      <w:tr w:rsidR="009B74A1" w14:paraId="6F8F85FB" w14:textId="77777777">
        <w:tc>
          <w:tcPr>
            <w:tcW w:w="9922" w:type="dxa"/>
            <w:shd w:val="clear" w:color="auto" w:fill="F7F7F7"/>
          </w:tcPr>
          <w:p w14:paraId="1302F808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                                                    Председателю комиссии по делам</w:t>
            </w:r>
          </w:p>
          <w:p w14:paraId="73F211B6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                                                </w:t>
            </w:r>
            <w:r>
              <w:rPr>
                <w:rFonts w:ascii="Courier New" w:eastAsia="Courier New" w:hAnsi="Courier New"/>
                <w:sz w:val="16"/>
              </w:rPr>
              <w:t xml:space="preserve">    несовершеннолетних и защите их прав</w:t>
            </w:r>
          </w:p>
          <w:p w14:paraId="289E65E9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                                                    [МУНИЦИПАЛИТЕТ]</w:t>
            </w:r>
          </w:p>
          <w:p w14:paraId="5FB8599C" w14:textId="77777777" w:rsidR="009B74A1" w:rsidRDefault="009B74A1">
            <w:pPr>
              <w:spacing w:after="0" w:line="240" w:lineRule="auto"/>
            </w:pPr>
          </w:p>
          <w:p w14:paraId="3E5297D4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Об исполнении постановления от [ДАТА] № [___]</w:t>
            </w:r>
          </w:p>
          <w:p w14:paraId="019777E9" w14:textId="77777777" w:rsidR="009B74A1" w:rsidRDefault="009B74A1">
            <w:pPr>
              <w:spacing w:after="0" w:line="240" w:lineRule="auto"/>
            </w:pPr>
          </w:p>
          <w:p w14:paraId="2ADFDB98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Во исполнение постановления комиссии по делам несовершеннолетних</w:t>
            </w:r>
          </w:p>
          <w:p w14:paraId="68F827AA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и защите их прав [МУНИЦИПАЛ</w:t>
            </w:r>
            <w:r>
              <w:rPr>
                <w:rFonts w:ascii="Courier New" w:eastAsia="Courier New" w:hAnsi="Courier New"/>
                <w:sz w:val="16"/>
              </w:rPr>
              <w:t>ИТЕТ] от [ДАТА] № [___] в отношении</w:t>
            </w:r>
          </w:p>
          <w:p w14:paraId="13169B1C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несовершеннолетнего [фамилия, имя, отчество], [___] класс,</w:t>
            </w:r>
          </w:p>
          <w:p w14:paraId="65494402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[НАИМЕНОВАНИЕ ОРГАНИЗАЦИИ] сообщает следующее.</w:t>
            </w:r>
          </w:p>
          <w:p w14:paraId="46C2DB77" w14:textId="77777777" w:rsidR="009B74A1" w:rsidRDefault="009B74A1">
            <w:pPr>
              <w:spacing w:after="0" w:line="240" w:lineRule="auto"/>
            </w:pPr>
          </w:p>
          <w:p w14:paraId="3C6A3CCC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В соответствии с пунктом [___] постановления образовательной организацией</w:t>
            </w:r>
          </w:p>
          <w:p w14:paraId="52AB2C69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проведены мероприятия:</w:t>
            </w:r>
          </w:p>
          <w:p w14:paraId="0BD38ADE" w14:textId="77777777" w:rsidR="009B74A1" w:rsidRDefault="009B74A1">
            <w:pPr>
              <w:spacing w:after="0" w:line="240" w:lineRule="auto"/>
            </w:pPr>
          </w:p>
          <w:p w14:paraId="4D832E81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| № | Мероприятие | Дата | Результат |</w:t>
            </w:r>
          </w:p>
          <w:p w14:paraId="3C9BEC1F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|---|-------------|------|-----------|</w:t>
            </w:r>
          </w:p>
          <w:p w14:paraId="44BE3242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| 1 |             |      |           |</w:t>
            </w:r>
          </w:p>
          <w:p w14:paraId="4F9AF561" w14:textId="77777777" w:rsidR="009B74A1" w:rsidRDefault="009B74A1">
            <w:pPr>
              <w:spacing w:after="0" w:line="240" w:lineRule="auto"/>
            </w:pPr>
          </w:p>
          <w:p w14:paraId="06C45732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Динамика по наблюдаемым признака</w:t>
            </w:r>
            <w:r>
              <w:rPr>
                <w:rFonts w:ascii="Courier New" w:eastAsia="Courier New" w:hAnsi="Courier New"/>
                <w:sz w:val="16"/>
              </w:rPr>
              <w:t>м за отчётный период: посещаемость —</w:t>
            </w:r>
          </w:p>
          <w:p w14:paraId="3551BB2F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[___]; занятость во внеурочное время — [___]; нарушения правил внутреннего</w:t>
            </w:r>
          </w:p>
          <w:p w14:paraId="1B86BF63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распорядка — [___].</w:t>
            </w:r>
          </w:p>
          <w:p w14:paraId="1B68ED1E" w14:textId="77777777" w:rsidR="009B74A1" w:rsidRDefault="009B74A1">
            <w:pPr>
              <w:spacing w:after="0" w:line="240" w:lineRule="auto"/>
            </w:pPr>
          </w:p>
          <w:p w14:paraId="235D5B90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Индивидуальный план социально-педагогической поддержки от [ДАТА]</w:t>
            </w:r>
          </w:p>
          <w:p w14:paraId="4F8E579D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выполнен на [___] %. Причины невыполнения отдельных ме</w:t>
            </w:r>
            <w:r>
              <w:rPr>
                <w:rFonts w:ascii="Courier New" w:eastAsia="Courier New" w:hAnsi="Courier New"/>
                <w:sz w:val="16"/>
              </w:rPr>
              <w:t>роприятий: [___].</w:t>
            </w:r>
          </w:p>
          <w:p w14:paraId="22C3F3A2" w14:textId="77777777" w:rsidR="009B74A1" w:rsidRDefault="009B74A1">
            <w:pPr>
              <w:spacing w:after="0" w:line="240" w:lineRule="auto"/>
            </w:pPr>
          </w:p>
          <w:p w14:paraId="52666046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Работа продолжается / завершена в связи с [___].</w:t>
            </w:r>
          </w:p>
          <w:p w14:paraId="3C882FC7" w14:textId="77777777" w:rsidR="009B74A1" w:rsidRDefault="009B74A1">
            <w:pPr>
              <w:spacing w:after="0" w:line="240" w:lineRule="auto"/>
            </w:pPr>
          </w:p>
          <w:p w14:paraId="4F9DB0AC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Директор  ____________  [Ф. И. О.]</w:t>
            </w:r>
          </w:p>
        </w:tc>
      </w:tr>
    </w:tbl>
    <w:p w14:paraId="7013E3AB" w14:textId="77777777" w:rsidR="009B74A1" w:rsidRDefault="009B74A1">
      <w:pPr>
        <w:spacing w:after="40"/>
      </w:pPr>
    </w:p>
    <w:p w14:paraId="46121021" w14:textId="77777777" w:rsidR="009B74A1" w:rsidRDefault="00B7674C">
      <w:pPr>
        <w:pStyle w:val="21"/>
      </w:pPr>
      <w:bookmarkStart w:id="73" w:name="_Toc237002276"/>
      <w:r>
        <w:rPr>
          <w:b w:val="0"/>
        </w:rPr>
        <w:t>21.7. Уведомление законных представителей о проведении индивидуальной профилактической работы</w:t>
      </w:r>
      <w:bookmarkEnd w:id="73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922"/>
      </w:tblGrid>
      <w:tr w:rsidR="009B74A1" w14:paraId="259FDB81" w14:textId="77777777">
        <w:tc>
          <w:tcPr>
            <w:tcW w:w="9922" w:type="dxa"/>
            <w:shd w:val="clear" w:color="auto" w:fill="F7F7F7"/>
          </w:tcPr>
          <w:p w14:paraId="3E01A951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                                                    [Ф. И. О. законного представителя]</w:t>
            </w:r>
          </w:p>
          <w:p w14:paraId="60C94E68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                                                    [адрес]</w:t>
            </w:r>
          </w:p>
          <w:p w14:paraId="25D1DEA6" w14:textId="77777777" w:rsidR="009B74A1" w:rsidRDefault="009B74A1">
            <w:pPr>
              <w:spacing w:after="0" w:line="240" w:lineRule="auto"/>
            </w:pPr>
          </w:p>
          <w:p w14:paraId="7F574B3C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Уведомление</w:t>
            </w:r>
          </w:p>
          <w:p w14:paraId="52EE4132" w14:textId="77777777" w:rsidR="009B74A1" w:rsidRDefault="009B74A1">
            <w:pPr>
              <w:spacing w:after="0" w:line="240" w:lineRule="auto"/>
            </w:pPr>
          </w:p>
          <w:p w14:paraId="1947F382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Уважаемый(ая) [имя, отчество]!</w:t>
            </w:r>
          </w:p>
          <w:p w14:paraId="78557B9E" w14:textId="77777777" w:rsidR="009B74A1" w:rsidRDefault="009B74A1">
            <w:pPr>
              <w:spacing w:after="0" w:line="240" w:lineRule="auto"/>
            </w:pPr>
          </w:p>
          <w:p w14:paraId="027461DA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Сообщаем, что решением [Совета профилактики [НА</w:t>
            </w:r>
            <w:r>
              <w:rPr>
                <w:rFonts w:ascii="Courier New" w:eastAsia="Courier New" w:hAnsi="Courier New"/>
                <w:sz w:val="16"/>
              </w:rPr>
              <w:t>ИМЕНОВАНИЕ ОРГАНИЗАЦИИ]</w:t>
            </w:r>
          </w:p>
          <w:p w14:paraId="45DA88A4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(протокол от [ДАТА] № [___]) / комиссии по делам несовершеннолетних и защите</w:t>
            </w:r>
          </w:p>
          <w:p w14:paraId="6BB8C801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их прав (постановление от [ДАТА] № [___])] в отношении Вашего</w:t>
            </w:r>
          </w:p>
          <w:p w14:paraId="2ADDC9B2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несовершеннолетнего ребёнка [фамилия, имя], обучающегося [___] класса,</w:t>
            </w:r>
          </w:p>
          <w:p w14:paraId="198F8AE8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организована индивидуа</w:t>
            </w:r>
            <w:r>
              <w:rPr>
                <w:rFonts w:ascii="Courier New" w:eastAsia="Courier New" w:hAnsi="Courier New"/>
                <w:sz w:val="16"/>
              </w:rPr>
              <w:t>льная профилактическая работа.</w:t>
            </w:r>
          </w:p>
          <w:p w14:paraId="32D0A692" w14:textId="77777777" w:rsidR="009B74A1" w:rsidRDefault="009B74A1">
            <w:pPr>
              <w:spacing w:after="0" w:line="240" w:lineRule="auto"/>
            </w:pPr>
          </w:p>
          <w:p w14:paraId="0993030A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Основание: [указать норму статьи 5 и пункт статьи 6 Федерального закона</w:t>
            </w:r>
          </w:p>
          <w:p w14:paraId="67E83B7F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от 24.06.1999 № 120-ФЗ либо пункт локального нормативного акта].</w:t>
            </w:r>
          </w:p>
          <w:p w14:paraId="533F5F10" w14:textId="77777777" w:rsidR="009B74A1" w:rsidRDefault="009B74A1">
            <w:pPr>
              <w:spacing w:after="0" w:line="240" w:lineRule="auto"/>
            </w:pPr>
          </w:p>
          <w:p w14:paraId="412EC02E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Срок: с [ДАТА] по [ДАТА].</w:t>
            </w:r>
          </w:p>
          <w:p w14:paraId="398F769C" w14:textId="77777777" w:rsidR="009B74A1" w:rsidRDefault="009B74A1">
            <w:pPr>
              <w:spacing w:after="0" w:line="240" w:lineRule="auto"/>
            </w:pPr>
          </w:p>
          <w:p w14:paraId="4FC6069A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Содержание работы: [перечень мероприятий индивидуального плана].</w:t>
            </w:r>
          </w:p>
          <w:p w14:paraId="7AF82A2B" w14:textId="77777777" w:rsidR="009B74A1" w:rsidRDefault="009B74A1">
            <w:pPr>
              <w:spacing w:after="0" w:line="240" w:lineRule="auto"/>
            </w:pPr>
          </w:p>
          <w:p w14:paraId="1D76A6DD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Ответственный: социальный педагог [Ф. И. О.], тел. [___],</w:t>
            </w:r>
          </w:p>
          <w:p w14:paraId="6BEC2DD8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приём [день, время], кабинет [___].</w:t>
            </w:r>
          </w:p>
          <w:p w14:paraId="5EA7B532" w14:textId="77777777" w:rsidR="009B74A1" w:rsidRDefault="009B74A1">
            <w:pPr>
              <w:spacing w:after="0" w:line="240" w:lineRule="auto"/>
            </w:pPr>
          </w:p>
          <w:p w14:paraId="62DF3792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В соответствии со статьёй 8 Федерального закона от 24.06.1999 № 120-ФЗ</w:t>
            </w:r>
          </w:p>
          <w:p w14:paraId="2863D846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Вы и Ваш реб</w:t>
            </w:r>
            <w:r>
              <w:rPr>
                <w:rFonts w:ascii="Courier New" w:eastAsia="Courier New" w:hAnsi="Courier New"/>
                <w:sz w:val="16"/>
              </w:rPr>
              <w:t>ёнок имеете право на ознакомление с материалами, на обжалование</w:t>
            </w:r>
          </w:p>
          <w:p w14:paraId="196CAF0D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решений и на получение информации о характере проводимой работы.</w:t>
            </w:r>
          </w:p>
          <w:p w14:paraId="79845358" w14:textId="77777777" w:rsidR="009B74A1" w:rsidRDefault="009B74A1">
            <w:pPr>
              <w:spacing w:after="0" w:line="240" w:lineRule="auto"/>
            </w:pPr>
          </w:p>
          <w:p w14:paraId="647E5E10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    Порядок обжалования: [___].</w:t>
            </w:r>
          </w:p>
          <w:p w14:paraId="5EEB78D5" w14:textId="77777777" w:rsidR="009B74A1" w:rsidRDefault="009B74A1">
            <w:pPr>
              <w:spacing w:after="0" w:line="240" w:lineRule="auto"/>
            </w:pPr>
          </w:p>
          <w:p w14:paraId="0A87683C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>Директор  ____________  [Ф. И. О.]</w:t>
            </w:r>
          </w:p>
          <w:p w14:paraId="07B68C02" w14:textId="77777777" w:rsidR="009B74A1" w:rsidRDefault="009B74A1">
            <w:pPr>
              <w:spacing w:after="0" w:line="240" w:lineRule="auto"/>
            </w:pPr>
          </w:p>
          <w:p w14:paraId="0125E3C6" w14:textId="77777777" w:rsidR="009B74A1" w:rsidRDefault="00B7674C">
            <w:pPr>
              <w:spacing w:after="0" w:line="240" w:lineRule="auto"/>
            </w:pPr>
            <w:r>
              <w:rPr>
                <w:rFonts w:ascii="Courier New" w:eastAsia="Courier New" w:hAnsi="Courier New"/>
                <w:sz w:val="16"/>
              </w:rPr>
              <w:t xml:space="preserve">С уведомлением ознакомлен(а): ____________ / [Ф. И. О.]  </w:t>
            </w:r>
            <w:r>
              <w:rPr>
                <w:rFonts w:ascii="Courier New" w:eastAsia="Courier New" w:hAnsi="Courier New"/>
                <w:sz w:val="16"/>
              </w:rPr>
              <w:t>«___» _______ 20___ г.</w:t>
            </w:r>
          </w:p>
        </w:tc>
      </w:tr>
    </w:tbl>
    <w:p w14:paraId="00B49CAA" w14:textId="77777777" w:rsidR="009B74A1" w:rsidRDefault="009B74A1">
      <w:pPr>
        <w:spacing w:after="40"/>
      </w:pPr>
    </w:p>
    <w:p w14:paraId="2BEAD899" w14:textId="77777777" w:rsidR="009B74A1" w:rsidRDefault="00B7674C">
      <w:pPr>
        <w:spacing w:after="0"/>
      </w:pPr>
      <w:r>
        <w:br w:type="page"/>
      </w:r>
    </w:p>
    <w:p w14:paraId="6B843591" w14:textId="77777777" w:rsidR="009B74A1" w:rsidRDefault="00B7674C">
      <w:pPr>
        <w:pStyle w:val="1"/>
      </w:pPr>
      <w:bookmarkStart w:id="74" w:name="_Toc237002277"/>
      <w:r>
        <w:rPr>
          <w:b w:val="0"/>
        </w:rPr>
        <w:lastRenderedPageBreak/>
        <w:t>22. Организация работы Совета профилактики</w:t>
      </w:r>
      <w:bookmarkEnd w:id="74"/>
    </w:p>
    <w:p w14:paraId="4A07F06A" w14:textId="77777777" w:rsidR="009B74A1" w:rsidRDefault="00B7674C">
      <w:pPr>
        <w:pStyle w:val="21"/>
      </w:pPr>
      <w:bookmarkStart w:id="75" w:name="_Toc237002278"/>
      <w:r>
        <w:rPr>
          <w:b w:val="0"/>
        </w:rPr>
        <w:t>22.1. График заседаний и плановые вопросы</w:t>
      </w:r>
      <w:bookmarkEnd w:id="75"/>
    </w:p>
    <w:p w14:paraId="2D9EEC59" w14:textId="77777777" w:rsidR="009B74A1" w:rsidRDefault="00B7674C">
      <w:pPr>
        <w:jc w:val="both"/>
      </w:pPr>
      <w:r>
        <w:rPr>
          <w:i/>
        </w:rPr>
        <w:t xml:space="preserve">Периодичность и состав определяются [ЛОКАЛЬНЫЙ АКТ: положение о Совете профилактики]. Приведён рекомендуемый годовой график: 9 </w:t>
      </w:r>
      <w:r>
        <w:rPr>
          <w:i/>
        </w:rPr>
        <w:t>заседаний.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6563"/>
        <w:gridCol w:w="796"/>
        <w:gridCol w:w="1952"/>
      </w:tblGrid>
      <w:tr w:rsidR="009B74A1" w14:paraId="0C8C1F67" w14:textId="77777777">
        <w:trPr>
          <w:tblHeader/>
        </w:trPr>
        <w:tc>
          <w:tcPr>
            <w:tcW w:w="610" w:type="dxa"/>
            <w:shd w:val="clear" w:color="auto" w:fill="DCE6F1"/>
          </w:tcPr>
          <w:p w14:paraId="44DDE40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Месяц</w:t>
            </w:r>
          </w:p>
        </w:tc>
        <w:tc>
          <w:tcPr>
            <w:tcW w:w="6563" w:type="dxa"/>
            <w:shd w:val="clear" w:color="auto" w:fill="DCE6F1"/>
          </w:tcPr>
          <w:p w14:paraId="0F80D3C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Плановые вопросы</w:t>
            </w:r>
          </w:p>
        </w:tc>
        <w:tc>
          <w:tcPr>
            <w:tcW w:w="796" w:type="dxa"/>
            <w:shd w:val="clear" w:color="auto" w:fill="DCE6F1"/>
          </w:tcPr>
          <w:p w14:paraId="5C48615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Ответственный за подготовку</w:t>
            </w:r>
          </w:p>
        </w:tc>
        <w:tc>
          <w:tcPr>
            <w:tcW w:w="1952" w:type="dxa"/>
            <w:shd w:val="clear" w:color="auto" w:fill="DCE6F1"/>
          </w:tcPr>
          <w:p w14:paraId="5FCB125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Форма решения</w:t>
            </w:r>
          </w:p>
        </w:tc>
      </w:tr>
      <w:tr w:rsidR="009B74A1" w14:paraId="6102B657" w14:textId="77777777">
        <w:tc>
          <w:tcPr>
            <w:tcW w:w="610" w:type="dxa"/>
          </w:tcPr>
          <w:p w14:paraId="769D6CEF" w14:textId="77777777" w:rsidR="009B74A1" w:rsidRDefault="00B7674C">
            <w:pPr>
              <w:spacing w:after="0"/>
            </w:pPr>
            <w:r>
              <w:rPr>
                <w:sz w:val="18"/>
              </w:rPr>
              <w:t>Сентябрь</w:t>
            </w:r>
          </w:p>
        </w:tc>
        <w:tc>
          <w:tcPr>
            <w:tcW w:w="6563" w:type="dxa"/>
          </w:tcPr>
          <w:p w14:paraId="106907B6" w14:textId="77777777" w:rsidR="009B74A1" w:rsidRDefault="00B7674C">
            <w:pPr>
              <w:spacing w:after="0"/>
            </w:pPr>
            <w:r>
              <w:rPr>
                <w:sz w:val="18"/>
              </w:rPr>
              <w:t>1. Утверждение графика заседаний на учебный год. 2. Итоги сверки охвата обучением; обучающиеся, не приступившие к занятиям. 3. Обучающиеся и семьи, работа с которыми прод</w:t>
            </w:r>
            <w:r>
              <w:rPr>
                <w:sz w:val="18"/>
              </w:rPr>
              <w:t>олжается с прошлого года: подтверждение или прекращение</w:t>
            </w:r>
          </w:p>
        </w:tc>
        <w:tc>
          <w:tcPr>
            <w:tcW w:w="796" w:type="dxa"/>
          </w:tcPr>
          <w:p w14:paraId="28598066" w14:textId="77777777" w:rsidR="009B74A1" w:rsidRDefault="00B7674C">
            <w:pPr>
              <w:spacing w:after="0"/>
            </w:pPr>
            <w:r>
              <w:rPr>
                <w:sz w:val="18"/>
              </w:rPr>
              <w:t>СП, ЗД ВР</w:t>
            </w:r>
          </w:p>
        </w:tc>
        <w:tc>
          <w:tcPr>
            <w:tcW w:w="1952" w:type="dxa"/>
          </w:tcPr>
          <w:p w14:paraId="0C9F9423" w14:textId="77777777" w:rsidR="009B74A1" w:rsidRDefault="00B7674C">
            <w:pPr>
              <w:spacing w:after="0"/>
            </w:pPr>
            <w:r>
              <w:rPr>
                <w:sz w:val="18"/>
              </w:rPr>
              <w:t>Протокол; решения о продолжении и прекращении ИПР</w:t>
            </w:r>
          </w:p>
        </w:tc>
      </w:tr>
      <w:tr w:rsidR="009B74A1" w14:paraId="01C5222F" w14:textId="77777777">
        <w:tc>
          <w:tcPr>
            <w:tcW w:w="610" w:type="dxa"/>
          </w:tcPr>
          <w:p w14:paraId="401A0737" w14:textId="77777777" w:rsidR="009B74A1" w:rsidRDefault="00B7674C">
            <w:pPr>
              <w:spacing w:after="0"/>
            </w:pPr>
            <w:r>
              <w:rPr>
                <w:sz w:val="18"/>
              </w:rPr>
              <w:t>Октябрь</w:t>
            </w:r>
          </w:p>
        </w:tc>
        <w:tc>
          <w:tcPr>
            <w:tcW w:w="6563" w:type="dxa"/>
          </w:tcPr>
          <w:p w14:paraId="41939A21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1. Итоги формирования социального паспорта (обезличенно). 2. Обучающиеся, не охваченные занятостью: меры вовлечения. 3. </w:t>
            </w:r>
            <w:r>
              <w:rPr>
                <w:sz w:val="18"/>
              </w:rPr>
              <w:t>Текущие случаи</w:t>
            </w:r>
          </w:p>
        </w:tc>
        <w:tc>
          <w:tcPr>
            <w:tcW w:w="796" w:type="dxa"/>
          </w:tcPr>
          <w:p w14:paraId="568CB2F6" w14:textId="77777777" w:rsidR="009B74A1" w:rsidRDefault="00B7674C">
            <w:pPr>
              <w:spacing w:after="0"/>
            </w:pPr>
            <w:r>
              <w:rPr>
                <w:sz w:val="18"/>
              </w:rPr>
              <w:t>СП</w:t>
            </w:r>
          </w:p>
        </w:tc>
        <w:tc>
          <w:tcPr>
            <w:tcW w:w="1952" w:type="dxa"/>
          </w:tcPr>
          <w:p w14:paraId="6EBA7270" w14:textId="77777777" w:rsidR="009B74A1" w:rsidRDefault="00B7674C">
            <w:pPr>
              <w:spacing w:after="0"/>
            </w:pPr>
            <w:r>
              <w:rPr>
                <w:sz w:val="18"/>
              </w:rPr>
              <w:t>Протокол; перечень мер</w:t>
            </w:r>
          </w:p>
        </w:tc>
      </w:tr>
      <w:tr w:rsidR="009B74A1" w14:paraId="73BB45C9" w14:textId="77777777">
        <w:tc>
          <w:tcPr>
            <w:tcW w:w="610" w:type="dxa"/>
          </w:tcPr>
          <w:p w14:paraId="02BD2358" w14:textId="77777777" w:rsidR="009B74A1" w:rsidRDefault="00B7674C">
            <w:pPr>
              <w:spacing w:after="0"/>
            </w:pPr>
            <w:r>
              <w:rPr>
                <w:sz w:val="18"/>
              </w:rPr>
              <w:t>Ноябрь</w:t>
            </w:r>
          </w:p>
        </w:tc>
        <w:tc>
          <w:tcPr>
            <w:tcW w:w="6563" w:type="dxa"/>
          </w:tcPr>
          <w:p w14:paraId="2D019847" w14:textId="77777777" w:rsidR="009B74A1" w:rsidRDefault="00B7674C">
            <w:pPr>
              <w:spacing w:after="0"/>
            </w:pPr>
            <w:r>
              <w:rPr>
                <w:sz w:val="18"/>
              </w:rPr>
              <w:t>1. Результаты изучения классных коллективов: классы приоритетного внимания. 2. Итоги работы с обучающимися, имеющими пропуски за I четверть. 3. Текущие случаи</w:t>
            </w:r>
          </w:p>
        </w:tc>
        <w:tc>
          <w:tcPr>
            <w:tcW w:w="796" w:type="dxa"/>
          </w:tcPr>
          <w:p w14:paraId="313B93D6" w14:textId="77777777" w:rsidR="009B74A1" w:rsidRDefault="00B7674C">
            <w:pPr>
              <w:spacing w:after="0"/>
            </w:pPr>
            <w:r>
              <w:rPr>
                <w:sz w:val="18"/>
              </w:rPr>
              <w:t>СП, ПП, КР</w:t>
            </w:r>
          </w:p>
        </w:tc>
        <w:tc>
          <w:tcPr>
            <w:tcW w:w="1952" w:type="dxa"/>
          </w:tcPr>
          <w:p w14:paraId="55A345D8" w14:textId="77777777" w:rsidR="009B74A1" w:rsidRDefault="00B7674C">
            <w:pPr>
              <w:spacing w:after="0"/>
            </w:pPr>
            <w:r>
              <w:rPr>
                <w:sz w:val="18"/>
              </w:rPr>
              <w:t>Протокол; план работы с классами</w:t>
            </w:r>
          </w:p>
        </w:tc>
      </w:tr>
      <w:tr w:rsidR="009B74A1" w14:paraId="15162895" w14:textId="77777777">
        <w:tc>
          <w:tcPr>
            <w:tcW w:w="610" w:type="dxa"/>
          </w:tcPr>
          <w:p w14:paraId="72711372" w14:textId="77777777" w:rsidR="009B74A1" w:rsidRDefault="00B7674C">
            <w:pPr>
              <w:spacing w:after="0"/>
            </w:pPr>
            <w:r>
              <w:rPr>
                <w:sz w:val="18"/>
              </w:rPr>
              <w:t>Дек</w:t>
            </w:r>
            <w:r>
              <w:rPr>
                <w:sz w:val="18"/>
              </w:rPr>
              <w:t>абрь</w:t>
            </w:r>
          </w:p>
        </w:tc>
        <w:tc>
          <w:tcPr>
            <w:tcW w:w="6563" w:type="dxa"/>
          </w:tcPr>
          <w:p w14:paraId="7703FE1D" w14:textId="77777777" w:rsidR="009B74A1" w:rsidRDefault="00B7674C">
            <w:pPr>
              <w:spacing w:after="0"/>
            </w:pPr>
            <w:r>
              <w:rPr>
                <w:sz w:val="18"/>
              </w:rPr>
              <w:t>1. Итоги I полугодия: результативность адресной работы. 2. Занятость обучающихся целевых групп в зимние каникулы. 3. Пересмотр индивидуальных планов</w:t>
            </w:r>
          </w:p>
        </w:tc>
        <w:tc>
          <w:tcPr>
            <w:tcW w:w="796" w:type="dxa"/>
          </w:tcPr>
          <w:p w14:paraId="6F38888E" w14:textId="77777777" w:rsidR="009B74A1" w:rsidRDefault="00B7674C">
            <w:pPr>
              <w:spacing w:after="0"/>
            </w:pPr>
            <w:r>
              <w:rPr>
                <w:sz w:val="18"/>
              </w:rPr>
              <w:t>СП</w:t>
            </w:r>
          </w:p>
        </w:tc>
        <w:tc>
          <w:tcPr>
            <w:tcW w:w="1952" w:type="dxa"/>
          </w:tcPr>
          <w:p w14:paraId="66DBB0AF" w14:textId="77777777" w:rsidR="009B74A1" w:rsidRDefault="00B7674C">
            <w:pPr>
              <w:spacing w:after="0"/>
            </w:pPr>
            <w:r>
              <w:rPr>
                <w:sz w:val="18"/>
              </w:rPr>
              <w:t>Протокол; скорректированные планы</w:t>
            </w:r>
          </w:p>
        </w:tc>
      </w:tr>
      <w:tr w:rsidR="009B74A1" w14:paraId="0F6C97BC" w14:textId="77777777">
        <w:tc>
          <w:tcPr>
            <w:tcW w:w="610" w:type="dxa"/>
          </w:tcPr>
          <w:p w14:paraId="0E1F8B0A" w14:textId="77777777" w:rsidR="009B74A1" w:rsidRDefault="00B7674C">
            <w:pPr>
              <w:spacing w:after="0"/>
            </w:pPr>
            <w:r>
              <w:rPr>
                <w:sz w:val="18"/>
              </w:rPr>
              <w:t>Январь</w:t>
            </w:r>
          </w:p>
        </w:tc>
        <w:tc>
          <w:tcPr>
            <w:tcW w:w="6563" w:type="dxa"/>
          </w:tcPr>
          <w:p w14:paraId="6B25A6DE" w14:textId="77777777" w:rsidR="009B74A1" w:rsidRDefault="00B7674C">
            <w:pPr>
              <w:spacing w:after="0"/>
            </w:pPr>
            <w:r>
              <w:rPr>
                <w:sz w:val="18"/>
              </w:rPr>
              <w:t>1. Итоги актуализации социального паспорта. 2. Обучающиес</w:t>
            </w:r>
            <w:r>
              <w:rPr>
                <w:sz w:val="18"/>
              </w:rPr>
              <w:t>я 9-х классов целевых групп: риски прекращения обучения. 3. Текущие случаи</w:t>
            </w:r>
          </w:p>
        </w:tc>
        <w:tc>
          <w:tcPr>
            <w:tcW w:w="796" w:type="dxa"/>
          </w:tcPr>
          <w:p w14:paraId="1E7F813F" w14:textId="77777777" w:rsidR="009B74A1" w:rsidRDefault="00B7674C">
            <w:pPr>
              <w:spacing w:after="0"/>
            </w:pPr>
            <w:r>
              <w:rPr>
                <w:sz w:val="18"/>
              </w:rPr>
              <w:t>СП, ЗД УВР</w:t>
            </w:r>
          </w:p>
        </w:tc>
        <w:tc>
          <w:tcPr>
            <w:tcW w:w="1952" w:type="dxa"/>
          </w:tcPr>
          <w:p w14:paraId="1C8E0543" w14:textId="77777777" w:rsidR="009B74A1" w:rsidRDefault="00B7674C">
            <w:pPr>
              <w:spacing w:after="0"/>
            </w:pPr>
            <w:r>
              <w:rPr>
                <w:sz w:val="18"/>
              </w:rPr>
              <w:t>Протокол; перечень обучающихся для сопровождения</w:t>
            </w:r>
          </w:p>
        </w:tc>
      </w:tr>
      <w:tr w:rsidR="009B74A1" w14:paraId="2857A24F" w14:textId="77777777">
        <w:tc>
          <w:tcPr>
            <w:tcW w:w="610" w:type="dxa"/>
          </w:tcPr>
          <w:p w14:paraId="5405CA35" w14:textId="77777777" w:rsidR="009B74A1" w:rsidRDefault="00B7674C">
            <w:pPr>
              <w:spacing w:after="0"/>
            </w:pPr>
            <w:r>
              <w:rPr>
                <w:sz w:val="18"/>
              </w:rPr>
              <w:t>Февраль</w:t>
            </w:r>
          </w:p>
        </w:tc>
        <w:tc>
          <w:tcPr>
            <w:tcW w:w="6563" w:type="dxa"/>
          </w:tcPr>
          <w:p w14:paraId="7D2B34F5" w14:textId="77777777" w:rsidR="009B74A1" w:rsidRDefault="00B7674C">
            <w:pPr>
              <w:spacing w:after="0"/>
            </w:pPr>
            <w:r>
              <w:rPr>
                <w:sz w:val="18"/>
              </w:rPr>
              <w:t>1. Результаты профилактической работы по цифровой безопасности и профилактике травли. 2. Текущие случаи</w:t>
            </w:r>
          </w:p>
        </w:tc>
        <w:tc>
          <w:tcPr>
            <w:tcW w:w="796" w:type="dxa"/>
          </w:tcPr>
          <w:p w14:paraId="7D9B95CF" w14:textId="77777777" w:rsidR="009B74A1" w:rsidRDefault="00B7674C">
            <w:pPr>
              <w:spacing w:after="0"/>
            </w:pPr>
            <w:r>
              <w:rPr>
                <w:sz w:val="18"/>
              </w:rPr>
              <w:t>СП, ПП</w:t>
            </w:r>
          </w:p>
        </w:tc>
        <w:tc>
          <w:tcPr>
            <w:tcW w:w="1952" w:type="dxa"/>
          </w:tcPr>
          <w:p w14:paraId="54CF1B50" w14:textId="77777777" w:rsidR="009B74A1" w:rsidRDefault="00B7674C">
            <w:pPr>
              <w:spacing w:after="0"/>
            </w:pPr>
            <w:r>
              <w:rPr>
                <w:sz w:val="18"/>
              </w:rPr>
              <w:t>Протокол</w:t>
            </w:r>
          </w:p>
        </w:tc>
      </w:tr>
      <w:tr w:rsidR="009B74A1" w14:paraId="6B2BA459" w14:textId="77777777">
        <w:tc>
          <w:tcPr>
            <w:tcW w:w="610" w:type="dxa"/>
          </w:tcPr>
          <w:p w14:paraId="44FA66CC" w14:textId="77777777" w:rsidR="009B74A1" w:rsidRDefault="00B7674C">
            <w:pPr>
              <w:spacing w:after="0"/>
            </w:pPr>
            <w:r>
              <w:rPr>
                <w:sz w:val="18"/>
              </w:rPr>
              <w:t>Март</w:t>
            </w:r>
          </w:p>
        </w:tc>
        <w:tc>
          <w:tcPr>
            <w:tcW w:w="6563" w:type="dxa"/>
          </w:tcPr>
          <w:p w14:paraId="55467F7E" w14:textId="77777777" w:rsidR="009B74A1" w:rsidRDefault="00B7674C">
            <w:pPr>
              <w:spacing w:after="0"/>
            </w:pPr>
            <w:r>
              <w:rPr>
                <w:sz w:val="18"/>
              </w:rPr>
              <w:t>1. Итоги повторного изучения классных коллективов: динамика. 2. Занятость в весенние каникулы. 3. Организация летней занятости и трудоустройства: предварительные списки</w:t>
            </w:r>
          </w:p>
        </w:tc>
        <w:tc>
          <w:tcPr>
            <w:tcW w:w="796" w:type="dxa"/>
          </w:tcPr>
          <w:p w14:paraId="0C95E762" w14:textId="77777777" w:rsidR="009B74A1" w:rsidRDefault="00B7674C">
            <w:pPr>
              <w:spacing w:after="0"/>
            </w:pPr>
            <w:r>
              <w:rPr>
                <w:sz w:val="18"/>
              </w:rPr>
              <w:t>СП, СДВ</w:t>
            </w:r>
          </w:p>
        </w:tc>
        <w:tc>
          <w:tcPr>
            <w:tcW w:w="1952" w:type="dxa"/>
          </w:tcPr>
          <w:p w14:paraId="6DDA4F93" w14:textId="77777777" w:rsidR="009B74A1" w:rsidRDefault="00B7674C">
            <w:pPr>
              <w:spacing w:after="0"/>
            </w:pPr>
            <w:r>
              <w:rPr>
                <w:sz w:val="18"/>
              </w:rPr>
              <w:t>Протокол; предварительные списки</w:t>
            </w:r>
          </w:p>
        </w:tc>
      </w:tr>
      <w:tr w:rsidR="009B74A1" w14:paraId="7425EA3A" w14:textId="77777777">
        <w:tc>
          <w:tcPr>
            <w:tcW w:w="610" w:type="dxa"/>
          </w:tcPr>
          <w:p w14:paraId="044CE48B" w14:textId="77777777" w:rsidR="009B74A1" w:rsidRDefault="00B7674C">
            <w:pPr>
              <w:spacing w:after="0"/>
            </w:pPr>
            <w:r>
              <w:rPr>
                <w:sz w:val="18"/>
              </w:rPr>
              <w:t>Апрель</w:t>
            </w:r>
          </w:p>
        </w:tc>
        <w:tc>
          <w:tcPr>
            <w:tcW w:w="6563" w:type="dxa"/>
          </w:tcPr>
          <w:p w14:paraId="14E865DE" w14:textId="77777777" w:rsidR="009B74A1" w:rsidRDefault="00B7674C">
            <w:pPr>
              <w:spacing w:after="0"/>
            </w:pPr>
            <w:r>
              <w:rPr>
                <w:sz w:val="18"/>
              </w:rPr>
              <w:t>1. Итоги адресной работ</w:t>
            </w:r>
            <w:r>
              <w:rPr>
                <w:sz w:val="18"/>
              </w:rPr>
              <w:t>ы: динамика по каждому случаю. 2. Подготовка решений о прекращении ИПР. 3. Профессиональные планы обучающихся целевых групп</w:t>
            </w:r>
          </w:p>
        </w:tc>
        <w:tc>
          <w:tcPr>
            <w:tcW w:w="796" w:type="dxa"/>
          </w:tcPr>
          <w:p w14:paraId="3298A00F" w14:textId="77777777" w:rsidR="009B74A1" w:rsidRDefault="00B7674C">
            <w:pPr>
              <w:spacing w:after="0"/>
            </w:pPr>
            <w:r>
              <w:rPr>
                <w:sz w:val="18"/>
              </w:rPr>
              <w:t>СП</w:t>
            </w:r>
          </w:p>
        </w:tc>
        <w:tc>
          <w:tcPr>
            <w:tcW w:w="1952" w:type="dxa"/>
          </w:tcPr>
          <w:p w14:paraId="244131F3" w14:textId="77777777" w:rsidR="009B74A1" w:rsidRDefault="00B7674C">
            <w:pPr>
              <w:spacing w:after="0"/>
            </w:pPr>
            <w:r>
              <w:rPr>
                <w:sz w:val="18"/>
              </w:rPr>
              <w:t>Протокол</w:t>
            </w:r>
          </w:p>
        </w:tc>
      </w:tr>
      <w:tr w:rsidR="009B74A1" w14:paraId="43D3CB4D" w14:textId="77777777">
        <w:tc>
          <w:tcPr>
            <w:tcW w:w="610" w:type="dxa"/>
          </w:tcPr>
          <w:p w14:paraId="6D97A0B0" w14:textId="77777777" w:rsidR="009B74A1" w:rsidRDefault="00B7674C">
            <w:pPr>
              <w:spacing w:after="0"/>
            </w:pPr>
            <w:r>
              <w:rPr>
                <w:sz w:val="18"/>
              </w:rPr>
              <w:t>Май</w:t>
            </w:r>
          </w:p>
        </w:tc>
        <w:tc>
          <w:tcPr>
            <w:tcW w:w="6563" w:type="dxa"/>
          </w:tcPr>
          <w:p w14:paraId="6CFC763F" w14:textId="77777777" w:rsidR="009B74A1" w:rsidRDefault="00B7674C">
            <w:pPr>
              <w:spacing w:after="0"/>
            </w:pPr>
            <w:r>
              <w:rPr>
                <w:sz w:val="18"/>
              </w:rPr>
              <w:t>1. Решения о продолжении или прекращении индивидуальной профилактической работы по каждому случаю. 2. Летняя занято</w:t>
            </w:r>
            <w:r>
              <w:rPr>
                <w:sz w:val="18"/>
              </w:rPr>
              <w:t>сть: утверждение списков. 3. Задачи на следующий учебный год</w:t>
            </w:r>
          </w:p>
        </w:tc>
        <w:tc>
          <w:tcPr>
            <w:tcW w:w="796" w:type="dxa"/>
          </w:tcPr>
          <w:p w14:paraId="2C5147E6" w14:textId="77777777" w:rsidR="009B74A1" w:rsidRDefault="00B7674C">
            <w:pPr>
              <w:spacing w:after="0"/>
            </w:pPr>
            <w:r>
              <w:rPr>
                <w:sz w:val="18"/>
              </w:rPr>
              <w:t>СП, ЗД ВР</w:t>
            </w:r>
          </w:p>
        </w:tc>
        <w:tc>
          <w:tcPr>
            <w:tcW w:w="1952" w:type="dxa"/>
          </w:tcPr>
          <w:p w14:paraId="45400384" w14:textId="77777777" w:rsidR="009B74A1" w:rsidRDefault="00B7674C">
            <w:pPr>
              <w:spacing w:after="0"/>
            </w:pPr>
            <w:r>
              <w:rPr>
                <w:sz w:val="18"/>
              </w:rPr>
              <w:t>Протокол; решения; перечень задач</w:t>
            </w:r>
          </w:p>
        </w:tc>
      </w:tr>
    </w:tbl>
    <w:p w14:paraId="2F2B157A" w14:textId="77777777" w:rsidR="009B74A1" w:rsidRDefault="009B74A1">
      <w:pPr>
        <w:spacing w:after="40"/>
      </w:pPr>
    </w:p>
    <w:p w14:paraId="22E3AE42" w14:textId="77777777" w:rsidR="009B74A1" w:rsidRDefault="00B7674C">
      <w:pPr>
        <w:pStyle w:val="21"/>
      </w:pPr>
      <w:bookmarkStart w:id="76" w:name="_Toc237002279"/>
      <w:r>
        <w:rPr>
          <w:b w:val="0"/>
        </w:rPr>
        <w:t>22.2. Состав материалов к заседанию по одному случаю</w:t>
      </w:r>
      <w:bookmarkEnd w:id="76"/>
    </w:p>
    <w:p w14:paraId="13A0D1A7" w14:textId="77777777" w:rsidR="009B74A1" w:rsidRDefault="00B7674C">
      <w:pPr>
        <w:jc w:val="both"/>
      </w:pPr>
      <w:r>
        <w:rPr>
          <w:i/>
        </w:rPr>
        <w:t xml:space="preserve">Готовится социальным педагогом не позднее чем за 3 рабочих дня до заседания. Уровень </w:t>
      </w:r>
      <w:r>
        <w:rPr>
          <w:i/>
        </w:rPr>
        <w:t>доступа: К.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916"/>
        <w:gridCol w:w="7009"/>
        <w:gridCol w:w="1996"/>
      </w:tblGrid>
      <w:tr w:rsidR="009B74A1" w14:paraId="14F4D311" w14:textId="77777777">
        <w:trPr>
          <w:tblHeader/>
        </w:trPr>
        <w:tc>
          <w:tcPr>
            <w:tcW w:w="916" w:type="dxa"/>
            <w:shd w:val="clear" w:color="auto" w:fill="DCE6F1"/>
          </w:tcPr>
          <w:p w14:paraId="1B97A59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7009" w:type="dxa"/>
            <w:shd w:val="clear" w:color="auto" w:fill="DCE6F1"/>
          </w:tcPr>
          <w:p w14:paraId="23B7AAD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Документ</w:t>
            </w:r>
          </w:p>
        </w:tc>
        <w:tc>
          <w:tcPr>
            <w:tcW w:w="1996" w:type="dxa"/>
            <w:shd w:val="clear" w:color="auto" w:fill="DCE6F1"/>
          </w:tcPr>
          <w:p w14:paraId="58216A3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Обязательность</w:t>
            </w:r>
          </w:p>
        </w:tc>
      </w:tr>
      <w:tr w:rsidR="009B74A1" w14:paraId="412C1F0E" w14:textId="77777777">
        <w:tc>
          <w:tcPr>
            <w:tcW w:w="916" w:type="dxa"/>
          </w:tcPr>
          <w:p w14:paraId="0F51FC29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7009" w:type="dxa"/>
          </w:tcPr>
          <w:p w14:paraId="57436139" w14:textId="77777777" w:rsidR="009B74A1" w:rsidRDefault="00B7674C">
            <w:pPr>
              <w:spacing w:after="0"/>
            </w:pPr>
            <w:r>
              <w:rPr>
                <w:sz w:val="18"/>
              </w:rPr>
              <w:t>Представление с изложением фактов и оснований рассмотрения (со ссылкой на норму или локальный акт)</w:t>
            </w:r>
          </w:p>
        </w:tc>
        <w:tc>
          <w:tcPr>
            <w:tcW w:w="1996" w:type="dxa"/>
          </w:tcPr>
          <w:p w14:paraId="4EF5A79D" w14:textId="77777777" w:rsidR="009B74A1" w:rsidRDefault="00B7674C">
            <w:pPr>
              <w:spacing w:after="0"/>
            </w:pPr>
            <w:r>
              <w:rPr>
                <w:sz w:val="18"/>
              </w:rPr>
              <w:t>Обязательно</w:t>
            </w:r>
          </w:p>
        </w:tc>
      </w:tr>
      <w:tr w:rsidR="009B74A1" w14:paraId="1AE87F0A" w14:textId="77777777">
        <w:tc>
          <w:tcPr>
            <w:tcW w:w="916" w:type="dxa"/>
          </w:tcPr>
          <w:p w14:paraId="54B040F0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7009" w:type="dxa"/>
          </w:tcPr>
          <w:p w14:paraId="08B823C3" w14:textId="77777777" w:rsidR="009B74A1" w:rsidRDefault="00B7674C">
            <w:pPr>
              <w:spacing w:after="0"/>
            </w:pPr>
            <w:r>
              <w:rPr>
                <w:sz w:val="18"/>
              </w:rPr>
              <w:t>Сведения о посещаемости за период</w:t>
            </w:r>
          </w:p>
        </w:tc>
        <w:tc>
          <w:tcPr>
            <w:tcW w:w="1996" w:type="dxa"/>
          </w:tcPr>
          <w:p w14:paraId="1B40AAE3" w14:textId="77777777" w:rsidR="009B74A1" w:rsidRDefault="00B7674C">
            <w:pPr>
              <w:spacing w:after="0"/>
            </w:pPr>
            <w:r>
              <w:rPr>
                <w:sz w:val="18"/>
              </w:rPr>
              <w:t>Обязательно</w:t>
            </w:r>
          </w:p>
        </w:tc>
      </w:tr>
      <w:tr w:rsidR="009B74A1" w14:paraId="3289088B" w14:textId="77777777">
        <w:tc>
          <w:tcPr>
            <w:tcW w:w="916" w:type="dxa"/>
          </w:tcPr>
          <w:p w14:paraId="645E5B6D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7009" w:type="dxa"/>
          </w:tcPr>
          <w:p w14:paraId="12E658AA" w14:textId="77777777" w:rsidR="009B74A1" w:rsidRDefault="00B7674C">
            <w:pPr>
              <w:spacing w:after="0"/>
            </w:pPr>
            <w:r>
              <w:rPr>
                <w:sz w:val="18"/>
              </w:rPr>
              <w:t>Сведения о занятости во внеурочное время</w:t>
            </w:r>
          </w:p>
        </w:tc>
        <w:tc>
          <w:tcPr>
            <w:tcW w:w="1996" w:type="dxa"/>
          </w:tcPr>
          <w:p w14:paraId="29E43319" w14:textId="77777777" w:rsidR="009B74A1" w:rsidRDefault="00B7674C">
            <w:pPr>
              <w:spacing w:after="0"/>
            </w:pPr>
            <w:r>
              <w:rPr>
                <w:sz w:val="18"/>
              </w:rPr>
              <w:t>Обязательно</w:t>
            </w:r>
          </w:p>
        </w:tc>
      </w:tr>
      <w:tr w:rsidR="009B74A1" w14:paraId="0D98D73F" w14:textId="77777777">
        <w:tc>
          <w:tcPr>
            <w:tcW w:w="916" w:type="dxa"/>
          </w:tcPr>
          <w:p w14:paraId="4E199AC1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7009" w:type="dxa"/>
          </w:tcPr>
          <w:p w14:paraId="4752CB49" w14:textId="77777777" w:rsidR="009B74A1" w:rsidRDefault="00B7674C">
            <w:pPr>
              <w:spacing w:after="0"/>
            </w:pPr>
            <w:r>
              <w:rPr>
                <w:sz w:val="18"/>
              </w:rPr>
              <w:t>Информация о работе, проведённой классным руководителем</w:t>
            </w:r>
          </w:p>
        </w:tc>
        <w:tc>
          <w:tcPr>
            <w:tcW w:w="1996" w:type="dxa"/>
          </w:tcPr>
          <w:p w14:paraId="4E4D7BF2" w14:textId="77777777" w:rsidR="009B74A1" w:rsidRDefault="00B7674C">
            <w:pPr>
              <w:spacing w:after="0"/>
            </w:pPr>
            <w:r>
              <w:rPr>
                <w:sz w:val="18"/>
              </w:rPr>
              <w:t>Обязательно</w:t>
            </w:r>
          </w:p>
        </w:tc>
      </w:tr>
      <w:tr w:rsidR="009B74A1" w14:paraId="650AE6EC" w14:textId="77777777">
        <w:tc>
          <w:tcPr>
            <w:tcW w:w="916" w:type="dxa"/>
          </w:tcPr>
          <w:p w14:paraId="3B8647AE" w14:textId="77777777" w:rsidR="009B74A1" w:rsidRDefault="00B7674C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7009" w:type="dxa"/>
          </w:tcPr>
          <w:p w14:paraId="2978B61B" w14:textId="77777777" w:rsidR="009B74A1" w:rsidRDefault="00B7674C">
            <w:pPr>
              <w:spacing w:after="0"/>
            </w:pPr>
            <w:r>
              <w:rPr>
                <w:sz w:val="18"/>
              </w:rPr>
              <w:t>Информация о работе, проведённой социальным педагогом (выписка из карты сопровождения)</w:t>
            </w:r>
          </w:p>
        </w:tc>
        <w:tc>
          <w:tcPr>
            <w:tcW w:w="1996" w:type="dxa"/>
          </w:tcPr>
          <w:p w14:paraId="16EEDFC3" w14:textId="77777777" w:rsidR="009B74A1" w:rsidRDefault="00B7674C">
            <w:pPr>
              <w:spacing w:after="0"/>
            </w:pPr>
            <w:r>
              <w:rPr>
                <w:sz w:val="18"/>
              </w:rPr>
              <w:t>Обязательно</w:t>
            </w:r>
          </w:p>
        </w:tc>
      </w:tr>
      <w:tr w:rsidR="009B74A1" w14:paraId="48CFED5F" w14:textId="77777777">
        <w:tc>
          <w:tcPr>
            <w:tcW w:w="916" w:type="dxa"/>
          </w:tcPr>
          <w:p w14:paraId="6E49D694" w14:textId="77777777" w:rsidR="009B74A1" w:rsidRDefault="00B7674C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7009" w:type="dxa"/>
          </w:tcPr>
          <w:p w14:paraId="21B9ECB8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Информация педагога-психолога — </w:t>
            </w:r>
            <w:r>
              <w:rPr>
                <w:b/>
                <w:sz w:val="18"/>
              </w:rPr>
              <w:t xml:space="preserve">в пределах его </w:t>
            </w:r>
            <w:r>
              <w:rPr>
                <w:b/>
                <w:sz w:val="18"/>
              </w:rPr>
              <w:t>компетенции и с соблюдением требований к сведениям ограниченного доступа</w:t>
            </w:r>
          </w:p>
        </w:tc>
        <w:tc>
          <w:tcPr>
            <w:tcW w:w="1996" w:type="dxa"/>
          </w:tcPr>
          <w:p w14:paraId="74BB198B" w14:textId="77777777" w:rsidR="009B74A1" w:rsidRDefault="00B7674C">
            <w:pPr>
              <w:spacing w:after="0"/>
            </w:pPr>
            <w:r>
              <w:rPr>
                <w:sz w:val="18"/>
              </w:rPr>
              <w:t>При участии</w:t>
            </w:r>
          </w:p>
        </w:tc>
      </w:tr>
      <w:tr w:rsidR="009B74A1" w14:paraId="55C817BB" w14:textId="77777777">
        <w:tc>
          <w:tcPr>
            <w:tcW w:w="916" w:type="dxa"/>
          </w:tcPr>
          <w:p w14:paraId="6BD2235C" w14:textId="77777777" w:rsidR="009B74A1" w:rsidRDefault="00B7674C">
            <w:pPr>
              <w:spacing w:after="0"/>
            </w:pPr>
            <w:r>
              <w:rPr>
                <w:sz w:val="18"/>
              </w:rPr>
              <w:t>7</w:t>
            </w:r>
          </w:p>
        </w:tc>
        <w:tc>
          <w:tcPr>
            <w:tcW w:w="7009" w:type="dxa"/>
          </w:tcPr>
          <w:p w14:paraId="77A3760E" w14:textId="77777777" w:rsidR="009B74A1" w:rsidRDefault="00B7674C">
            <w:pPr>
              <w:spacing w:after="0"/>
            </w:pPr>
            <w:r>
              <w:rPr>
                <w:sz w:val="18"/>
              </w:rPr>
              <w:t>Сведения о взаимодействии с законными представителями: даты, формы, результат</w:t>
            </w:r>
          </w:p>
        </w:tc>
        <w:tc>
          <w:tcPr>
            <w:tcW w:w="1996" w:type="dxa"/>
          </w:tcPr>
          <w:p w14:paraId="54F4FE2E" w14:textId="77777777" w:rsidR="009B74A1" w:rsidRDefault="00B7674C">
            <w:pPr>
              <w:spacing w:after="0"/>
            </w:pPr>
            <w:r>
              <w:rPr>
                <w:sz w:val="18"/>
              </w:rPr>
              <w:t>Обязательно</w:t>
            </w:r>
          </w:p>
        </w:tc>
      </w:tr>
      <w:tr w:rsidR="009B74A1" w14:paraId="536EFF25" w14:textId="77777777">
        <w:tc>
          <w:tcPr>
            <w:tcW w:w="916" w:type="dxa"/>
          </w:tcPr>
          <w:p w14:paraId="784345C9" w14:textId="77777777" w:rsidR="009B74A1" w:rsidRDefault="00B7674C">
            <w:pPr>
              <w:spacing w:after="0"/>
            </w:pPr>
            <w:r>
              <w:rPr>
                <w:sz w:val="18"/>
              </w:rPr>
              <w:t>8</w:t>
            </w:r>
          </w:p>
        </w:tc>
        <w:tc>
          <w:tcPr>
            <w:tcW w:w="7009" w:type="dxa"/>
          </w:tcPr>
          <w:p w14:paraId="47D91C97" w14:textId="77777777" w:rsidR="009B74A1" w:rsidRDefault="00B7674C">
            <w:pPr>
              <w:spacing w:after="0"/>
            </w:pPr>
            <w:r>
              <w:rPr>
                <w:sz w:val="18"/>
              </w:rPr>
              <w:t>Проект решения</w:t>
            </w:r>
          </w:p>
        </w:tc>
        <w:tc>
          <w:tcPr>
            <w:tcW w:w="1996" w:type="dxa"/>
          </w:tcPr>
          <w:p w14:paraId="6F2AAE56" w14:textId="77777777" w:rsidR="009B74A1" w:rsidRDefault="00B7674C">
            <w:pPr>
              <w:spacing w:after="0"/>
            </w:pPr>
            <w:r>
              <w:rPr>
                <w:sz w:val="18"/>
              </w:rPr>
              <w:t>Обязательно</w:t>
            </w:r>
          </w:p>
        </w:tc>
      </w:tr>
      <w:tr w:rsidR="009B74A1" w14:paraId="71FDA83F" w14:textId="77777777">
        <w:tc>
          <w:tcPr>
            <w:tcW w:w="916" w:type="dxa"/>
          </w:tcPr>
          <w:p w14:paraId="643F097A" w14:textId="77777777" w:rsidR="009B74A1" w:rsidRDefault="00B7674C">
            <w:pPr>
              <w:spacing w:after="0"/>
            </w:pPr>
            <w:r>
              <w:rPr>
                <w:sz w:val="18"/>
              </w:rPr>
              <w:t>9</w:t>
            </w:r>
          </w:p>
        </w:tc>
        <w:tc>
          <w:tcPr>
            <w:tcW w:w="7009" w:type="dxa"/>
          </w:tcPr>
          <w:p w14:paraId="615B81C2" w14:textId="77777777" w:rsidR="009B74A1" w:rsidRDefault="00B7674C">
            <w:pPr>
              <w:spacing w:after="0"/>
            </w:pPr>
            <w:r>
              <w:rPr>
                <w:sz w:val="18"/>
              </w:rPr>
              <w:t>Отметка об уведомлении законных представителе</w:t>
            </w:r>
            <w:r>
              <w:rPr>
                <w:sz w:val="18"/>
              </w:rPr>
              <w:t>й о рассмотрении вопроса</w:t>
            </w:r>
          </w:p>
        </w:tc>
        <w:tc>
          <w:tcPr>
            <w:tcW w:w="1996" w:type="dxa"/>
          </w:tcPr>
          <w:p w14:paraId="0E8DD3A9" w14:textId="77777777" w:rsidR="009B74A1" w:rsidRDefault="00B7674C">
            <w:pPr>
              <w:spacing w:after="0"/>
            </w:pPr>
            <w:r>
              <w:rPr>
                <w:sz w:val="18"/>
              </w:rPr>
              <w:t>Обязательно</w:t>
            </w:r>
          </w:p>
        </w:tc>
      </w:tr>
    </w:tbl>
    <w:p w14:paraId="2B2C7F62" w14:textId="77777777" w:rsidR="009B74A1" w:rsidRDefault="009B74A1">
      <w:pPr>
        <w:spacing w:after="40"/>
      </w:pPr>
    </w:p>
    <w:p w14:paraId="651FAE3D" w14:textId="77777777" w:rsidR="009B74A1" w:rsidRDefault="00B7674C">
      <w:pPr>
        <w:pStyle w:val="21"/>
      </w:pPr>
      <w:bookmarkStart w:id="77" w:name="_Toc237002280"/>
      <w:r>
        <w:rPr>
          <w:b w:val="0"/>
        </w:rPr>
        <w:t>22.3. Требования к решению Совета профилактики</w:t>
      </w:r>
      <w:bookmarkEnd w:id="77"/>
    </w:p>
    <w:p w14:paraId="0B6C399F" w14:textId="77777777" w:rsidR="009B74A1" w:rsidRDefault="00B7674C">
      <w:pPr>
        <w:jc w:val="both"/>
      </w:pPr>
      <w:r>
        <w:t>Решение должно содержать:</w:t>
      </w:r>
    </w:p>
    <w:p w14:paraId="51EB4BF9" w14:textId="77777777" w:rsidR="009B74A1" w:rsidRDefault="00B7674C">
      <w:pPr>
        <w:spacing w:after="40"/>
        <w:ind w:left="510" w:hanging="510"/>
      </w:pPr>
      <w:r>
        <w:lastRenderedPageBreak/>
        <w:t xml:space="preserve">1. </w:t>
      </w:r>
      <w:r>
        <w:rPr>
          <w:b/>
        </w:rPr>
        <w:t>Основание рассмотрения</w:t>
      </w:r>
      <w:r>
        <w:t xml:space="preserve"> — со ссылкой на конкретную норму статьи 5 и пункт статьи 6 Федерального закона № 120-ФЗ либо на пункт локального нормативного акта. Формулировка «в связи с плохим поведением» основанием не является.</w:t>
      </w:r>
    </w:p>
    <w:p w14:paraId="4ACE66AC" w14:textId="77777777" w:rsidR="009B74A1" w:rsidRDefault="00B7674C">
      <w:pPr>
        <w:spacing w:after="40"/>
        <w:ind w:left="510" w:hanging="510"/>
      </w:pPr>
      <w:r>
        <w:t xml:space="preserve">2. </w:t>
      </w:r>
      <w:r>
        <w:rPr>
          <w:b/>
        </w:rPr>
        <w:t>Существо решения</w:t>
      </w:r>
      <w:r>
        <w:t xml:space="preserve"> — организовать индивидуальную профил</w:t>
      </w:r>
      <w:r>
        <w:t>актическую работу / продолжить / прекратить / направить информацию в уполномоченный орган / иное.</w:t>
      </w:r>
    </w:p>
    <w:p w14:paraId="6B45BECE" w14:textId="77777777" w:rsidR="009B74A1" w:rsidRDefault="00B7674C">
      <w:pPr>
        <w:spacing w:after="40"/>
        <w:ind w:left="510" w:hanging="510"/>
      </w:pPr>
      <w:r>
        <w:t xml:space="preserve">3. </w:t>
      </w:r>
      <w:r>
        <w:rPr>
          <w:b/>
        </w:rPr>
        <w:t>Срок</w:t>
      </w:r>
      <w:r>
        <w:t>, на который принимается решение.</w:t>
      </w:r>
    </w:p>
    <w:p w14:paraId="6DB5DB5F" w14:textId="77777777" w:rsidR="009B74A1" w:rsidRDefault="00B7674C">
      <w:pPr>
        <w:spacing w:after="40"/>
        <w:ind w:left="510" w:hanging="510"/>
      </w:pPr>
      <w:r>
        <w:t xml:space="preserve">4. </w:t>
      </w:r>
      <w:r>
        <w:rPr>
          <w:b/>
        </w:rPr>
        <w:t>Перечень мер</w:t>
      </w:r>
      <w:r>
        <w:t xml:space="preserve"> с указанием ответственных и сроков.</w:t>
      </w:r>
    </w:p>
    <w:p w14:paraId="74ADB322" w14:textId="77777777" w:rsidR="009B74A1" w:rsidRDefault="00B7674C">
      <w:pPr>
        <w:spacing w:after="40"/>
        <w:ind w:left="510" w:hanging="510"/>
      </w:pPr>
      <w:r>
        <w:t xml:space="preserve">5. </w:t>
      </w:r>
      <w:r>
        <w:rPr>
          <w:b/>
        </w:rPr>
        <w:t>Ответственного за контроль исполнения</w:t>
      </w:r>
      <w:r>
        <w:t>.</w:t>
      </w:r>
    </w:p>
    <w:p w14:paraId="46BE27A5" w14:textId="77777777" w:rsidR="009B74A1" w:rsidRDefault="00B7674C">
      <w:pPr>
        <w:spacing w:after="40"/>
        <w:ind w:left="510" w:hanging="510"/>
      </w:pPr>
      <w:r>
        <w:t xml:space="preserve">6. </w:t>
      </w:r>
      <w:r>
        <w:rPr>
          <w:b/>
        </w:rPr>
        <w:t>Дату рассмотрения ре</w:t>
      </w:r>
      <w:r>
        <w:rPr>
          <w:b/>
        </w:rPr>
        <w:t>зультатов</w:t>
      </w:r>
      <w:r>
        <w:t>.</w:t>
      </w:r>
    </w:p>
    <w:p w14:paraId="0803CE5F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Чего в решении быть не должно:</w:t>
      </w:r>
      <w:r>
        <w:rPr>
          <w:sz w:val="20"/>
        </w:rPr>
        <w:t xml:space="preserve"> оценок личности обучающегося и родителей; квалификации деяний как правонарушения или преступления; мер, выходящих за пределы компетенции ОО (обязание родителей трудоустроиться, пройти лечение, изменить место житель</w:t>
      </w:r>
      <w:r>
        <w:rPr>
          <w:sz w:val="20"/>
        </w:rPr>
        <w:t>ства); указания на постановку на учёт в органах системы профилактики — это компетенция уполномоченных органов.</w:t>
      </w:r>
    </w:p>
    <w:p w14:paraId="1510B56E" w14:textId="77777777" w:rsidR="009B74A1" w:rsidRDefault="00B7674C">
      <w:pPr>
        <w:spacing w:after="0"/>
      </w:pPr>
      <w:r>
        <w:br w:type="page"/>
      </w:r>
    </w:p>
    <w:p w14:paraId="3D0D092A" w14:textId="77777777" w:rsidR="009B74A1" w:rsidRDefault="009B74A1">
      <w:pPr>
        <w:spacing w:after="0" w:line="240" w:lineRule="auto"/>
        <w:rPr>
          <w:sz w:val="2"/>
          <w:szCs w:val="2"/>
        </w:rPr>
        <w:sectPr w:rsidR="009B74A1">
          <w:pgSz w:w="11906" w:h="16838"/>
          <w:pgMar w:top="1020" w:right="850" w:bottom="1020" w:left="1134" w:header="720" w:footer="720" w:gutter="0"/>
          <w:cols w:space="720"/>
          <w:docGrid w:linePitch="360"/>
        </w:sectPr>
      </w:pPr>
    </w:p>
    <w:p w14:paraId="38255FAF" w14:textId="77777777" w:rsidR="009B74A1" w:rsidRDefault="00B7674C">
      <w:pPr>
        <w:pStyle w:val="1"/>
      </w:pPr>
      <w:bookmarkStart w:id="78" w:name="_Toc237002281"/>
      <w:r>
        <w:rPr>
          <w:b w:val="0"/>
        </w:rPr>
        <w:lastRenderedPageBreak/>
        <w:t>23. Сводная таблица мониторинга показателей</w:t>
      </w:r>
      <w:bookmarkEnd w:id="78"/>
    </w:p>
    <w:p w14:paraId="0CD484BC" w14:textId="77777777" w:rsidR="009B74A1" w:rsidRDefault="00B7674C">
      <w:pPr>
        <w:jc w:val="both"/>
      </w:pPr>
      <w:r>
        <w:rPr>
          <w:i/>
        </w:rPr>
        <w:t>Заполняется социальным педагогом; проверяется заместителем руководителя по воспитател</w:t>
      </w:r>
      <w:r>
        <w:rPr>
          <w:i/>
        </w:rPr>
        <w:t>ьной работе. Показатели — раздел 9 плана.</w:t>
      </w:r>
    </w:p>
    <w:p w14:paraId="4FF4D0B3" w14:textId="77777777" w:rsidR="009B74A1" w:rsidRDefault="00B7674C">
      <w:pPr>
        <w:pStyle w:val="21"/>
      </w:pPr>
      <w:bookmarkStart w:id="79" w:name="_Toc237002282"/>
      <w:r>
        <w:rPr>
          <w:b w:val="0"/>
        </w:rPr>
        <w:t>23.1. Процессные и межведомственные показатели (ежеквартально)</w:t>
      </w:r>
      <w:bookmarkEnd w:id="79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265"/>
        <w:gridCol w:w="1234"/>
        <w:gridCol w:w="1234"/>
        <w:gridCol w:w="1234"/>
        <w:gridCol w:w="1234"/>
        <w:gridCol w:w="1234"/>
        <w:gridCol w:w="1234"/>
        <w:gridCol w:w="1234"/>
        <w:gridCol w:w="1234"/>
      </w:tblGrid>
      <w:tr w:rsidR="009B74A1" w14:paraId="0C7CC781" w14:textId="77777777">
        <w:trPr>
          <w:tblHeader/>
        </w:trPr>
        <w:tc>
          <w:tcPr>
            <w:tcW w:w="5265" w:type="dxa"/>
            <w:shd w:val="clear" w:color="auto" w:fill="DCE6F1"/>
          </w:tcPr>
          <w:p w14:paraId="7DF749E7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Показатель</w:t>
            </w:r>
          </w:p>
        </w:tc>
        <w:tc>
          <w:tcPr>
            <w:tcW w:w="1234" w:type="dxa"/>
            <w:shd w:val="clear" w:color="auto" w:fill="DCE6F1"/>
          </w:tcPr>
          <w:p w14:paraId="12DB0BD2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Целевое значение</w:t>
            </w:r>
          </w:p>
        </w:tc>
        <w:tc>
          <w:tcPr>
            <w:tcW w:w="1234" w:type="dxa"/>
            <w:shd w:val="clear" w:color="auto" w:fill="DCE6F1"/>
          </w:tcPr>
          <w:p w14:paraId="78613627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I четв.</w:t>
            </w:r>
          </w:p>
        </w:tc>
        <w:tc>
          <w:tcPr>
            <w:tcW w:w="1234" w:type="dxa"/>
            <w:shd w:val="clear" w:color="auto" w:fill="DCE6F1"/>
          </w:tcPr>
          <w:p w14:paraId="44675F38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II четв.</w:t>
            </w:r>
          </w:p>
        </w:tc>
        <w:tc>
          <w:tcPr>
            <w:tcW w:w="1234" w:type="dxa"/>
            <w:shd w:val="clear" w:color="auto" w:fill="DCE6F1"/>
          </w:tcPr>
          <w:p w14:paraId="4CBCB44B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III четв.</w:t>
            </w:r>
          </w:p>
        </w:tc>
        <w:tc>
          <w:tcPr>
            <w:tcW w:w="1234" w:type="dxa"/>
            <w:shd w:val="clear" w:color="auto" w:fill="DCE6F1"/>
          </w:tcPr>
          <w:p w14:paraId="7E5D8FFD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IV четв.</w:t>
            </w:r>
          </w:p>
        </w:tc>
        <w:tc>
          <w:tcPr>
            <w:tcW w:w="1234" w:type="dxa"/>
            <w:shd w:val="clear" w:color="auto" w:fill="DCE6F1"/>
          </w:tcPr>
          <w:p w14:paraId="6669C895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Год</w:t>
            </w:r>
          </w:p>
        </w:tc>
        <w:tc>
          <w:tcPr>
            <w:tcW w:w="1234" w:type="dxa"/>
            <w:shd w:val="clear" w:color="auto" w:fill="DCE6F1"/>
          </w:tcPr>
          <w:p w14:paraId="0340D6B9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Отклонение</w:t>
            </w:r>
          </w:p>
        </w:tc>
        <w:tc>
          <w:tcPr>
            <w:tcW w:w="1234" w:type="dxa"/>
            <w:shd w:val="clear" w:color="auto" w:fill="DCE6F1"/>
          </w:tcPr>
          <w:p w14:paraId="697A1B78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Причина отклонения</w:t>
            </w:r>
          </w:p>
        </w:tc>
      </w:tr>
      <w:tr w:rsidR="009B74A1" w14:paraId="02018C02" w14:textId="77777777">
        <w:tc>
          <w:tcPr>
            <w:tcW w:w="5265" w:type="dxa"/>
          </w:tcPr>
          <w:p w14:paraId="29FE627A" w14:textId="77777777" w:rsidR="009B74A1" w:rsidRDefault="00B7674C">
            <w:pPr>
              <w:spacing w:after="0"/>
            </w:pPr>
            <w:r>
              <w:rPr>
                <w:sz w:val="16"/>
              </w:rPr>
              <w:t>П1 Доля выполненных мероприятий, %</w:t>
            </w:r>
          </w:p>
        </w:tc>
        <w:tc>
          <w:tcPr>
            <w:tcW w:w="1234" w:type="dxa"/>
          </w:tcPr>
          <w:p w14:paraId="1F14A828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683C518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382D1D42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35C84A6A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5FDB8B63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047F4EBA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22FBEF6B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361C980A" w14:textId="77777777" w:rsidR="009B74A1" w:rsidRDefault="009B74A1">
            <w:pPr>
              <w:spacing w:after="0"/>
            </w:pPr>
          </w:p>
        </w:tc>
      </w:tr>
      <w:tr w:rsidR="009B74A1" w14:paraId="3DEAA231" w14:textId="77777777">
        <w:tc>
          <w:tcPr>
            <w:tcW w:w="5265" w:type="dxa"/>
          </w:tcPr>
          <w:p w14:paraId="1064CA13" w14:textId="77777777" w:rsidR="009B74A1" w:rsidRDefault="00B7674C">
            <w:pPr>
              <w:spacing w:after="0"/>
            </w:pPr>
            <w:r>
              <w:rPr>
                <w:sz w:val="16"/>
              </w:rPr>
              <w:t xml:space="preserve">П2 </w:t>
            </w:r>
            <w:r>
              <w:rPr>
                <w:sz w:val="16"/>
              </w:rPr>
              <w:t>Консультаций, ед.</w:t>
            </w:r>
          </w:p>
        </w:tc>
        <w:tc>
          <w:tcPr>
            <w:tcW w:w="1234" w:type="dxa"/>
          </w:tcPr>
          <w:p w14:paraId="05A8E7DE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3BD3D32A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4858CFD8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122A664A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FA2F008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28DF6A3A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1DFB0EB6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43701536" w14:textId="77777777" w:rsidR="009B74A1" w:rsidRDefault="009B74A1">
            <w:pPr>
              <w:spacing w:after="0"/>
            </w:pPr>
          </w:p>
        </w:tc>
      </w:tr>
      <w:tr w:rsidR="009B74A1" w14:paraId="7D25F367" w14:textId="77777777">
        <w:tc>
          <w:tcPr>
            <w:tcW w:w="5265" w:type="dxa"/>
          </w:tcPr>
          <w:p w14:paraId="6D5D0904" w14:textId="77777777" w:rsidR="009B74A1" w:rsidRDefault="00B7674C">
            <w:pPr>
              <w:spacing w:after="0"/>
            </w:pPr>
            <w:r>
              <w:rPr>
                <w:sz w:val="16"/>
              </w:rPr>
              <w:t>П3 Групповых занятий, ед.</w:t>
            </w:r>
          </w:p>
        </w:tc>
        <w:tc>
          <w:tcPr>
            <w:tcW w:w="1234" w:type="dxa"/>
          </w:tcPr>
          <w:p w14:paraId="252FC8C7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35364A8B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ED67E93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05C2C391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1BD55663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625FDD18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12B1C65A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49131BFF" w14:textId="77777777" w:rsidR="009B74A1" w:rsidRDefault="009B74A1">
            <w:pPr>
              <w:spacing w:after="0"/>
            </w:pPr>
          </w:p>
        </w:tc>
      </w:tr>
      <w:tr w:rsidR="009B74A1" w14:paraId="46173D82" w14:textId="77777777">
        <w:tc>
          <w:tcPr>
            <w:tcW w:w="5265" w:type="dxa"/>
          </w:tcPr>
          <w:p w14:paraId="33F7BA98" w14:textId="77777777" w:rsidR="009B74A1" w:rsidRDefault="00B7674C">
            <w:pPr>
              <w:spacing w:after="0"/>
            </w:pPr>
            <w:r>
              <w:rPr>
                <w:sz w:val="16"/>
              </w:rPr>
              <w:t>П4 Охват профилактикой, %</w:t>
            </w:r>
          </w:p>
        </w:tc>
        <w:tc>
          <w:tcPr>
            <w:tcW w:w="1234" w:type="dxa"/>
          </w:tcPr>
          <w:p w14:paraId="41BE1C94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355B3EEB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08899F75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22B6F611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600AA43E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134BD5F6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5F5C065F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686D59B4" w14:textId="77777777" w:rsidR="009B74A1" w:rsidRDefault="009B74A1">
            <w:pPr>
              <w:spacing w:after="0"/>
            </w:pPr>
          </w:p>
        </w:tc>
      </w:tr>
      <w:tr w:rsidR="009B74A1" w14:paraId="245189C8" w14:textId="77777777">
        <w:tc>
          <w:tcPr>
            <w:tcW w:w="5265" w:type="dxa"/>
          </w:tcPr>
          <w:p w14:paraId="049F8C61" w14:textId="77777777" w:rsidR="009B74A1" w:rsidRDefault="00B7674C">
            <w:pPr>
              <w:spacing w:after="0"/>
            </w:pPr>
            <w:r>
              <w:rPr>
                <w:sz w:val="16"/>
              </w:rPr>
              <w:t>П5 Охват родителей, %</w:t>
            </w:r>
          </w:p>
        </w:tc>
        <w:tc>
          <w:tcPr>
            <w:tcW w:w="1234" w:type="dxa"/>
          </w:tcPr>
          <w:p w14:paraId="77D92B25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61591656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31BAD0A9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66E3C10E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4A7211DF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15248569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351EC81D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8EFD87F" w14:textId="77777777" w:rsidR="009B74A1" w:rsidRDefault="009B74A1">
            <w:pPr>
              <w:spacing w:after="0"/>
            </w:pPr>
          </w:p>
        </w:tc>
      </w:tr>
      <w:tr w:rsidR="009B74A1" w14:paraId="72AD35C5" w14:textId="77777777">
        <w:tc>
          <w:tcPr>
            <w:tcW w:w="5265" w:type="dxa"/>
          </w:tcPr>
          <w:p w14:paraId="671F8B0E" w14:textId="77777777" w:rsidR="009B74A1" w:rsidRDefault="00B7674C">
            <w:pPr>
              <w:spacing w:after="0"/>
            </w:pPr>
            <w:r>
              <w:rPr>
                <w:sz w:val="16"/>
              </w:rPr>
              <w:t>П6 Заседаний ССП, ед.</w:t>
            </w:r>
          </w:p>
        </w:tc>
        <w:tc>
          <w:tcPr>
            <w:tcW w:w="1234" w:type="dxa"/>
          </w:tcPr>
          <w:p w14:paraId="40268A47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219398BE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3657676C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52276F21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4DDF171C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02866A03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99DAA96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30A630DC" w14:textId="77777777" w:rsidR="009B74A1" w:rsidRDefault="009B74A1">
            <w:pPr>
              <w:spacing w:after="0"/>
            </w:pPr>
          </w:p>
        </w:tc>
      </w:tr>
      <w:tr w:rsidR="009B74A1" w14:paraId="4799345A" w14:textId="77777777">
        <w:tc>
          <w:tcPr>
            <w:tcW w:w="5265" w:type="dxa"/>
          </w:tcPr>
          <w:p w14:paraId="79F4BC33" w14:textId="77777777" w:rsidR="009B74A1" w:rsidRDefault="00B7674C">
            <w:pPr>
              <w:spacing w:after="0"/>
            </w:pPr>
            <w:r>
              <w:rPr>
                <w:sz w:val="16"/>
              </w:rPr>
              <w:t>П7 Материалы к ССП в срок, %</w:t>
            </w:r>
          </w:p>
        </w:tc>
        <w:tc>
          <w:tcPr>
            <w:tcW w:w="1234" w:type="dxa"/>
          </w:tcPr>
          <w:p w14:paraId="3CE4F7A0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36FC7BC9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0F258C83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2E8C43CD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5611CA84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039308E4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3AC8CBA0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443886D3" w14:textId="77777777" w:rsidR="009B74A1" w:rsidRDefault="009B74A1">
            <w:pPr>
              <w:spacing w:after="0"/>
            </w:pPr>
          </w:p>
        </w:tc>
      </w:tr>
      <w:tr w:rsidR="009B74A1" w14:paraId="55FDC0CE" w14:textId="77777777">
        <w:tc>
          <w:tcPr>
            <w:tcW w:w="5265" w:type="dxa"/>
          </w:tcPr>
          <w:p w14:paraId="5B7A4985" w14:textId="77777777" w:rsidR="009B74A1" w:rsidRDefault="00B7674C">
            <w:pPr>
              <w:spacing w:after="0"/>
            </w:pPr>
            <w:r>
              <w:rPr>
                <w:sz w:val="16"/>
              </w:rPr>
              <w:t>П8 Информационных материалов, ед.</w:t>
            </w:r>
          </w:p>
        </w:tc>
        <w:tc>
          <w:tcPr>
            <w:tcW w:w="1234" w:type="dxa"/>
          </w:tcPr>
          <w:p w14:paraId="7D635193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663D6192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5BD510E7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17F65938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60C97104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2B017EB8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36731A2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58E7F70E" w14:textId="77777777" w:rsidR="009B74A1" w:rsidRDefault="009B74A1">
            <w:pPr>
              <w:spacing w:after="0"/>
            </w:pPr>
          </w:p>
        </w:tc>
      </w:tr>
      <w:tr w:rsidR="009B74A1" w14:paraId="4DF364C0" w14:textId="77777777">
        <w:tc>
          <w:tcPr>
            <w:tcW w:w="5265" w:type="dxa"/>
          </w:tcPr>
          <w:p w14:paraId="02DA8E2F" w14:textId="77777777" w:rsidR="009B74A1" w:rsidRDefault="00B7674C">
            <w:pPr>
              <w:spacing w:after="0"/>
            </w:pPr>
            <w:r>
              <w:rPr>
                <w:sz w:val="16"/>
              </w:rPr>
              <w:t xml:space="preserve">П9 </w:t>
            </w:r>
            <w:r>
              <w:rPr>
                <w:sz w:val="16"/>
              </w:rPr>
              <w:t>Обращений в срок, %</w:t>
            </w:r>
          </w:p>
        </w:tc>
        <w:tc>
          <w:tcPr>
            <w:tcW w:w="1234" w:type="dxa"/>
          </w:tcPr>
          <w:p w14:paraId="158D5168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6978BC54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57DDC02D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1225A22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4DE8B7BF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3DDFBB7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260E99D0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192F7DA2" w14:textId="77777777" w:rsidR="009B74A1" w:rsidRDefault="009B74A1">
            <w:pPr>
              <w:spacing w:after="0"/>
            </w:pPr>
          </w:p>
        </w:tc>
      </w:tr>
      <w:tr w:rsidR="009B74A1" w14:paraId="4B6F5F68" w14:textId="77777777">
        <w:tc>
          <w:tcPr>
            <w:tcW w:w="5265" w:type="dxa"/>
          </w:tcPr>
          <w:p w14:paraId="0D6CFCBC" w14:textId="77777777" w:rsidR="009B74A1" w:rsidRDefault="00B7674C">
            <w:pPr>
              <w:spacing w:after="0"/>
            </w:pPr>
            <w:r>
              <w:rPr>
                <w:sz w:val="16"/>
              </w:rPr>
              <w:t>П10 Отчётов в срок, %</w:t>
            </w:r>
          </w:p>
        </w:tc>
        <w:tc>
          <w:tcPr>
            <w:tcW w:w="1234" w:type="dxa"/>
          </w:tcPr>
          <w:p w14:paraId="292869C0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0E6DC019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236F2E4A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B4F90FD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367A3E62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0AB814D7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53042A69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61DBE1B9" w14:textId="77777777" w:rsidR="009B74A1" w:rsidRDefault="009B74A1">
            <w:pPr>
              <w:spacing w:after="0"/>
            </w:pPr>
          </w:p>
        </w:tc>
      </w:tr>
      <w:tr w:rsidR="009B74A1" w14:paraId="09A9E122" w14:textId="77777777">
        <w:tc>
          <w:tcPr>
            <w:tcW w:w="5265" w:type="dxa"/>
          </w:tcPr>
          <w:p w14:paraId="0AABF386" w14:textId="77777777" w:rsidR="009B74A1" w:rsidRDefault="00B7674C">
            <w:pPr>
              <w:spacing w:after="0"/>
            </w:pPr>
            <w:r>
              <w:rPr>
                <w:sz w:val="16"/>
              </w:rPr>
              <w:t>П11 Совместных мероприятий, ед.</w:t>
            </w:r>
          </w:p>
        </w:tc>
        <w:tc>
          <w:tcPr>
            <w:tcW w:w="1234" w:type="dxa"/>
          </w:tcPr>
          <w:p w14:paraId="01AA0DE3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3E36566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5B5F323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603D7F79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3250253E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47B17EA9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F54E9A4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7942705" w14:textId="77777777" w:rsidR="009B74A1" w:rsidRDefault="009B74A1">
            <w:pPr>
              <w:spacing w:after="0"/>
            </w:pPr>
          </w:p>
        </w:tc>
      </w:tr>
      <w:tr w:rsidR="009B74A1" w14:paraId="6FB1D1E8" w14:textId="77777777">
        <w:tc>
          <w:tcPr>
            <w:tcW w:w="5265" w:type="dxa"/>
          </w:tcPr>
          <w:p w14:paraId="552E81A2" w14:textId="77777777" w:rsidR="009B74A1" w:rsidRDefault="00B7674C">
            <w:pPr>
              <w:spacing w:after="0"/>
            </w:pPr>
            <w:r>
              <w:rPr>
                <w:sz w:val="16"/>
              </w:rPr>
              <w:t>П12 Самопроверок документации, ед.</w:t>
            </w:r>
          </w:p>
        </w:tc>
        <w:tc>
          <w:tcPr>
            <w:tcW w:w="1234" w:type="dxa"/>
          </w:tcPr>
          <w:p w14:paraId="74300B1A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226C9D2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55197459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4C916C4C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01F48404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1C795037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50721C0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2DA6B671" w14:textId="77777777" w:rsidR="009B74A1" w:rsidRDefault="009B74A1">
            <w:pPr>
              <w:spacing w:after="0"/>
            </w:pPr>
          </w:p>
        </w:tc>
      </w:tr>
      <w:tr w:rsidR="009B74A1" w14:paraId="64DF5C89" w14:textId="77777777">
        <w:tc>
          <w:tcPr>
            <w:tcW w:w="5265" w:type="dxa"/>
          </w:tcPr>
          <w:p w14:paraId="13CEAEB7" w14:textId="77777777" w:rsidR="009B74A1" w:rsidRDefault="00B7674C">
            <w:pPr>
              <w:spacing w:after="0"/>
            </w:pPr>
            <w:r>
              <w:rPr>
                <w:sz w:val="16"/>
              </w:rPr>
              <w:t>М1 Информирование уполномоченных органов, %</w:t>
            </w:r>
          </w:p>
        </w:tc>
        <w:tc>
          <w:tcPr>
            <w:tcW w:w="1234" w:type="dxa"/>
          </w:tcPr>
          <w:p w14:paraId="7B1158A6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6382E505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2F98CF74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145B586E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0F5C2BC9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5E087DDB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06D13179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2263AC8D" w14:textId="77777777" w:rsidR="009B74A1" w:rsidRDefault="009B74A1">
            <w:pPr>
              <w:spacing w:after="0"/>
            </w:pPr>
          </w:p>
        </w:tc>
      </w:tr>
      <w:tr w:rsidR="009B74A1" w14:paraId="235B1002" w14:textId="77777777">
        <w:tc>
          <w:tcPr>
            <w:tcW w:w="5265" w:type="dxa"/>
          </w:tcPr>
          <w:p w14:paraId="67EDE043" w14:textId="77777777" w:rsidR="009B74A1" w:rsidRDefault="00B7674C">
            <w:pPr>
              <w:spacing w:after="0"/>
            </w:pPr>
            <w:r>
              <w:rPr>
                <w:sz w:val="16"/>
              </w:rPr>
              <w:t>М2 Оформление документов, %</w:t>
            </w:r>
          </w:p>
        </w:tc>
        <w:tc>
          <w:tcPr>
            <w:tcW w:w="1234" w:type="dxa"/>
          </w:tcPr>
          <w:p w14:paraId="2BC16B25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36382722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23422223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3B2469F0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F00F220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6255C2F0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0F246135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01B1F6F0" w14:textId="77777777" w:rsidR="009B74A1" w:rsidRDefault="009B74A1">
            <w:pPr>
              <w:spacing w:after="0"/>
            </w:pPr>
          </w:p>
        </w:tc>
      </w:tr>
      <w:tr w:rsidR="009B74A1" w14:paraId="40524DF3" w14:textId="77777777">
        <w:tc>
          <w:tcPr>
            <w:tcW w:w="5265" w:type="dxa"/>
          </w:tcPr>
          <w:p w14:paraId="7781E6C1" w14:textId="77777777" w:rsidR="009B74A1" w:rsidRDefault="00B7674C">
            <w:pPr>
              <w:spacing w:after="0"/>
            </w:pPr>
            <w:r>
              <w:rPr>
                <w:sz w:val="16"/>
              </w:rPr>
              <w:t xml:space="preserve">М3 </w:t>
            </w:r>
            <w:r>
              <w:rPr>
                <w:sz w:val="16"/>
              </w:rPr>
              <w:t>Исполнение запросов в срок, %</w:t>
            </w:r>
          </w:p>
        </w:tc>
        <w:tc>
          <w:tcPr>
            <w:tcW w:w="1234" w:type="dxa"/>
          </w:tcPr>
          <w:p w14:paraId="4D7E7CA3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0880633E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406BF5D3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08C27141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267F76AC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02F876D6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10F394C3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6B9EA5FA" w14:textId="77777777" w:rsidR="009B74A1" w:rsidRDefault="009B74A1">
            <w:pPr>
              <w:spacing w:after="0"/>
            </w:pPr>
          </w:p>
        </w:tc>
      </w:tr>
      <w:tr w:rsidR="009B74A1" w14:paraId="684C8C6B" w14:textId="77777777">
        <w:tc>
          <w:tcPr>
            <w:tcW w:w="5265" w:type="dxa"/>
          </w:tcPr>
          <w:p w14:paraId="30852CEF" w14:textId="77777777" w:rsidR="009B74A1" w:rsidRDefault="00B7674C">
            <w:pPr>
              <w:spacing w:after="0"/>
            </w:pPr>
            <w:r>
              <w:rPr>
                <w:sz w:val="16"/>
              </w:rPr>
              <w:t>М4 Сверок проведено, ед.</w:t>
            </w:r>
          </w:p>
        </w:tc>
        <w:tc>
          <w:tcPr>
            <w:tcW w:w="1234" w:type="dxa"/>
          </w:tcPr>
          <w:p w14:paraId="00199582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089570B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5FDD3163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43BC9C46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35C40631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3C2E5AB2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595A30C9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40E6BDA" w14:textId="77777777" w:rsidR="009B74A1" w:rsidRDefault="009B74A1">
            <w:pPr>
              <w:spacing w:after="0"/>
            </w:pPr>
          </w:p>
        </w:tc>
      </w:tr>
      <w:tr w:rsidR="009B74A1" w14:paraId="4C18DCCA" w14:textId="77777777">
        <w:tc>
          <w:tcPr>
            <w:tcW w:w="5265" w:type="dxa"/>
          </w:tcPr>
          <w:p w14:paraId="5BB3D962" w14:textId="77777777" w:rsidR="009B74A1" w:rsidRDefault="00B7674C">
            <w:pPr>
              <w:spacing w:after="0"/>
            </w:pPr>
            <w:r>
              <w:rPr>
                <w:sz w:val="16"/>
              </w:rPr>
              <w:t>М5 Расхождений устранено, %</w:t>
            </w:r>
          </w:p>
        </w:tc>
        <w:tc>
          <w:tcPr>
            <w:tcW w:w="1234" w:type="dxa"/>
          </w:tcPr>
          <w:p w14:paraId="1DA76FC0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3B76E8D9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5BCFAD57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4939BAA5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46BA3631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0BDBF01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3A5574F6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B74D4E9" w14:textId="77777777" w:rsidR="009B74A1" w:rsidRDefault="009B74A1">
            <w:pPr>
              <w:spacing w:after="0"/>
            </w:pPr>
          </w:p>
        </w:tc>
      </w:tr>
      <w:tr w:rsidR="009B74A1" w14:paraId="23ED6529" w14:textId="77777777">
        <w:tc>
          <w:tcPr>
            <w:tcW w:w="5265" w:type="dxa"/>
          </w:tcPr>
          <w:p w14:paraId="70DB0BD2" w14:textId="77777777" w:rsidR="009B74A1" w:rsidRDefault="00B7674C">
            <w:pPr>
              <w:spacing w:after="0"/>
            </w:pPr>
            <w:r>
              <w:rPr>
                <w:sz w:val="16"/>
              </w:rPr>
              <w:t>М6 Действующих соглашений, ед.</w:t>
            </w:r>
          </w:p>
        </w:tc>
        <w:tc>
          <w:tcPr>
            <w:tcW w:w="1234" w:type="dxa"/>
          </w:tcPr>
          <w:p w14:paraId="1E615A59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17D3C0E8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319C3D14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51DFF5F7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17EBEC6F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50DA20C9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5B289D47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402699F7" w14:textId="77777777" w:rsidR="009B74A1" w:rsidRDefault="009B74A1">
            <w:pPr>
              <w:spacing w:after="0"/>
            </w:pPr>
          </w:p>
        </w:tc>
      </w:tr>
      <w:tr w:rsidR="009B74A1" w14:paraId="6B72E8E6" w14:textId="77777777">
        <w:tc>
          <w:tcPr>
            <w:tcW w:w="5265" w:type="dxa"/>
          </w:tcPr>
          <w:p w14:paraId="654E93DC" w14:textId="77777777" w:rsidR="009B74A1" w:rsidRDefault="00B7674C">
            <w:pPr>
              <w:spacing w:after="0"/>
            </w:pPr>
            <w:r>
              <w:rPr>
                <w:sz w:val="16"/>
              </w:rPr>
              <w:t>М7 Мероприятий с партнёрами, ед.</w:t>
            </w:r>
          </w:p>
        </w:tc>
        <w:tc>
          <w:tcPr>
            <w:tcW w:w="1234" w:type="dxa"/>
          </w:tcPr>
          <w:p w14:paraId="128B4115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034C7429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2710FED8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520D75EB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697193DB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45423072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174950DF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2B02B1D" w14:textId="77777777" w:rsidR="009B74A1" w:rsidRDefault="009B74A1">
            <w:pPr>
              <w:spacing w:after="0"/>
            </w:pPr>
          </w:p>
        </w:tc>
      </w:tr>
      <w:tr w:rsidR="009B74A1" w14:paraId="3CAC641B" w14:textId="77777777">
        <w:tc>
          <w:tcPr>
            <w:tcW w:w="5265" w:type="dxa"/>
          </w:tcPr>
          <w:p w14:paraId="325DB904" w14:textId="77777777" w:rsidR="009B74A1" w:rsidRDefault="00B7674C">
            <w:pPr>
              <w:spacing w:after="0"/>
            </w:pPr>
            <w:r>
              <w:rPr>
                <w:sz w:val="16"/>
              </w:rPr>
              <w:t>М8 Обратная связь по направлениям, %</w:t>
            </w:r>
          </w:p>
        </w:tc>
        <w:tc>
          <w:tcPr>
            <w:tcW w:w="1234" w:type="dxa"/>
          </w:tcPr>
          <w:p w14:paraId="508F92DD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2F01FBE8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A29C207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2F058313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0182458D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DB2D6EF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50EC8F2D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1E3D9C93" w14:textId="77777777" w:rsidR="009B74A1" w:rsidRDefault="009B74A1">
            <w:pPr>
              <w:spacing w:after="0"/>
            </w:pPr>
          </w:p>
        </w:tc>
      </w:tr>
      <w:tr w:rsidR="009B74A1" w14:paraId="2F83A1CA" w14:textId="77777777">
        <w:tc>
          <w:tcPr>
            <w:tcW w:w="5265" w:type="dxa"/>
          </w:tcPr>
          <w:p w14:paraId="3C893C32" w14:textId="77777777" w:rsidR="009B74A1" w:rsidRDefault="00B7674C">
            <w:pPr>
              <w:spacing w:after="0"/>
            </w:pPr>
            <w:r>
              <w:rPr>
                <w:sz w:val="16"/>
              </w:rPr>
              <w:t xml:space="preserve">М9 Участие в </w:t>
            </w:r>
            <w:r>
              <w:rPr>
                <w:sz w:val="16"/>
              </w:rPr>
              <w:t>заседаниях КДНиЗП, %</w:t>
            </w:r>
          </w:p>
        </w:tc>
        <w:tc>
          <w:tcPr>
            <w:tcW w:w="1234" w:type="dxa"/>
          </w:tcPr>
          <w:p w14:paraId="77D72294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13566E7F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5D9B2CF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3BADA3A3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0F6B888C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2B621EA7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6E3EC48E" w14:textId="77777777" w:rsidR="009B74A1" w:rsidRDefault="009B74A1">
            <w:pPr>
              <w:spacing w:after="0"/>
            </w:pPr>
          </w:p>
        </w:tc>
        <w:tc>
          <w:tcPr>
            <w:tcW w:w="1234" w:type="dxa"/>
          </w:tcPr>
          <w:p w14:paraId="79077E42" w14:textId="77777777" w:rsidR="009B74A1" w:rsidRDefault="009B74A1">
            <w:pPr>
              <w:spacing w:after="0"/>
            </w:pPr>
          </w:p>
        </w:tc>
      </w:tr>
    </w:tbl>
    <w:p w14:paraId="67E286F1" w14:textId="77777777" w:rsidR="009B74A1" w:rsidRDefault="009B74A1">
      <w:pPr>
        <w:spacing w:after="0" w:line="240" w:lineRule="auto"/>
        <w:rPr>
          <w:sz w:val="2"/>
          <w:szCs w:val="2"/>
        </w:rPr>
        <w:sectPr w:rsidR="009B74A1">
          <w:pgSz w:w="16838" w:h="11906" w:orient="landscape"/>
          <w:pgMar w:top="850" w:right="850" w:bottom="850" w:left="850" w:header="720" w:footer="720" w:gutter="0"/>
          <w:cols w:space="720"/>
          <w:docGrid w:linePitch="360"/>
        </w:sectPr>
      </w:pPr>
    </w:p>
    <w:p w14:paraId="785FAD1B" w14:textId="77777777" w:rsidR="009B74A1" w:rsidRDefault="00B7674C">
      <w:pPr>
        <w:pStyle w:val="21"/>
      </w:pPr>
      <w:bookmarkStart w:id="80" w:name="_Toc237002283"/>
      <w:r>
        <w:rPr>
          <w:b w:val="0"/>
        </w:rPr>
        <w:lastRenderedPageBreak/>
        <w:t>23.2. Результативные показатели (за полугодие и год)</w:t>
      </w:r>
      <w:bookmarkEnd w:id="80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546"/>
        <w:gridCol w:w="896"/>
        <w:gridCol w:w="896"/>
        <w:gridCol w:w="896"/>
        <w:gridCol w:w="896"/>
        <w:gridCol w:w="896"/>
        <w:gridCol w:w="896"/>
      </w:tblGrid>
      <w:tr w:rsidR="009B74A1" w14:paraId="39FA3D84" w14:textId="77777777">
        <w:trPr>
          <w:tblHeader/>
        </w:trPr>
        <w:tc>
          <w:tcPr>
            <w:tcW w:w="4546" w:type="dxa"/>
            <w:shd w:val="clear" w:color="auto" w:fill="DCE6F1"/>
          </w:tcPr>
          <w:p w14:paraId="0980D1AF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Показатель</w:t>
            </w:r>
          </w:p>
        </w:tc>
        <w:tc>
          <w:tcPr>
            <w:tcW w:w="896" w:type="dxa"/>
            <w:shd w:val="clear" w:color="auto" w:fill="DCE6F1"/>
          </w:tcPr>
          <w:p w14:paraId="2DF8D734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Целевое значение</w:t>
            </w:r>
          </w:p>
        </w:tc>
        <w:tc>
          <w:tcPr>
            <w:tcW w:w="896" w:type="dxa"/>
            <w:shd w:val="clear" w:color="auto" w:fill="DCE6F1"/>
          </w:tcPr>
          <w:p w14:paraId="3E64BB4F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I полугодие</w:t>
            </w:r>
          </w:p>
        </w:tc>
        <w:tc>
          <w:tcPr>
            <w:tcW w:w="896" w:type="dxa"/>
            <w:shd w:val="clear" w:color="auto" w:fill="DCE6F1"/>
          </w:tcPr>
          <w:p w14:paraId="3972A23D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II полугодие</w:t>
            </w:r>
          </w:p>
        </w:tc>
        <w:tc>
          <w:tcPr>
            <w:tcW w:w="896" w:type="dxa"/>
            <w:shd w:val="clear" w:color="auto" w:fill="DCE6F1"/>
          </w:tcPr>
          <w:p w14:paraId="7DC6BE25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Год</w:t>
            </w:r>
          </w:p>
        </w:tc>
        <w:tc>
          <w:tcPr>
            <w:tcW w:w="896" w:type="dxa"/>
            <w:shd w:val="clear" w:color="auto" w:fill="DCE6F1"/>
          </w:tcPr>
          <w:p w14:paraId="4C79964A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Динамика к прошлому году</w:t>
            </w:r>
          </w:p>
        </w:tc>
        <w:tc>
          <w:tcPr>
            <w:tcW w:w="896" w:type="dxa"/>
            <w:shd w:val="clear" w:color="auto" w:fill="DCE6F1"/>
          </w:tcPr>
          <w:p w14:paraId="6F8770AB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Вывод</w:t>
            </w:r>
          </w:p>
        </w:tc>
      </w:tr>
      <w:tr w:rsidR="009B74A1" w14:paraId="2F03015F" w14:textId="77777777">
        <w:tc>
          <w:tcPr>
            <w:tcW w:w="4546" w:type="dxa"/>
          </w:tcPr>
          <w:p w14:paraId="5016D249" w14:textId="77777777" w:rsidR="009B74A1" w:rsidRDefault="00B7674C">
            <w:pPr>
              <w:spacing w:after="0"/>
            </w:pPr>
            <w:r>
              <w:rPr>
                <w:sz w:val="16"/>
              </w:rPr>
              <w:t>Р1 Установлен факт приступления к занятиям, %</w:t>
            </w:r>
          </w:p>
        </w:tc>
        <w:tc>
          <w:tcPr>
            <w:tcW w:w="896" w:type="dxa"/>
          </w:tcPr>
          <w:p w14:paraId="168E127D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63680253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282E1DD8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0C3BAC55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684EE995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3663D584" w14:textId="77777777" w:rsidR="009B74A1" w:rsidRDefault="009B74A1">
            <w:pPr>
              <w:spacing w:after="0"/>
            </w:pPr>
          </w:p>
        </w:tc>
      </w:tr>
      <w:tr w:rsidR="009B74A1" w14:paraId="49B1FC1F" w14:textId="77777777">
        <w:tc>
          <w:tcPr>
            <w:tcW w:w="4546" w:type="dxa"/>
          </w:tcPr>
          <w:p w14:paraId="215859E1" w14:textId="77777777" w:rsidR="009B74A1" w:rsidRDefault="00B7674C">
            <w:pPr>
              <w:spacing w:after="0"/>
            </w:pPr>
            <w:r>
              <w:rPr>
                <w:sz w:val="16"/>
              </w:rPr>
              <w:t xml:space="preserve">Р2 Меры по </w:t>
            </w:r>
            <w:r>
              <w:rPr>
                <w:sz w:val="16"/>
              </w:rPr>
              <w:t>выявленным пропускам, %</w:t>
            </w:r>
          </w:p>
        </w:tc>
        <w:tc>
          <w:tcPr>
            <w:tcW w:w="896" w:type="dxa"/>
          </w:tcPr>
          <w:p w14:paraId="557CC156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2E11EDB7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00D9476C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2A95A7B8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4A4FFB23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79624304" w14:textId="77777777" w:rsidR="009B74A1" w:rsidRDefault="009B74A1">
            <w:pPr>
              <w:spacing w:after="0"/>
            </w:pPr>
          </w:p>
        </w:tc>
      </w:tr>
      <w:tr w:rsidR="009B74A1" w14:paraId="7DA6015C" w14:textId="77777777">
        <w:tc>
          <w:tcPr>
            <w:tcW w:w="4546" w:type="dxa"/>
          </w:tcPr>
          <w:p w14:paraId="4C21FAEA" w14:textId="77777777" w:rsidR="009B74A1" w:rsidRDefault="00B7674C">
            <w:pPr>
              <w:spacing w:after="0"/>
            </w:pPr>
            <w:r>
              <w:rPr>
                <w:sz w:val="16"/>
              </w:rPr>
              <w:t>Р3 Возобновили посещение, %</w:t>
            </w:r>
          </w:p>
        </w:tc>
        <w:tc>
          <w:tcPr>
            <w:tcW w:w="896" w:type="dxa"/>
          </w:tcPr>
          <w:p w14:paraId="4EA3D20D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7DBE1DE7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018E1751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43211D39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686AE048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672B27E2" w14:textId="77777777" w:rsidR="009B74A1" w:rsidRDefault="009B74A1">
            <w:pPr>
              <w:spacing w:after="0"/>
            </w:pPr>
          </w:p>
        </w:tc>
      </w:tr>
      <w:tr w:rsidR="009B74A1" w14:paraId="2643981D" w14:textId="77777777">
        <w:tc>
          <w:tcPr>
            <w:tcW w:w="4546" w:type="dxa"/>
          </w:tcPr>
          <w:p w14:paraId="648F14B7" w14:textId="77777777" w:rsidR="009B74A1" w:rsidRDefault="00B7674C">
            <w:pPr>
              <w:spacing w:after="0"/>
            </w:pPr>
            <w:r>
              <w:rPr>
                <w:sz w:val="16"/>
              </w:rPr>
              <w:t>Р4 Снижение числа пропусков, %</w:t>
            </w:r>
          </w:p>
        </w:tc>
        <w:tc>
          <w:tcPr>
            <w:tcW w:w="896" w:type="dxa"/>
          </w:tcPr>
          <w:p w14:paraId="601A98B4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776124A1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64C71C43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45942635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5F8AA05C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6436D2D8" w14:textId="77777777" w:rsidR="009B74A1" w:rsidRDefault="009B74A1">
            <w:pPr>
              <w:spacing w:after="0"/>
            </w:pPr>
          </w:p>
        </w:tc>
      </w:tr>
      <w:tr w:rsidR="009B74A1" w14:paraId="04829748" w14:textId="77777777">
        <w:tc>
          <w:tcPr>
            <w:tcW w:w="4546" w:type="dxa"/>
          </w:tcPr>
          <w:p w14:paraId="0A2F5CBE" w14:textId="77777777" w:rsidR="009B74A1" w:rsidRDefault="00B7674C">
            <w:pPr>
              <w:spacing w:after="0"/>
            </w:pPr>
            <w:r>
              <w:rPr>
                <w:sz w:val="16"/>
              </w:rPr>
              <w:t>Р5 Охват индивидуальным планом, %</w:t>
            </w:r>
          </w:p>
        </w:tc>
        <w:tc>
          <w:tcPr>
            <w:tcW w:w="896" w:type="dxa"/>
          </w:tcPr>
          <w:p w14:paraId="56058E15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2E28AA26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69144A92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4A7DA9EA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51EC5EE8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7401CF82" w14:textId="77777777" w:rsidR="009B74A1" w:rsidRDefault="009B74A1">
            <w:pPr>
              <w:spacing w:after="0"/>
            </w:pPr>
          </w:p>
        </w:tc>
      </w:tr>
      <w:tr w:rsidR="009B74A1" w14:paraId="2BA341EC" w14:textId="77777777">
        <w:tc>
          <w:tcPr>
            <w:tcW w:w="4546" w:type="dxa"/>
          </w:tcPr>
          <w:p w14:paraId="20F24BBF" w14:textId="77777777" w:rsidR="009B74A1" w:rsidRDefault="00B7674C">
            <w:pPr>
              <w:spacing w:after="0"/>
            </w:pPr>
            <w:r>
              <w:rPr>
                <w:sz w:val="16"/>
              </w:rPr>
              <w:t>Р6 Положительная динамика ИПР, %</w:t>
            </w:r>
          </w:p>
        </w:tc>
        <w:tc>
          <w:tcPr>
            <w:tcW w:w="896" w:type="dxa"/>
          </w:tcPr>
          <w:p w14:paraId="0A50A6C5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531A98E0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3E67A3E4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2907257D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12360714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3DBA3580" w14:textId="77777777" w:rsidR="009B74A1" w:rsidRDefault="009B74A1">
            <w:pPr>
              <w:spacing w:after="0"/>
            </w:pPr>
          </w:p>
        </w:tc>
      </w:tr>
      <w:tr w:rsidR="009B74A1" w14:paraId="070141F6" w14:textId="77777777">
        <w:tc>
          <w:tcPr>
            <w:tcW w:w="4546" w:type="dxa"/>
          </w:tcPr>
          <w:p w14:paraId="3124CD15" w14:textId="77777777" w:rsidR="009B74A1" w:rsidRDefault="00B7674C">
            <w:pPr>
              <w:spacing w:after="0"/>
            </w:pPr>
            <w:r>
              <w:rPr>
                <w:sz w:val="16"/>
              </w:rPr>
              <w:t>Р7 Охват занятостью, %</w:t>
            </w:r>
          </w:p>
        </w:tc>
        <w:tc>
          <w:tcPr>
            <w:tcW w:w="896" w:type="dxa"/>
          </w:tcPr>
          <w:p w14:paraId="6BDC6A01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01DB9E3B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6151E645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1DFBBEAF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5DCF1358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6C25F3A7" w14:textId="77777777" w:rsidR="009B74A1" w:rsidRDefault="009B74A1">
            <w:pPr>
              <w:spacing w:after="0"/>
            </w:pPr>
          </w:p>
        </w:tc>
      </w:tr>
      <w:tr w:rsidR="009B74A1" w14:paraId="61652BD0" w14:textId="77777777">
        <w:tc>
          <w:tcPr>
            <w:tcW w:w="4546" w:type="dxa"/>
          </w:tcPr>
          <w:p w14:paraId="564C2A3F" w14:textId="77777777" w:rsidR="009B74A1" w:rsidRDefault="00B7674C">
            <w:pPr>
              <w:spacing w:after="0"/>
            </w:pPr>
            <w:r>
              <w:rPr>
                <w:sz w:val="16"/>
              </w:rPr>
              <w:t>Р8 Каникулярная занятость, %</w:t>
            </w:r>
          </w:p>
        </w:tc>
        <w:tc>
          <w:tcPr>
            <w:tcW w:w="896" w:type="dxa"/>
          </w:tcPr>
          <w:p w14:paraId="42FD8F59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147128B8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5433D716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63CF4254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21307A77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5BD6FAED" w14:textId="77777777" w:rsidR="009B74A1" w:rsidRDefault="009B74A1">
            <w:pPr>
              <w:spacing w:after="0"/>
            </w:pPr>
          </w:p>
        </w:tc>
      </w:tr>
      <w:tr w:rsidR="009B74A1" w14:paraId="03BBC2F1" w14:textId="77777777">
        <w:tc>
          <w:tcPr>
            <w:tcW w:w="4546" w:type="dxa"/>
          </w:tcPr>
          <w:p w14:paraId="014EC2FA" w14:textId="77777777" w:rsidR="009B74A1" w:rsidRDefault="00B7674C">
            <w:pPr>
              <w:spacing w:after="0"/>
            </w:pPr>
            <w:r>
              <w:rPr>
                <w:sz w:val="16"/>
              </w:rPr>
              <w:t xml:space="preserve">Р9 </w:t>
            </w:r>
            <w:r>
              <w:rPr>
                <w:sz w:val="16"/>
              </w:rPr>
              <w:t>Прекращение случаев травли, %</w:t>
            </w:r>
          </w:p>
        </w:tc>
        <w:tc>
          <w:tcPr>
            <w:tcW w:w="896" w:type="dxa"/>
          </w:tcPr>
          <w:p w14:paraId="459AA053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58057023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63ABC7CD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501D028D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03F7B777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5145F458" w14:textId="77777777" w:rsidR="009B74A1" w:rsidRDefault="009B74A1">
            <w:pPr>
              <w:spacing w:after="0"/>
            </w:pPr>
          </w:p>
        </w:tc>
      </w:tr>
      <w:tr w:rsidR="009B74A1" w14:paraId="7605DE98" w14:textId="77777777">
        <w:tc>
          <w:tcPr>
            <w:tcW w:w="4546" w:type="dxa"/>
          </w:tcPr>
          <w:p w14:paraId="55324B66" w14:textId="77777777" w:rsidR="009B74A1" w:rsidRDefault="00B7674C">
            <w:pPr>
              <w:spacing w:after="0"/>
            </w:pPr>
            <w:r>
              <w:rPr>
                <w:sz w:val="16"/>
              </w:rPr>
              <w:t>Р10 Повторные случаи травли, %</w:t>
            </w:r>
          </w:p>
        </w:tc>
        <w:tc>
          <w:tcPr>
            <w:tcW w:w="896" w:type="dxa"/>
          </w:tcPr>
          <w:p w14:paraId="05837C92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204EB1D3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0608BBC1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18179543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5BC5DD04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50BCCCB3" w14:textId="77777777" w:rsidR="009B74A1" w:rsidRDefault="009B74A1">
            <w:pPr>
              <w:spacing w:after="0"/>
            </w:pPr>
          </w:p>
        </w:tc>
      </w:tr>
      <w:tr w:rsidR="009B74A1" w14:paraId="5993B969" w14:textId="77777777">
        <w:tc>
          <w:tcPr>
            <w:tcW w:w="4546" w:type="dxa"/>
          </w:tcPr>
          <w:p w14:paraId="5A3958D1" w14:textId="77777777" w:rsidR="009B74A1" w:rsidRDefault="00B7674C">
            <w:pPr>
              <w:spacing w:after="0"/>
            </w:pPr>
            <w:r>
              <w:rPr>
                <w:sz w:val="16"/>
              </w:rPr>
              <w:t>Р11 Информирование семей о мерах поддержки, %</w:t>
            </w:r>
          </w:p>
        </w:tc>
        <w:tc>
          <w:tcPr>
            <w:tcW w:w="896" w:type="dxa"/>
          </w:tcPr>
          <w:p w14:paraId="65111D78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5CA472BD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2BD296F3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48F5BD65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166FB2B8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56280D51" w14:textId="77777777" w:rsidR="009B74A1" w:rsidRDefault="009B74A1">
            <w:pPr>
              <w:spacing w:after="0"/>
            </w:pPr>
          </w:p>
        </w:tc>
      </w:tr>
      <w:tr w:rsidR="009B74A1" w14:paraId="01E7C8E8" w14:textId="77777777">
        <w:tc>
          <w:tcPr>
            <w:tcW w:w="4546" w:type="dxa"/>
          </w:tcPr>
          <w:p w14:paraId="133CDAF2" w14:textId="77777777" w:rsidR="009B74A1" w:rsidRDefault="00B7674C">
            <w:pPr>
              <w:spacing w:after="0"/>
            </w:pPr>
            <w:r>
              <w:rPr>
                <w:sz w:val="16"/>
              </w:rPr>
              <w:t>Р12 Выпускники 9-х классов продолжили образование, %</w:t>
            </w:r>
          </w:p>
        </w:tc>
        <w:tc>
          <w:tcPr>
            <w:tcW w:w="896" w:type="dxa"/>
          </w:tcPr>
          <w:p w14:paraId="20A83BAD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71061371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1124CDB7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4BF49C1A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02157B40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0D25E5A6" w14:textId="77777777" w:rsidR="009B74A1" w:rsidRDefault="009B74A1">
            <w:pPr>
              <w:spacing w:after="0"/>
            </w:pPr>
          </w:p>
        </w:tc>
      </w:tr>
      <w:tr w:rsidR="009B74A1" w14:paraId="126D1382" w14:textId="77777777">
        <w:tc>
          <w:tcPr>
            <w:tcW w:w="4546" w:type="dxa"/>
          </w:tcPr>
          <w:p w14:paraId="34132E36" w14:textId="77777777" w:rsidR="009B74A1" w:rsidRDefault="00B7674C">
            <w:pPr>
              <w:spacing w:after="0"/>
            </w:pPr>
            <w:r>
              <w:rPr>
                <w:sz w:val="16"/>
              </w:rPr>
              <w:t>Р13 Определён образовательный маршрут, %</w:t>
            </w:r>
          </w:p>
        </w:tc>
        <w:tc>
          <w:tcPr>
            <w:tcW w:w="896" w:type="dxa"/>
          </w:tcPr>
          <w:p w14:paraId="5EE09235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6855D4DE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3FD42BC7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49A0570C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27383476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32416930" w14:textId="77777777" w:rsidR="009B74A1" w:rsidRDefault="009B74A1">
            <w:pPr>
              <w:spacing w:after="0"/>
            </w:pPr>
          </w:p>
        </w:tc>
      </w:tr>
      <w:tr w:rsidR="009B74A1" w14:paraId="32750382" w14:textId="77777777">
        <w:tc>
          <w:tcPr>
            <w:tcW w:w="4546" w:type="dxa"/>
          </w:tcPr>
          <w:p w14:paraId="7D92171F" w14:textId="77777777" w:rsidR="009B74A1" w:rsidRDefault="00B7674C">
            <w:pPr>
              <w:spacing w:after="0"/>
            </w:pPr>
            <w:r>
              <w:rPr>
                <w:sz w:val="16"/>
              </w:rPr>
              <w:t xml:space="preserve">Р14 Вновь </w:t>
            </w:r>
            <w:r>
              <w:rPr>
                <w:sz w:val="16"/>
              </w:rPr>
              <w:t>прибывшие во внеурочной деятельности, %</w:t>
            </w:r>
          </w:p>
        </w:tc>
        <w:tc>
          <w:tcPr>
            <w:tcW w:w="896" w:type="dxa"/>
          </w:tcPr>
          <w:p w14:paraId="688E099A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2C135733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7D051BD6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4809D88D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3CC58425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006B6101" w14:textId="77777777" w:rsidR="009B74A1" w:rsidRDefault="009B74A1">
            <w:pPr>
              <w:spacing w:after="0"/>
            </w:pPr>
          </w:p>
        </w:tc>
      </w:tr>
      <w:tr w:rsidR="009B74A1" w14:paraId="2A784FDE" w14:textId="77777777">
        <w:tc>
          <w:tcPr>
            <w:tcW w:w="4546" w:type="dxa"/>
          </w:tcPr>
          <w:p w14:paraId="4E146925" w14:textId="77777777" w:rsidR="009B74A1" w:rsidRDefault="00B7674C">
            <w:pPr>
              <w:spacing w:after="0"/>
            </w:pPr>
            <w:r>
              <w:rPr>
                <w:sz w:val="16"/>
              </w:rPr>
              <w:t>Р15 Повторные случаи противоправного поведения, %</w:t>
            </w:r>
          </w:p>
        </w:tc>
        <w:tc>
          <w:tcPr>
            <w:tcW w:w="896" w:type="dxa"/>
          </w:tcPr>
          <w:p w14:paraId="00128A66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62540DAB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4D9D562D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27FFE9E5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1FBCBF19" w14:textId="77777777" w:rsidR="009B74A1" w:rsidRDefault="009B74A1">
            <w:pPr>
              <w:spacing w:after="0"/>
            </w:pPr>
          </w:p>
        </w:tc>
        <w:tc>
          <w:tcPr>
            <w:tcW w:w="896" w:type="dxa"/>
          </w:tcPr>
          <w:p w14:paraId="26FBF1CF" w14:textId="77777777" w:rsidR="009B74A1" w:rsidRDefault="009B74A1">
            <w:pPr>
              <w:spacing w:after="0"/>
            </w:pPr>
          </w:p>
        </w:tc>
      </w:tr>
    </w:tbl>
    <w:p w14:paraId="649CBDEE" w14:textId="77777777" w:rsidR="009B74A1" w:rsidRDefault="009B74A1">
      <w:pPr>
        <w:spacing w:after="40"/>
      </w:pPr>
    </w:p>
    <w:p w14:paraId="6C2F3BD5" w14:textId="77777777" w:rsidR="009B74A1" w:rsidRDefault="00B7674C">
      <w:pPr>
        <w:pStyle w:val="21"/>
      </w:pPr>
      <w:bookmarkStart w:id="81" w:name="_Toc237002284"/>
      <w:r>
        <w:rPr>
          <w:b w:val="0"/>
        </w:rPr>
        <w:t>23.3. Качественные показатели (за год)</w:t>
      </w:r>
      <w:bookmarkEnd w:id="81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127"/>
        <w:gridCol w:w="4005"/>
        <w:gridCol w:w="895"/>
        <w:gridCol w:w="895"/>
      </w:tblGrid>
      <w:tr w:rsidR="009B74A1" w14:paraId="4D6B6EE6" w14:textId="77777777">
        <w:trPr>
          <w:tblHeader/>
        </w:trPr>
        <w:tc>
          <w:tcPr>
            <w:tcW w:w="4127" w:type="dxa"/>
            <w:shd w:val="clear" w:color="auto" w:fill="DCE6F1"/>
          </w:tcPr>
          <w:p w14:paraId="6B175B8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Показатель</w:t>
            </w:r>
          </w:p>
        </w:tc>
        <w:tc>
          <w:tcPr>
            <w:tcW w:w="4005" w:type="dxa"/>
            <w:shd w:val="clear" w:color="auto" w:fill="DCE6F1"/>
          </w:tcPr>
          <w:p w14:paraId="7A20361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Способ оценки</w:t>
            </w:r>
          </w:p>
        </w:tc>
        <w:tc>
          <w:tcPr>
            <w:tcW w:w="895" w:type="dxa"/>
            <w:shd w:val="clear" w:color="auto" w:fill="DCE6F1"/>
          </w:tcPr>
          <w:p w14:paraId="40C90D8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Результат</w:t>
            </w:r>
          </w:p>
        </w:tc>
        <w:tc>
          <w:tcPr>
            <w:tcW w:w="895" w:type="dxa"/>
            <w:shd w:val="clear" w:color="auto" w:fill="DCE6F1"/>
          </w:tcPr>
          <w:p w14:paraId="7C185B1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Вывод</w:t>
            </w:r>
          </w:p>
        </w:tc>
      </w:tr>
      <w:tr w:rsidR="009B74A1" w14:paraId="7D04856C" w14:textId="77777777">
        <w:tc>
          <w:tcPr>
            <w:tcW w:w="4127" w:type="dxa"/>
          </w:tcPr>
          <w:p w14:paraId="2D8A5CF9" w14:textId="77777777" w:rsidR="009B74A1" w:rsidRDefault="00B7674C">
            <w:pPr>
              <w:spacing w:after="0"/>
            </w:pPr>
            <w:r>
              <w:rPr>
                <w:sz w:val="18"/>
              </w:rPr>
              <w:t>К1 Удовлетворённость</w:t>
            </w:r>
          </w:p>
        </w:tc>
        <w:tc>
          <w:tcPr>
            <w:tcW w:w="4005" w:type="dxa"/>
          </w:tcPr>
          <w:p w14:paraId="301D9A1E" w14:textId="77777777" w:rsidR="009B74A1" w:rsidRDefault="00B7674C">
            <w:pPr>
              <w:spacing w:after="0"/>
            </w:pPr>
            <w:r>
              <w:rPr>
                <w:sz w:val="18"/>
              </w:rPr>
              <w:t>Анонимное анкетирование, апрель</w:t>
            </w:r>
          </w:p>
        </w:tc>
        <w:tc>
          <w:tcPr>
            <w:tcW w:w="895" w:type="dxa"/>
          </w:tcPr>
          <w:p w14:paraId="7AAE4CAF" w14:textId="77777777" w:rsidR="009B74A1" w:rsidRDefault="009B74A1">
            <w:pPr>
              <w:spacing w:after="0"/>
            </w:pPr>
          </w:p>
        </w:tc>
        <w:tc>
          <w:tcPr>
            <w:tcW w:w="895" w:type="dxa"/>
          </w:tcPr>
          <w:p w14:paraId="0BC0C2F9" w14:textId="77777777" w:rsidR="009B74A1" w:rsidRDefault="009B74A1">
            <w:pPr>
              <w:spacing w:after="0"/>
            </w:pPr>
          </w:p>
        </w:tc>
      </w:tr>
      <w:tr w:rsidR="009B74A1" w14:paraId="7CFCE951" w14:textId="77777777">
        <w:tc>
          <w:tcPr>
            <w:tcW w:w="4127" w:type="dxa"/>
          </w:tcPr>
          <w:p w14:paraId="317F7E91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К2 </w:t>
            </w:r>
            <w:r>
              <w:rPr>
                <w:sz w:val="18"/>
              </w:rPr>
              <w:t>Информированность о защите прав</w:t>
            </w:r>
          </w:p>
        </w:tc>
        <w:tc>
          <w:tcPr>
            <w:tcW w:w="4005" w:type="dxa"/>
          </w:tcPr>
          <w:p w14:paraId="03273DBF" w14:textId="77777777" w:rsidR="009B74A1" w:rsidRDefault="00B7674C">
            <w:pPr>
              <w:spacing w:after="0"/>
            </w:pPr>
            <w:r>
              <w:rPr>
                <w:sz w:val="18"/>
              </w:rPr>
              <w:t>Итоговый опрос после цикла 3.6</w:t>
            </w:r>
          </w:p>
        </w:tc>
        <w:tc>
          <w:tcPr>
            <w:tcW w:w="895" w:type="dxa"/>
          </w:tcPr>
          <w:p w14:paraId="13787D4A" w14:textId="77777777" w:rsidR="009B74A1" w:rsidRDefault="009B74A1">
            <w:pPr>
              <w:spacing w:after="0"/>
            </w:pPr>
          </w:p>
        </w:tc>
        <w:tc>
          <w:tcPr>
            <w:tcW w:w="895" w:type="dxa"/>
          </w:tcPr>
          <w:p w14:paraId="106B3C81" w14:textId="77777777" w:rsidR="009B74A1" w:rsidRDefault="009B74A1">
            <w:pPr>
              <w:spacing w:after="0"/>
            </w:pPr>
          </w:p>
        </w:tc>
      </w:tr>
      <w:tr w:rsidR="009B74A1" w14:paraId="5FF03BC2" w14:textId="77777777">
        <w:tc>
          <w:tcPr>
            <w:tcW w:w="4127" w:type="dxa"/>
          </w:tcPr>
          <w:p w14:paraId="0D8FBB12" w14:textId="77777777" w:rsidR="009B74A1" w:rsidRDefault="00B7674C">
            <w:pPr>
              <w:spacing w:after="0"/>
            </w:pPr>
            <w:r>
              <w:rPr>
                <w:sz w:val="18"/>
              </w:rPr>
              <w:t>К3 Знание порядка действий при травле</w:t>
            </w:r>
          </w:p>
        </w:tc>
        <w:tc>
          <w:tcPr>
            <w:tcW w:w="4005" w:type="dxa"/>
          </w:tcPr>
          <w:p w14:paraId="5E0851B7" w14:textId="77777777" w:rsidR="009B74A1" w:rsidRDefault="00B7674C">
            <w:pPr>
              <w:spacing w:after="0"/>
            </w:pPr>
            <w:r>
              <w:rPr>
                <w:sz w:val="18"/>
              </w:rPr>
              <w:t>Итоговый опрос после цикла 4.6</w:t>
            </w:r>
          </w:p>
        </w:tc>
        <w:tc>
          <w:tcPr>
            <w:tcW w:w="895" w:type="dxa"/>
          </w:tcPr>
          <w:p w14:paraId="0033D1D2" w14:textId="77777777" w:rsidR="009B74A1" w:rsidRDefault="009B74A1">
            <w:pPr>
              <w:spacing w:after="0"/>
            </w:pPr>
          </w:p>
        </w:tc>
        <w:tc>
          <w:tcPr>
            <w:tcW w:w="895" w:type="dxa"/>
          </w:tcPr>
          <w:p w14:paraId="5F050DD3" w14:textId="77777777" w:rsidR="009B74A1" w:rsidRDefault="009B74A1">
            <w:pPr>
              <w:spacing w:after="0"/>
            </w:pPr>
          </w:p>
        </w:tc>
      </w:tr>
      <w:tr w:rsidR="009B74A1" w14:paraId="6C11A3AE" w14:textId="77777777">
        <w:tc>
          <w:tcPr>
            <w:tcW w:w="4127" w:type="dxa"/>
          </w:tcPr>
          <w:p w14:paraId="1E315D1E" w14:textId="77777777" w:rsidR="009B74A1" w:rsidRDefault="00B7674C">
            <w:pPr>
              <w:spacing w:after="0"/>
            </w:pPr>
            <w:r>
              <w:rPr>
                <w:sz w:val="18"/>
              </w:rPr>
              <w:t>К4 Владение работниками алгоритмами</w:t>
            </w:r>
          </w:p>
        </w:tc>
        <w:tc>
          <w:tcPr>
            <w:tcW w:w="4005" w:type="dxa"/>
          </w:tcPr>
          <w:p w14:paraId="66CE00FE" w14:textId="77777777" w:rsidR="009B74A1" w:rsidRDefault="00B7674C">
            <w:pPr>
              <w:spacing w:after="0"/>
            </w:pPr>
            <w:r>
              <w:rPr>
                <w:sz w:val="18"/>
              </w:rPr>
              <w:t>Итоговый опрос после семинаров</w:t>
            </w:r>
          </w:p>
        </w:tc>
        <w:tc>
          <w:tcPr>
            <w:tcW w:w="895" w:type="dxa"/>
          </w:tcPr>
          <w:p w14:paraId="0808F9DA" w14:textId="77777777" w:rsidR="009B74A1" w:rsidRDefault="009B74A1">
            <w:pPr>
              <w:spacing w:after="0"/>
            </w:pPr>
          </w:p>
        </w:tc>
        <w:tc>
          <w:tcPr>
            <w:tcW w:w="895" w:type="dxa"/>
          </w:tcPr>
          <w:p w14:paraId="5B65D10C" w14:textId="77777777" w:rsidR="009B74A1" w:rsidRDefault="009B74A1">
            <w:pPr>
              <w:spacing w:after="0"/>
            </w:pPr>
          </w:p>
        </w:tc>
      </w:tr>
      <w:tr w:rsidR="009B74A1" w14:paraId="7E2538EE" w14:textId="77777777">
        <w:tc>
          <w:tcPr>
            <w:tcW w:w="4127" w:type="dxa"/>
          </w:tcPr>
          <w:p w14:paraId="7BC140BF" w14:textId="77777777" w:rsidR="009B74A1" w:rsidRDefault="00B7674C">
            <w:pPr>
              <w:spacing w:after="0"/>
            </w:pPr>
            <w:r>
              <w:rPr>
                <w:sz w:val="18"/>
              </w:rPr>
              <w:t>К5 Обоснованность решений об ИПР</w:t>
            </w:r>
          </w:p>
        </w:tc>
        <w:tc>
          <w:tcPr>
            <w:tcW w:w="4005" w:type="dxa"/>
          </w:tcPr>
          <w:p w14:paraId="3FDDC703" w14:textId="77777777" w:rsidR="009B74A1" w:rsidRDefault="00B7674C">
            <w:pPr>
              <w:spacing w:after="0"/>
            </w:pPr>
            <w:r>
              <w:rPr>
                <w:sz w:val="18"/>
              </w:rPr>
              <w:t>Экспертная оценка ЗД ВР</w:t>
            </w:r>
          </w:p>
        </w:tc>
        <w:tc>
          <w:tcPr>
            <w:tcW w:w="895" w:type="dxa"/>
          </w:tcPr>
          <w:p w14:paraId="3A28A006" w14:textId="77777777" w:rsidR="009B74A1" w:rsidRDefault="009B74A1">
            <w:pPr>
              <w:spacing w:after="0"/>
            </w:pPr>
          </w:p>
        </w:tc>
        <w:tc>
          <w:tcPr>
            <w:tcW w:w="895" w:type="dxa"/>
          </w:tcPr>
          <w:p w14:paraId="438FC92A" w14:textId="77777777" w:rsidR="009B74A1" w:rsidRDefault="009B74A1">
            <w:pPr>
              <w:spacing w:after="0"/>
            </w:pPr>
          </w:p>
        </w:tc>
      </w:tr>
      <w:tr w:rsidR="009B74A1" w14:paraId="540A7EFA" w14:textId="77777777">
        <w:tc>
          <w:tcPr>
            <w:tcW w:w="4127" w:type="dxa"/>
          </w:tcPr>
          <w:p w14:paraId="7505F925" w14:textId="77777777" w:rsidR="009B74A1" w:rsidRDefault="00B7674C">
            <w:pPr>
              <w:spacing w:after="0"/>
            </w:pPr>
            <w:r>
              <w:rPr>
                <w:sz w:val="18"/>
              </w:rPr>
              <w:t>К6 Соответствие документации требованиям</w:t>
            </w:r>
          </w:p>
        </w:tc>
        <w:tc>
          <w:tcPr>
            <w:tcW w:w="4005" w:type="dxa"/>
          </w:tcPr>
          <w:p w14:paraId="0133F5DC" w14:textId="77777777" w:rsidR="009B74A1" w:rsidRDefault="00B7674C">
            <w:pPr>
              <w:spacing w:after="0"/>
            </w:pPr>
            <w:r>
              <w:rPr>
                <w:sz w:val="18"/>
              </w:rPr>
              <w:t>Самопроверка; проверка ответственного за обработку персональных данных</w:t>
            </w:r>
          </w:p>
        </w:tc>
        <w:tc>
          <w:tcPr>
            <w:tcW w:w="895" w:type="dxa"/>
          </w:tcPr>
          <w:p w14:paraId="416B9E50" w14:textId="77777777" w:rsidR="009B74A1" w:rsidRDefault="009B74A1">
            <w:pPr>
              <w:spacing w:after="0"/>
            </w:pPr>
          </w:p>
        </w:tc>
        <w:tc>
          <w:tcPr>
            <w:tcW w:w="895" w:type="dxa"/>
          </w:tcPr>
          <w:p w14:paraId="58A52F0A" w14:textId="77777777" w:rsidR="009B74A1" w:rsidRDefault="009B74A1">
            <w:pPr>
              <w:spacing w:after="0"/>
            </w:pPr>
          </w:p>
        </w:tc>
      </w:tr>
      <w:tr w:rsidR="009B74A1" w14:paraId="2093CAEB" w14:textId="77777777">
        <w:tc>
          <w:tcPr>
            <w:tcW w:w="4127" w:type="dxa"/>
          </w:tcPr>
          <w:p w14:paraId="31B62FB0" w14:textId="77777777" w:rsidR="009B74A1" w:rsidRDefault="00B7674C">
            <w:pPr>
              <w:spacing w:after="0"/>
            </w:pPr>
            <w:r>
              <w:rPr>
                <w:sz w:val="18"/>
              </w:rPr>
              <w:t>К7 Корректность формулировок</w:t>
            </w:r>
          </w:p>
        </w:tc>
        <w:tc>
          <w:tcPr>
            <w:tcW w:w="4005" w:type="dxa"/>
          </w:tcPr>
          <w:p w14:paraId="355037DF" w14:textId="77777777" w:rsidR="009B74A1" w:rsidRDefault="00B7674C">
            <w:pPr>
              <w:spacing w:after="0"/>
            </w:pPr>
            <w:r>
              <w:rPr>
                <w:sz w:val="18"/>
              </w:rPr>
              <w:t>Выборочная экспертная оценка</w:t>
            </w:r>
          </w:p>
        </w:tc>
        <w:tc>
          <w:tcPr>
            <w:tcW w:w="895" w:type="dxa"/>
          </w:tcPr>
          <w:p w14:paraId="617C440C" w14:textId="77777777" w:rsidR="009B74A1" w:rsidRDefault="009B74A1">
            <w:pPr>
              <w:spacing w:after="0"/>
            </w:pPr>
          </w:p>
        </w:tc>
        <w:tc>
          <w:tcPr>
            <w:tcW w:w="895" w:type="dxa"/>
          </w:tcPr>
          <w:p w14:paraId="774B589F" w14:textId="77777777" w:rsidR="009B74A1" w:rsidRDefault="009B74A1">
            <w:pPr>
              <w:spacing w:after="0"/>
            </w:pPr>
          </w:p>
        </w:tc>
      </w:tr>
      <w:tr w:rsidR="009B74A1" w14:paraId="79E73B38" w14:textId="77777777">
        <w:tc>
          <w:tcPr>
            <w:tcW w:w="4127" w:type="dxa"/>
          </w:tcPr>
          <w:p w14:paraId="60DC5649" w14:textId="77777777" w:rsidR="009B74A1" w:rsidRDefault="00B7674C">
            <w:pPr>
              <w:spacing w:after="0"/>
            </w:pPr>
            <w:r>
              <w:rPr>
                <w:sz w:val="18"/>
              </w:rPr>
              <w:t>К8 Согласованность со специалистами</w:t>
            </w:r>
          </w:p>
        </w:tc>
        <w:tc>
          <w:tcPr>
            <w:tcW w:w="4005" w:type="dxa"/>
          </w:tcPr>
          <w:p w14:paraId="7FE72235" w14:textId="77777777" w:rsidR="009B74A1" w:rsidRDefault="00B7674C">
            <w:pPr>
              <w:spacing w:after="0"/>
            </w:pPr>
            <w:r>
              <w:rPr>
                <w:sz w:val="18"/>
              </w:rPr>
              <w:t>Экспертная оценка ЗД ВР</w:t>
            </w:r>
          </w:p>
        </w:tc>
        <w:tc>
          <w:tcPr>
            <w:tcW w:w="895" w:type="dxa"/>
          </w:tcPr>
          <w:p w14:paraId="61183679" w14:textId="77777777" w:rsidR="009B74A1" w:rsidRDefault="009B74A1">
            <w:pPr>
              <w:spacing w:after="0"/>
            </w:pPr>
          </w:p>
        </w:tc>
        <w:tc>
          <w:tcPr>
            <w:tcW w:w="895" w:type="dxa"/>
          </w:tcPr>
          <w:p w14:paraId="78EEBD75" w14:textId="77777777" w:rsidR="009B74A1" w:rsidRDefault="009B74A1">
            <w:pPr>
              <w:spacing w:after="0"/>
            </w:pPr>
          </w:p>
        </w:tc>
      </w:tr>
      <w:tr w:rsidR="009B74A1" w14:paraId="3A3515A1" w14:textId="77777777">
        <w:tc>
          <w:tcPr>
            <w:tcW w:w="4127" w:type="dxa"/>
          </w:tcPr>
          <w:p w14:paraId="36D7CE27" w14:textId="77777777" w:rsidR="009B74A1" w:rsidRDefault="00B7674C">
            <w:pPr>
              <w:spacing w:after="0"/>
            </w:pPr>
            <w:r>
              <w:rPr>
                <w:sz w:val="18"/>
              </w:rPr>
              <w:t>К9 Качество аналитических материалов</w:t>
            </w:r>
          </w:p>
        </w:tc>
        <w:tc>
          <w:tcPr>
            <w:tcW w:w="4005" w:type="dxa"/>
          </w:tcPr>
          <w:p w14:paraId="100C7CEC" w14:textId="77777777" w:rsidR="009B74A1" w:rsidRDefault="00B7674C">
            <w:pPr>
              <w:spacing w:after="0"/>
            </w:pPr>
            <w:r>
              <w:rPr>
                <w:sz w:val="18"/>
              </w:rPr>
              <w:t>Экспертная оценка</w:t>
            </w:r>
          </w:p>
        </w:tc>
        <w:tc>
          <w:tcPr>
            <w:tcW w:w="895" w:type="dxa"/>
          </w:tcPr>
          <w:p w14:paraId="4A21198A" w14:textId="77777777" w:rsidR="009B74A1" w:rsidRDefault="009B74A1">
            <w:pPr>
              <w:spacing w:after="0"/>
            </w:pPr>
          </w:p>
        </w:tc>
        <w:tc>
          <w:tcPr>
            <w:tcW w:w="895" w:type="dxa"/>
          </w:tcPr>
          <w:p w14:paraId="72DD98A0" w14:textId="77777777" w:rsidR="009B74A1" w:rsidRDefault="009B74A1">
            <w:pPr>
              <w:spacing w:after="0"/>
            </w:pPr>
          </w:p>
        </w:tc>
      </w:tr>
    </w:tbl>
    <w:p w14:paraId="218BA3B9" w14:textId="77777777" w:rsidR="009B74A1" w:rsidRDefault="009B74A1">
      <w:pPr>
        <w:spacing w:after="40"/>
      </w:pPr>
    </w:p>
    <w:p w14:paraId="0514A8B5" w14:textId="77777777" w:rsidR="009B74A1" w:rsidRDefault="00B7674C">
      <w:pPr>
        <w:jc w:val="both"/>
      </w:pPr>
      <w:r>
        <w:rPr>
          <w:b/>
        </w:rPr>
        <w:t>Заполнил:</w:t>
      </w:r>
      <w:r>
        <w:t xml:space="preserve"> социальный педагог ____________ / [Ф. И. О.]  </w:t>
      </w:r>
      <w:r>
        <w:rPr>
          <w:b/>
        </w:rPr>
        <w:t>Дата:</w:t>
      </w:r>
      <w:r>
        <w:t xml:space="preserve"> [ДАТА]</w:t>
      </w:r>
    </w:p>
    <w:p w14:paraId="0498D996" w14:textId="77777777" w:rsidR="009B74A1" w:rsidRDefault="00B7674C">
      <w:pPr>
        <w:jc w:val="both"/>
      </w:pPr>
      <w:r>
        <w:rPr>
          <w:b/>
        </w:rPr>
        <w:t>Проверил:</w:t>
      </w:r>
      <w:r>
        <w:t xml:space="preserve"> заместитель директора по воспитательной работе ____________ / [Ф. И. О.]  </w:t>
      </w:r>
      <w:r>
        <w:rPr>
          <w:b/>
        </w:rPr>
        <w:t>Дата:</w:t>
      </w:r>
      <w:r>
        <w:t xml:space="preserve"> [ДАТА]</w:t>
      </w:r>
    </w:p>
    <w:p w14:paraId="76DFFAF3" w14:textId="77777777" w:rsidR="009B74A1" w:rsidRDefault="00B7674C">
      <w:pPr>
        <w:spacing w:after="0"/>
      </w:pPr>
      <w:r>
        <w:br w:type="page"/>
      </w:r>
    </w:p>
    <w:p w14:paraId="09AB239B" w14:textId="77777777" w:rsidR="009B74A1" w:rsidRDefault="00B7674C">
      <w:pPr>
        <w:pStyle w:val="1"/>
      </w:pPr>
      <w:bookmarkStart w:id="82" w:name="_Toc237002285"/>
      <w:r>
        <w:rPr>
          <w:b w:val="0"/>
        </w:rPr>
        <w:lastRenderedPageBreak/>
        <w:t>24. Риски реализации плана</w:t>
      </w:r>
      <w:bookmarkEnd w:id="82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2009"/>
        <w:gridCol w:w="595"/>
        <w:gridCol w:w="1685"/>
        <w:gridCol w:w="2422"/>
        <w:gridCol w:w="2616"/>
      </w:tblGrid>
      <w:tr w:rsidR="009B74A1" w14:paraId="0FE6962F" w14:textId="77777777">
        <w:trPr>
          <w:tblHeader/>
        </w:trPr>
        <w:tc>
          <w:tcPr>
            <w:tcW w:w="595" w:type="dxa"/>
            <w:shd w:val="clear" w:color="auto" w:fill="DCE6F1"/>
          </w:tcPr>
          <w:p w14:paraId="0581B75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2009" w:type="dxa"/>
            <w:shd w:val="clear" w:color="auto" w:fill="DCE6F1"/>
          </w:tcPr>
          <w:p w14:paraId="5C64649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Риск</w:t>
            </w:r>
          </w:p>
        </w:tc>
        <w:tc>
          <w:tcPr>
            <w:tcW w:w="595" w:type="dxa"/>
            <w:shd w:val="clear" w:color="auto" w:fill="DCE6F1"/>
          </w:tcPr>
          <w:p w14:paraId="1274E89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Вероятность</w:t>
            </w:r>
          </w:p>
        </w:tc>
        <w:tc>
          <w:tcPr>
            <w:tcW w:w="1685" w:type="dxa"/>
            <w:shd w:val="clear" w:color="auto" w:fill="DCE6F1"/>
          </w:tcPr>
          <w:p w14:paraId="2A0B2DD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Последствие</w:t>
            </w:r>
          </w:p>
        </w:tc>
        <w:tc>
          <w:tcPr>
            <w:tcW w:w="2422" w:type="dxa"/>
            <w:shd w:val="clear" w:color="auto" w:fill="DCE6F1"/>
          </w:tcPr>
          <w:p w14:paraId="09E9594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Меры предупреждения</w:t>
            </w:r>
          </w:p>
        </w:tc>
        <w:tc>
          <w:tcPr>
            <w:tcW w:w="2616" w:type="dxa"/>
            <w:shd w:val="clear" w:color="auto" w:fill="DCE6F1"/>
          </w:tcPr>
          <w:p w14:paraId="5813EFE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Действия при наступлении</w:t>
            </w:r>
          </w:p>
        </w:tc>
      </w:tr>
      <w:tr w:rsidR="009B74A1" w14:paraId="0F3C1473" w14:textId="77777777">
        <w:tc>
          <w:tcPr>
            <w:tcW w:w="595" w:type="dxa"/>
          </w:tcPr>
          <w:p w14:paraId="1C1C3DD4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2009" w:type="dxa"/>
          </w:tcPr>
          <w:p w14:paraId="027C9CB3" w14:textId="77777777" w:rsidR="009B74A1" w:rsidRDefault="00B7674C">
            <w:pPr>
              <w:spacing w:after="0"/>
            </w:pPr>
            <w:r>
              <w:rPr>
                <w:sz w:val="18"/>
              </w:rPr>
              <w:t>Длительное отсутствие социального педагога (болезнь, обучение, отпуск по уходу)</w:t>
            </w:r>
          </w:p>
        </w:tc>
        <w:tc>
          <w:tcPr>
            <w:tcW w:w="595" w:type="dxa"/>
          </w:tcPr>
          <w:p w14:paraId="019438BA" w14:textId="77777777" w:rsidR="009B74A1" w:rsidRDefault="00B7674C">
            <w:pPr>
              <w:spacing w:after="0"/>
            </w:pPr>
            <w:r>
              <w:rPr>
                <w:sz w:val="18"/>
              </w:rPr>
              <w:t>Средняя</w:t>
            </w:r>
          </w:p>
        </w:tc>
        <w:tc>
          <w:tcPr>
            <w:tcW w:w="1685" w:type="dxa"/>
          </w:tcPr>
          <w:p w14:paraId="2E50E5CE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Прерывание адресной работы; нарушение сроков </w:t>
            </w:r>
            <w:r>
              <w:rPr>
                <w:sz w:val="18"/>
              </w:rPr>
              <w:t>информирования уполномоченных органов</w:t>
            </w:r>
          </w:p>
        </w:tc>
        <w:tc>
          <w:tcPr>
            <w:tcW w:w="2422" w:type="dxa"/>
          </w:tcPr>
          <w:p w14:paraId="708CDD14" w14:textId="77777777" w:rsidR="009B74A1" w:rsidRDefault="00B7674C">
            <w:pPr>
              <w:spacing w:after="0"/>
            </w:pPr>
            <w:r>
              <w:rPr>
                <w:sz w:val="18"/>
              </w:rPr>
              <w:t>Ведение документации в состоянии, позволяющем передать дела; наличие актуальных карт сопровождения; ознакомление ЗД ВР с текущими случаями</w:t>
            </w:r>
          </w:p>
        </w:tc>
        <w:tc>
          <w:tcPr>
            <w:tcW w:w="2616" w:type="dxa"/>
          </w:tcPr>
          <w:p w14:paraId="670A3FBD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Приказом руководителя обязанности в части обязательных мероприятий </w:t>
            </w:r>
            <w:r>
              <w:rPr>
                <w:sz w:val="18"/>
              </w:rPr>
              <w:t>возлагаются на ЗД ВР; передача документации по акту; уведомление партнёров о смене контактного лица</w:t>
            </w:r>
          </w:p>
        </w:tc>
      </w:tr>
      <w:tr w:rsidR="009B74A1" w14:paraId="3CB087D5" w14:textId="77777777">
        <w:tc>
          <w:tcPr>
            <w:tcW w:w="595" w:type="dxa"/>
          </w:tcPr>
          <w:p w14:paraId="0EE92AA4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2009" w:type="dxa"/>
          </w:tcPr>
          <w:p w14:paraId="22158529" w14:textId="77777777" w:rsidR="009B74A1" w:rsidRDefault="00B7674C">
            <w:pPr>
              <w:spacing w:after="0"/>
            </w:pPr>
            <w:r>
              <w:rPr>
                <w:sz w:val="18"/>
              </w:rPr>
              <w:t>Превышение расчётного числа случаев адресного сопровождения</w:t>
            </w:r>
          </w:p>
        </w:tc>
        <w:tc>
          <w:tcPr>
            <w:tcW w:w="595" w:type="dxa"/>
          </w:tcPr>
          <w:p w14:paraId="2EA2367C" w14:textId="77777777" w:rsidR="009B74A1" w:rsidRDefault="00B7674C">
            <w:pPr>
              <w:spacing w:after="0"/>
            </w:pPr>
            <w:r>
              <w:rPr>
                <w:sz w:val="18"/>
              </w:rPr>
              <w:t>Высокая</w:t>
            </w:r>
          </w:p>
        </w:tc>
        <w:tc>
          <w:tcPr>
            <w:tcW w:w="1685" w:type="dxa"/>
          </w:tcPr>
          <w:p w14:paraId="2010FC8E" w14:textId="77777777" w:rsidR="009B74A1" w:rsidRDefault="00B7674C">
            <w:pPr>
              <w:spacing w:after="0"/>
            </w:pPr>
            <w:r>
              <w:rPr>
                <w:sz w:val="18"/>
              </w:rPr>
              <w:t>Снижение качества работы по каждому случаю; риск формального ведения документации</w:t>
            </w:r>
          </w:p>
        </w:tc>
        <w:tc>
          <w:tcPr>
            <w:tcW w:w="2422" w:type="dxa"/>
          </w:tcPr>
          <w:p w14:paraId="46B58E54" w14:textId="77777777" w:rsidR="009B74A1" w:rsidRDefault="00B7674C">
            <w:pPr>
              <w:spacing w:after="0"/>
            </w:pPr>
            <w:r>
              <w:rPr>
                <w:sz w:val="18"/>
              </w:rPr>
              <w:t>Еже</w:t>
            </w:r>
            <w:r>
              <w:rPr>
                <w:sz w:val="18"/>
              </w:rPr>
              <w:t>квартальный подсчёт числа случаев (раздел 15)</w:t>
            </w:r>
          </w:p>
        </w:tc>
        <w:tc>
          <w:tcPr>
            <w:tcW w:w="2616" w:type="dxa"/>
          </w:tcPr>
          <w:p w14:paraId="3E2215F1" w14:textId="77777777" w:rsidR="009B74A1" w:rsidRDefault="00B7674C">
            <w:pPr>
              <w:spacing w:after="0"/>
            </w:pPr>
            <w:r>
              <w:rPr>
                <w:sz w:val="18"/>
              </w:rPr>
              <w:t>Применение подраздела 15.6; доклад руководителю с расчётом; постановка вопроса о перераспределении функций</w:t>
            </w:r>
          </w:p>
        </w:tc>
      </w:tr>
      <w:tr w:rsidR="009B74A1" w14:paraId="19781563" w14:textId="77777777">
        <w:tc>
          <w:tcPr>
            <w:tcW w:w="595" w:type="dxa"/>
          </w:tcPr>
          <w:p w14:paraId="5B57C294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2009" w:type="dxa"/>
          </w:tcPr>
          <w:p w14:paraId="50D09D8D" w14:textId="77777777" w:rsidR="009B74A1" w:rsidRDefault="00B7674C">
            <w:pPr>
              <w:spacing w:after="0"/>
            </w:pPr>
            <w:r>
              <w:rPr>
                <w:sz w:val="18"/>
              </w:rPr>
              <w:t>Отказ семьи от взаимодействия</w:t>
            </w:r>
          </w:p>
        </w:tc>
        <w:tc>
          <w:tcPr>
            <w:tcW w:w="595" w:type="dxa"/>
          </w:tcPr>
          <w:p w14:paraId="6E3918BD" w14:textId="77777777" w:rsidR="009B74A1" w:rsidRDefault="00B7674C">
            <w:pPr>
              <w:spacing w:after="0"/>
            </w:pPr>
            <w:r>
              <w:rPr>
                <w:sz w:val="18"/>
              </w:rPr>
              <w:t>Высокая</w:t>
            </w:r>
          </w:p>
        </w:tc>
        <w:tc>
          <w:tcPr>
            <w:tcW w:w="1685" w:type="dxa"/>
          </w:tcPr>
          <w:p w14:paraId="1F7707CB" w14:textId="77777777" w:rsidR="009B74A1" w:rsidRDefault="00B7674C">
            <w:pPr>
              <w:spacing w:after="0"/>
            </w:pPr>
            <w:r>
              <w:rPr>
                <w:sz w:val="18"/>
              </w:rPr>
              <w:t>Невозможность реализовать меры поддержки</w:t>
            </w:r>
          </w:p>
        </w:tc>
        <w:tc>
          <w:tcPr>
            <w:tcW w:w="2422" w:type="dxa"/>
          </w:tcPr>
          <w:p w14:paraId="3472B769" w14:textId="77777777" w:rsidR="009B74A1" w:rsidRDefault="00B7674C">
            <w:pPr>
              <w:spacing w:after="0"/>
            </w:pPr>
            <w:r>
              <w:rPr>
                <w:sz w:val="18"/>
              </w:rPr>
              <w:t>Разъяснение целей раб</w:t>
            </w:r>
            <w:r>
              <w:rPr>
                <w:sz w:val="18"/>
              </w:rPr>
              <w:t>оты при первом контакте; предложение помощи вместо требований (подраздел 20.3)</w:t>
            </w:r>
          </w:p>
        </w:tc>
        <w:tc>
          <w:tcPr>
            <w:tcW w:w="2616" w:type="dxa"/>
          </w:tcPr>
          <w:p w14:paraId="2FF3079E" w14:textId="77777777" w:rsidR="009B74A1" w:rsidRDefault="00B7674C">
            <w:pPr>
              <w:spacing w:after="0"/>
            </w:pPr>
            <w:r>
              <w:rPr>
                <w:sz w:val="18"/>
              </w:rPr>
              <w:t>Фиксация факта информирования и отказа; продолжение работы с обучающимся в ОО; при наличии оснований — информирование уполномоченных органов</w:t>
            </w:r>
          </w:p>
        </w:tc>
      </w:tr>
      <w:tr w:rsidR="009B74A1" w14:paraId="327CDE2E" w14:textId="77777777">
        <w:tc>
          <w:tcPr>
            <w:tcW w:w="595" w:type="dxa"/>
          </w:tcPr>
          <w:p w14:paraId="2ED93A67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2009" w:type="dxa"/>
          </w:tcPr>
          <w:p w14:paraId="5EA2472D" w14:textId="77777777" w:rsidR="009B74A1" w:rsidRDefault="00B7674C">
            <w:pPr>
              <w:spacing w:after="0"/>
            </w:pPr>
            <w:r>
              <w:rPr>
                <w:sz w:val="18"/>
              </w:rPr>
              <w:t>Отсутствие на территории организа</w:t>
            </w:r>
            <w:r>
              <w:rPr>
                <w:sz w:val="18"/>
              </w:rPr>
              <w:t>ций-партнёров (сельская местность, малый населённый пункт)</w:t>
            </w:r>
          </w:p>
        </w:tc>
        <w:tc>
          <w:tcPr>
            <w:tcW w:w="595" w:type="dxa"/>
          </w:tcPr>
          <w:p w14:paraId="12916750" w14:textId="77777777" w:rsidR="009B74A1" w:rsidRDefault="00B7674C">
            <w:pPr>
              <w:spacing w:after="0"/>
            </w:pPr>
            <w:r>
              <w:rPr>
                <w:sz w:val="18"/>
              </w:rPr>
              <w:t>Средняя</w:t>
            </w:r>
          </w:p>
        </w:tc>
        <w:tc>
          <w:tcPr>
            <w:tcW w:w="1685" w:type="dxa"/>
          </w:tcPr>
          <w:p w14:paraId="6F3512FE" w14:textId="77777777" w:rsidR="009B74A1" w:rsidRDefault="00B7674C">
            <w:pPr>
              <w:spacing w:after="0"/>
            </w:pPr>
            <w:r>
              <w:rPr>
                <w:sz w:val="18"/>
              </w:rPr>
              <w:t>Невыполнение мероприятий 6.9, 6.10, 8.4–8.7</w:t>
            </w:r>
          </w:p>
        </w:tc>
        <w:tc>
          <w:tcPr>
            <w:tcW w:w="2422" w:type="dxa"/>
          </w:tcPr>
          <w:p w14:paraId="62269D8C" w14:textId="77777777" w:rsidR="009B74A1" w:rsidRDefault="00B7674C">
            <w:pPr>
              <w:spacing w:after="0"/>
            </w:pPr>
            <w:r>
              <w:rPr>
                <w:sz w:val="18"/>
              </w:rPr>
              <w:t>Формирование карты ресурсов с включением организаций районного и регионального уровня; поиск дистанционных форматов</w:t>
            </w:r>
          </w:p>
        </w:tc>
        <w:tc>
          <w:tcPr>
            <w:tcW w:w="2616" w:type="dxa"/>
          </w:tcPr>
          <w:p w14:paraId="7E76E6B0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Замена очных форматов </w:t>
            </w:r>
            <w:r>
              <w:rPr>
                <w:sz w:val="18"/>
              </w:rPr>
              <w:t>дистанционными; сетевая форма реализации; корректировка целевых значений с обоснованием</w:t>
            </w:r>
          </w:p>
        </w:tc>
      </w:tr>
      <w:tr w:rsidR="009B74A1" w14:paraId="747F9914" w14:textId="77777777">
        <w:tc>
          <w:tcPr>
            <w:tcW w:w="595" w:type="dxa"/>
          </w:tcPr>
          <w:p w14:paraId="7B646871" w14:textId="77777777" w:rsidR="009B74A1" w:rsidRDefault="00B7674C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2009" w:type="dxa"/>
          </w:tcPr>
          <w:p w14:paraId="5607C02B" w14:textId="77777777" w:rsidR="009B74A1" w:rsidRDefault="00B7674C">
            <w:pPr>
              <w:spacing w:after="0"/>
            </w:pPr>
            <w:r>
              <w:rPr>
                <w:sz w:val="18"/>
              </w:rPr>
              <w:t>Отказ законных представителей от оказания психолого-педагогической, медицинской и социальной помощи</w:t>
            </w:r>
          </w:p>
        </w:tc>
        <w:tc>
          <w:tcPr>
            <w:tcW w:w="595" w:type="dxa"/>
          </w:tcPr>
          <w:p w14:paraId="02641B0D" w14:textId="77777777" w:rsidR="009B74A1" w:rsidRDefault="00B7674C">
            <w:pPr>
              <w:spacing w:after="0"/>
            </w:pPr>
            <w:r>
              <w:rPr>
                <w:sz w:val="18"/>
              </w:rPr>
              <w:t>Средняя</w:t>
            </w:r>
          </w:p>
        </w:tc>
        <w:tc>
          <w:tcPr>
            <w:tcW w:w="1685" w:type="dxa"/>
          </w:tcPr>
          <w:p w14:paraId="556E64A3" w14:textId="77777777" w:rsidR="009B74A1" w:rsidRDefault="00B7674C">
            <w:pPr>
              <w:spacing w:after="0"/>
            </w:pPr>
            <w:r>
              <w:rPr>
                <w:sz w:val="18"/>
              </w:rPr>
              <w:t>Невозможность реализации мероприятий 6.2, 6.3, 6.11, 6.12</w:t>
            </w:r>
          </w:p>
        </w:tc>
        <w:tc>
          <w:tcPr>
            <w:tcW w:w="2422" w:type="dxa"/>
          </w:tcPr>
          <w:p w14:paraId="0717B3C9" w14:textId="77777777" w:rsidR="009B74A1" w:rsidRDefault="00B7674C">
            <w:pPr>
              <w:spacing w:after="0"/>
            </w:pPr>
            <w:r>
              <w:rPr>
                <w:sz w:val="18"/>
              </w:rPr>
              <w:t>Разъяснение содержания помощи; предъявление рекомендуемых образцов заявления и согласия</w:t>
            </w:r>
          </w:p>
        </w:tc>
        <w:tc>
          <w:tcPr>
            <w:tcW w:w="2616" w:type="dxa"/>
          </w:tcPr>
          <w:p w14:paraId="3358E616" w14:textId="77777777" w:rsidR="009B74A1" w:rsidRDefault="00B7674C">
            <w:pPr>
              <w:spacing w:after="0"/>
            </w:pPr>
            <w:r>
              <w:rPr>
                <w:sz w:val="18"/>
              </w:rPr>
              <w:t>Фиксация факта информирования и отказа; помощь не оказывается; работа ограничивается мерами, не требующими согласия</w:t>
            </w:r>
          </w:p>
        </w:tc>
      </w:tr>
      <w:tr w:rsidR="009B74A1" w14:paraId="62393020" w14:textId="77777777">
        <w:tc>
          <w:tcPr>
            <w:tcW w:w="595" w:type="dxa"/>
          </w:tcPr>
          <w:p w14:paraId="5E209238" w14:textId="77777777" w:rsidR="009B74A1" w:rsidRDefault="00B7674C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2009" w:type="dxa"/>
          </w:tcPr>
          <w:p w14:paraId="22965539" w14:textId="77777777" w:rsidR="009B74A1" w:rsidRDefault="00B7674C">
            <w:pPr>
              <w:spacing w:after="0"/>
            </w:pPr>
            <w:r>
              <w:rPr>
                <w:sz w:val="18"/>
              </w:rPr>
              <w:t>Изменение законодательства в течение учебного го</w:t>
            </w:r>
            <w:r>
              <w:rPr>
                <w:sz w:val="18"/>
              </w:rPr>
              <w:t>да</w:t>
            </w:r>
          </w:p>
        </w:tc>
        <w:tc>
          <w:tcPr>
            <w:tcW w:w="595" w:type="dxa"/>
          </w:tcPr>
          <w:p w14:paraId="7C502E3D" w14:textId="77777777" w:rsidR="009B74A1" w:rsidRDefault="00B7674C">
            <w:pPr>
              <w:spacing w:after="0"/>
            </w:pPr>
            <w:r>
              <w:rPr>
                <w:sz w:val="18"/>
              </w:rPr>
              <w:t>Высокая</w:t>
            </w:r>
          </w:p>
        </w:tc>
        <w:tc>
          <w:tcPr>
            <w:tcW w:w="1685" w:type="dxa"/>
          </w:tcPr>
          <w:p w14:paraId="2B0AE5C1" w14:textId="77777777" w:rsidR="009B74A1" w:rsidRDefault="00B7674C">
            <w:pPr>
              <w:spacing w:after="0"/>
            </w:pPr>
            <w:r>
              <w:rPr>
                <w:sz w:val="18"/>
              </w:rPr>
              <w:t>Утрата актуальности правовых оснований</w:t>
            </w:r>
          </w:p>
        </w:tc>
        <w:tc>
          <w:tcPr>
            <w:tcW w:w="2422" w:type="dxa"/>
          </w:tcPr>
          <w:p w14:paraId="5C1CDFDF" w14:textId="77777777" w:rsidR="009B74A1" w:rsidRDefault="00B7674C">
            <w:pPr>
              <w:spacing w:after="0"/>
            </w:pPr>
            <w:r>
              <w:rPr>
                <w:sz w:val="18"/>
              </w:rPr>
              <w:t>Ежеквартальная проверка нормативной базы (мероприятие 9.11)</w:t>
            </w:r>
          </w:p>
        </w:tc>
        <w:tc>
          <w:tcPr>
            <w:tcW w:w="2616" w:type="dxa"/>
          </w:tcPr>
          <w:p w14:paraId="5AC56825" w14:textId="77777777" w:rsidR="009B74A1" w:rsidRDefault="00B7674C">
            <w:pPr>
              <w:spacing w:after="0"/>
            </w:pPr>
            <w:r>
              <w:rPr>
                <w:sz w:val="18"/>
              </w:rPr>
              <w:t>Внесение изменений дополнением к плану; переутверждение приказом</w:t>
            </w:r>
          </w:p>
        </w:tc>
      </w:tr>
      <w:tr w:rsidR="009B74A1" w14:paraId="5DEDC763" w14:textId="77777777">
        <w:tc>
          <w:tcPr>
            <w:tcW w:w="595" w:type="dxa"/>
          </w:tcPr>
          <w:p w14:paraId="46F82FEA" w14:textId="77777777" w:rsidR="009B74A1" w:rsidRDefault="00B7674C">
            <w:pPr>
              <w:spacing w:after="0"/>
            </w:pPr>
            <w:r>
              <w:rPr>
                <w:sz w:val="18"/>
              </w:rPr>
              <w:t>7</w:t>
            </w:r>
          </w:p>
        </w:tc>
        <w:tc>
          <w:tcPr>
            <w:tcW w:w="2009" w:type="dxa"/>
          </w:tcPr>
          <w:p w14:paraId="3A52FA40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Неполнота или недостоверность сведений, представленных классными </w:t>
            </w:r>
            <w:r>
              <w:rPr>
                <w:sz w:val="18"/>
              </w:rPr>
              <w:t>руководителями</w:t>
            </w:r>
          </w:p>
        </w:tc>
        <w:tc>
          <w:tcPr>
            <w:tcW w:w="595" w:type="dxa"/>
          </w:tcPr>
          <w:p w14:paraId="1C5745B7" w14:textId="77777777" w:rsidR="009B74A1" w:rsidRDefault="00B7674C">
            <w:pPr>
              <w:spacing w:after="0"/>
            </w:pPr>
            <w:r>
              <w:rPr>
                <w:sz w:val="18"/>
              </w:rPr>
              <w:t>Средняя</w:t>
            </w:r>
          </w:p>
        </w:tc>
        <w:tc>
          <w:tcPr>
            <w:tcW w:w="1685" w:type="dxa"/>
          </w:tcPr>
          <w:p w14:paraId="5B1A3680" w14:textId="77777777" w:rsidR="009B74A1" w:rsidRDefault="00B7674C">
            <w:pPr>
              <w:spacing w:after="0"/>
            </w:pPr>
            <w:r>
              <w:rPr>
                <w:sz w:val="18"/>
              </w:rPr>
              <w:t>Искажение социального паспорта; ошибки в планировании</w:t>
            </w:r>
          </w:p>
        </w:tc>
        <w:tc>
          <w:tcPr>
            <w:tcW w:w="2422" w:type="dxa"/>
          </w:tcPr>
          <w:p w14:paraId="17A9AF1C" w14:textId="77777777" w:rsidR="009B74A1" w:rsidRDefault="00B7674C">
            <w:pPr>
              <w:spacing w:after="0"/>
            </w:pPr>
            <w:r>
              <w:rPr>
                <w:sz w:val="18"/>
              </w:rPr>
              <w:t>Единая форма и инструкция; установочный семинар; квартальная сверка</w:t>
            </w:r>
          </w:p>
        </w:tc>
        <w:tc>
          <w:tcPr>
            <w:tcW w:w="2616" w:type="dxa"/>
          </w:tcPr>
          <w:p w14:paraId="63AF7A25" w14:textId="77777777" w:rsidR="009B74A1" w:rsidRDefault="00B7674C">
            <w:pPr>
              <w:spacing w:after="0"/>
            </w:pPr>
            <w:r>
              <w:rPr>
                <w:sz w:val="18"/>
              </w:rPr>
              <w:t>Повторный сбор сведений; уточнение через законных представителей; отражение расхождений в справке</w:t>
            </w:r>
          </w:p>
        </w:tc>
      </w:tr>
      <w:tr w:rsidR="009B74A1" w14:paraId="2029A8C8" w14:textId="77777777">
        <w:tc>
          <w:tcPr>
            <w:tcW w:w="595" w:type="dxa"/>
          </w:tcPr>
          <w:p w14:paraId="06071B07" w14:textId="77777777" w:rsidR="009B74A1" w:rsidRDefault="00B7674C">
            <w:pPr>
              <w:spacing w:after="0"/>
            </w:pPr>
            <w:r>
              <w:rPr>
                <w:sz w:val="18"/>
              </w:rPr>
              <w:t>8</w:t>
            </w:r>
          </w:p>
        </w:tc>
        <w:tc>
          <w:tcPr>
            <w:tcW w:w="2009" w:type="dxa"/>
          </w:tcPr>
          <w:p w14:paraId="59A48AE5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Нарушение </w:t>
            </w:r>
            <w:r>
              <w:rPr>
                <w:sz w:val="18"/>
              </w:rPr>
              <w:t>требований к персональным данным</w:t>
            </w:r>
          </w:p>
        </w:tc>
        <w:tc>
          <w:tcPr>
            <w:tcW w:w="595" w:type="dxa"/>
          </w:tcPr>
          <w:p w14:paraId="18716B9B" w14:textId="77777777" w:rsidR="009B74A1" w:rsidRDefault="00B7674C">
            <w:pPr>
              <w:spacing w:after="0"/>
            </w:pPr>
            <w:r>
              <w:rPr>
                <w:sz w:val="18"/>
              </w:rPr>
              <w:t>Низкая</w:t>
            </w:r>
          </w:p>
        </w:tc>
        <w:tc>
          <w:tcPr>
            <w:tcW w:w="1685" w:type="dxa"/>
          </w:tcPr>
          <w:p w14:paraId="5239C8D0" w14:textId="77777777" w:rsidR="009B74A1" w:rsidRDefault="00B7674C">
            <w:pPr>
              <w:spacing w:after="0"/>
            </w:pPr>
            <w:r>
              <w:rPr>
                <w:sz w:val="18"/>
              </w:rPr>
              <w:t>Административная ответственность организации</w:t>
            </w:r>
          </w:p>
        </w:tc>
        <w:tc>
          <w:tcPr>
            <w:tcW w:w="2422" w:type="dxa"/>
          </w:tcPr>
          <w:p w14:paraId="0DD9B38D" w14:textId="77777777" w:rsidR="009B74A1" w:rsidRDefault="00B7674C">
            <w:pPr>
              <w:spacing w:after="0"/>
            </w:pPr>
            <w:r>
              <w:rPr>
                <w:sz w:val="18"/>
              </w:rPr>
              <w:t>Утверждение форм приказом; разграничение доступа; квартальная самопроверка; запрет на личные устройства</w:t>
            </w:r>
          </w:p>
        </w:tc>
        <w:tc>
          <w:tcPr>
            <w:tcW w:w="2616" w:type="dxa"/>
          </w:tcPr>
          <w:p w14:paraId="73C9CF7B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Немедленное прекращение нарушения; доклад </w:t>
            </w:r>
            <w:r>
              <w:rPr>
                <w:sz w:val="18"/>
              </w:rPr>
              <w:t>ответственному за обработку персональных данных и руководителю ОО; служебное расследование в установленном порядке</w:t>
            </w:r>
          </w:p>
        </w:tc>
      </w:tr>
      <w:tr w:rsidR="009B74A1" w14:paraId="24CAF5B8" w14:textId="77777777">
        <w:tc>
          <w:tcPr>
            <w:tcW w:w="595" w:type="dxa"/>
          </w:tcPr>
          <w:p w14:paraId="793CC74F" w14:textId="77777777" w:rsidR="009B74A1" w:rsidRDefault="00B7674C">
            <w:pPr>
              <w:spacing w:after="0"/>
            </w:pPr>
            <w:r>
              <w:rPr>
                <w:sz w:val="18"/>
              </w:rPr>
              <w:t>9</w:t>
            </w:r>
          </w:p>
        </w:tc>
        <w:tc>
          <w:tcPr>
            <w:tcW w:w="2009" w:type="dxa"/>
          </w:tcPr>
          <w:p w14:paraId="2BB72CEB" w14:textId="77777777" w:rsidR="009B74A1" w:rsidRDefault="00B7674C">
            <w:pPr>
              <w:spacing w:after="0"/>
            </w:pPr>
            <w:r>
              <w:rPr>
                <w:sz w:val="18"/>
              </w:rPr>
              <w:t>Отсутствие в ОО педагога-психолога</w:t>
            </w:r>
          </w:p>
        </w:tc>
        <w:tc>
          <w:tcPr>
            <w:tcW w:w="595" w:type="dxa"/>
          </w:tcPr>
          <w:p w14:paraId="2D42F9BB" w14:textId="77777777" w:rsidR="009B74A1" w:rsidRDefault="00B7674C">
            <w:pPr>
              <w:spacing w:after="0"/>
            </w:pPr>
            <w:r>
              <w:rPr>
                <w:sz w:val="18"/>
              </w:rPr>
              <w:t>Средняя</w:t>
            </w:r>
          </w:p>
        </w:tc>
        <w:tc>
          <w:tcPr>
            <w:tcW w:w="1685" w:type="dxa"/>
          </w:tcPr>
          <w:p w14:paraId="7D7343E9" w14:textId="77777777" w:rsidR="009B74A1" w:rsidRDefault="00B7674C">
            <w:pPr>
              <w:spacing w:after="0"/>
            </w:pPr>
            <w:r>
              <w:rPr>
                <w:sz w:val="18"/>
              </w:rPr>
              <w:t>Возложение на социального педагога задач за пределами компетенции</w:t>
            </w:r>
          </w:p>
        </w:tc>
        <w:tc>
          <w:tcPr>
            <w:tcW w:w="2422" w:type="dxa"/>
          </w:tcPr>
          <w:p w14:paraId="4A013EB3" w14:textId="77777777" w:rsidR="009B74A1" w:rsidRDefault="00B7674C">
            <w:pPr>
              <w:spacing w:after="0"/>
            </w:pPr>
            <w:r>
              <w:rPr>
                <w:sz w:val="18"/>
              </w:rPr>
              <w:t>Разграничение функций в подра</w:t>
            </w:r>
            <w:r>
              <w:rPr>
                <w:sz w:val="18"/>
              </w:rPr>
              <w:t>зделе 2.8 плана.1; отказ от психодиагностических методик</w:t>
            </w:r>
          </w:p>
        </w:tc>
        <w:tc>
          <w:tcPr>
            <w:tcW w:w="2616" w:type="dxa"/>
          </w:tcPr>
          <w:p w14:paraId="2CCF3903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Направление в ЦППМСП по согласию законных представителей; заключение соглашения о сетевом взаимодействии; </w:t>
            </w:r>
            <w:r>
              <w:rPr>
                <w:b/>
                <w:sz w:val="18"/>
              </w:rPr>
              <w:t>функции педагога-психолога на социального педагога не возлагаются</w:t>
            </w:r>
          </w:p>
        </w:tc>
      </w:tr>
      <w:tr w:rsidR="009B74A1" w14:paraId="5180FDAA" w14:textId="77777777">
        <w:tc>
          <w:tcPr>
            <w:tcW w:w="595" w:type="dxa"/>
          </w:tcPr>
          <w:p w14:paraId="19414E37" w14:textId="77777777" w:rsidR="009B74A1" w:rsidRDefault="00B7674C">
            <w:pPr>
              <w:spacing w:after="0"/>
            </w:pPr>
            <w:r>
              <w:rPr>
                <w:sz w:val="18"/>
              </w:rPr>
              <w:t>10</w:t>
            </w:r>
          </w:p>
        </w:tc>
        <w:tc>
          <w:tcPr>
            <w:tcW w:w="2009" w:type="dxa"/>
          </w:tcPr>
          <w:p w14:paraId="79625A8F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Совмещение </w:t>
            </w:r>
            <w:r>
              <w:rPr>
                <w:sz w:val="18"/>
              </w:rPr>
              <w:lastRenderedPageBreak/>
              <w:t>должности социального педагога с иными обязанностями</w:t>
            </w:r>
          </w:p>
        </w:tc>
        <w:tc>
          <w:tcPr>
            <w:tcW w:w="595" w:type="dxa"/>
          </w:tcPr>
          <w:p w14:paraId="4D392432" w14:textId="77777777" w:rsidR="009B74A1" w:rsidRDefault="00B7674C">
            <w:pPr>
              <w:spacing w:after="0"/>
            </w:pPr>
            <w:r>
              <w:rPr>
                <w:sz w:val="18"/>
              </w:rPr>
              <w:lastRenderedPageBreak/>
              <w:t>Сре</w:t>
            </w:r>
            <w:r>
              <w:rPr>
                <w:sz w:val="18"/>
              </w:rPr>
              <w:lastRenderedPageBreak/>
              <w:t>дняя</w:t>
            </w:r>
          </w:p>
        </w:tc>
        <w:tc>
          <w:tcPr>
            <w:tcW w:w="1685" w:type="dxa"/>
          </w:tcPr>
          <w:p w14:paraId="242E82EF" w14:textId="77777777" w:rsidR="009B74A1" w:rsidRDefault="00B7674C">
            <w:pPr>
              <w:spacing w:after="0"/>
            </w:pPr>
            <w:r>
              <w:rPr>
                <w:sz w:val="18"/>
              </w:rPr>
              <w:lastRenderedPageBreak/>
              <w:t xml:space="preserve">Невыполнение </w:t>
            </w:r>
            <w:r>
              <w:rPr>
                <w:sz w:val="18"/>
              </w:rPr>
              <w:lastRenderedPageBreak/>
              <w:t>плана в полном объёме</w:t>
            </w:r>
          </w:p>
        </w:tc>
        <w:tc>
          <w:tcPr>
            <w:tcW w:w="2422" w:type="dxa"/>
          </w:tcPr>
          <w:p w14:paraId="2761CC77" w14:textId="77777777" w:rsidR="009B74A1" w:rsidRDefault="00B7674C">
            <w:pPr>
              <w:spacing w:after="0"/>
            </w:pPr>
            <w:r>
              <w:rPr>
                <w:sz w:val="18"/>
              </w:rPr>
              <w:lastRenderedPageBreak/>
              <w:t xml:space="preserve">Расчёт нагрузки при приёме </w:t>
            </w:r>
            <w:r>
              <w:rPr>
                <w:sz w:val="18"/>
              </w:rPr>
              <w:lastRenderedPageBreak/>
              <w:t>на работу (раздел 15)</w:t>
            </w:r>
          </w:p>
        </w:tc>
        <w:tc>
          <w:tcPr>
            <w:tcW w:w="2616" w:type="dxa"/>
          </w:tcPr>
          <w:p w14:paraId="6DEDA933" w14:textId="77777777" w:rsidR="009B74A1" w:rsidRDefault="00B7674C">
            <w:pPr>
              <w:spacing w:after="0"/>
            </w:pPr>
            <w:r>
              <w:rPr>
                <w:sz w:val="18"/>
              </w:rPr>
              <w:lastRenderedPageBreak/>
              <w:t xml:space="preserve">Пропорциональное </w:t>
            </w:r>
            <w:r>
              <w:rPr>
                <w:sz w:val="18"/>
              </w:rPr>
              <w:lastRenderedPageBreak/>
              <w:t>сокращение плана; фиксация в пояснительной записке</w:t>
            </w:r>
          </w:p>
        </w:tc>
      </w:tr>
      <w:tr w:rsidR="009B74A1" w14:paraId="6D546E6F" w14:textId="77777777">
        <w:tc>
          <w:tcPr>
            <w:tcW w:w="595" w:type="dxa"/>
          </w:tcPr>
          <w:p w14:paraId="5C905193" w14:textId="77777777" w:rsidR="009B74A1" w:rsidRDefault="00B7674C">
            <w:pPr>
              <w:spacing w:after="0"/>
            </w:pPr>
            <w:r>
              <w:rPr>
                <w:sz w:val="18"/>
              </w:rPr>
              <w:lastRenderedPageBreak/>
              <w:t>11</w:t>
            </w:r>
          </w:p>
        </w:tc>
        <w:tc>
          <w:tcPr>
            <w:tcW w:w="2009" w:type="dxa"/>
          </w:tcPr>
          <w:p w14:paraId="2796670B" w14:textId="77777777" w:rsidR="009B74A1" w:rsidRDefault="00B7674C">
            <w:pPr>
              <w:spacing w:after="0"/>
            </w:pPr>
            <w:r>
              <w:rPr>
                <w:sz w:val="18"/>
              </w:rPr>
              <w:t>Массовая ситуация, требующая одновремен</w:t>
            </w:r>
            <w:r>
              <w:rPr>
                <w:sz w:val="18"/>
              </w:rPr>
              <w:t>ного реагирования (конфликт с участием класса, ЧП)</w:t>
            </w:r>
          </w:p>
        </w:tc>
        <w:tc>
          <w:tcPr>
            <w:tcW w:w="595" w:type="dxa"/>
          </w:tcPr>
          <w:p w14:paraId="4FFBE763" w14:textId="77777777" w:rsidR="009B74A1" w:rsidRDefault="00B7674C">
            <w:pPr>
              <w:spacing w:after="0"/>
            </w:pPr>
            <w:r>
              <w:rPr>
                <w:sz w:val="18"/>
              </w:rPr>
              <w:t>Низкая</w:t>
            </w:r>
          </w:p>
        </w:tc>
        <w:tc>
          <w:tcPr>
            <w:tcW w:w="1685" w:type="dxa"/>
          </w:tcPr>
          <w:p w14:paraId="0DE8AB5E" w14:textId="77777777" w:rsidR="009B74A1" w:rsidRDefault="00B7674C">
            <w:pPr>
              <w:spacing w:after="0"/>
            </w:pPr>
            <w:r>
              <w:rPr>
                <w:sz w:val="18"/>
              </w:rPr>
              <w:t>Приостановка плановых мероприятий</w:t>
            </w:r>
          </w:p>
        </w:tc>
        <w:tc>
          <w:tcPr>
            <w:tcW w:w="2422" w:type="dxa"/>
          </w:tcPr>
          <w:p w14:paraId="3202E5EE" w14:textId="77777777" w:rsidR="009B74A1" w:rsidRDefault="00B7674C">
            <w:pPr>
              <w:spacing w:after="0"/>
            </w:pPr>
            <w:r>
              <w:rPr>
                <w:sz w:val="18"/>
              </w:rPr>
              <w:t>Резерв времени 2,0 ч в неделю; отработанные алгоритмы раздела 17</w:t>
            </w:r>
          </w:p>
        </w:tc>
        <w:tc>
          <w:tcPr>
            <w:tcW w:w="2616" w:type="dxa"/>
          </w:tcPr>
          <w:p w14:paraId="343B9874" w14:textId="77777777" w:rsidR="009B74A1" w:rsidRDefault="00B7674C">
            <w:pPr>
              <w:spacing w:after="0"/>
            </w:pPr>
            <w:r>
              <w:rPr>
                <w:sz w:val="18"/>
              </w:rPr>
              <w:t>Приоритет реагирования; перенос плановых мероприятий с уведомлением ЗД ВР; фиксация причин переноса</w:t>
            </w:r>
            <w:r>
              <w:rPr>
                <w:sz w:val="18"/>
              </w:rPr>
              <w:t xml:space="preserve"> в отчёте</w:t>
            </w:r>
          </w:p>
        </w:tc>
      </w:tr>
      <w:tr w:rsidR="009B74A1" w14:paraId="5FA029AF" w14:textId="77777777">
        <w:tc>
          <w:tcPr>
            <w:tcW w:w="595" w:type="dxa"/>
          </w:tcPr>
          <w:p w14:paraId="5B1D7F6D" w14:textId="77777777" w:rsidR="009B74A1" w:rsidRDefault="00B7674C">
            <w:pPr>
              <w:spacing w:after="0"/>
            </w:pPr>
            <w:r>
              <w:rPr>
                <w:sz w:val="18"/>
              </w:rPr>
              <w:t>12</w:t>
            </w:r>
          </w:p>
        </w:tc>
        <w:tc>
          <w:tcPr>
            <w:tcW w:w="2009" w:type="dxa"/>
          </w:tcPr>
          <w:p w14:paraId="15AE500B" w14:textId="77777777" w:rsidR="009B74A1" w:rsidRDefault="00B7674C">
            <w:pPr>
              <w:spacing w:after="0"/>
            </w:pPr>
            <w:r>
              <w:rPr>
                <w:sz w:val="18"/>
              </w:rPr>
              <w:t>Формальное отношение к плану со стороны отдельных работников</w:t>
            </w:r>
          </w:p>
        </w:tc>
        <w:tc>
          <w:tcPr>
            <w:tcW w:w="595" w:type="dxa"/>
          </w:tcPr>
          <w:p w14:paraId="5B41687F" w14:textId="77777777" w:rsidR="009B74A1" w:rsidRDefault="00B7674C">
            <w:pPr>
              <w:spacing w:after="0"/>
            </w:pPr>
            <w:r>
              <w:rPr>
                <w:sz w:val="18"/>
              </w:rPr>
              <w:t>Средняя</w:t>
            </w:r>
          </w:p>
        </w:tc>
        <w:tc>
          <w:tcPr>
            <w:tcW w:w="1685" w:type="dxa"/>
          </w:tcPr>
          <w:p w14:paraId="7752BA4F" w14:textId="77777777" w:rsidR="009B74A1" w:rsidRDefault="00B7674C">
            <w:pPr>
              <w:spacing w:after="0"/>
            </w:pPr>
            <w:r>
              <w:rPr>
                <w:sz w:val="18"/>
              </w:rPr>
              <w:t>Мероприятия проводятся «на бумаге»</w:t>
            </w:r>
          </w:p>
        </w:tc>
        <w:tc>
          <w:tcPr>
            <w:tcW w:w="2422" w:type="dxa"/>
          </w:tcPr>
          <w:p w14:paraId="3BC2514D" w14:textId="77777777" w:rsidR="009B74A1" w:rsidRDefault="00B7674C">
            <w:pPr>
              <w:spacing w:after="0"/>
            </w:pPr>
            <w:r>
              <w:rPr>
                <w:sz w:val="18"/>
              </w:rPr>
              <w:t>Семинары; методические материалы; включение задач в план работы КР</w:t>
            </w:r>
          </w:p>
        </w:tc>
        <w:tc>
          <w:tcPr>
            <w:tcW w:w="2616" w:type="dxa"/>
          </w:tcPr>
          <w:p w14:paraId="28B5C054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Индивидуальная работа с работником; вынесение вопроса на </w:t>
            </w:r>
            <w:r>
              <w:rPr>
                <w:sz w:val="18"/>
              </w:rPr>
              <w:t>совещание при директоре</w:t>
            </w:r>
          </w:p>
        </w:tc>
      </w:tr>
    </w:tbl>
    <w:p w14:paraId="1E6C103E" w14:textId="77777777" w:rsidR="009B74A1" w:rsidRDefault="009B74A1">
      <w:pPr>
        <w:spacing w:after="40"/>
      </w:pPr>
    </w:p>
    <w:p w14:paraId="32B7E30E" w14:textId="77777777" w:rsidR="009B74A1" w:rsidRDefault="00B7674C">
      <w:pPr>
        <w:spacing w:after="0"/>
      </w:pPr>
      <w:r>
        <w:br w:type="page"/>
      </w:r>
    </w:p>
    <w:p w14:paraId="538E6355" w14:textId="77777777" w:rsidR="009B74A1" w:rsidRDefault="00B7674C">
      <w:pPr>
        <w:pStyle w:val="1"/>
      </w:pPr>
      <w:bookmarkStart w:id="83" w:name="_Toc237002286"/>
      <w:r>
        <w:rPr>
          <w:b w:val="0"/>
        </w:rPr>
        <w:lastRenderedPageBreak/>
        <w:t>25. Типовые ошибки социального педагога</w:t>
      </w:r>
      <w:bookmarkEnd w:id="83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2989"/>
        <w:gridCol w:w="3066"/>
        <w:gridCol w:w="3271"/>
      </w:tblGrid>
      <w:tr w:rsidR="009B74A1" w14:paraId="16ED11A7" w14:textId="77777777">
        <w:trPr>
          <w:tblHeader/>
        </w:trPr>
        <w:tc>
          <w:tcPr>
            <w:tcW w:w="595" w:type="dxa"/>
            <w:shd w:val="clear" w:color="auto" w:fill="DCE6F1"/>
          </w:tcPr>
          <w:p w14:paraId="1885862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2989" w:type="dxa"/>
            <w:shd w:val="clear" w:color="auto" w:fill="DCE6F1"/>
          </w:tcPr>
          <w:p w14:paraId="55784A9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Ошибка</w:t>
            </w:r>
          </w:p>
        </w:tc>
        <w:tc>
          <w:tcPr>
            <w:tcW w:w="3066" w:type="dxa"/>
            <w:shd w:val="clear" w:color="auto" w:fill="DCE6F1"/>
          </w:tcPr>
          <w:p w14:paraId="02D1E36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Почему это нарушение</w:t>
            </w:r>
          </w:p>
        </w:tc>
        <w:tc>
          <w:tcPr>
            <w:tcW w:w="3271" w:type="dxa"/>
            <w:shd w:val="clear" w:color="auto" w:fill="DCE6F1"/>
          </w:tcPr>
          <w:p w14:paraId="490D1BB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Как правильно</w:t>
            </w:r>
          </w:p>
        </w:tc>
      </w:tr>
      <w:tr w:rsidR="009B74A1" w14:paraId="198C61CA" w14:textId="77777777">
        <w:tc>
          <w:tcPr>
            <w:tcW w:w="595" w:type="dxa"/>
          </w:tcPr>
          <w:p w14:paraId="1FCAF9CE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2989" w:type="dxa"/>
          </w:tcPr>
          <w:p w14:paraId="48DE07E9" w14:textId="77777777" w:rsidR="009B74A1" w:rsidRDefault="00B7674C">
            <w:pPr>
              <w:spacing w:after="0"/>
            </w:pPr>
            <w:r>
              <w:rPr>
                <w:sz w:val="18"/>
              </w:rPr>
              <w:t>Постановка обучающегося или семьи «на внутришкольный учёт» единоличным решением</w:t>
            </w:r>
          </w:p>
        </w:tc>
        <w:tc>
          <w:tcPr>
            <w:tcW w:w="3066" w:type="dxa"/>
          </w:tcPr>
          <w:p w14:paraId="08E258B4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Основания и порядок установлены статьями 5 и 6 </w:t>
            </w:r>
            <w:r>
              <w:rPr>
                <w:sz w:val="18"/>
              </w:rPr>
              <w:t>Федерального закона № 120-ФЗ и локальным актом; решение принимает коллегиальный или уполномоченный орган</w:t>
            </w:r>
          </w:p>
        </w:tc>
        <w:tc>
          <w:tcPr>
            <w:tcW w:w="3271" w:type="dxa"/>
          </w:tcPr>
          <w:p w14:paraId="6E71A9CF" w14:textId="77777777" w:rsidR="009B74A1" w:rsidRDefault="00B7674C">
            <w:pPr>
              <w:spacing w:after="0"/>
            </w:pPr>
            <w:r>
              <w:rPr>
                <w:sz w:val="18"/>
              </w:rPr>
              <w:t>Вынести вопрос на Совет профилактики; оформить протоколом с указанием основания</w:t>
            </w:r>
          </w:p>
        </w:tc>
      </w:tr>
      <w:tr w:rsidR="009B74A1" w14:paraId="1592EBFE" w14:textId="77777777">
        <w:tc>
          <w:tcPr>
            <w:tcW w:w="595" w:type="dxa"/>
          </w:tcPr>
          <w:p w14:paraId="399031F7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2989" w:type="dxa"/>
          </w:tcPr>
          <w:p w14:paraId="6BD99151" w14:textId="77777777" w:rsidR="009B74A1" w:rsidRDefault="00B7674C">
            <w:pPr>
              <w:spacing w:after="0"/>
            </w:pPr>
            <w:r>
              <w:rPr>
                <w:sz w:val="18"/>
              </w:rPr>
              <w:t>Опрос обучающегося об обстоятельствах происшествия «чтобы разобратьс</w:t>
            </w:r>
            <w:r>
              <w:rPr>
                <w:sz w:val="18"/>
              </w:rPr>
              <w:t>я»</w:t>
            </w:r>
          </w:p>
        </w:tc>
        <w:tc>
          <w:tcPr>
            <w:tcW w:w="3066" w:type="dxa"/>
          </w:tcPr>
          <w:p w14:paraId="14A8C04C" w14:textId="77777777" w:rsidR="009B74A1" w:rsidRDefault="00B7674C">
            <w:pPr>
              <w:spacing w:after="0"/>
            </w:pPr>
            <w:r>
              <w:rPr>
                <w:sz w:val="18"/>
              </w:rPr>
              <w:t>Установление обстоятельств происшествия, содержащего признаки правонарушения, — компетенция уполномоченных органов; опрос может причинить вред и обесценить доказательства</w:t>
            </w:r>
          </w:p>
        </w:tc>
        <w:tc>
          <w:tcPr>
            <w:tcW w:w="3271" w:type="dxa"/>
          </w:tcPr>
          <w:p w14:paraId="28E5DE6E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Зафиксировать в служебной записке то, что сообщено добровольно; доложить </w:t>
            </w:r>
            <w:r>
              <w:rPr>
                <w:sz w:val="18"/>
              </w:rPr>
              <w:t>руководителю; действовать по алгоритмам раздела 17</w:t>
            </w:r>
          </w:p>
        </w:tc>
      </w:tr>
      <w:tr w:rsidR="009B74A1" w14:paraId="4D667888" w14:textId="77777777">
        <w:tc>
          <w:tcPr>
            <w:tcW w:w="595" w:type="dxa"/>
          </w:tcPr>
          <w:p w14:paraId="4074346F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2989" w:type="dxa"/>
          </w:tcPr>
          <w:p w14:paraId="450C52E7" w14:textId="77777777" w:rsidR="009B74A1" w:rsidRDefault="00B7674C">
            <w:pPr>
              <w:spacing w:after="0"/>
            </w:pPr>
            <w:r>
              <w:rPr>
                <w:sz w:val="18"/>
              </w:rPr>
              <w:t>Самостоятельное посещение семьи с составлением акта обследования</w:t>
            </w:r>
          </w:p>
        </w:tc>
        <w:tc>
          <w:tcPr>
            <w:tcW w:w="3066" w:type="dxa"/>
          </w:tcPr>
          <w:p w14:paraId="04D533D3" w14:textId="77777777" w:rsidR="009B74A1" w:rsidRDefault="00B7674C">
            <w:pPr>
              <w:spacing w:after="0"/>
            </w:pPr>
            <w:r>
              <w:rPr>
                <w:sz w:val="18"/>
              </w:rPr>
              <w:t>Обследование условий жизни ребёнка — полномочие органа опеки и попечительства (статья 122 Семейного кодекса Российской Федерации)</w:t>
            </w:r>
          </w:p>
        </w:tc>
        <w:tc>
          <w:tcPr>
            <w:tcW w:w="3271" w:type="dxa"/>
          </w:tcPr>
          <w:p w14:paraId="0231D935" w14:textId="77777777" w:rsidR="009B74A1" w:rsidRDefault="00B7674C">
            <w:pPr>
              <w:spacing w:after="0"/>
            </w:pPr>
            <w:r>
              <w:rPr>
                <w:sz w:val="18"/>
              </w:rPr>
              <w:t>Участво</w:t>
            </w:r>
            <w:r>
              <w:rPr>
                <w:sz w:val="18"/>
              </w:rPr>
              <w:t>вать только в составе комиссии по приглашению уполномоченного органа; акт составлять по форме этого органа</w:t>
            </w:r>
          </w:p>
        </w:tc>
      </w:tr>
      <w:tr w:rsidR="009B74A1" w14:paraId="6CD9FADF" w14:textId="77777777">
        <w:tc>
          <w:tcPr>
            <w:tcW w:w="595" w:type="dxa"/>
          </w:tcPr>
          <w:p w14:paraId="6F2ACEAD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2989" w:type="dxa"/>
          </w:tcPr>
          <w:p w14:paraId="5847A873" w14:textId="77777777" w:rsidR="009B74A1" w:rsidRDefault="00B7674C">
            <w:pPr>
              <w:spacing w:after="0"/>
            </w:pPr>
            <w:r>
              <w:rPr>
                <w:sz w:val="18"/>
              </w:rPr>
              <w:t>Объявление на классном часе или собрании о том, что обучающийся «состоит на учёте»</w:t>
            </w:r>
          </w:p>
        </w:tc>
        <w:tc>
          <w:tcPr>
            <w:tcW w:w="3066" w:type="dxa"/>
          </w:tcPr>
          <w:p w14:paraId="5016294E" w14:textId="77777777" w:rsidR="009B74A1" w:rsidRDefault="00B7674C">
            <w:pPr>
              <w:spacing w:after="0"/>
            </w:pPr>
            <w:r>
              <w:rPr>
                <w:sz w:val="18"/>
              </w:rPr>
              <w:t>Разглашение сведений ограниченного доступа; стигматизация</w:t>
            </w:r>
          </w:p>
        </w:tc>
        <w:tc>
          <w:tcPr>
            <w:tcW w:w="3271" w:type="dxa"/>
          </w:tcPr>
          <w:p w14:paraId="7D3B73E4" w14:textId="77777777" w:rsidR="009B74A1" w:rsidRDefault="00B7674C">
            <w:pPr>
              <w:spacing w:after="0"/>
            </w:pPr>
            <w:r>
              <w:rPr>
                <w:sz w:val="18"/>
              </w:rPr>
              <w:t>Обсуждать случай только с лицами, допущенными к информации; в публичных материалах использовать обезличенные данные</w:t>
            </w:r>
          </w:p>
        </w:tc>
      </w:tr>
      <w:tr w:rsidR="009B74A1" w14:paraId="2516B128" w14:textId="77777777">
        <w:tc>
          <w:tcPr>
            <w:tcW w:w="595" w:type="dxa"/>
          </w:tcPr>
          <w:p w14:paraId="017A1F66" w14:textId="77777777" w:rsidR="009B74A1" w:rsidRDefault="00B7674C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2989" w:type="dxa"/>
          </w:tcPr>
          <w:p w14:paraId="45132C33" w14:textId="77777777" w:rsidR="009B74A1" w:rsidRDefault="00B7674C">
            <w:pPr>
              <w:spacing w:after="0"/>
            </w:pPr>
            <w:r>
              <w:rPr>
                <w:sz w:val="18"/>
              </w:rPr>
              <w:t>Запись в журнале консультаций подробностей частной жизни семьи</w:t>
            </w:r>
          </w:p>
        </w:tc>
        <w:tc>
          <w:tcPr>
            <w:tcW w:w="3066" w:type="dxa"/>
          </w:tcPr>
          <w:p w14:paraId="0B937773" w14:textId="77777777" w:rsidR="009B74A1" w:rsidRDefault="00B7674C">
            <w:pPr>
              <w:spacing w:after="0"/>
            </w:pPr>
            <w:r>
              <w:rPr>
                <w:sz w:val="18"/>
              </w:rPr>
              <w:t>Нарушение принципа минимизации обработки персональных данных (статья 5 Фед</w:t>
            </w:r>
            <w:r>
              <w:rPr>
                <w:sz w:val="18"/>
              </w:rPr>
              <w:t>ерального закона № 152-ФЗ)</w:t>
            </w:r>
          </w:p>
        </w:tc>
        <w:tc>
          <w:tcPr>
            <w:tcW w:w="3271" w:type="dxa"/>
          </w:tcPr>
          <w:p w14:paraId="335A2A54" w14:textId="77777777" w:rsidR="009B74A1" w:rsidRDefault="00B7674C">
            <w:pPr>
              <w:spacing w:after="0"/>
            </w:pPr>
            <w:r>
              <w:rPr>
                <w:sz w:val="18"/>
              </w:rPr>
              <w:t>Фиксировать тему обращения обобщённо; подробности — только в карте сопровождения при наличии основания</w:t>
            </w:r>
          </w:p>
        </w:tc>
      </w:tr>
      <w:tr w:rsidR="009B74A1" w14:paraId="1B1622A4" w14:textId="77777777">
        <w:tc>
          <w:tcPr>
            <w:tcW w:w="595" w:type="dxa"/>
          </w:tcPr>
          <w:p w14:paraId="729720CC" w14:textId="77777777" w:rsidR="009B74A1" w:rsidRDefault="00B7674C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2989" w:type="dxa"/>
          </w:tcPr>
          <w:p w14:paraId="2AD22713" w14:textId="77777777" w:rsidR="009B74A1" w:rsidRDefault="00B7674C">
            <w:pPr>
              <w:spacing w:after="0"/>
            </w:pPr>
            <w:r>
              <w:rPr>
                <w:sz w:val="18"/>
              </w:rPr>
              <w:t>Направление информации в уполномоченный орган от своего имени</w:t>
            </w:r>
          </w:p>
        </w:tc>
        <w:tc>
          <w:tcPr>
            <w:tcW w:w="3066" w:type="dxa"/>
          </w:tcPr>
          <w:p w14:paraId="5B31CC35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Организация действует через руководителя; письмо без подписи </w:t>
            </w:r>
            <w:r>
              <w:rPr>
                <w:sz w:val="18"/>
              </w:rPr>
              <w:t>руководителя не является документом организации</w:t>
            </w:r>
          </w:p>
        </w:tc>
        <w:tc>
          <w:tcPr>
            <w:tcW w:w="3271" w:type="dxa"/>
          </w:tcPr>
          <w:p w14:paraId="2073F1F6" w14:textId="77777777" w:rsidR="009B74A1" w:rsidRDefault="00B7674C">
            <w:pPr>
              <w:spacing w:after="0"/>
            </w:pPr>
            <w:r>
              <w:rPr>
                <w:sz w:val="18"/>
              </w:rPr>
              <w:t>Готовить проект; направлять за подписью руководителя с регистрацией</w:t>
            </w:r>
          </w:p>
        </w:tc>
      </w:tr>
      <w:tr w:rsidR="009B74A1" w14:paraId="6920EFFC" w14:textId="77777777">
        <w:tc>
          <w:tcPr>
            <w:tcW w:w="595" w:type="dxa"/>
          </w:tcPr>
          <w:p w14:paraId="3B3BB0DD" w14:textId="77777777" w:rsidR="009B74A1" w:rsidRDefault="00B7674C">
            <w:pPr>
              <w:spacing w:after="0"/>
            </w:pPr>
            <w:r>
              <w:rPr>
                <w:sz w:val="18"/>
              </w:rPr>
              <w:t>7</w:t>
            </w:r>
          </w:p>
        </w:tc>
        <w:tc>
          <w:tcPr>
            <w:tcW w:w="2989" w:type="dxa"/>
          </w:tcPr>
          <w:p w14:paraId="7BFCEC77" w14:textId="77777777" w:rsidR="009B74A1" w:rsidRDefault="00B7674C">
            <w:pPr>
              <w:spacing w:after="0"/>
            </w:pPr>
            <w:r>
              <w:rPr>
                <w:sz w:val="18"/>
              </w:rPr>
              <w:t>Ожидание «трёх суток» перед сообщением о безвестном отсутствии несовершеннолетнего</w:t>
            </w:r>
          </w:p>
        </w:tc>
        <w:tc>
          <w:tcPr>
            <w:tcW w:w="3066" w:type="dxa"/>
          </w:tcPr>
          <w:p w14:paraId="31089DCC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Такого срока законодательство не </w:t>
            </w:r>
            <w:r>
              <w:rPr>
                <w:sz w:val="18"/>
              </w:rPr>
              <w:t>устанавливает; промедление создаёт угрозу</w:t>
            </w:r>
          </w:p>
        </w:tc>
        <w:tc>
          <w:tcPr>
            <w:tcW w:w="3271" w:type="dxa"/>
          </w:tcPr>
          <w:p w14:paraId="329A6BA9" w14:textId="77777777" w:rsidR="009B74A1" w:rsidRDefault="00B7674C">
            <w:pPr>
              <w:spacing w:after="0"/>
            </w:pPr>
            <w:r>
              <w:rPr>
                <w:sz w:val="18"/>
              </w:rPr>
              <w:t>Информировать незамедлительно после установления факта</w:t>
            </w:r>
          </w:p>
        </w:tc>
      </w:tr>
      <w:tr w:rsidR="009B74A1" w14:paraId="641FD0D2" w14:textId="77777777">
        <w:tc>
          <w:tcPr>
            <w:tcW w:w="595" w:type="dxa"/>
          </w:tcPr>
          <w:p w14:paraId="2FA37C3A" w14:textId="77777777" w:rsidR="009B74A1" w:rsidRDefault="00B7674C">
            <w:pPr>
              <w:spacing w:after="0"/>
            </w:pPr>
            <w:r>
              <w:rPr>
                <w:sz w:val="18"/>
              </w:rPr>
              <w:t>8</w:t>
            </w:r>
          </w:p>
        </w:tc>
        <w:tc>
          <w:tcPr>
            <w:tcW w:w="2989" w:type="dxa"/>
          </w:tcPr>
          <w:p w14:paraId="2DE18334" w14:textId="77777777" w:rsidR="009B74A1" w:rsidRDefault="00B7674C">
            <w:pPr>
              <w:spacing w:after="0"/>
            </w:pPr>
            <w:r>
              <w:rPr>
                <w:sz w:val="18"/>
              </w:rPr>
              <w:t>Обещание обучающемуся, что сказанное останется между ними</w:t>
            </w:r>
          </w:p>
        </w:tc>
        <w:tc>
          <w:tcPr>
            <w:tcW w:w="3066" w:type="dxa"/>
          </w:tcPr>
          <w:p w14:paraId="3F733C54" w14:textId="77777777" w:rsidR="009B74A1" w:rsidRDefault="00B7674C">
            <w:pPr>
              <w:spacing w:after="0"/>
            </w:pPr>
            <w:r>
              <w:rPr>
                <w:sz w:val="18"/>
              </w:rPr>
              <w:t>Обязанность сообщить об угрозе жизни или здоровью установлена статьёй 56 Семейного кодекса Российс</w:t>
            </w:r>
            <w:r>
              <w:rPr>
                <w:sz w:val="18"/>
              </w:rPr>
              <w:t>кой Федерации</w:t>
            </w:r>
          </w:p>
        </w:tc>
        <w:tc>
          <w:tcPr>
            <w:tcW w:w="3271" w:type="dxa"/>
          </w:tcPr>
          <w:p w14:paraId="42DE4592" w14:textId="77777777" w:rsidR="009B74A1" w:rsidRDefault="00B7674C">
            <w:pPr>
              <w:spacing w:after="0"/>
            </w:pPr>
            <w:r>
              <w:rPr>
                <w:sz w:val="18"/>
              </w:rPr>
              <w:t>Заранее объяснить границы конфиденциальности: «я не расскажу никому, кроме случаев, когда тебе или кому-то угрожает опасность»</w:t>
            </w:r>
          </w:p>
        </w:tc>
      </w:tr>
      <w:tr w:rsidR="009B74A1" w14:paraId="46D03021" w14:textId="77777777">
        <w:tc>
          <w:tcPr>
            <w:tcW w:w="595" w:type="dxa"/>
          </w:tcPr>
          <w:p w14:paraId="339AFFE0" w14:textId="77777777" w:rsidR="009B74A1" w:rsidRDefault="00B7674C">
            <w:pPr>
              <w:spacing w:after="0"/>
            </w:pPr>
            <w:r>
              <w:rPr>
                <w:sz w:val="18"/>
              </w:rPr>
              <w:t>9</w:t>
            </w:r>
          </w:p>
        </w:tc>
        <w:tc>
          <w:tcPr>
            <w:tcW w:w="2989" w:type="dxa"/>
          </w:tcPr>
          <w:p w14:paraId="5C570A51" w14:textId="77777777" w:rsidR="009B74A1" w:rsidRDefault="00B7674C">
            <w:pPr>
              <w:spacing w:after="0"/>
            </w:pPr>
            <w:r>
              <w:rPr>
                <w:sz w:val="18"/>
              </w:rPr>
              <w:t>Применение психодиагностических методик</w:t>
            </w:r>
          </w:p>
        </w:tc>
        <w:tc>
          <w:tcPr>
            <w:tcW w:w="3066" w:type="dxa"/>
          </w:tcPr>
          <w:p w14:paraId="1233AC61" w14:textId="77777777" w:rsidR="009B74A1" w:rsidRDefault="00B7674C">
            <w:pPr>
              <w:spacing w:after="0"/>
            </w:pPr>
            <w:r>
              <w:rPr>
                <w:sz w:val="18"/>
              </w:rPr>
              <w:t>Психологическая диагностика — компетенция педагога-психолога; неправомер</w:t>
            </w:r>
            <w:r>
              <w:rPr>
                <w:sz w:val="18"/>
              </w:rPr>
              <w:t>ное применение методик влечёт недостоверные выводы</w:t>
            </w:r>
          </w:p>
        </w:tc>
        <w:tc>
          <w:tcPr>
            <w:tcW w:w="3271" w:type="dxa"/>
          </w:tcPr>
          <w:p w14:paraId="6368CEBE" w14:textId="77777777" w:rsidR="009B74A1" w:rsidRDefault="00B7674C">
            <w:pPr>
              <w:spacing w:after="0"/>
            </w:pPr>
            <w:r>
              <w:rPr>
                <w:sz w:val="18"/>
              </w:rPr>
              <w:t>Применять социально-педагогические методы (раздел 20); при психологическом запросе направлять к педагогу-психологу</w:t>
            </w:r>
          </w:p>
        </w:tc>
      </w:tr>
      <w:tr w:rsidR="009B74A1" w14:paraId="1C096F88" w14:textId="77777777">
        <w:tc>
          <w:tcPr>
            <w:tcW w:w="595" w:type="dxa"/>
          </w:tcPr>
          <w:p w14:paraId="3BD34B6A" w14:textId="77777777" w:rsidR="009B74A1" w:rsidRDefault="00B7674C">
            <w:pPr>
              <w:spacing w:after="0"/>
            </w:pPr>
            <w:r>
              <w:rPr>
                <w:sz w:val="18"/>
              </w:rPr>
              <w:t>10</w:t>
            </w:r>
          </w:p>
        </w:tc>
        <w:tc>
          <w:tcPr>
            <w:tcW w:w="2989" w:type="dxa"/>
          </w:tcPr>
          <w:p w14:paraId="3400EACA" w14:textId="77777777" w:rsidR="009B74A1" w:rsidRDefault="00B7674C">
            <w:pPr>
              <w:spacing w:after="0"/>
            </w:pPr>
            <w:r>
              <w:rPr>
                <w:sz w:val="18"/>
              </w:rPr>
              <w:t>Формулировки «неблагополучная семья», «трудный подросток» в документах</w:t>
            </w:r>
          </w:p>
        </w:tc>
        <w:tc>
          <w:tcPr>
            <w:tcW w:w="3066" w:type="dxa"/>
          </w:tcPr>
          <w:p w14:paraId="223C1396" w14:textId="77777777" w:rsidR="009B74A1" w:rsidRDefault="00B7674C">
            <w:pPr>
              <w:spacing w:after="0"/>
            </w:pPr>
            <w:r>
              <w:rPr>
                <w:sz w:val="18"/>
              </w:rPr>
              <w:t>Стигматизирующа</w:t>
            </w:r>
            <w:r>
              <w:rPr>
                <w:sz w:val="18"/>
              </w:rPr>
              <w:t>я лексика; оценочные суждения вместо фактов</w:t>
            </w:r>
          </w:p>
        </w:tc>
        <w:tc>
          <w:tcPr>
            <w:tcW w:w="3271" w:type="dxa"/>
          </w:tcPr>
          <w:p w14:paraId="75C830EA" w14:textId="77777777" w:rsidR="009B74A1" w:rsidRDefault="00B7674C">
            <w:pPr>
              <w:spacing w:after="0"/>
            </w:pPr>
            <w:r>
              <w:rPr>
                <w:sz w:val="18"/>
              </w:rPr>
              <w:t>Применять таблицу подраздела 4.3 плана</w:t>
            </w:r>
          </w:p>
        </w:tc>
      </w:tr>
      <w:tr w:rsidR="009B74A1" w14:paraId="1E1B6573" w14:textId="77777777">
        <w:tc>
          <w:tcPr>
            <w:tcW w:w="595" w:type="dxa"/>
          </w:tcPr>
          <w:p w14:paraId="310864E3" w14:textId="77777777" w:rsidR="009B74A1" w:rsidRDefault="00B7674C">
            <w:pPr>
              <w:spacing w:after="0"/>
            </w:pPr>
            <w:r>
              <w:rPr>
                <w:sz w:val="18"/>
              </w:rPr>
              <w:t>11</w:t>
            </w:r>
          </w:p>
        </w:tc>
        <w:tc>
          <w:tcPr>
            <w:tcW w:w="2989" w:type="dxa"/>
          </w:tcPr>
          <w:p w14:paraId="2A131FF3" w14:textId="77777777" w:rsidR="009B74A1" w:rsidRDefault="00B7674C">
            <w:pPr>
              <w:spacing w:after="0"/>
            </w:pPr>
            <w:r>
              <w:rPr>
                <w:sz w:val="18"/>
              </w:rPr>
              <w:t>Проведение восстановительной программы без подготовки и без согласия сторон</w:t>
            </w:r>
          </w:p>
        </w:tc>
        <w:tc>
          <w:tcPr>
            <w:tcW w:w="3066" w:type="dxa"/>
          </w:tcPr>
          <w:p w14:paraId="3ABD6BB1" w14:textId="77777777" w:rsidR="009B74A1" w:rsidRDefault="00B7674C">
            <w:pPr>
              <w:spacing w:after="0"/>
            </w:pPr>
            <w:r>
              <w:rPr>
                <w:sz w:val="18"/>
              </w:rPr>
              <w:t>Медиация требует подготовки специалиста и добровольного согласия участников</w:t>
            </w:r>
          </w:p>
        </w:tc>
        <w:tc>
          <w:tcPr>
            <w:tcW w:w="3271" w:type="dxa"/>
          </w:tcPr>
          <w:p w14:paraId="0FD94AE8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Передать </w:t>
            </w:r>
            <w:r>
              <w:rPr>
                <w:sz w:val="18"/>
              </w:rPr>
              <w:t>случай в службу медиации; при её отсутствии — в территориальную службу примирения</w:t>
            </w:r>
          </w:p>
        </w:tc>
      </w:tr>
      <w:tr w:rsidR="009B74A1" w14:paraId="34C54B03" w14:textId="77777777">
        <w:tc>
          <w:tcPr>
            <w:tcW w:w="595" w:type="dxa"/>
          </w:tcPr>
          <w:p w14:paraId="1C0FA4FA" w14:textId="77777777" w:rsidR="009B74A1" w:rsidRDefault="00B7674C">
            <w:pPr>
              <w:spacing w:after="0"/>
            </w:pPr>
            <w:r>
              <w:rPr>
                <w:sz w:val="18"/>
              </w:rPr>
              <w:t>12</w:t>
            </w:r>
          </w:p>
        </w:tc>
        <w:tc>
          <w:tcPr>
            <w:tcW w:w="2989" w:type="dxa"/>
          </w:tcPr>
          <w:p w14:paraId="1F38C724" w14:textId="77777777" w:rsidR="009B74A1" w:rsidRDefault="00B7674C">
            <w:pPr>
              <w:spacing w:after="0"/>
            </w:pPr>
            <w:r>
              <w:rPr>
                <w:sz w:val="18"/>
              </w:rPr>
              <w:t>Оказание помощи по мероприятиям 6.2, 6.3, 6.11, 6.12 без заявления или согласия законных представителей</w:t>
            </w:r>
          </w:p>
        </w:tc>
        <w:tc>
          <w:tcPr>
            <w:tcW w:w="3066" w:type="dxa"/>
          </w:tcPr>
          <w:p w14:paraId="603C6C05" w14:textId="77777777" w:rsidR="009B74A1" w:rsidRDefault="00B7674C">
            <w:pPr>
              <w:spacing w:after="0"/>
            </w:pPr>
            <w:r>
              <w:rPr>
                <w:sz w:val="18"/>
              </w:rPr>
              <w:t>Пункт 4 типового порядка, утверждённого приказом Минпросвещения Ро</w:t>
            </w:r>
            <w:r>
              <w:rPr>
                <w:sz w:val="18"/>
              </w:rPr>
              <w:t>ссии от 06.11.2024 № 778</w:t>
            </w:r>
          </w:p>
        </w:tc>
        <w:tc>
          <w:tcPr>
            <w:tcW w:w="3271" w:type="dxa"/>
          </w:tcPr>
          <w:p w14:paraId="0908E1A6" w14:textId="77777777" w:rsidR="009B74A1" w:rsidRDefault="00B7674C">
            <w:pPr>
              <w:spacing w:after="0"/>
            </w:pPr>
            <w:r>
              <w:rPr>
                <w:sz w:val="18"/>
              </w:rPr>
              <w:t>Получить заявление или согласие по рекомендуемым образцам; при отказе зафиксировать факт и помощь не оказывать</w:t>
            </w:r>
          </w:p>
        </w:tc>
      </w:tr>
      <w:tr w:rsidR="009B74A1" w14:paraId="088B5E50" w14:textId="77777777">
        <w:tc>
          <w:tcPr>
            <w:tcW w:w="595" w:type="dxa"/>
          </w:tcPr>
          <w:p w14:paraId="0FDB844A" w14:textId="77777777" w:rsidR="009B74A1" w:rsidRDefault="00B7674C">
            <w:pPr>
              <w:spacing w:after="0"/>
            </w:pPr>
            <w:r>
              <w:rPr>
                <w:sz w:val="18"/>
              </w:rPr>
              <w:t>13</w:t>
            </w:r>
          </w:p>
        </w:tc>
        <w:tc>
          <w:tcPr>
            <w:tcW w:w="2989" w:type="dxa"/>
          </w:tcPr>
          <w:p w14:paraId="736EC852" w14:textId="77777777" w:rsidR="009B74A1" w:rsidRDefault="00B7674C">
            <w:pPr>
              <w:spacing w:after="0"/>
            </w:pPr>
            <w:r>
              <w:rPr>
                <w:sz w:val="18"/>
              </w:rPr>
              <w:t>Использование личного мессенджера и личного номера телефона для работы с семьями</w:t>
            </w:r>
          </w:p>
        </w:tc>
        <w:tc>
          <w:tcPr>
            <w:tcW w:w="3066" w:type="dxa"/>
          </w:tcPr>
          <w:p w14:paraId="7C07EFE4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Отсутствие фиксации; невозможность </w:t>
            </w:r>
            <w:r>
              <w:rPr>
                <w:sz w:val="18"/>
              </w:rPr>
              <w:t>обеспечить сохранность и защиту данных</w:t>
            </w:r>
          </w:p>
        </w:tc>
        <w:tc>
          <w:tcPr>
            <w:tcW w:w="3271" w:type="dxa"/>
          </w:tcPr>
          <w:p w14:paraId="578AF2A4" w14:textId="77777777" w:rsidR="009B74A1" w:rsidRDefault="00B7674C">
            <w:pPr>
              <w:spacing w:after="0"/>
            </w:pPr>
            <w:r>
              <w:rPr>
                <w:sz w:val="18"/>
              </w:rPr>
              <w:t>Использовать служебные каналы, определённые локальным актом; фиксировать дистанционные консультации</w:t>
            </w:r>
          </w:p>
        </w:tc>
      </w:tr>
      <w:tr w:rsidR="009B74A1" w14:paraId="35088275" w14:textId="77777777">
        <w:tc>
          <w:tcPr>
            <w:tcW w:w="595" w:type="dxa"/>
          </w:tcPr>
          <w:p w14:paraId="65ADE9A5" w14:textId="77777777" w:rsidR="009B74A1" w:rsidRDefault="00B7674C">
            <w:pPr>
              <w:spacing w:after="0"/>
            </w:pPr>
            <w:r>
              <w:rPr>
                <w:sz w:val="18"/>
              </w:rPr>
              <w:t>14</w:t>
            </w:r>
          </w:p>
        </w:tc>
        <w:tc>
          <w:tcPr>
            <w:tcW w:w="2989" w:type="dxa"/>
          </w:tcPr>
          <w:p w14:paraId="5BE93CD3" w14:textId="77777777" w:rsidR="009B74A1" w:rsidRDefault="00B7674C">
            <w:pPr>
              <w:spacing w:after="0"/>
            </w:pPr>
            <w:r>
              <w:rPr>
                <w:sz w:val="18"/>
              </w:rPr>
              <w:t>Указание диагноза обучающегося в социальном паспорте класса</w:t>
            </w:r>
          </w:p>
        </w:tc>
        <w:tc>
          <w:tcPr>
            <w:tcW w:w="3066" w:type="dxa"/>
          </w:tcPr>
          <w:p w14:paraId="1DCF5B59" w14:textId="77777777" w:rsidR="009B74A1" w:rsidRDefault="00B7674C">
            <w:pPr>
              <w:spacing w:after="0"/>
            </w:pPr>
            <w:r>
              <w:rPr>
                <w:sz w:val="18"/>
              </w:rPr>
              <w:t>Сведения о состоянии здоровья — специальная категория</w:t>
            </w:r>
            <w:r>
              <w:rPr>
                <w:sz w:val="18"/>
              </w:rPr>
              <w:t xml:space="preserve"> персональных данных (статья 10 Федерального закона № 152-ФЗ)</w:t>
            </w:r>
          </w:p>
        </w:tc>
        <w:tc>
          <w:tcPr>
            <w:tcW w:w="3271" w:type="dxa"/>
          </w:tcPr>
          <w:p w14:paraId="36F02000" w14:textId="77777777" w:rsidR="009B74A1" w:rsidRDefault="00B7674C">
            <w:pPr>
              <w:spacing w:after="0"/>
            </w:pPr>
            <w:r>
              <w:rPr>
                <w:sz w:val="18"/>
              </w:rPr>
              <w:t>Фиксировать только факт наличия документа, влияющего на организацию обучения</w:t>
            </w:r>
          </w:p>
        </w:tc>
      </w:tr>
      <w:tr w:rsidR="009B74A1" w14:paraId="1CC0B371" w14:textId="77777777">
        <w:tc>
          <w:tcPr>
            <w:tcW w:w="595" w:type="dxa"/>
          </w:tcPr>
          <w:p w14:paraId="22818FE8" w14:textId="77777777" w:rsidR="009B74A1" w:rsidRDefault="00B7674C">
            <w:pPr>
              <w:spacing w:after="0"/>
            </w:pPr>
            <w:r>
              <w:rPr>
                <w:sz w:val="18"/>
              </w:rPr>
              <w:t>15</w:t>
            </w:r>
          </w:p>
        </w:tc>
        <w:tc>
          <w:tcPr>
            <w:tcW w:w="2989" w:type="dxa"/>
          </w:tcPr>
          <w:p w14:paraId="5F7A831B" w14:textId="77777777" w:rsidR="009B74A1" w:rsidRDefault="00B7674C">
            <w:pPr>
              <w:spacing w:after="0"/>
            </w:pPr>
            <w:r>
              <w:rPr>
                <w:sz w:val="18"/>
              </w:rPr>
              <w:t>Размещение фотографий обучающихся с мероприятий на сайте без согласия на распространение</w:t>
            </w:r>
          </w:p>
        </w:tc>
        <w:tc>
          <w:tcPr>
            <w:tcW w:w="3066" w:type="dxa"/>
          </w:tcPr>
          <w:p w14:paraId="7A049C1D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Требуется </w:t>
            </w:r>
            <w:r>
              <w:rPr>
                <w:sz w:val="18"/>
              </w:rPr>
              <w:t>согласие по статье 10.1 Федерального закона № 152-ФЗ</w:t>
            </w:r>
          </w:p>
        </w:tc>
        <w:tc>
          <w:tcPr>
            <w:tcW w:w="3271" w:type="dxa"/>
          </w:tcPr>
          <w:p w14:paraId="1DE607A9" w14:textId="77777777" w:rsidR="009B74A1" w:rsidRDefault="00B7674C">
            <w:pPr>
              <w:spacing w:after="0"/>
            </w:pPr>
            <w:r>
              <w:rPr>
                <w:sz w:val="18"/>
              </w:rPr>
              <w:t>Получать отдельное согласие на распространение до размещения</w:t>
            </w:r>
          </w:p>
        </w:tc>
      </w:tr>
      <w:tr w:rsidR="009B74A1" w14:paraId="5E49DA8A" w14:textId="77777777">
        <w:tc>
          <w:tcPr>
            <w:tcW w:w="595" w:type="dxa"/>
          </w:tcPr>
          <w:p w14:paraId="27B0AFBF" w14:textId="77777777" w:rsidR="009B74A1" w:rsidRDefault="00B7674C">
            <w:pPr>
              <w:spacing w:after="0"/>
            </w:pPr>
            <w:r>
              <w:rPr>
                <w:sz w:val="18"/>
              </w:rPr>
              <w:lastRenderedPageBreak/>
              <w:t>16</w:t>
            </w:r>
          </w:p>
        </w:tc>
        <w:tc>
          <w:tcPr>
            <w:tcW w:w="2989" w:type="dxa"/>
          </w:tcPr>
          <w:p w14:paraId="405306FB" w14:textId="77777777" w:rsidR="009B74A1" w:rsidRDefault="00B7674C">
            <w:pPr>
              <w:spacing w:after="0"/>
            </w:pPr>
            <w:r>
              <w:rPr>
                <w:sz w:val="18"/>
              </w:rPr>
              <w:t>Требование от родителей документов, не относящихся к компетенции ОО (справки о доходах, о составе семьи для внутренних целей)</w:t>
            </w:r>
          </w:p>
        </w:tc>
        <w:tc>
          <w:tcPr>
            <w:tcW w:w="3066" w:type="dxa"/>
          </w:tcPr>
          <w:p w14:paraId="4C3FA7CB" w14:textId="77777777" w:rsidR="009B74A1" w:rsidRDefault="00B7674C">
            <w:pPr>
              <w:spacing w:after="0"/>
            </w:pPr>
            <w:r>
              <w:rPr>
                <w:sz w:val="18"/>
              </w:rPr>
              <w:t>Отсутствие п</w:t>
            </w:r>
            <w:r>
              <w:rPr>
                <w:sz w:val="18"/>
              </w:rPr>
              <w:t>равового основания для истребования</w:t>
            </w:r>
          </w:p>
        </w:tc>
        <w:tc>
          <w:tcPr>
            <w:tcW w:w="3271" w:type="dxa"/>
          </w:tcPr>
          <w:p w14:paraId="41150411" w14:textId="77777777" w:rsidR="009B74A1" w:rsidRDefault="00B7674C">
            <w:pPr>
              <w:spacing w:after="0"/>
            </w:pPr>
            <w:r>
              <w:rPr>
                <w:sz w:val="18"/>
              </w:rPr>
              <w:t>Информировать о мерах поддержки; документы для их получения семья представляет в уполномоченный орган</w:t>
            </w:r>
          </w:p>
        </w:tc>
      </w:tr>
      <w:tr w:rsidR="009B74A1" w14:paraId="11598F0E" w14:textId="77777777">
        <w:tc>
          <w:tcPr>
            <w:tcW w:w="595" w:type="dxa"/>
          </w:tcPr>
          <w:p w14:paraId="5251BC38" w14:textId="77777777" w:rsidR="009B74A1" w:rsidRDefault="00B7674C">
            <w:pPr>
              <w:spacing w:after="0"/>
            </w:pPr>
            <w:r>
              <w:rPr>
                <w:sz w:val="18"/>
              </w:rPr>
              <w:t>17</w:t>
            </w:r>
          </w:p>
        </w:tc>
        <w:tc>
          <w:tcPr>
            <w:tcW w:w="2989" w:type="dxa"/>
          </w:tcPr>
          <w:p w14:paraId="24AE9340" w14:textId="77777777" w:rsidR="009B74A1" w:rsidRDefault="00B7674C">
            <w:pPr>
              <w:spacing w:after="0"/>
            </w:pPr>
            <w:r>
              <w:rPr>
                <w:sz w:val="18"/>
              </w:rPr>
              <w:t>Планирование мероприятий формулировками «работа по необходимости», «участие в мероприятиях»</w:t>
            </w:r>
          </w:p>
        </w:tc>
        <w:tc>
          <w:tcPr>
            <w:tcW w:w="3066" w:type="dxa"/>
          </w:tcPr>
          <w:p w14:paraId="5853CF19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Невозможно </w:t>
            </w:r>
            <w:r>
              <w:rPr>
                <w:sz w:val="18"/>
              </w:rPr>
              <w:t>проверить исполнение; мероприятие фактически не планируется</w:t>
            </w:r>
          </w:p>
        </w:tc>
        <w:tc>
          <w:tcPr>
            <w:tcW w:w="3271" w:type="dxa"/>
          </w:tcPr>
          <w:p w14:paraId="223CCB8C" w14:textId="77777777" w:rsidR="009B74A1" w:rsidRDefault="00B7674C">
            <w:pPr>
              <w:spacing w:after="0"/>
            </w:pPr>
            <w:r>
              <w:rPr>
                <w:sz w:val="18"/>
              </w:rPr>
              <w:t>Формулировать конкретное действие, срок, форму и результат</w:t>
            </w:r>
          </w:p>
        </w:tc>
      </w:tr>
      <w:tr w:rsidR="009B74A1" w14:paraId="03A6F199" w14:textId="77777777">
        <w:tc>
          <w:tcPr>
            <w:tcW w:w="595" w:type="dxa"/>
          </w:tcPr>
          <w:p w14:paraId="33D1D3B8" w14:textId="77777777" w:rsidR="009B74A1" w:rsidRDefault="00B7674C">
            <w:pPr>
              <w:spacing w:after="0"/>
            </w:pPr>
            <w:r>
              <w:rPr>
                <w:sz w:val="18"/>
              </w:rPr>
              <w:t>18</w:t>
            </w:r>
          </w:p>
        </w:tc>
        <w:tc>
          <w:tcPr>
            <w:tcW w:w="2989" w:type="dxa"/>
          </w:tcPr>
          <w:p w14:paraId="13B40633" w14:textId="77777777" w:rsidR="009B74A1" w:rsidRDefault="00B7674C">
            <w:pPr>
              <w:spacing w:after="0"/>
            </w:pPr>
            <w:r>
              <w:rPr>
                <w:sz w:val="18"/>
              </w:rPr>
              <w:t>Установление в плане показателей вида «отсутствие правонарушений»</w:t>
            </w:r>
          </w:p>
        </w:tc>
        <w:tc>
          <w:tcPr>
            <w:tcW w:w="3066" w:type="dxa"/>
          </w:tcPr>
          <w:p w14:paraId="7C5E8985" w14:textId="77777777" w:rsidR="009B74A1" w:rsidRDefault="00B7674C">
            <w:pPr>
              <w:spacing w:after="0"/>
            </w:pPr>
            <w:r>
              <w:rPr>
                <w:sz w:val="18"/>
              </w:rPr>
              <w:t>Заведомо недостижимое обязательство; не зависит от одного специалис</w:t>
            </w:r>
            <w:r>
              <w:rPr>
                <w:sz w:val="18"/>
              </w:rPr>
              <w:t>та</w:t>
            </w:r>
          </w:p>
        </w:tc>
        <w:tc>
          <w:tcPr>
            <w:tcW w:w="3271" w:type="dxa"/>
          </w:tcPr>
          <w:p w14:paraId="51CEBFF5" w14:textId="77777777" w:rsidR="009B74A1" w:rsidRDefault="00B7674C">
            <w:pPr>
              <w:spacing w:after="0"/>
            </w:pPr>
            <w:r>
              <w:rPr>
                <w:sz w:val="18"/>
              </w:rPr>
              <w:t>Устанавливать показатели, зависящие от деятельности специалиста (раздел 9 плана)</w:t>
            </w:r>
          </w:p>
        </w:tc>
      </w:tr>
      <w:tr w:rsidR="009B74A1" w14:paraId="72D27CC7" w14:textId="77777777">
        <w:tc>
          <w:tcPr>
            <w:tcW w:w="595" w:type="dxa"/>
          </w:tcPr>
          <w:p w14:paraId="368F3B05" w14:textId="77777777" w:rsidR="009B74A1" w:rsidRDefault="00B7674C">
            <w:pPr>
              <w:spacing w:after="0"/>
            </w:pPr>
            <w:r>
              <w:rPr>
                <w:sz w:val="18"/>
              </w:rPr>
              <w:t>19</w:t>
            </w:r>
          </w:p>
        </w:tc>
        <w:tc>
          <w:tcPr>
            <w:tcW w:w="2989" w:type="dxa"/>
          </w:tcPr>
          <w:p w14:paraId="2FD810C0" w14:textId="77777777" w:rsidR="009B74A1" w:rsidRDefault="00B7674C">
            <w:pPr>
              <w:spacing w:after="0"/>
            </w:pPr>
            <w:r>
              <w:rPr>
                <w:sz w:val="18"/>
              </w:rPr>
              <w:t>Ведение документации на личном компьютере или в личном облачном хранилище</w:t>
            </w:r>
          </w:p>
        </w:tc>
        <w:tc>
          <w:tcPr>
            <w:tcW w:w="3066" w:type="dxa"/>
          </w:tcPr>
          <w:p w14:paraId="0F0758BD" w14:textId="77777777" w:rsidR="009B74A1" w:rsidRDefault="00B7674C">
            <w:pPr>
              <w:spacing w:after="0"/>
            </w:pPr>
            <w:r>
              <w:rPr>
                <w:sz w:val="18"/>
              </w:rPr>
              <w:t>Нарушение требований к обеспечению безопасности персональных данных</w:t>
            </w:r>
          </w:p>
        </w:tc>
        <w:tc>
          <w:tcPr>
            <w:tcW w:w="3271" w:type="dxa"/>
          </w:tcPr>
          <w:p w14:paraId="27E40CF9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Вести </w:t>
            </w:r>
            <w:r>
              <w:rPr>
                <w:sz w:val="18"/>
              </w:rPr>
              <w:t>документацию на оборудовании ОО с разграничением доступа</w:t>
            </w:r>
          </w:p>
        </w:tc>
      </w:tr>
      <w:tr w:rsidR="009B74A1" w14:paraId="711B3872" w14:textId="77777777">
        <w:tc>
          <w:tcPr>
            <w:tcW w:w="595" w:type="dxa"/>
          </w:tcPr>
          <w:p w14:paraId="1009D3B5" w14:textId="77777777" w:rsidR="009B74A1" w:rsidRDefault="00B7674C">
            <w:pPr>
              <w:spacing w:after="0"/>
            </w:pPr>
            <w:r>
              <w:rPr>
                <w:sz w:val="18"/>
              </w:rPr>
              <w:t>20</w:t>
            </w:r>
          </w:p>
        </w:tc>
        <w:tc>
          <w:tcPr>
            <w:tcW w:w="2989" w:type="dxa"/>
          </w:tcPr>
          <w:p w14:paraId="640B9281" w14:textId="77777777" w:rsidR="009B74A1" w:rsidRDefault="00B7674C">
            <w:pPr>
              <w:spacing w:after="0"/>
            </w:pPr>
            <w:r>
              <w:rPr>
                <w:sz w:val="18"/>
              </w:rPr>
              <w:t>Приглашение родителей «на разбор» с участием нескольких работников без предупреждения</w:t>
            </w:r>
          </w:p>
        </w:tc>
        <w:tc>
          <w:tcPr>
            <w:tcW w:w="3066" w:type="dxa"/>
          </w:tcPr>
          <w:p w14:paraId="2B005135" w14:textId="77777777" w:rsidR="009B74A1" w:rsidRDefault="00B7674C">
            <w:pPr>
              <w:spacing w:after="0"/>
            </w:pPr>
            <w:r>
              <w:rPr>
                <w:sz w:val="18"/>
              </w:rPr>
              <w:t>Создаёт ситуацию давления; препятствует сотрудничеству</w:t>
            </w:r>
          </w:p>
        </w:tc>
        <w:tc>
          <w:tcPr>
            <w:tcW w:w="3271" w:type="dxa"/>
          </w:tcPr>
          <w:p w14:paraId="463818C6" w14:textId="77777777" w:rsidR="009B74A1" w:rsidRDefault="00B7674C">
            <w:pPr>
              <w:spacing w:after="0"/>
            </w:pPr>
            <w:r>
              <w:rPr>
                <w:sz w:val="18"/>
              </w:rPr>
              <w:t>Заранее сообщить тему, состав участников и цель встреч</w:t>
            </w:r>
            <w:r>
              <w:rPr>
                <w:sz w:val="18"/>
              </w:rPr>
              <w:t>и</w:t>
            </w:r>
          </w:p>
        </w:tc>
      </w:tr>
      <w:tr w:rsidR="009B74A1" w14:paraId="04C6923C" w14:textId="77777777">
        <w:tc>
          <w:tcPr>
            <w:tcW w:w="595" w:type="dxa"/>
          </w:tcPr>
          <w:p w14:paraId="3C51696C" w14:textId="77777777" w:rsidR="009B74A1" w:rsidRDefault="00B7674C">
            <w:pPr>
              <w:spacing w:after="0"/>
            </w:pPr>
            <w:r>
              <w:rPr>
                <w:sz w:val="18"/>
              </w:rPr>
              <w:t>21</w:t>
            </w:r>
          </w:p>
        </w:tc>
        <w:tc>
          <w:tcPr>
            <w:tcW w:w="2989" w:type="dxa"/>
          </w:tcPr>
          <w:p w14:paraId="1A461F64" w14:textId="77777777" w:rsidR="009B74A1" w:rsidRDefault="00B7674C">
            <w:pPr>
              <w:spacing w:after="0"/>
            </w:pPr>
            <w:r>
              <w:rPr>
                <w:sz w:val="18"/>
              </w:rPr>
              <w:t>Приобщение к материалам случая переписки, скриншотов и записей, полученных без правового основания</w:t>
            </w:r>
          </w:p>
        </w:tc>
        <w:tc>
          <w:tcPr>
            <w:tcW w:w="3066" w:type="dxa"/>
          </w:tcPr>
          <w:p w14:paraId="0F2EF9ED" w14:textId="77777777" w:rsidR="009B74A1" w:rsidRDefault="00B7674C">
            <w:pPr>
              <w:spacing w:after="0"/>
            </w:pPr>
            <w:r>
              <w:rPr>
                <w:sz w:val="18"/>
              </w:rPr>
              <w:t>Незаконно полученные сведения не могут использоваться и создают риск для организации</w:t>
            </w:r>
          </w:p>
        </w:tc>
        <w:tc>
          <w:tcPr>
            <w:tcW w:w="3271" w:type="dxa"/>
          </w:tcPr>
          <w:p w14:paraId="1836AE39" w14:textId="77777777" w:rsidR="009B74A1" w:rsidRDefault="00B7674C">
            <w:pPr>
              <w:spacing w:after="0"/>
            </w:pPr>
            <w:r>
              <w:rPr>
                <w:sz w:val="18"/>
              </w:rPr>
              <w:t>Фиксировать факт получения информации в служебной записке; материа</w:t>
            </w:r>
            <w:r>
              <w:rPr>
                <w:sz w:val="18"/>
              </w:rPr>
              <w:t>лы передавать уполномоченным органам через руководителя</w:t>
            </w:r>
          </w:p>
        </w:tc>
      </w:tr>
      <w:tr w:rsidR="009B74A1" w14:paraId="558BB5DE" w14:textId="77777777">
        <w:tc>
          <w:tcPr>
            <w:tcW w:w="595" w:type="dxa"/>
          </w:tcPr>
          <w:p w14:paraId="50E4ACE3" w14:textId="77777777" w:rsidR="009B74A1" w:rsidRDefault="00B7674C">
            <w:pPr>
              <w:spacing w:after="0"/>
            </w:pPr>
            <w:r>
              <w:rPr>
                <w:sz w:val="18"/>
              </w:rPr>
              <w:t>22</w:t>
            </w:r>
          </w:p>
        </w:tc>
        <w:tc>
          <w:tcPr>
            <w:tcW w:w="2989" w:type="dxa"/>
          </w:tcPr>
          <w:p w14:paraId="6FC956EE" w14:textId="77777777" w:rsidR="009B74A1" w:rsidRDefault="00B7674C">
            <w:pPr>
              <w:spacing w:after="0"/>
            </w:pPr>
            <w:r>
              <w:rPr>
                <w:sz w:val="18"/>
              </w:rPr>
              <w:t>Передача сведений о процессуальном статусе обучающегося классному руководителю без решения руководителя ОО</w:t>
            </w:r>
          </w:p>
        </w:tc>
        <w:tc>
          <w:tcPr>
            <w:tcW w:w="3066" w:type="dxa"/>
          </w:tcPr>
          <w:p w14:paraId="1A18D9D5" w14:textId="77777777" w:rsidR="009B74A1" w:rsidRDefault="00B7674C">
            <w:pPr>
              <w:spacing w:after="0"/>
            </w:pPr>
            <w:r>
              <w:rPr>
                <w:sz w:val="18"/>
              </w:rPr>
              <w:t>Сведения строго ограниченного доступа; круг осведомлённых определяет руководитель</w:t>
            </w:r>
          </w:p>
        </w:tc>
        <w:tc>
          <w:tcPr>
            <w:tcW w:w="3271" w:type="dxa"/>
          </w:tcPr>
          <w:p w14:paraId="46696D1C" w14:textId="77777777" w:rsidR="009B74A1" w:rsidRDefault="00B7674C">
            <w:pPr>
              <w:spacing w:after="0"/>
            </w:pPr>
            <w:r>
              <w:rPr>
                <w:sz w:val="18"/>
              </w:rPr>
              <w:t>Действовать по алгоритму 17.4; передавать сведения только лицам, допущенным приказом</w:t>
            </w:r>
          </w:p>
        </w:tc>
      </w:tr>
    </w:tbl>
    <w:p w14:paraId="6BCCF8A9" w14:textId="77777777" w:rsidR="009B74A1" w:rsidRDefault="009B74A1">
      <w:pPr>
        <w:spacing w:after="40"/>
      </w:pPr>
    </w:p>
    <w:p w14:paraId="316C64A1" w14:textId="77777777" w:rsidR="009B74A1" w:rsidRDefault="00B7674C">
      <w:pPr>
        <w:spacing w:after="0"/>
      </w:pPr>
      <w:r>
        <w:br w:type="page"/>
      </w:r>
    </w:p>
    <w:p w14:paraId="265D4A6F" w14:textId="77777777" w:rsidR="009B74A1" w:rsidRDefault="00B7674C">
      <w:pPr>
        <w:pStyle w:val="1"/>
      </w:pPr>
      <w:bookmarkStart w:id="84" w:name="_Toc237002287"/>
      <w:r>
        <w:rPr>
          <w:b w:val="0"/>
        </w:rPr>
        <w:lastRenderedPageBreak/>
        <w:t>26. Внутренняя самопроверка документации</w:t>
      </w:r>
      <w:bookmarkEnd w:id="84"/>
    </w:p>
    <w:p w14:paraId="63FD44E9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Назначение раздела.</w:t>
      </w:r>
      <w:r>
        <w:rPr>
          <w:sz w:val="20"/>
        </w:rPr>
        <w:t xml:space="preserve"> Это инструмент </w:t>
      </w:r>
      <w:r>
        <w:rPr>
          <w:b/>
          <w:sz w:val="20"/>
        </w:rPr>
        <w:t>самопроверки</w:t>
      </w:r>
      <w:r>
        <w:rPr>
          <w:sz w:val="20"/>
        </w:rPr>
        <w:t>: он помогает социальному педагогу убедиться, что по каждому направлению работы</w:t>
      </w:r>
      <w:r>
        <w:rPr>
          <w:sz w:val="20"/>
        </w:rPr>
        <w:t xml:space="preserve"> есть подтверждающий документ, и подготовиться к отчётности перед руководителем организации. </w:t>
      </w:r>
      <w:r>
        <w:rPr>
          <w:b/>
          <w:sz w:val="20"/>
        </w:rPr>
        <w:t>Раздел не является перечнем того, что вправе истребовать проверяющий орган.</w:t>
      </w:r>
      <w:r>
        <w:rPr>
          <w:sz w:val="20"/>
        </w:rPr>
        <w:t xml:space="preserve"> При внешнем контрольном мероприятии состав, объём и сроки представления документов опре</w:t>
      </w:r>
      <w:r>
        <w:rPr>
          <w:sz w:val="20"/>
        </w:rPr>
        <w:t xml:space="preserve">деляются </w:t>
      </w:r>
      <w:r>
        <w:rPr>
          <w:b/>
          <w:sz w:val="20"/>
        </w:rPr>
        <w:t>предметом проверки, её правовым основанием и решением (распоряжением, приказом) о проведении конкретного контрольного мероприятия</w:t>
      </w:r>
      <w:r>
        <w:rPr>
          <w:sz w:val="20"/>
        </w:rPr>
        <w:t xml:space="preserve">. Требование о представлении документов, не относящихся к предмету проверки, исполнению не подлежит; вопрос о составе </w:t>
      </w:r>
      <w:r>
        <w:rPr>
          <w:sz w:val="20"/>
        </w:rPr>
        <w:t>представляемых документов решает руководитель организации.</w:t>
      </w:r>
    </w:p>
    <w:p w14:paraId="06498E84" w14:textId="77777777" w:rsidR="009B74A1" w:rsidRDefault="00B7674C">
      <w:pPr>
        <w:pStyle w:val="21"/>
      </w:pPr>
      <w:bookmarkStart w:id="85" w:name="_Toc237002288"/>
      <w:r>
        <w:rPr>
          <w:b w:val="0"/>
        </w:rPr>
        <w:t>26.1. Направление работы и подтверждающие документы</w:t>
      </w:r>
      <w:bookmarkEnd w:id="85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2613"/>
        <w:gridCol w:w="5409"/>
      </w:tblGrid>
      <w:tr w:rsidR="009B74A1" w14:paraId="5C00E691" w14:textId="77777777">
        <w:trPr>
          <w:tblHeader/>
        </w:trPr>
        <w:tc>
          <w:tcPr>
            <w:tcW w:w="1900" w:type="dxa"/>
            <w:shd w:val="clear" w:color="auto" w:fill="DCE6F1"/>
          </w:tcPr>
          <w:p w14:paraId="4EED18B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Направление</w:t>
            </w:r>
          </w:p>
        </w:tc>
        <w:tc>
          <w:tcPr>
            <w:tcW w:w="2613" w:type="dxa"/>
            <w:shd w:val="clear" w:color="auto" w:fill="DCE6F1"/>
          </w:tcPr>
          <w:p w14:paraId="78D94E1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обычно проверяется</w:t>
            </w:r>
          </w:p>
        </w:tc>
        <w:tc>
          <w:tcPr>
            <w:tcW w:w="5409" w:type="dxa"/>
            <w:shd w:val="clear" w:color="auto" w:fill="DCE6F1"/>
          </w:tcPr>
          <w:p w14:paraId="439591A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Подтверждающие документы социального педагога</w:t>
            </w:r>
          </w:p>
        </w:tc>
      </w:tr>
      <w:tr w:rsidR="009B74A1" w14:paraId="4EF5C1B5" w14:textId="77777777">
        <w:tc>
          <w:tcPr>
            <w:tcW w:w="1900" w:type="dxa"/>
          </w:tcPr>
          <w:p w14:paraId="299A260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Прокуратура</w:t>
            </w:r>
          </w:p>
        </w:tc>
        <w:tc>
          <w:tcPr>
            <w:tcW w:w="2613" w:type="dxa"/>
          </w:tcPr>
          <w:p w14:paraId="19B20D8D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Соблюдение законодательства о </w:t>
            </w:r>
            <w:r>
              <w:rPr>
                <w:sz w:val="18"/>
              </w:rPr>
              <w:t>профилактике безнадзорности и правонарушений несовершеннолетних; защита прав детей</w:t>
            </w:r>
          </w:p>
        </w:tc>
        <w:tc>
          <w:tcPr>
            <w:tcW w:w="5409" w:type="dxa"/>
          </w:tcPr>
          <w:p w14:paraId="5EBE8B60" w14:textId="77777777" w:rsidR="009B74A1" w:rsidRDefault="00B7674C">
            <w:pPr>
              <w:spacing w:after="0"/>
            </w:pPr>
            <w:r>
              <w:rPr>
                <w:sz w:val="18"/>
              </w:rPr>
              <w:t>План работы; журнал учёта пропусков; журнал межведомственного взаимодействия; копии исходящих писем; протоколы Совета профилактики; индивидуальные планы и карты сопровождени</w:t>
            </w:r>
            <w:r>
              <w:rPr>
                <w:sz w:val="18"/>
              </w:rPr>
              <w:t>я; локальные акты (положение об ИПР, порядок учёта посещаемости)</w:t>
            </w:r>
          </w:p>
        </w:tc>
      </w:tr>
      <w:tr w:rsidR="009B74A1" w14:paraId="021C7DA0" w14:textId="77777777">
        <w:tc>
          <w:tcPr>
            <w:tcW w:w="1900" w:type="dxa"/>
          </w:tcPr>
          <w:p w14:paraId="451522C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Рособрнадзор (федеральный государственный контроль в сфере образования)</w:t>
            </w:r>
          </w:p>
        </w:tc>
        <w:tc>
          <w:tcPr>
            <w:tcW w:w="2613" w:type="dxa"/>
          </w:tcPr>
          <w:p w14:paraId="56E521CF" w14:textId="77777777" w:rsidR="009B74A1" w:rsidRDefault="00B7674C">
            <w:pPr>
              <w:spacing w:after="0"/>
            </w:pPr>
            <w:r>
              <w:rPr>
                <w:sz w:val="18"/>
              </w:rPr>
              <w:t>Соблюдение обязательных требований законодательства об образовании</w:t>
            </w:r>
          </w:p>
        </w:tc>
        <w:tc>
          <w:tcPr>
            <w:tcW w:w="5409" w:type="dxa"/>
          </w:tcPr>
          <w:p w14:paraId="2F4EEE66" w14:textId="77777777" w:rsidR="009B74A1" w:rsidRDefault="00B7674C">
            <w:pPr>
              <w:spacing w:after="0"/>
            </w:pPr>
            <w:r>
              <w:rPr>
                <w:sz w:val="18"/>
              </w:rPr>
              <w:t>План работы; должностная инструкция; график работы;</w:t>
            </w:r>
            <w:r>
              <w:rPr>
                <w:sz w:val="18"/>
              </w:rPr>
              <w:t xml:space="preserve"> документы, подтверждающие оказание психолого-педагогической, медицинской и социальной помощи (заявления, согласия); сведения о повышении квалификации</w:t>
            </w:r>
          </w:p>
        </w:tc>
      </w:tr>
      <w:tr w:rsidR="009B74A1" w14:paraId="791182A2" w14:textId="77777777">
        <w:tc>
          <w:tcPr>
            <w:tcW w:w="1900" w:type="dxa"/>
          </w:tcPr>
          <w:p w14:paraId="1A0C09F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Учредитель (орган управления образованием)</w:t>
            </w:r>
          </w:p>
        </w:tc>
        <w:tc>
          <w:tcPr>
            <w:tcW w:w="2613" w:type="dxa"/>
          </w:tcPr>
          <w:p w14:paraId="5AE61979" w14:textId="77777777" w:rsidR="009B74A1" w:rsidRDefault="00B7674C">
            <w:pPr>
              <w:spacing w:after="0"/>
            </w:pPr>
            <w:r>
              <w:rPr>
                <w:sz w:val="18"/>
              </w:rPr>
              <w:t>Исполнение муниципальных планов; отчётность</w:t>
            </w:r>
          </w:p>
        </w:tc>
        <w:tc>
          <w:tcPr>
            <w:tcW w:w="5409" w:type="dxa"/>
          </w:tcPr>
          <w:p w14:paraId="486C2D45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План </w:t>
            </w:r>
            <w:r>
              <w:rPr>
                <w:sz w:val="18"/>
              </w:rPr>
              <w:t>работы; отчёты; статистические сведения; совместные планы с партнёрами; аналитические справки</w:t>
            </w:r>
          </w:p>
        </w:tc>
      </w:tr>
      <w:tr w:rsidR="009B74A1" w14:paraId="62770C33" w14:textId="77777777">
        <w:tc>
          <w:tcPr>
            <w:tcW w:w="1900" w:type="dxa"/>
          </w:tcPr>
          <w:p w14:paraId="2FCD878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КДНиЗП</w:t>
            </w:r>
          </w:p>
        </w:tc>
        <w:tc>
          <w:tcPr>
            <w:tcW w:w="2613" w:type="dxa"/>
          </w:tcPr>
          <w:p w14:paraId="7AD3FCB5" w14:textId="77777777" w:rsidR="009B74A1" w:rsidRDefault="00B7674C">
            <w:pPr>
              <w:spacing w:after="0"/>
            </w:pPr>
            <w:r>
              <w:rPr>
                <w:sz w:val="18"/>
              </w:rPr>
              <w:t>Исполнение решений комиссии</w:t>
            </w:r>
          </w:p>
        </w:tc>
        <w:tc>
          <w:tcPr>
            <w:tcW w:w="5409" w:type="dxa"/>
          </w:tcPr>
          <w:p w14:paraId="3192A956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Отчёты об исполнении постановлений; индивидуальные планы; карты сопровождения; журнал межведомственного </w:t>
            </w:r>
            <w:r>
              <w:rPr>
                <w:sz w:val="18"/>
              </w:rPr>
              <w:t>взаимодействия</w:t>
            </w:r>
          </w:p>
        </w:tc>
      </w:tr>
      <w:tr w:rsidR="009B74A1" w14:paraId="27F7ED19" w14:textId="77777777">
        <w:tc>
          <w:tcPr>
            <w:tcW w:w="1900" w:type="dxa"/>
          </w:tcPr>
          <w:p w14:paraId="0C1BF71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Проверка по обработке персональных данных</w:t>
            </w:r>
          </w:p>
        </w:tc>
        <w:tc>
          <w:tcPr>
            <w:tcW w:w="2613" w:type="dxa"/>
          </w:tcPr>
          <w:p w14:paraId="27E2084A" w14:textId="77777777" w:rsidR="009B74A1" w:rsidRDefault="00B7674C">
            <w:pPr>
              <w:spacing w:after="0"/>
            </w:pPr>
            <w:r>
              <w:rPr>
                <w:sz w:val="18"/>
              </w:rPr>
              <w:t>Соблюдение Федерального закона № 152-ФЗ</w:t>
            </w:r>
          </w:p>
        </w:tc>
        <w:tc>
          <w:tcPr>
            <w:tcW w:w="5409" w:type="dxa"/>
          </w:tcPr>
          <w:p w14:paraId="2564D2CE" w14:textId="77777777" w:rsidR="009B74A1" w:rsidRDefault="00B7674C">
            <w:pPr>
              <w:spacing w:after="0"/>
            </w:pPr>
            <w:r>
              <w:rPr>
                <w:sz w:val="18"/>
              </w:rPr>
              <w:t>Приказ об утверждении форм; согласия; перечень лиц, допущенных к обработке; порядок хранения; чек-листы самопроверки</w:t>
            </w:r>
          </w:p>
        </w:tc>
      </w:tr>
    </w:tbl>
    <w:p w14:paraId="6D4F9DC3" w14:textId="77777777" w:rsidR="009B74A1" w:rsidRDefault="009B74A1">
      <w:pPr>
        <w:spacing w:after="40"/>
      </w:pPr>
    </w:p>
    <w:p w14:paraId="22643F32" w14:textId="77777777" w:rsidR="009B74A1" w:rsidRDefault="00B7674C">
      <w:pPr>
        <w:pStyle w:val="21"/>
      </w:pPr>
      <w:bookmarkStart w:id="86" w:name="_Toc237002289"/>
      <w:r>
        <w:rPr>
          <w:b w:val="0"/>
        </w:rPr>
        <w:t>26.2. Порядок предоставления документов</w:t>
      </w:r>
      <w:r>
        <w:rPr>
          <w:b w:val="0"/>
        </w:rPr>
        <w:t>, содержащих персональные данные, при внешней проверке</w:t>
      </w:r>
      <w:bookmarkEnd w:id="86"/>
    </w:p>
    <w:p w14:paraId="7AD936A7" w14:textId="77777777" w:rsidR="009B74A1" w:rsidRDefault="00B7674C">
      <w:pPr>
        <w:spacing w:after="40"/>
        <w:ind w:left="510" w:hanging="510"/>
      </w:pPr>
      <w:r>
        <w:t xml:space="preserve">1. </w:t>
      </w:r>
      <w:r>
        <w:t xml:space="preserve">Документы предоставляются </w:t>
      </w:r>
      <w:r>
        <w:rPr>
          <w:b/>
        </w:rPr>
        <w:t>на основании решения о проведении проверки</w:t>
      </w:r>
      <w:r>
        <w:t xml:space="preserve"> с указанием предмета и правового основания.</w:t>
      </w:r>
    </w:p>
    <w:p w14:paraId="7A12AE88" w14:textId="77777777" w:rsidR="009B74A1" w:rsidRDefault="00B7674C">
      <w:pPr>
        <w:spacing w:after="40"/>
        <w:ind w:left="510" w:hanging="510"/>
      </w:pPr>
      <w:r>
        <w:t xml:space="preserve">2. </w:t>
      </w:r>
      <w:r>
        <w:t xml:space="preserve">Предоставление осуществляется </w:t>
      </w:r>
      <w:r>
        <w:rPr>
          <w:b/>
        </w:rPr>
        <w:t>по описи</w:t>
      </w:r>
      <w:r>
        <w:t>, с фиксацией того, какие документы и в како</w:t>
      </w:r>
      <w:r>
        <w:t>м объёме переданы.</w:t>
      </w:r>
    </w:p>
    <w:p w14:paraId="39BEA000" w14:textId="77777777" w:rsidR="009B74A1" w:rsidRDefault="00B7674C">
      <w:pPr>
        <w:spacing w:after="40"/>
        <w:ind w:left="510" w:hanging="510"/>
      </w:pPr>
      <w:r>
        <w:t xml:space="preserve">3. </w:t>
      </w:r>
      <w:r>
        <w:t xml:space="preserve">Персонифицированные документы </w:t>
      </w:r>
      <w:r>
        <w:rPr>
          <w:b/>
        </w:rPr>
        <w:t>не передаются в копиях без необходимости</w:t>
      </w:r>
      <w:r>
        <w:t>; при возможности представляются обезличенные сведения.</w:t>
      </w:r>
    </w:p>
    <w:p w14:paraId="610CFEEF" w14:textId="77777777" w:rsidR="009B74A1" w:rsidRDefault="00B7674C">
      <w:pPr>
        <w:spacing w:after="40"/>
        <w:ind w:left="510" w:hanging="510"/>
      </w:pPr>
      <w:r>
        <w:t xml:space="preserve">4. </w:t>
      </w:r>
      <w:r>
        <w:t>Вопрос о предоставлении документов, содержащих специальные категории персональных данных (сведения о сост</w:t>
      </w:r>
      <w:r>
        <w:t xml:space="preserve">оянии здоровья, о процессуальном статусе), решается </w:t>
      </w:r>
      <w:r>
        <w:rPr>
          <w:b/>
        </w:rPr>
        <w:t>руководителем ОО</w:t>
      </w:r>
      <w:r>
        <w:t xml:space="preserve"> с участием ответственного за организацию обработки персональных данных.</w:t>
      </w:r>
    </w:p>
    <w:p w14:paraId="4A9CF5FC" w14:textId="77777777" w:rsidR="009B74A1" w:rsidRDefault="00B7674C">
      <w:pPr>
        <w:spacing w:after="40"/>
        <w:ind w:left="510" w:hanging="510"/>
      </w:pPr>
      <w:r>
        <w:t xml:space="preserve">5. </w:t>
      </w:r>
      <w:r>
        <w:t>Факт предоставления фиксируется в журнале межведомственного взаимодействия.</w:t>
      </w:r>
    </w:p>
    <w:p w14:paraId="02959240" w14:textId="77777777" w:rsidR="009B74A1" w:rsidRDefault="00B7674C">
      <w:pPr>
        <w:pStyle w:val="21"/>
      </w:pPr>
      <w:bookmarkStart w:id="87" w:name="_Toc237002290"/>
      <w:r>
        <w:rPr>
          <w:b w:val="0"/>
        </w:rPr>
        <w:t>26.3. Контрольные вопросы для самопр</w:t>
      </w:r>
      <w:r>
        <w:rPr>
          <w:b w:val="0"/>
        </w:rPr>
        <w:t>оверки</w:t>
      </w:r>
      <w:bookmarkEnd w:id="87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065"/>
        <w:gridCol w:w="5857"/>
      </w:tblGrid>
      <w:tr w:rsidR="009B74A1" w14:paraId="602501B0" w14:textId="77777777">
        <w:trPr>
          <w:tblHeader/>
        </w:trPr>
        <w:tc>
          <w:tcPr>
            <w:tcW w:w="4065" w:type="dxa"/>
            <w:shd w:val="clear" w:color="auto" w:fill="DCE6F1"/>
          </w:tcPr>
          <w:p w14:paraId="3F18629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Вопрос к себе</w:t>
            </w:r>
          </w:p>
        </w:tc>
        <w:tc>
          <w:tcPr>
            <w:tcW w:w="5857" w:type="dxa"/>
            <w:shd w:val="clear" w:color="auto" w:fill="DCE6F1"/>
          </w:tcPr>
          <w:p w14:paraId="258AFD5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Чем подтверждается</w:t>
            </w:r>
          </w:p>
        </w:tc>
      </w:tr>
      <w:tr w:rsidR="009B74A1" w14:paraId="3BF18524" w14:textId="77777777">
        <w:tc>
          <w:tcPr>
            <w:tcW w:w="4065" w:type="dxa"/>
          </w:tcPr>
          <w:p w14:paraId="06BEA10C" w14:textId="77777777" w:rsidR="009B74A1" w:rsidRDefault="00B7674C">
            <w:pPr>
              <w:spacing w:after="0"/>
            </w:pPr>
            <w:r>
              <w:rPr>
                <w:sz w:val="18"/>
              </w:rPr>
              <w:t>Как в организации выявляются обучающиеся, не посещающие занятия?</w:t>
            </w:r>
          </w:p>
        </w:tc>
        <w:tc>
          <w:tcPr>
            <w:tcW w:w="5857" w:type="dxa"/>
          </w:tcPr>
          <w:p w14:paraId="5A34F03F" w14:textId="77777777" w:rsidR="009B74A1" w:rsidRDefault="00B7674C">
            <w:pPr>
              <w:spacing w:after="0"/>
            </w:pPr>
            <w:r>
              <w:rPr>
                <w:sz w:val="18"/>
              </w:rPr>
              <w:t>Локальный акт о порядке учёта посещаемости; журнал учёта пропусков; ежемесячные справки</w:t>
            </w:r>
          </w:p>
        </w:tc>
      </w:tr>
      <w:tr w:rsidR="009B74A1" w14:paraId="53837D6B" w14:textId="77777777">
        <w:tc>
          <w:tcPr>
            <w:tcW w:w="4065" w:type="dxa"/>
          </w:tcPr>
          <w:p w14:paraId="3B8D9144" w14:textId="77777777" w:rsidR="009B74A1" w:rsidRDefault="00B7674C">
            <w:pPr>
              <w:spacing w:after="0"/>
            </w:pPr>
            <w:r>
              <w:rPr>
                <w:sz w:val="18"/>
              </w:rPr>
              <w:t>Какие меры приняты по конкретному обучающемуся?</w:t>
            </w:r>
          </w:p>
        </w:tc>
        <w:tc>
          <w:tcPr>
            <w:tcW w:w="5857" w:type="dxa"/>
          </w:tcPr>
          <w:p w14:paraId="410AB9B7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Карта </w:t>
            </w:r>
            <w:r>
              <w:rPr>
                <w:sz w:val="18"/>
              </w:rPr>
              <w:t>сопровождения; индивидуальный план с отметками о выполнении; журнал консультаций; протокол ССП</w:t>
            </w:r>
          </w:p>
        </w:tc>
      </w:tr>
      <w:tr w:rsidR="009B74A1" w14:paraId="090579F5" w14:textId="77777777">
        <w:tc>
          <w:tcPr>
            <w:tcW w:w="4065" w:type="dxa"/>
          </w:tcPr>
          <w:p w14:paraId="766F46D6" w14:textId="77777777" w:rsidR="009B74A1" w:rsidRDefault="00B7674C">
            <w:pPr>
              <w:spacing w:after="0"/>
            </w:pPr>
            <w:r>
              <w:rPr>
                <w:sz w:val="18"/>
              </w:rPr>
              <w:t>На каком основании проводится индивидуальная профилактическая работа?</w:t>
            </w:r>
          </w:p>
        </w:tc>
        <w:tc>
          <w:tcPr>
            <w:tcW w:w="5857" w:type="dxa"/>
          </w:tcPr>
          <w:p w14:paraId="25FD7F32" w14:textId="77777777" w:rsidR="009B74A1" w:rsidRDefault="00B7674C">
            <w:pPr>
              <w:spacing w:after="0"/>
            </w:pPr>
            <w:r>
              <w:rPr>
                <w:sz w:val="18"/>
              </w:rPr>
              <w:t>Протокол ССП или постановление КДНиЗП со ссылкой на норму; уведомление законных представит</w:t>
            </w:r>
            <w:r>
              <w:rPr>
                <w:sz w:val="18"/>
              </w:rPr>
              <w:t>елей</w:t>
            </w:r>
          </w:p>
        </w:tc>
      </w:tr>
      <w:tr w:rsidR="009B74A1" w14:paraId="0B0807C9" w14:textId="77777777">
        <w:tc>
          <w:tcPr>
            <w:tcW w:w="4065" w:type="dxa"/>
          </w:tcPr>
          <w:p w14:paraId="322468D9" w14:textId="77777777" w:rsidR="009B74A1" w:rsidRDefault="00B7674C">
            <w:pPr>
              <w:spacing w:after="0"/>
            </w:pPr>
            <w:r>
              <w:rPr>
                <w:sz w:val="18"/>
              </w:rPr>
              <w:lastRenderedPageBreak/>
              <w:t>Когда и куда направлена информация о выявленном случае?</w:t>
            </w:r>
          </w:p>
        </w:tc>
        <w:tc>
          <w:tcPr>
            <w:tcW w:w="5857" w:type="dxa"/>
          </w:tcPr>
          <w:p w14:paraId="39D71331" w14:textId="77777777" w:rsidR="009B74A1" w:rsidRDefault="00B7674C">
            <w:pPr>
              <w:spacing w:after="0"/>
            </w:pPr>
            <w:r>
              <w:rPr>
                <w:sz w:val="18"/>
              </w:rPr>
              <w:t>Журнал межведомственного взаимодействия; копия письма с отметкой о регистрации</w:t>
            </w:r>
          </w:p>
        </w:tc>
      </w:tr>
      <w:tr w:rsidR="009B74A1" w14:paraId="79AF592D" w14:textId="77777777">
        <w:tc>
          <w:tcPr>
            <w:tcW w:w="4065" w:type="dxa"/>
          </w:tcPr>
          <w:p w14:paraId="4E1F5A59" w14:textId="77777777" w:rsidR="009B74A1" w:rsidRDefault="00B7674C">
            <w:pPr>
              <w:spacing w:after="0"/>
            </w:pPr>
            <w:r>
              <w:rPr>
                <w:sz w:val="18"/>
              </w:rPr>
              <w:t>Как обеспечивается конфиденциальность?</w:t>
            </w:r>
          </w:p>
        </w:tc>
        <w:tc>
          <w:tcPr>
            <w:tcW w:w="5857" w:type="dxa"/>
          </w:tcPr>
          <w:p w14:paraId="23D9E83E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Положение об обработке персональных данных; приказ о лицах, </w:t>
            </w:r>
            <w:r>
              <w:rPr>
                <w:sz w:val="18"/>
              </w:rPr>
              <w:t>допущенных к обработке; условия хранения; чек-листы самопроверки</w:t>
            </w:r>
          </w:p>
        </w:tc>
      </w:tr>
      <w:tr w:rsidR="009B74A1" w14:paraId="239F8D40" w14:textId="77777777">
        <w:tc>
          <w:tcPr>
            <w:tcW w:w="4065" w:type="dxa"/>
          </w:tcPr>
          <w:p w14:paraId="56FD1E90" w14:textId="77777777" w:rsidR="009B74A1" w:rsidRDefault="00B7674C">
            <w:pPr>
              <w:spacing w:after="0"/>
            </w:pPr>
            <w:r>
              <w:rPr>
                <w:sz w:val="18"/>
              </w:rPr>
              <w:t>Как организовано оказание психолого-педагогической, медицинской и социальной помощи?</w:t>
            </w:r>
          </w:p>
        </w:tc>
        <w:tc>
          <w:tcPr>
            <w:tcW w:w="5857" w:type="dxa"/>
          </w:tcPr>
          <w:p w14:paraId="478A6709" w14:textId="77777777" w:rsidR="009B74A1" w:rsidRDefault="00B7674C">
            <w:pPr>
              <w:spacing w:after="0"/>
            </w:pPr>
            <w:r>
              <w:rPr>
                <w:sz w:val="18"/>
              </w:rPr>
              <w:t>Приказ о введении форм; заявления и согласия законных представителей; карты сопровождения</w:t>
            </w:r>
          </w:p>
        </w:tc>
      </w:tr>
      <w:tr w:rsidR="009B74A1" w14:paraId="76D2B486" w14:textId="77777777">
        <w:tc>
          <w:tcPr>
            <w:tcW w:w="4065" w:type="dxa"/>
          </w:tcPr>
          <w:p w14:paraId="3AFAA6F1" w14:textId="77777777" w:rsidR="009B74A1" w:rsidRDefault="00B7674C">
            <w:pPr>
              <w:spacing w:after="0"/>
            </w:pPr>
            <w:r>
              <w:rPr>
                <w:sz w:val="18"/>
              </w:rPr>
              <w:t>Кто отвечает з</w:t>
            </w:r>
            <w:r>
              <w:rPr>
                <w:sz w:val="18"/>
              </w:rPr>
              <w:t>а работу с семьями?</w:t>
            </w:r>
          </w:p>
        </w:tc>
        <w:tc>
          <w:tcPr>
            <w:tcW w:w="5857" w:type="dxa"/>
          </w:tcPr>
          <w:p w14:paraId="3CE34B76" w14:textId="77777777" w:rsidR="009B74A1" w:rsidRDefault="00B7674C">
            <w:pPr>
              <w:spacing w:after="0"/>
            </w:pPr>
            <w:r>
              <w:rPr>
                <w:sz w:val="18"/>
              </w:rPr>
              <w:t>Должностная инструкция; локальный акт о распределении обязанностей</w:t>
            </w:r>
          </w:p>
        </w:tc>
      </w:tr>
    </w:tbl>
    <w:p w14:paraId="0C645D89" w14:textId="77777777" w:rsidR="009B74A1" w:rsidRDefault="009B74A1">
      <w:pPr>
        <w:spacing w:after="40"/>
      </w:pPr>
    </w:p>
    <w:p w14:paraId="01651722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Правило.</w:t>
      </w:r>
      <w:r>
        <w:rPr>
          <w:sz w:val="20"/>
        </w:rPr>
        <w:t xml:space="preserve"> На вопросы, выходящие за пределы компетенции социального педагога (о кадровых решениях, о финансировании, о содержании образовательных программ), ответ даёт р</w:t>
      </w:r>
      <w:r>
        <w:rPr>
          <w:sz w:val="20"/>
        </w:rPr>
        <w:t>уководитель организации.</w:t>
      </w:r>
    </w:p>
    <w:p w14:paraId="1E3515F9" w14:textId="77777777" w:rsidR="009B74A1" w:rsidRDefault="00B7674C">
      <w:pPr>
        <w:spacing w:after="0"/>
      </w:pPr>
      <w:r>
        <w:br w:type="page"/>
      </w:r>
    </w:p>
    <w:p w14:paraId="7598A1C9" w14:textId="77777777" w:rsidR="009B74A1" w:rsidRDefault="00B7674C">
      <w:pPr>
        <w:pStyle w:val="1"/>
      </w:pPr>
      <w:bookmarkStart w:id="88" w:name="_Toc237002291"/>
      <w:r>
        <w:rPr>
          <w:b w:val="0"/>
        </w:rPr>
        <w:lastRenderedPageBreak/>
        <w:t>27. Организация работы специалиста</w:t>
      </w:r>
      <w:bookmarkEnd w:id="88"/>
    </w:p>
    <w:p w14:paraId="7B83876D" w14:textId="77777777" w:rsidR="009B74A1" w:rsidRDefault="00B7674C">
      <w:pPr>
        <w:pStyle w:val="21"/>
      </w:pPr>
      <w:bookmarkStart w:id="89" w:name="_Toc237002292"/>
      <w:r>
        <w:rPr>
          <w:b w:val="0"/>
        </w:rPr>
        <w:t>27.1. Вхождение в должность: первые 30 дней</w:t>
      </w:r>
      <w:bookmarkEnd w:id="89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956"/>
        <w:gridCol w:w="6230"/>
        <w:gridCol w:w="2737"/>
      </w:tblGrid>
      <w:tr w:rsidR="009B74A1" w14:paraId="66D7C533" w14:textId="77777777">
        <w:trPr>
          <w:tblHeader/>
        </w:trPr>
        <w:tc>
          <w:tcPr>
            <w:tcW w:w="956" w:type="dxa"/>
            <w:shd w:val="clear" w:color="auto" w:fill="DCE6F1"/>
          </w:tcPr>
          <w:p w14:paraId="7FEF5C4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Период</w:t>
            </w:r>
          </w:p>
        </w:tc>
        <w:tc>
          <w:tcPr>
            <w:tcW w:w="6230" w:type="dxa"/>
            <w:shd w:val="clear" w:color="auto" w:fill="DCE6F1"/>
          </w:tcPr>
          <w:p w14:paraId="1CB4F1F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Действия</w:t>
            </w:r>
          </w:p>
        </w:tc>
        <w:tc>
          <w:tcPr>
            <w:tcW w:w="2737" w:type="dxa"/>
            <w:shd w:val="clear" w:color="auto" w:fill="DCE6F1"/>
          </w:tcPr>
          <w:p w14:paraId="64B3F55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Результат</w:t>
            </w:r>
          </w:p>
        </w:tc>
      </w:tr>
      <w:tr w:rsidR="009B74A1" w14:paraId="1EC0DCE6" w14:textId="77777777">
        <w:tc>
          <w:tcPr>
            <w:tcW w:w="956" w:type="dxa"/>
          </w:tcPr>
          <w:p w14:paraId="7EB5110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Дни 1–3</w:t>
            </w:r>
          </w:p>
        </w:tc>
        <w:tc>
          <w:tcPr>
            <w:tcW w:w="6230" w:type="dxa"/>
          </w:tcPr>
          <w:p w14:paraId="035A97FB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Ознакомиться с должностной инструкцией, правилами внутреннего трудового распорядка, уставом. Принять </w:t>
            </w:r>
            <w:r>
              <w:rPr>
                <w:sz w:val="18"/>
              </w:rPr>
              <w:t>документацию по акту приёма-передачи (при наличии предшественника). Получить доступ к информационной системе ОО</w:t>
            </w:r>
          </w:p>
        </w:tc>
        <w:tc>
          <w:tcPr>
            <w:tcW w:w="2737" w:type="dxa"/>
          </w:tcPr>
          <w:p w14:paraId="45851D46" w14:textId="77777777" w:rsidR="009B74A1" w:rsidRDefault="00B7674C">
            <w:pPr>
              <w:spacing w:after="0"/>
            </w:pPr>
            <w:r>
              <w:rPr>
                <w:sz w:val="18"/>
              </w:rPr>
              <w:t>Подписанный акт; перечень принятых документов</w:t>
            </w:r>
          </w:p>
        </w:tc>
      </w:tr>
      <w:tr w:rsidR="009B74A1" w14:paraId="4EE14E6D" w14:textId="77777777">
        <w:tc>
          <w:tcPr>
            <w:tcW w:w="956" w:type="dxa"/>
          </w:tcPr>
          <w:p w14:paraId="67E72E8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Дни 4–7</w:t>
            </w:r>
          </w:p>
        </w:tc>
        <w:tc>
          <w:tcPr>
            <w:tcW w:w="6230" w:type="dxa"/>
          </w:tcPr>
          <w:p w14:paraId="2AF1F6F9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Изучить локальные акты: положение о Совете профилактики, положение об ИПР, порядок учёта </w:t>
            </w:r>
            <w:r>
              <w:rPr>
                <w:sz w:val="18"/>
              </w:rPr>
              <w:t>посещаемости, положение об обработке персональных данных, положение о ППк, порядок действий при выявлении признаков жестокого обращения</w:t>
            </w:r>
          </w:p>
        </w:tc>
        <w:tc>
          <w:tcPr>
            <w:tcW w:w="2737" w:type="dxa"/>
          </w:tcPr>
          <w:p w14:paraId="1F9C6BD3" w14:textId="77777777" w:rsidR="009B74A1" w:rsidRDefault="00B7674C">
            <w:pPr>
              <w:spacing w:after="0"/>
            </w:pPr>
            <w:r>
              <w:rPr>
                <w:sz w:val="18"/>
              </w:rPr>
              <w:t>Перечень актов с отметкой об изучении; выявленные пробелы для доклада ЗД ВР</w:t>
            </w:r>
          </w:p>
        </w:tc>
      </w:tr>
      <w:tr w:rsidR="009B74A1" w14:paraId="0D3AA2EC" w14:textId="77777777">
        <w:tc>
          <w:tcPr>
            <w:tcW w:w="956" w:type="dxa"/>
          </w:tcPr>
          <w:p w14:paraId="348A7E1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Дни 8–12</w:t>
            </w:r>
          </w:p>
        </w:tc>
        <w:tc>
          <w:tcPr>
            <w:tcW w:w="6230" w:type="dxa"/>
          </w:tcPr>
          <w:p w14:paraId="40143809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Изучить контингент: </w:t>
            </w:r>
            <w:r>
              <w:rPr>
                <w:sz w:val="18"/>
              </w:rPr>
              <w:t>получить от классных руководителей сведения для социального паспорта; уточнить состав целевых групп; изучить материалы по текущим случаям адресного сопровождения</w:t>
            </w:r>
          </w:p>
        </w:tc>
        <w:tc>
          <w:tcPr>
            <w:tcW w:w="2737" w:type="dxa"/>
          </w:tcPr>
          <w:p w14:paraId="62B67886" w14:textId="77777777" w:rsidR="009B74A1" w:rsidRDefault="00B7674C">
            <w:pPr>
              <w:spacing w:after="0"/>
            </w:pPr>
            <w:r>
              <w:rPr>
                <w:sz w:val="18"/>
              </w:rPr>
              <w:t>Черновой социальный паспорт; перечень текущих случаев</w:t>
            </w:r>
          </w:p>
        </w:tc>
      </w:tr>
      <w:tr w:rsidR="009B74A1" w14:paraId="547A7D21" w14:textId="77777777">
        <w:tc>
          <w:tcPr>
            <w:tcW w:w="956" w:type="dxa"/>
          </w:tcPr>
          <w:p w14:paraId="1D88DCF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Дни 13–17</w:t>
            </w:r>
          </w:p>
        </w:tc>
        <w:tc>
          <w:tcPr>
            <w:tcW w:w="6230" w:type="dxa"/>
          </w:tcPr>
          <w:p w14:paraId="269220DD" w14:textId="77777777" w:rsidR="009B74A1" w:rsidRDefault="00B7674C">
            <w:pPr>
              <w:spacing w:after="0"/>
            </w:pPr>
            <w:r>
              <w:rPr>
                <w:sz w:val="18"/>
              </w:rPr>
              <w:t>Установить рабочие контакты в</w:t>
            </w:r>
            <w:r>
              <w:rPr>
                <w:sz w:val="18"/>
              </w:rPr>
              <w:t>нутри ОО: ЗД ВР, ЗД УВР, педагог-психолог, советник директора по воспитанию, классные руководители, медицинский работник</w:t>
            </w:r>
          </w:p>
        </w:tc>
        <w:tc>
          <w:tcPr>
            <w:tcW w:w="2737" w:type="dxa"/>
          </w:tcPr>
          <w:p w14:paraId="4F03810C" w14:textId="77777777" w:rsidR="009B74A1" w:rsidRDefault="00B7674C">
            <w:pPr>
              <w:spacing w:after="0"/>
            </w:pPr>
            <w:r>
              <w:rPr>
                <w:sz w:val="18"/>
              </w:rPr>
              <w:t>Согласованный порядок взаимодействия; график совместной работы</w:t>
            </w:r>
          </w:p>
        </w:tc>
      </w:tr>
      <w:tr w:rsidR="009B74A1" w14:paraId="121ECB73" w14:textId="77777777">
        <w:tc>
          <w:tcPr>
            <w:tcW w:w="956" w:type="dxa"/>
          </w:tcPr>
          <w:p w14:paraId="7A1F37A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Дни 18–22</w:t>
            </w:r>
          </w:p>
        </w:tc>
        <w:tc>
          <w:tcPr>
            <w:tcW w:w="6230" w:type="dxa"/>
          </w:tcPr>
          <w:p w14:paraId="1AA7B5C7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Установить внешние контакты: КДНиЗП, ПДН, орган опеки, орган </w:t>
            </w:r>
            <w:r>
              <w:rPr>
                <w:sz w:val="18"/>
              </w:rPr>
              <w:t>социальной защиты, ЦППМСП. Уточнить региональный порядок межведомственного взаимодействия и формы документов</w:t>
            </w:r>
          </w:p>
        </w:tc>
        <w:tc>
          <w:tcPr>
            <w:tcW w:w="2737" w:type="dxa"/>
          </w:tcPr>
          <w:p w14:paraId="2EF5432C" w14:textId="77777777" w:rsidR="009B74A1" w:rsidRDefault="00B7674C">
            <w:pPr>
              <w:spacing w:after="0"/>
            </w:pPr>
            <w:r>
              <w:rPr>
                <w:sz w:val="18"/>
              </w:rPr>
              <w:t>Актуализированная карта ресурсов; перечень контактных лиц</w:t>
            </w:r>
          </w:p>
        </w:tc>
      </w:tr>
      <w:tr w:rsidR="009B74A1" w14:paraId="022099E1" w14:textId="77777777">
        <w:tc>
          <w:tcPr>
            <w:tcW w:w="956" w:type="dxa"/>
          </w:tcPr>
          <w:p w14:paraId="426FB3C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Дни 23–27</w:t>
            </w:r>
          </w:p>
        </w:tc>
        <w:tc>
          <w:tcPr>
            <w:tcW w:w="6230" w:type="dxa"/>
          </w:tcPr>
          <w:p w14:paraId="52517BB7" w14:textId="77777777" w:rsidR="009B74A1" w:rsidRDefault="00B7674C">
            <w:pPr>
              <w:spacing w:after="0"/>
            </w:pPr>
            <w:r>
              <w:rPr>
                <w:sz w:val="18"/>
              </w:rPr>
              <w:t>Разработать (актуализировать) план работы и график приёма; согласовать с ЗД ВР</w:t>
            </w:r>
          </w:p>
        </w:tc>
        <w:tc>
          <w:tcPr>
            <w:tcW w:w="2737" w:type="dxa"/>
          </w:tcPr>
          <w:p w14:paraId="1B03F6D2" w14:textId="77777777" w:rsidR="009B74A1" w:rsidRDefault="00B7674C">
            <w:pPr>
              <w:spacing w:after="0"/>
            </w:pPr>
            <w:r>
              <w:rPr>
                <w:sz w:val="18"/>
              </w:rPr>
              <w:t>Проект плана; проект графика</w:t>
            </w:r>
          </w:p>
        </w:tc>
      </w:tr>
      <w:tr w:rsidR="009B74A1" w14:paraId="0359FC59" w14:textId="77777777">
        <w:tc>
          <w:tcPr>
            <w:tcW w:w="956" w:type="dxa"/>
          </w:tcPr>
          <w:p w14:paraId="37BBFA1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Дни 28–30</w:t>
            </w:r>
          </w:p>
        </w:tc>
        <w:tc>
          <w:tcPr>
            <w:tcW w:w="6230" w:type="dxa"/>
          </w:tcPr>
          <w:p w14:paraId="41755A42" w14:textId="77777777" w:rsidR="009B74A1" w:rsidRDefault="00B7674C">
            <w:pPr>
              <w:spacing w:after="0"/>
            </w:pPr>
            <w:r>
              <w:rPr>
                <w:sz w:val="18"/>
              </w:rPr>
              <w:t>Представить план на утверждение; довести график приёма до обучающихся, родителей и работников; оформить информационный стенд</w:t>
            </w:r>
          </w:p>
        </w:tc>
        <w:tc>
          <w:tcPr>
            <w:tcW w:w="2737" w:type="dxa"/>
          </w:tcPr>
          <w:p w14:paraId="4E147F07" w14:textId="77777777" w:rsidR="009B74A1" w:rsidRDefault="00B7674C">
            <w:pPr>
              <w:spacing w:after="0"/>
            </w:pPr>
            <w:r>
              <w:rPr>
                <w:sz w:val="18"/>
              </w:rPr>
              <w:t>Утверждённый план и график; оформленный стенд</w:t>
            </w:r>
          </w:p>
        </w:tc>
      </w:tr>
    </w:tbl>
    <w:p w14:paraId="2E329CC7" w14:textId="77777777" w:rsidR="009B74A1" w:rsidRDefault="009B74A1">
      <w:pPr>
        <w:spacing w:after="40"/>
      </w:pPr>
    </w:p>
    <w:p w14:paraId="66B54BD7" w14:textId="77777777" w:rsidR="009B74A1" w:rsidRDefault="00B7674C">
      <w:pPr>
        <w:jc w:val="both"/>
      </w:pPr>
      <w:r>
        <w:rPr>
          <w:b/>
        </w:rPr>
        <w:t xml:space="preserve">Первоочередные действия, не </w:t>
      </w:r>
      <w:r>
        <w:rPr>
          <w:b/>
        </w:rPr>
        <w:t>терпящие отлагательства</w:t>
      </w:r>
      <w:r>
        <w:t xml:space="preserve"> (выполняются в первые дни независимо от этапа):</w:t>
      </w:r>
    </w:p>
    <w:p w14:paraId="542B773B" w14:textId="77777777" w:rsidR="009B74A1" w:rsidRDefault="00B7674C">
      <w:pPr>
        <w:spacing w:after="40"/>
        <w:ind w:left="510" w:hanging="510"/>
      </w:pPr>
      <w:r>
        <w:t xml:space="preserve">1. </w:t>
      </w:r>
      <w:r>
        <w:t>Выяснить у ЗД ВР, есть ли случаи, требующие немедленного реагирования.</w:t>
      </w:r>
    </w:p>
    <w:p w14:paraId="228A0381" w14:textId="77777777" w:rsidR="009B74A1" w:rsidRDefault="00B7674C">
      <w:pPr>
        <w:spacing w:after="40"/>
        <w:ind w:left="510" w:hanging="510"/>
      </w:pPr>
      <w:r>
        <w:t xml:space="preserve">2. </w:t>
      </w:r>
      <w:r>
        <w:t>Установить, какие обучающиеся не посещают занятия в настоящее время.</w:t>
      </w:r>
    </w:p>
    <w:p w14:paraId="23B52303" w14:textId="77777777" w:rsidR="009B74A1" w:rsidRDefault="00B7674C">
      <w:pPr>
        <w:spacing w:after="40"/>
        <w:ind w:left="510" w:hanging="510"/>
      </w:pPr>
      <w:r>
        <w:t xml:space="preserve">3. </w:t>
      </w:r>
      <w:r>
        <w:t>Установить, какие решения уполномоч</w:t>
      </w:r>
      <w:r>
        <w:t>енных органов находятся на исполнении и каковы сроки.</w:t>
      </w:r>
    </w:p>
    <w:p w14:paraId="770CF7F0" w14:textId="77777777" w:rsidR="009B74A1" w:rsidRDefault="00B7674C">
      <w:pPr>
        <w:spacing w:after="40"/>
        <w:ind w:left="510" w:hanging="510"/>
      </w:pPr>
      <w:r>
        <w:t xml:space="preserve">4. </w:t>
      </w:r>
      <w:r>
        <w:t>Установить, где хранятся документы ограниченного доступа и кто к ним допущен.</w:t>
      </w:r>
    </w:p>
    <w:p w14:paraId="4790A7D3" w14:textId="77777777" w:rsidR="009B74A1" w:rsidRDefault="00B7674C">
      <w:pPr>
        <w:pStyle w:val="21"/>
      </w:pPr>
      <w:bookmarkStart w:id="90" w:name="_Toc237002293"/>
      <w:r>
        <w:rPr>
          <w:b w:val="0"/>
        </w:rPr>
        <w:t>27.2. Требования к рабочему месту</w:t>
      </w:r>
      <w:bookmarkEnd w:id="90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349"/>
        <w:gridCol w:w="5499"/>
        <w:gridCol w:w="3074"/>
      </w:tblGrid>
      <w:tr w:rsidR="009B74A1" w14:paraId="03BE2FB8" w14:textId="77777777">
        <w:trPr>
          <w:tblHeader/>
        </w:trPr>
        <w:tc>
          <w:tcPr>
            <w:tcW w:w="1349" w:type="dxa"/>
            <w:shd w:val="clear" w:color="auto" w:fill="DCE6F1"/>
          </w:tcPr>
          <w:p w14:paraId="13832A6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Позиция</w:t>
            </w:r>
          </w:p>
        </w:tc>
        <w:tc>
          <w:tcPr>
            <w:tcW w:w="5499" w:type="dxa"/>
            <w:shd w:val="clear" w:color="auto" w:fill="DCE6F1"/>
          </w:tcPr>
          <w:p w14:paraId="29FDDE8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Требование</w:t>
            </w:r>
          </w:p>
        </w:tc>
        <w:tc>
          <w:tcPr>
            <w:tcW w:w="3074" w:type="dxa"/>
            <w:shd w:val="clear" w:color="auto" w:fill="DCE6F1"/>
          </w:tcPr>
          <w:p w14:paraId="0B4F7EC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Основание</w:t>
            </w:r>
          </w:p>
        </w:tc>
      </w:tr>
      <w:tr w:rsidR="009B74A1" w14:paraId="52481DAB" w14:textId="77777777">
        <w:tc>
          <w:tcPr>
            <w:tcW w:w="1349" w:type="dxa"/>
          </w:tcPr>
          <w:p w14:paraId="32396084" w14:textId="77777777" w:rsidR="009B74A1" w:rsidRDefault="00B7674C">
            <w:pPr>
              <w:spacing w:after="0"/>
            </w:pPr>
            <w:r>
              <w:rPr>
                <w:sz w:val="18"/>
              </w:rPr>
              <w:t>Помещение</w:t>
            </w:r>
          </w:p>
        </w:tc>
        <w:tc>
          <w:tcPr>
            <w:tcW w:w="5499" w:type="dxa"/>
          </w:tcPr>
          <w:p w14:paraId="5E38640B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Отдельный кабинет либо помещение, </w:t>
            </w:r>
            <w:r>
              <w:rPr>
                <w:sz w:val="18"/>
              </w:rPr>
              <w:t>обеспечивающее возможность конфиденциальной беседы без присутствия посторонних лиц</w:t>
            </w:r>
          </w:p>
        </w:tc>
        <w:tc>
          <w:tcPr>
            <w:tcW w:w="3074" w:type="dxa"/>
          </w:tcPr>
          <w:p w14:paraId="3462EDC3" w14:textId="77777777" w:rsidR="009B74A1" w:rsidRDefault="00B7674C">
            <w:pPr>
              <w:spacing w:after="0"/>
            </w:pPr>
            <w:r>
              <w:rPr>
                <w:sz w:val="18"/>
              </w:rPr>
              <w:t>Ст. 47 Федерального закона № 273-ФЗ (право на условия труда); требования к обработке персональных данных</w:t>
            </w:r>
          </w:p>
        </w:tc>
      </w:tr>
      <w:tr w:rsidR="009B74A1" w14:paraId="1C15A7C1" w14:textId="77777777">
        <w:tc>
          <w:tcPr>
            <w:tcW w:w="1349" w:type="dxa"/>
          </w:tcPr>
          <w:p w14:paraId="33A6FC11" w14:textId="77777777" w:rsidR="009B74A1" w:rsidRDefault="00B7674C">
            <w:pPr>
              <w:spacing w:after="0"/>
            </w:pPr>
            <w:r>
              <w:rPr>
                <w:sz w:val="18"/>
              </w:rPr>
              <w:t>Расположение</w:t>
            </w:r>
          </w:p>
        </w:tc>
        <w:tc>
          <w:tcPr>
            <w:tcW w:w="5499" w:type="dxa"/>
          </w:tcPr>
          <w:p w14:paraId="2820F4F0" w14:textId="77777777" w:rsidR="009B74A1" w:rsidRDefault="00B7674C">
            <w:pPr>
              <w:spacing w:after="0"/>
            </w:pPr>
            <w:r>
              <w:rPr>
                <w:sz w:val="18"/>
              </w:rPr>
              <w:t>Доступность для обучающихся и родителей; наличие указа</w:t>
            </w:r>
            <w:r>
              <w:rPr>
                <w:sz w:val="18"/>
              </w:rPr>
              <w:t>телей; размещение графика приёма на двери</w:t>
            </w:r>
          </w:p>
        </w:tc>
        <w:tc>
          <w:tcPr>
            <w:tcW w:w="3074" w:type="dxa"/>
          </w:tcPr>
          <w:p w14:paraId="13617016" w14:textId="77777777" w:rsidR="009B74A1" w:rsidRDefault="00B7674C">
            <w:pPr>
              <w:spacing w:after="0"/>
            </w:pPr>
            <w:r>
              <w:rPr>
                <w:sz w:val="18"/>
              </w:rPr>
              <w:t>Ст. 29 Федерального закона № 273-ФЗ</w:t>
            </w:r>
          </w:p>
        </w:tc>
      </w:tr>
      <w:tr w:rsidR="009B74A1" w14:paraId="07EB30AA" w14:textId="77777777">
        <w:tc>
          <w:tcPr>
            <w:tcW w:w="1349" w:type="dxa"/>
          </w:tcPr>
          <w:p w14:paraId="05D14D97" w14:textId="77777777" w:rsidR="009B74A1" w:rsidRDefault="00B7674C">
            <w:pPr>
              <w:spacing w:after="0"/>
            </w:pPr>
            <w:r>
              <w:rPr>
                <w:sz w:val="18"/>
              </w:rPr>
              <w:t>Хранение документов</w:t>
            </w:r>
          </w:p>
        </w:tc>
        <w:tc>
          <w:tcPr>
            <w:tcW w:w="5499" w:type="dxa"/>
          </w:tcPr>
          <w:p w14:paraId="499A4F5B" w14:textId="77777777" w:rsidR="009B74A1" w:rsidRDefault="00B7674C">
            <w:pPr>
              <w:spacing w:after="0"/>
            </w:pPr>
            <w:r>
              <w:rPr>
                <w:sz w:val="18"/>
              </w:rPr>
              <w:t>Запираемый шкаф (сейф) для документов уровней доступа С и К; раздельное хранение документов разных уровней</w:t>
            </w:r>
          </w:p>
        </w:tc>
        <w:tc>
          <w:tcPr>
            <w:tcW w:w="3074" w:type="dxa"/>
          </w:tcPr>
          <w:p w14:paraId="3FE3240F" w14:textId="77777777" w:rsidR="009B74A1" w:rsidRDefault="00B7674C">
            <w:pPr>
              <w:spacing w:after="0"/>
            </w:pPr>
            <w:r>
              <w:rPr>
                <w:sz w:val="18"/>
              </w:rPr>
              <w:t>Ст. 18.1, 19 Федерального закона № 152-ФЗ</w:t>
            </w:r>
          </w:p>
        </w:tc>
      </w:tr>
      <w:tr w:rsidR="009B74A1" w14:paraId="1F12E9B8" w14:textId="77777777">
        <w:tc>
          <w:tcPr>
            <w:tcW w:w="1349" w:type="dxa"/>
          </w:tcPr>
          <w:p w14:paraId="64B69BBC" w14:textId="77777777" w:rsidR="009B74A1" w:rsidRDefault="00B7674C">
            <w:pPr>
              <w:spacing w:after="0"/>
            </w:pPr>
            <w:r>
              <w:rPr>
                <w:sz w:val="18"/>
              </w:rPr>
              <w:t>Оборудование</w:t>
            </w:r>
          </w:p>
        </w:tc>
        <w:tc>
          <w:tcPr>
            <w:tcW w:w="5499" w:type="dxa"/>
          </w:tcPr>
          <w:p w14:paraId="4C815B0E" w14:textId="77777777" w:rsidR="009B74A1" w:rsidRDefault="00B7674C">
            <w:pPr>
              <w:spacing w:after="0"/>
            </w:pPr>
            <w:r>
              <w:rPr>
                <w:sz w:val="18"/>
              </w:rPr>
              <w:t>Компьютер, принадлежащий ОО, с разграничением прав доступа; служебный телефон; доступ к информационной системе ОО</w:t>
            </w:r>
          </w:p>
        </w:tc>
        <w:tc>
          <w:tcPr>
            <w:tcW w:w="3074" w:type="dxa"/>
          </w:tcPr>
          <w:p w14:paraId="198F072C" w14:textId="77777777" w:rsidR="009B74A1" w:rsidRDefault="00B7674C">
            <w:pPr>
              <w:spacing w:after="0"/>
            </w:pPr>
            <w:r>
              <w:rPr>
                <w:sz w:val="18"/>
              </w:rPr>
              <w:t>Требования к обеспечению безопасности персональных данных</w:t>
            </w:r>
          </w:p>
        </w:tc>
      </w:tr>
      <w:tr w:rsidR="009B74A1" w14:paraId="543714DD" w14:textId="77777777">
        <w:tc>
          <w:tcPr>
            <w:tcW w:w="1349" w:type="dxa"/>
          </w:tcPr>
          <w:p w14:paraId="339CFD4E" w14:textId="77777777" w:rsidR="009B74A1" w:rsidRDefault="00B7674C">
            <w:pPr>
              <w:spacing w:after="0"/>
            </w:pPr>
            <w:r>
              <w:rPr>
                <w:sz w:val="18"/>
              </w:rPr>
              <w:t>Размещение техники</w:t>
            </w:r>
          </w:p>
        </w:tc>
        <w:tc>
          <w:tcPr>
            <w:tcW w:w="5499" w:type="dxa"/>
          </w:tcPr>
          <w:p w14:paraId="28AE5B6D" w14:textId="77777777" w:rsidR="009B74A1" w:rsidRDefault="00B7674C">
            <w:pPr>
              <w:spacing w:after="0"/>
            </w:pPr>
            <w:r>
              <w:rPr>
                <w:sz w:val="18"/>
              </w:rPr>
              <w:t>Экран монитора не должен просматриваться посетителя</w:t>
            </w:r>
            <w:r>
              <w:rPr>
                <w:sz w:val="18"/>
              </w:rPr>
              <w:t>ми и через дверной проём</w:t>
            </w:r>
          </w:p>
        </w:tc>
        <w:tc>
          <w:tcPr>
            <w:tcW w:w="3074" w:type="dxa"/>
          </w:tcPr>
          <w:p w14:paraId="43F62004" w14:textId="77777777" w:rsidR="009B74A1" w:rsidRDefault="00B7674C">
            <w:pPr>
              <w:spacing w:after="0"/>
            </w:pPr>
            <w:r>
              <w:rPr>
                <w:sz w:val="18"/>
              </w:rPr>
              <w:t>Практическое требование к защите данных</w:t>
            </w:r>
          </w:p>
        </w:tc>
      </w:tr>
      <w:tr w:rsidR="009B74A1" w14:paraId="2C1FE6AE" w14:textId="77777777">
        <w:tc>
          <w:tcPr>
            <w:tcW w:w="1349" w:type="dxa"/>
          </w:tcPr>
          <w:p w14:paraId="60285333" w14:textId="77777777" w:rsidR="009B74A1" w:rsidRDefault="00B7674C">
            <w:pPr>
              <w:spacing w:after="0"/>
            </w:pPr>
            <w:r>
              <w:rPr>
                <w:sz w:val="18"/>
              </w:rPr>
              <w:t>Мебель</w:t>
            </w:r>
          </w:p>
        </w:tc>
        <w:tc>
          <w:tcPr>
            <w:tcW w:w="5499" w:type="dxa"/>
          </w:tcPr>
          <w:p w14:paraId="060CC178" w14:textId="77777777" w:rsidR="009B74A1" w:rsidRDefault="00B7674C">
            <w:pPr>
              <w:spacing w:after="0"/>
            </w:pPr>
            <w:r>
              <w:rPr>
                <w:sz w:val="18"/>
              </w:rPr>
              <w:t>Стол для индивидуальной беседы; место для малогрупповой работы (5–8 человек) — при наличии условий</w:t>
            </w:r>
          </w:p>
        </w:tc>
        <w:tc>
          <w:tcPr>
            <w:tcW w:w="3074" w:type="dxa"/>
          </w:tcPr>
          <w:p w14:paraId="3266C853" w14:textId="77777777" w:rsidR="009B74A1" w:rsidRDefault="00B7674C">
            <w:pPr>
              <w:spacing w:after="0"/>
            </w:pPr>
            <w:r>
              <w:rPr>
                <w:sz w:val="18"/>
              </w:rPr>
              <w:t>—</w:t>
            </w:r>
          </w:p>
        </w:tc>
      </w:tr>
      <w:tr w:rsidR="009B74A1" w14:paraId="26A70859" w14:textId="77777777">
        <w:tc>
          <w:tcPr>
            <w:tcW w:w="1349" w:type="dxa"/>
          </w:tcPr>
          <w:p w14:paraId="5EE16279" w14:textId="77777777" w:rsidR="009B74A1" w:rsidRDefault="00B7674C">
            <w:pPr>
              <w:spacing w:after="0"/>
            </w:pPr>
            <w:r>
              <w:rPr>
                <w:sz w:val="18"/>
              </w:rPr>
              <w:t>Информационные материалы</w:t>
            </w:r>
          </w:p>
        </w:tc>
        <w:tc>
          <w:tcPr>
            <w:tcW w:w="5499" w:type="dxa"/>
          </w:tcPr>
          <w:p w14:paraId="078B9DD1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Стенд с контактами служб помощи; графики приёма; </w:t>
            </w:r>
            <w:r>
              <w:rPr>
                <w:sz w:val="18"/>
              </w:rPr>
              <w:t>памятки для обучающихся и родителей</w:t>
            </w:r>
          </w:p>
        </w:tc>
        <w:tc>
          <w:tcPr>
            <w:tcW w:w="3074" w:type="dxa"/>
          </w:tcPr>
          <w:p w14:paraId="123216F2" w14:textId="77777777" w:rsidR="009B74A1" w:rsidRDefault="00B7674C">
            <w:pPr>
              <w:spacing w:after="0"/>
            </w:pPr>
            <w:r>
              <w:rPr>
                <w:sz w:val="18"/>
              </w:rPr>
              <w:t>Ст. 29 Федерального закона № 273-ФЗ</w:t>
            </w:r>
          </w:p>
        </w:tc>
      </w:tr>
    </w:tbl>
    <w:p w14:paraId="70F80E47" w14:textId="77777777" w:rsidR="009B74A1" w:rsidRDefault="009B74A1">
      <w:pPr>
        <w:spacing w:after="40"/>
      </w:pPr>
    </w:p>
    <w:p w14:paraId="7748B2B9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Если отдельного кабинета нет</w:t>
      </w:r>
      <w:r>
        <w:rPr>
          <w:sz w:val="20"/>
        </w:rPr>
        <w:t xml:space="preserve">, локальным актом закрепляется помещение и время, в которое оно предоставляется социальному педагогу для приёма и конфиденциальных бесед. </w:t>
      </w:r>
      <w:r>
        <w:rPr>
          <w:sz w:val="20"/>
        </w:rPr>
        <w:t>Проведение приёма в учительской, в коридоре, в присутствии посторонних не допускается.</w:t>
      </w:r>
    </w:p>
    <w:p w14:paraId="3AFD6A01" w14:textId="77777777" w:rsidR="009B74A1" w:rsidRDefault="00B7674C">
      <w:pPr>
        <w:pStyle w:val="21"/>
      </w:pPr>
      <w:bookmarkStart w:id="91" w:name="_Toc237002294"/>
      <w:r>
        <w:rPr>
          <w:b w:val="0"/>
        </w:rPr>
        <w:lastRenderedPageBreak/>
        <w:t>27.3. Работа в электронной информационно-образовательной среде</w:t>
      </w:r>
      <w:bookmarkEnd w:id="91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371"/>
        <w:gridCol w:w="7551"/>
      </w:tblGrid>
      <w:tr w:rsidR="009B74A1" w14:paraId="5ED73062" w14:textId="77777777">
        <w:trPr>
          <w:tblHeader/>
        </w:trPr>
        <w:tc>
          <w:tcPr>
            <w:tcW w:w="2371" w:type="dxa"/>
            <w:shd w:val="clear" w:color="auto" w:fill="DCE6F1"/>
          </w:tcPr>
          <w:p w14:paraId="26D8798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Позиция</w:t>
            </w:r>
          </w:p>
        </w:tc>
        <w:tc>
          <w:tcPr>
            <w:tcW w:w="7551" w:type="dxa"/>
            <w:shd w:val="clear" w:color="auto" w:fill="DCE6F1"/>
          </w:tcPr>
          <w:p w14:paraId="59BA659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Порядок</w:t>
            </w:r>
          </w:p>
        </w:tc>
      </w:tr>
      <w:tr w:rsidR="009B74A1" w14:paraId="386C5E00" w14:textId="77777777">
        <w:tc>
          <w:tcPr>
            <w:tcW w:w="2371" w:type="dxa"/>
          </w:tcPr>
          <w:p w14:paraId="00680F1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Допустимые каналы связи</w:t>
            </w:r>
          </w:p>
        </w:tc>
        <w:tc>
          <w:tcPr>
            <w:tcW w:w="7551" w:type="dxa"/>
          </w:tcPr>
          <w:p w14:paraId="3317F059" w14:textId="77777777" w:rsidR="009B74A1" w:rsidRDefault="00B7674C">
            <w:pPr>
              <w:spacing w:after="0"/>
            </w:pPr>
            <w:r>
              <w:rPr>
                <w:sz w:val="18"/>
              </w:rPr>
              <w:t>Информационная система ОО; служебная электронная почта ОО; служеб</w:t>
            </w:r>
            <w:r>
              <w:rPr>
                <w:sz w:val="18"/>
              </w:rPr>
              <w:t>ный телефон; официальные каналы, определённые [ЛОКАЛЬНЫЙ АКТ]</w:t>
            </w:r>
          </w:p>
        </w:tc>
      </w:tr>
      <w:tr w:rsidR="009B74A1" w14:paraId="44DBD196" w14:textId="77777777">
        <w:tc>
          <w:tcPr>
            <w:tcW w:w="2371" w:type="dxa"/>
          </w:tcPr>
          <w:p w14:paraId="305EFBC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Недопустимые каналы</w:t>
            </w:r>
          </w:p>
        </w:tc>
        <w:tc>
          <w:tcPr>
            <w:tcW w:w="7551" w:type="dxa"/>
          </w:tcPr>
          <w:p w14:paraId="46EE73C3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Личные мессенджеры и личный номер телефона; личная электронная почта; личные страницы в социальных сетях. </w:t>
            </w:r>
            <w:r>
              <w:rPr>
                <w:b/>
                <w:sz w:val="18"/>
              </w:rPr>
              <w:t>Исключение:</w:t>
            </w:r>
            <w:r>
              <w:rPr>
                <w:sz w:val="18"/>
              </w:rPr>
              <w:t xml:space="preserve"> использование личного номера для экстренного информиров</w:t>
            </w:r>
            <w:r>
              <w:rPr>
                <w:sz w:val="18"/>
              </w:rPr>
              <w:t>ания в ситуации, не терпящей отлагательства, с последующей фиксацией в служебной записке</w:t>
            </w:r>
          </w:p>
        </w:tc>
      </w:tr>
      <w:tr w:rsidR="009B74A1" w14:paraId="1EC0961A" w14:textId="77777777">
        <w:tc>
          <w:tcPr>
            <w:tcW w:w="2371" w:type="dxa"/>
          </w:tcPr>
          <w:p w14:paraId="400447D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Фиксация дистанционной консультации</w:t>
            </w:r>
          </w:p>
        </w:tc>
        <w:tc>
          <w:tcPr>
            <w:tcW w:w="7551" w:type="dxa"/>
          </w:tcPr>
          <w:p w14:paraId="7F45404C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Запись в журнале консультаций с отметкой о форме проведения (телефон / информационная система); содержание фиксируется </w:t>
            </w:r>
            <w:r>
              <w:rPr>
                <w:sz w:val="18"/>
              </w:rPr>
              <w:t>обобщённо, как при очной консультации</w:t>
            </w:r>
          </w:p>
        </w:tc>
      </w:tr>
      <w:tr w:rsidR="009B74A1" w14:paraId="58CD998E" w14:textId="77777777">
        <w:tc>
          <w:tcPr>
            <w:tcW w:w="2371" w:type="dxa"/>
          </w:tcPr>
          <w:p w14:paraId="5D4B2BE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Обращение, поступившее по неслужебному каналу</w:t>
            </w:r>
          </w:p>
        </w:tc>
        <w:tc>
          <w:tcPr>
            <w:tcW w:w="7551" w:type="dxa"/>
          </w:tcPr>
          <w:p w14:paraId="27E00932" w14:textId="77777777" w:rsidR="009B74A1" w:rsidRDefault="00B7674C">
            <w:pPr>
              <w:spacing w:after="0"/>
            </w:pPr>
            <w:r>
              <w:rPr>
                <w:sz w:val="18"/>
              </w:rPr>
              <w:t>Предложить обратившемуся направить обращение по служебному каналу либо записаться на приём; при сообщении о ситуации, требующей немедленного реагирования, — действовать по</w:t>
            </w:r>
            <w:r>
              <w:rPr>
                <w:sz w:val="18"/>
              </w:rPr>
              <w:t xml:space="preserve"> алгоритму раздела 17 независимо от канала поступления, зафиксировав источник в служебной записке</w:t>
            </w:r>
          </w:p>
        </w:tc>
      </w:tr>
      <w:tr w:rsidR="009B74A1" w14:paraId="10F6AB4C" w14:textId="77777777">
        <w:tc>
          <w:tcPr>
            <w:tcW w:w="2371" w:type="dxa"/>
          </w:tcPr>
          <w:p w14:paraId="6288C6F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Родительские чаты</w:t>
            </w:r>
          </w:p>
        </w:tc>
        <w:tc>
          <w:tcPr>
            <w:tcW w:w="7551" w:type="dxa"/>
          </w:tcPr>
          <w:p w14:paraId="344688B1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Социальный педагог может размещать информационные материалы общего характера. </w:t>
            </w:r>
            <w:r>
              <w:rPr>
                <w:b/>
                <w:sz w:val="18"/>
              </w:rPr>
              <w:t>Обсуждение конкретных обучающихся, семей и случаев в общих ча</w:t>
            </w:r>
            <w:r>
              <w:rPr>
                <w:b/>
                <w:sz w:val="18"/>
              </w:rPr>
              <w:t>тах не допускается ни в какой форме</w:t>
            </w:r>
          </w:p>
        </w:tc>
      </w:tr>
      <w:tr w:rsidR="009B74A1" w14:paraId="2742A63D" w14:textId="77777777">
        <w:tc>
          <w:tcPr>
            <w:tcW w:w="2371" w:type="dxa"/>
          </w:tcPr>
          <w:p w14:paraId="6216308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Хранение электронной переписки</w:t>
            </w:r>
          </w:p>
        </w:tc>
        <w:tc>
          <w:tcPr>
            <w:tcW w:w="7551" w:type="dxa"/>
          </w:tcPr>
          <w:p w14:paraId="0851053D" w14:textId="77777777" w:rsidR="009B74A1" w:rsidRDefault="00B7674C">
            <w:pPr>
              <w:spacing w:after="0"/>
            </w:pPr>
            <w:r>
              <w:rPr>
                <w:sz w:val="18"/>
              </w:rPr>
              <w:t>Служебная переписка сохраняется в информационной системе ОО в соответствии с [ЛОКАЛЬНЫЙ АКТ: инструкция по делопроизводству]; срок хранения определяется номенклатурой дел</w:t>
            </w:r>
          </w:p>
        </w:tc>
      </w:tr>
      <w:tr w:rsidR="009B74A1" w14:paraId="6708D84B" w14:textId="77777777">
        <w:tc>
          <w:tcPr>
            <w:tcW w:w="2371" w:type="dxa"/>
          </w:tcPr>
          <w:p w14:paraId="42F04B0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Размещение матер</w:t>
            </w:r>
            <w:r>
              <w:rPr>
                <w:b/>
                <w:sz w:val="18"/>
              </w:rPr>
              <w:t>иалов на сайте ОО</w:t>
            </w:r>
          </w:p>
        </w:tc>
        <w:tc>
          <w:tcPr>
            <w:tcW w:w="7551" w:type="dxa"/>
          </w:tcPr>
          <w:p w14:paraId="177B0F5B" w14:textId="77777777" w:rsidR="009B74A1" w:rsidRDefault="00B7674C">
            <w:pPr>
              <w:spacing w:after="0"/>
            </w:pPr>
            <w:r>
              <w:rPr>
                <w:sz w:val="18"/>
              </w:rPr>
              <w:t>Через ответственного за сайт; обязательная проверка на отсутствие персональных данных; фото- и видеоматериалы — только при наличии согласий на распространение</w:t>
            </w:r>
          </w:p>
        </w:tc>
      </w:tr>
      <w:tr w:rsidR="009B74A1" w14:paraId="4870EB39" w14:textId="77777777">
        <w:tc>
          <w:tcPr>
            <w:tcW w:w="2371" w:type="dxa"/>
          </w:tcPr>
          <w:p w14:paraId="595EA4F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Работа с обучающимися в сети</w:t>
            </w:r>
          </w:p>
        </w:tc>
        <w:tc>
          <w:tcPr>
            <w:tcW w:w="7551" w:type="dxa"/>
          </w:tcPr>
          <w:p w14:paraId="1EEB6AE7" w14:textId="77777777" w:rsidR="009B74A1" w:rsidRDefault="00B7674C">
            <w:pPr>
              <w:spacing w:after="0"/>
            </w:pPr>
            <w:r>
              <w:rPr>
                <w:sz w:val="18"/>
              </w:rPr>
              <w:t>Взаимодействие с обучающимися через личные страни</w:t>
            </w:r>
            <w:r>
              <w:rPr>
                <w:sz w:val="18"/>
              </w:rPr>
              <w:t xml:space="preserve">цы в социальных сетях не осуществляется. При выявлении в открытых источниках сведений, указывающих на риск, применяется алгоритм 17.8: </w:t>
            </w:r>
            <w:r>
              <w:rPr>
                <w:b/>
                <w:sz w:val="18"/>
              </w:rPr>
              <w:t>самостоятельная проверка не проводится</w:t>
            </w:r>
            <w:r>
              <w:rPr>
                <w:sz w:val="18"/>
              </w:rPr>
              <w:t>, факт фиксируется в служебной записке</w:t>
            </w:r>
          </w:p>
        </w:tc>
      </w:tr>
    </w:tbl>
    <w:p w14:paraId="2EFCB23D" w14:textId="77777777" w:rsidR="009B74A1" w:rsidRDefault="009B74A1">
      <w:pPr>
        <w:spacing w:after="40"/>
      </w:pPr>
    </w:p>
    <w:p w14:paraId="2F4EA168" w14:textId="77777777" w:rsidR="009B74A1" w:rsidRDefault="00B7674C">
      <w:pPr>
        <w:pStyle w:val="21"/>
      </w:pPr>
      <w:bookmarkStart w:id="92" w:name="_Toc237002295"/>
      <w:r>
        <w:rPr>
          <w:b w:val="0"/>
        </w:rPr>
        <w:t xml:space="preserve">27.4. Передача дел при смене </w:t>
      </w:r>
      <w:r>
        <w:rPr>
          <w:b w:val="0"/>
        </w:rPr>
        <w:t>специалиста</w:t>
      </w:r>
      <w:bookmarkEnd w:id="92"/>
    </w:p>
    <w:p w14:paraId="7692E50D" w14:textId="77777777" w:rsidR="009B74A1" w:rsidRDefault="00B7674C">
      <w:pPr>
        <w:jc w:val="both"/>
      </w:pPr>
      <w:r>
        <w:rPr>
          <w:b/>
        </w:rPr>
        <w:t>Передаётся по акту приёма-передачи: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966"/>
        <w:gridCol w:w="5476"/>
        <w:gridCol w:w="3480"/>
      </w:tblGrid>
      <w:tr w:rsidR="009B74A1" w14:paraId="27AFC700" w14:textId="77777777">
        <w:trPr>
          <w:tblHeader/>
        </w:trPr>
        <w:tc>
          <w:tcPr>
            <w:tcW w:w="966" w:type="dxa"/>
            <w:shd w:val="clear" w:color="auto" w:fill="DCE6F1"/>
          </w:tcPr>
          <w:p w14:paraId="7C6A0E7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5476" w:type="dxa"/>
            <w:shd w:val="clear" w:color="auto" w:fill="DCE6F1"/>
          </w:tcPr>
          <w:p w14:paraId="0BBAF1D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Документ</w:t>
            </w:r>
          </w:p>
        </w:tc>
        <w:tc>
          <w:tcPr>
            <w:tcW w:w="3480" w:type="dxa"/>
            <w:shd w:val="clear" w:color="auto" w:fill="DCE6F1"/>
          </w:tcPr>
          <w:p w14:paraId="1DDC4E2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Форма передачи</w:t>
            </w:r>
          </w:p>
        </w:tc>
      </w:tr>
      <w:tr w:rsidR="009B74A1" w14:paraId="233315E7" w14:textId="77777777">
        <w:tc>
          <w:tcPr>
            <w:tcW w:w="966" w:type="dxa"/>
          </w:tcPr>
          <w:p w14:paraId="1D721CC0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5476" w:type="dxa"/>
          </w:tcPr>
          <w:p w14:paraId="3DC5ABBF" w14:textId="77777777" w:rsidR="009B74A1" w:rsidRDefault="00B7674C">
            <w:pPr>
              <w:spacing w:after="0"/>
            </w:pPr>
            <w:r>
              <w:rPr>
                <w:sz w:val="18"/>
              </w:rPr>
              <w:t>План работы и график приёма</w:t>
            </w:r>
          </w:p>
        </w:tc>
        <w:tc>
          <w:tcPr>
            <w:tcW w:w="3480" w:type="dxa"/>
          </w:tcPr>
          <w:p w14:paraId="635A887D" w14:textId="77777777" w:rsidR="009B74A1" w:rsidRDefault="00B7674C">
            <w:pPr>
              <w:spacing w:after="0"/>
            </w:pPr>
            <w:r>
              <w:rPr>
                <w:sz w:val="18"/>
              </w:rPr>
              <w:t>Оригинал</w:t>
            </w:r>
          </w:p>
        </w:tc>
      </w:tr>
      <w:tr w:rsidR="009B74A1" w14:paraId="2D945817" w14:textId="77777777">
        <w:tc>
          <w:tcPr>
            <w:tcW w:w="966" w:type="dxa"/>
          </w:tcPr>
          <w:p w14:paraId="79DC075F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5476" w:type="dxa"/>
          </w:tcPr>
          <w:p w14:paraId="0913BA28" w14:textId="77777777" w:rsidR="009B74A1" w:rsidRDefault="00B7674C">
            <w:pPr>
              <w:spacing w:after="0"/>
            </w:pPr>
            <w:r>
              <w:rPr>
                <w:sz w:val="18"/>
              </w:rPr>
              <w:t>Социальный паспорт ОО и социальные паспорта классов</w:t>
            </w:r>
          </w:p>
        </w:tc>
        <w:tc>
          <w:tcPr>
            <w:tcW w:w="3480" w:type="dxa"/>
          </w:tcPr>
          <w:p w14:paraId="54D940B6" w14:textId="77777777" w:rsidR="009B74A1" w:rsidRDefault="00B7674C">
            <w:pPr>
              <w:spacing w:after="0"/>
            </w:pPr>
            <w:r>
              <w:rPr>
                <w:sz w:val="18"/>
              </w:rPr>
              <w:t>Оригиналы; сверка количества</w:t>
            </w:r>
          </w:p>
        </w:tc>
      </w:tr>
      <w:tr w:rsidR="009B74A1" w14:paraId="4239E2F9" w14:textId="77777777">
        <w:tc>
          <w:tcPr>
            <w:tcW w:w="966" w:type="dxa"/>
          </w:tcPr>
          <w:p w14:paraId="2F043942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5476" w:type="dxa"/>
          </w:tcPr>
          <w:p w14:paraId="501556B8" w14:textId="77777777" w:rsidR="009B74A1" w:rsidRDefault="00B7674C">
            <w:pPr>
              <w:spacing w:after="0"/>
            </w:pPr>
            <w:r>
              <w:rPr>
                <w:sz w:val="18"/>
              </w:rPr>
              <w:t>Журнал учёта пропусков</w:t>
            </w:r>
          </w:p>
        </w:tc>
        <w:tc>
          <w:tcPr>
            <w:tcW w:w="3480" w:type="dxa"/>
          </w:tcPr>
          <w:p w14:paraId="5DAC9E18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Оригинал; отметка о </w:t>
            </w:r>
            <w:r>
              <w:rPr>
                <w:sz w:val="18"/>
              </w:rPr>
              <w:t>последней записи</w:t>
            </w:r>
          </w:p>
        </w:tc>
      </w:tr>
      <w:tr w:rsidR="009B74A1" w14:paraId="526494BC" w14:textId="77777777">
        <w:tc>
          <w:tcPr>
            <w:tcW w:w="966" w:type="dxa"/>
          </w:tcPr>
          <w:p w14:paraId="41C545A5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5476" w:type="dxa"/>
          </w:tcPr>
          <w:p w14:paraId="480DA6F4" w14:textId="77777777" w:rsidR="009B74A1" w:rsidRDefault="00B7674C">
            <w:pPr>
              <w:spacing w:after="0"/>
            </w:pPr>
            <w:r>
              <w:rPr>
                <w:sz w:val="18"/>
              </w:rPr>
              <w:t>Журналы консультаций и обращений</w:t>
            </w:r>
          </w:p>
        </w:tc>
        <w:tc>
          <w:tcPr>
            <w:tcW w:w="3480" w:type="dxa"/>
          </w:tcPr>
          <w:p w14:paraId="4ECABA94" w14:textId="77777777" w:rsidR="009B74A1" w:rsidRDefault="00B7674C">
            <w:pPr>
              <w:spacing w:after="0"/>
            </w:pPr>
            <w:r>
              <w:rPr>
                <w:sz w:val="18"/>
              </w:rPr>
              <w:t>Оригиналы; отметка о последней записи</w:t>
            </w:r>
          </w:p>
        </w:tc>
      </w:tr>
      <w:tr w:rsidR="009B74A1" w14:paraId="384C6455" w14:textId="77777777">
        <w:tc>
          <w:tcPr>
            <w:tcW w:w="966" w:type="dxa"/>
          </w:tcPr>
          <w:p w14:paraId="77AAC962" w14:textId="77777777" w:rsidR="009B74A1" w:rsidRDefault="00B7674C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5476" w:type="dxa"/>
          </w:tcPr>
          <w:p w14:paraId="6DFCB3AD" w14:textId="77777777" w:rsidR="009B74A1" w:rsidRDefault="00B7674C">
            <w:pPr>
              <w:spacing w:after="0"/>
            </w:pPr>
            <w:r>
              <w:rPr>
                <w:sz w:val="18"/>
              </w:rPr>
              <w:t>Журнал межведомственного взаимодействия</w:t>
            </w:r>
          </w:p>
        </w:tc>
        <w:tc>
          <w:tcPr>
            <w:tcW w:w="3480" w:type="dxa"/>
          </w:tcPr>
          <w:p w14:paraId="1285F673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Оригинал; </w:t>
            </w:r>
            <w:r>
              <w:rPr>
                <w:b/>
                <w:sz w:val="18"/>
              </w:rPr>
              <w:t>перечень неисполненных запросов с указанием сроков</w:t>
            </w:r>
          </w:p>
        </w:tc>
      </w:tr>
      <w:tr w:rsidR="009B74A1" w14:paraId="23D7A56B" w14:textId="77777777">
        <w:tc>
          <w:tcPr>
            <w:tcW w:w="966" w:type="dxa"/>
          </w:tcPr>
          <w:p w14:paraId="65B1E073" w14:textId="77777777" w:rsidR="009B74A1" w:rsidRDefault="00B7674C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5476" w:type="dxa"/>
          </w:tcPr>
          <w:p w14:paraId="73FC983B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Карты социально-педагогического сопровождения и </w:t>
            </w:r>
            <w:r>
              <w:rPr>
                <w:sz w:val="18"/>
              </w:rPr>
              <w:t>индивидуальные планы</w:t>
            </w:r>
          </w:p>
        </w:tc>
        <w:tc>
          <w:tcPr>
            <w:tcW w:w="3480" w:type="dxa"/>
          </w:tcPr>
          <w:p w14:paraId="3C690453" w14:textId="77777777" w:rsidR="009B74A1" w:rsidRDefault="00B7674C">
            <w:pPr>
              <w:spacing w:after="0"/>
            </w:pPr>
            <w:r>
              <w:rPr>
                <w:sz w:val="18"/>
              </w:rPr>
              <w:t>Пофамильная опись; количество активных случаев</w:t>
            </w:r>
          </w:p>
        </w:tc>
      </w:tr>
      <w:tr w:rsidR="009B74A1" w14:paraId="4193AC09" w14:textId="77777777">
        <w:tc>
          <w:tcPr>
            <w:tcW w:w="966" w:type="dxa"/>
          </w:tcPr>
          <w:p w14:paraId="22F1B55E" w14:textId="77777777" w:rsidR="009B74A1" w:rsidRDefault="00B7674C">
            <w:pPr>
              <w:spacing w:after="0"/>
            </w:pPr>
            <w:r>
              <w:rPr>
                <w:sz w:val="18"/>
              </w:rPr>
              <w:t>7</w:t>
            </w:r>
          </w:p>
        </w:tc>
        <w:tc>
          <w:tcPr>
            <w:tcW w:w="5476" w:type="dxa"/>
          </w:tcPr>
          <w:p w14:paraId="2DC7932B" w14:textId="77777777" w:rsidR="009B74A1" w:rsidRDefault="00B7674C">
            <w:pPr>
              <w:spacing w:after="0"/>
            </w:pPr>
            <w:r>
              <w:rPr>
                <w:sz w:val="18"/>
              </w:rPr>
              <w:t>Заявления и согласия на оказание помощи, согласия на обработку персональных данных</w:t>
            </w:r>
          </w:p>
        </w:tc>
        <w:tc>
          <w:tcPr>
            <w:tcW w:w="3480" w:type="dxa"/>
          </w:tcPr>
          <w:p w14:paraId="5C659F0D" w14:textId="77777777" w:rsidR="009B74A1" w:rsidRDefault="00B7674C">
            <w:pPr>
              <w:spacing w:after="0"/>
            </w:pPr>
            <w:r>
              <w:rPr>
                <w:sz w:val="18"/>
              </w:rPr>
              <w:t>Опись</w:t>
            </w:r>
          </w:p>
        </w:tc>
      </w:tr>
      <w:tr w:rsidR="009B74A1" w14:paraId="194F237B" w14:textId="77777777">
        <w:tc>
          <w:tcPr>
            <w:tcW w:w="966" w:type="dxa"/>
          </w:tcPr>
          <w:p w14:paraId="593BA7D7" w14:textId="77777777" w:rsidR="009B74A1" w:rsidRDefault="00B7674C">
            <w:pPr>
              <w:spacing w:after="0"/>
            </w:pPr>
            <w:r>
              <w:rPr>
                <w:sz w:val="18"/>
              </w:rPr>
              <w:t>8</w:t>
            </w:r>
          </w:p>
        </w:tc>
        <w:tc>
          <w:tcPr>
            <w:tcW w:w="5476" w:type="dxa"/>
          </w:tcPr>
          <w:p w14:paraId="60A2C363" w14:textId="77777777" w:rsidR="009B74A1" w:rsidRDefault="00B7674C">
            <w:pPr>
              <w:spacing w:after="0"/>
            </w:pPr>
            <w:r>
              <w:rPr>
                <w:sz w:val="18"/>
              </w:rPr>
              <w:t>Копии исходящих писем</w:t>
            </w:r>
          </w:p>
        </w:tc>
        <w:tc>
          <w:tcPr>
            <w:tcW w:w="3480" w:type="dxa"/>
          </w:tcPr>
          <w:p w14:paraId="5F2E9676" w14:textId="77777777" w:rsidR="009B74A1" w:rsidRDefault="00B7674C">
            <w:pPr>
              <w:spacing w:after="0"/>
            </w:pPr>
            <w:r>
              <w:rPr>
                <w:sz w:val="18"/>
              </w:rPr>
              <w:t>Опись</w:t>
            </w:r>
          </w:p>
        </w:tc>
      </w:tr>
      <w:tr w:rsidR="009B74A1" w14:paraId="2FEEA92A" w14:textId="77777777">
        <w:tc>
          <w:tcPr>
            <w:tcW w:w="966" w:type="dxa"/>
          </w:tcPr>
          <w:p w14:paraId="0C10EDC5" w14:textId="77777777" w:rsidR="009B74A1" w:rsidRDefault="00B7674C">
            <w:pPr>
              <w:spacing w:after="0"/>
            </w:pPr>
            <w:r>
              <w:rPr>
                <w:sz w:val="18"/>
              </w:rPr>
              <w:t>9</w:t>
            </w:r>
          </w:p>
        </w:tc>
        <w:tc>
          <w:tcPr>
            <w:tcW w:w="5476" w:type="dxa"/>
          </w:tcPr>
          <w:p w14:paraId="007E4802" w14:textId="77777777" w:rsidR="009B74A1" w:rsidRDefault="00B7674C">
            <w:pPr>
              <w:spacing w:after="0"/>
            </w:pPr>
            <w:r>
              <w:rPr>
                <w:sz w:val="18"/>
              </w:rPr>
              <w:t>Отчёты и аналитические справки</w:t>
            </w:r>
          </w:p>
        </w:tc>
        <w:tc>
          <w:tcPr>
            <w:tcW w:w="3480" w:type="dxa"/>
          </w:tcPr>
          <w:p w14:paraId="079D1300" w14:textId="77777777" w:rsidR="009B74A1" w:rsidRDefault="00B7674C">
            <w:pPr>
              <w:spacing w:after="0"/>
            </w:pPr>
            <w:r>
              <w:rPr>
                <w:sz w:val="18"/>
              </w:rPr>
              <w:t>Опись</w:t>
            </w:r>
          </w:p>
        </w:tc>
      </w:tr>
      <w:tr w:rsidR="009B74A1" w14:paraId="0BF2CD8F" w14:textId="77777777">
        <w:tc>
          <w:tcPr>
            <w:tcW w:w="966" w:type="dxa"/>
          </w:tcPr>
          <w:p w14:paraId="71DC7E25" w14:textId="77777777" w:rsidR="009B74A1" w:rsidRDefault="00B7674C">
            <w:pPr>
              <w:spacing w:after="0"/>
            </w:pPr>
            <w:r>
              <w:rPr>
                <w:sz w:val="18"/>
              </w:rPr>
              <w:t>10</w:t>
            </w:r>
          </w:p>
        </w:tc>
        <w:tc>
          <w:tcPr>
            <w:tcW w:w="5476" w:type="dxa"/>
          </w:tcPr>
          <w:p w14:paraId="32E03762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Банк </w:t>
            </w:r>
            <w:r>
              <w:rPr>
                <w:sz w:val="18"/>
              </w:rPr>
              <w:t>методических и информационных материалов</w:t>
            </w:r>
          </w:p>
        </w:tc>
        <w:tc>
          <w:tcPr>
            <w:tcW w:w="3480" w:type="dxa"/>
          </w:tcPr>
          <w:p w14:paraId="5EB9760E" w14:textId="77777777" w:rsidR="009B74A1" w:rsidRDefault="00B7674C">
            <w:pPr>
              <w:spacing w:after="0"/>
            </w:pPr>
            <w:r>
              <w:rPr>
                <w:sz w:val="18"/>
              </w:rPr>
              <w:t>Реестр</w:t>
            </w:r>
          </w:p>
        </w:tc>
      </w:tr>
      <w:tr w:rsidR="009B74A1" w14:paraId="357A5F95" w14:textId="77777777">
        <w:tc>
          <w:tcPr>
            <w:tcW w:w="966" w:type="dxa"/>
          </w:tcPr>
          <w:p w14:paraId="7CC48B96" w14:textId="77777777" w:rsidR="009B74A1" w:rsidRDefault="00B7674C">
            <w:pPr>
              <w:spacing w:after="0"/>
            </w:pPr>
            <w:r>
              <w:rPr>
                <w:sz w:val="18"/>
              </w:rPr>
              <w:t>11</w:t>
            </w:r>
          </w:p>
        </w:tc>
        <w:tc>
          <w:tcPr>
            <w:tcW w:w="5476" w:type="dxa"/>
          </w:tcPr>
          <w:p w14:paraId="1B2BF2E1" w14:textId="77777777" w:rsidR="009B74A1" w:rsidRDefault="00B7674C">
            <w:pPr>
              <w:spacing w:after="0"/>
            </w:pPr>
            <w:r>
              <w:rPr>
                <w:sz w:val="18"/>
              </w:rPr>
              <w:t>Ключи от шкафов (сейфов) с документами ограниченного доступа</w:t>
            </w:r>
          </w:p>
        </w:tc>
        <w:tc>
          <w:tcPr>
            <w:tcW w:w="3480" w:type="dxa"/>
          </w:tcPr>
          <w:p w14:paraId="00115F1C" w14:textId="77777777" w:rsidR="009B74A1" w:rsidRDefault="00B7674C">
            <w:pPr>
              <w:spacing w:after="0"/>
            </w:pPr>
            <w:r>
              <w:rPr>
                <w:sz w:val="18"/>
              </w:rPr>
              <w:t>Под подпись</w:t>
            </w:r>
          </w:p>
        </w:tc>
      </w:tr>
    </w:tbl>
    <w:p w14:paraId="32B1A9A1" w14:textId="77777777" w:rsidR="009B74A1" w:rsidRDefault="009B74A1">
      <w:pPr>
        <w:spacing w:after="40"/>
      </w:pPr>
    </w:p>
    <w:p w14:paraId="64C54613" w14:textId="77777777" w:rsidR="009B74A1" w:rsidRDefault="00B7674C">
      <w:pPr>
        <w:jc w:val="both"/>
      </w:pPr>
      <w:r>
        <w:rPr>
          <w:b/>
        </w:rPr>
        <w:t>В акте отдельно отражаются:</w:t>
      </w:r>
      <w:r>
        <w:t xml:space="preserve"> перечень случаев, находящихся в работе; решения уполномоченных органов на исполнении с указанием сроков; ситуации, требующие немедленного реагирования; выявленные при передаче недостатки документации.</w:t>
      </w:r>
    </w:p>
    <w:p w14:paraId="7F1E36C4" w14:textId="77777777" w:rsidR="009B74A1" w:rsidRDefault="00B7674C">
      <w:pPr>
        <w:jc w:val="both"/>
      </w:pPr>
      <w:r>
        <w:rPr>
          <w:b/>
        </w:rPr>
        <w:t>Акт подписывают:</w:t>
      </w:r>
      <w:r>
        <w:t xml:space="preserve"> передающий, принимающий, заместитель </w:t>
      </w:r>
      <w:r>
        <w:t>руководителя по воспитательной работе. Утверждает руководитель организации.</w:t>
      </w:r>
    </w:p>
    <w:p w14:paraId="452804AC" w14:textId="77777777" w:rsidR="009B74A1" w:rsidRDefault="00B7674C">
      <w:pPr>
        <w:spacing w:after="0"/>
      </w:pPr>
      <w:r>
        <w:br w:type="page"/>
      </w:r>
    </w:p>
    <w:p w14:paraId="2B4823E9" w14:textId="77777777" w:rsidR="009B74A1" w:rsidRDefault="00B7674C">
      <w:pPr>
        <w:pStyle w:val="1"/>
      </w:pPr>
      <w:bookmarkStart w:id="93" w:name="_Toc237002296"/>
      <w:r>
        <w:rPr>
          <w:b w:val="0"/>
        </w:rPr>
        <w:t>28. Адаптация плана для образовательных организаций разных типов</w:t>
      </w:r>
      <w:bookmarkEnd w:id="93"/>
    </w:p>
    <w:p w14:paraId="09966AEE" w14:textId="77777777" w:rsidR="009B74A1" w:rsidRDefault="00B7674C">
      <w:pPr>
        <w:pBdr>
          <w:left w:val="single" w:sz="18" w:space="6" w:color="2E5496"/>
        </w:pBdr>
        <w:spacing w:before="120" w:after="120"/>
        <w:ind w:left="283"/>
      </w:pPr>
      <w:r>
        <w:rPr>
          <w:b/>
          <w:sz w:val="20"/>
        </w:rPr>
        <w:t>Настоящий типовой план разработан для общеобразовательной организации, реализующей программы начального общего, о</w:t>
      </w:r>
      <w:r>
        <w:rPr>
          <w:b/>
          <w:sz w:val="20"/>
        </w:rPr>
        <w:t>сновного общего и среднего общего образования.</w:t>
      </w:r>
      <w:r>
        <w:rPr>
          <w:sz w:val="20"/>
        </w:rPr>
        <w:t xml:space="preserve"> Один неизменный план не подходит всем типам образовательных организаций: различаются компетенция, контингент, режим работы, нормативная база и состав межведомственного взаимодействия. Ниже приведены направлени</w:t>
      </w:r>
      <w:r>
        <w:rPr>
          <w:sz w:val="20"/>
        </w:rPr>
        <w:t>я адаптации.</w:t>
      </w:r>
    </w:p>
    <w:p w14:paraId="6A90D24C" w14:textId="77777777" w:rsidR="009B74A1" w:rsidRDefault="00B7674C">
      <w:pPr>
        <w:pStyle w:val="21"/>
      </w:pPr>
      <w:bookmarkStart w:id="94" w:name="_Toc237002297"/>
      <w:r>
        <w:rPr>
          <w:b w:val="0"/>
        </w:rPr>
        <w:t>28.1. Лицей, гимназия</w:t>
      </w:r>
      <w:bookmarkEnd w:id="94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006"/>
        <w:gridCol w:w="7916"/>
      </w:tblGrid>
      <w:tr w:rsidR="009B74A1" w14:paraId="14841663" w14:textId="77777777">
        <w:trPr>
          <w:tblHeader/>
        </w:trPr>
        <w:tc>
          <w:tcPr>
            <w:tcW w:w="2006" w:type="dxa"/>
            <w:shd w:val="clear" w:color="auto" w:fill="DCE6F1"/>
          </w:tcPr>
          <w:p w14:paraId="50E0A36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Позиция</w:t>
            </w:r>
          </w:p>
        </w:tc>
        <w:tc>
          <w:tcPr>
            <w:tcW w:w="7916" w:type="dxa"/>
            <w:shd w:val="clear" w:color="auto" w:fill="DCE6F1"/>
          </w:tcPr>
          <w:p w14:paraId="54E9483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 адаптации</w:t>
            </w:r>
          </w:p>
        </w:tc>
      </w:tr>
      <w:tr w:rsidR="009B74A1" w14:paraId="60DB4A92" w14:textId="77777777">
        <w:tc>
          <w:tcPr>
            <w:tcW w:w="2006" w:type="dxa"/>
          </w:tcPr>
          <w:p w14:paraId="2A5B947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сохраняется</w:t>
            </w:r>
          </w:p>
        </w:tc>
        <w:tc>
          <w:tcPr>
            <w:tcW w:w="7916" w:type="dxa"/>
          </w:tcPr>
          <w:p w14:paraId="165BF539" w14:textId="77777777" w:rsidR="009B74A1" w:rsidRDefault="00B7674C">
            <w:pPr>
              <w:spacing w:after="0"/>
            </w:pPr>
            <w:r>
              <w:rPr>
                <w:sz w:val="18"/>
              </w:rPr>
              <w:t>Разделы 1–5 полностью; направления 6.1–6.9 полностью; все 20 содержательных модулей; алгоритмы раздела 17 Методического приложения; документация раздела 8; система показателей</w:t>
            </w:r>
            <w:r>
              <w:rPr>
                <w:sz w:val="18"/>
              </w:rPr>
              <w:t xml:space="preserve"> раздела 9</w:t>
            </w:r>
          </w:p>
        </w:tc>
      </w:tr>
      <w:tr w:rsidR="009B74A1" w14:paraId="40DECE57" w14:textId="77777777">
        <w:tc>
          <w:tcPr>
            <w:tcW w:w="2006" w:type="dxa"/>
          </w:tcPr>
          <w:p w14:paraId="57C8AC1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исключается</w:t>
            </w:r>
          </w:p>
        </w:tc>
        <w:tc>
          <w:tcPr>
            <w:tcW w:w="7916" w:type="dxa"/>
          </w:tcPr>
          <w:p w14:paraId="487EBB28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Мероприятия, рассчитанные на значительную долю обучающихся целевых групп, могут сокращаться по объёму (но не исключаться): 6.4 (4.12) — при высокой исходной занятости; 6.5 (5.7) — при отсутствии запроса на временное </w:t>
            </w:r>
            <w:r>
              <w:rPr>
                <w:sz w:val="18"/>
              </w:rPr>
              <w:t>трудоустройство</w:t>
            </w:r>
          </w:p>
        </w:tc>
      </w:tr>
      <w:tr w:rsidR="009B74A1" w14:paraId="204F7B51" w14:textId="77777777">
        <w:tc>
          <w:tcPr>
            <w:tcW w:w="2006" w:type="dxa"/>
          </w:tcPr>
          <w:p w14:paraId="3E9EAD2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добавляется</w:t>
            </w:r>
          </w:p>
        </w:tc>
        <w:tc>
          <w:tcPr>
            <w:tcW w:w="7916" w:type="dxa"/>
          </w:tcPr>
          <w:p w14:paraId="6865B14B" w14:textId="77777777" w:rsidR="009B74A1" w:rsidRDefault="00B7674C">
            <w:pPr>
              <w:spacing w:after="0"/>
            </w:pPr>
            <w:r>
              <w:rPr>
                <w:sz w:val="18"/>
              </w:rPr>
              <w:t>Профилактика чрезмерной учебной нагрузки и связанных с ней рисков (совместно с педагогом-психологом); работа с обучающимися, прибывшими из других населённых пунктов, в том числе проживающими отдельно от семьи; сопровождение</w:t>
            </w:r>
            <w:r>
              <w:rPr>
                <w:sz w:val="18"/>
              </w:rPr>
              <w:t xml:space="preserve"> адаптации при переводе из других ОО по конкурсному отбору; профилактика конкурентных конфликтов в коллективах; работа с родительскими ожиданиями</w:t>
            </w:r>
          </w:p>
        </w:tc>
      </w:tr>
      <w:tr w:rsidR="009B74A1" w14:paraId="02767EE4" w14:textId="77777777">
        <w:tc>
          <w:tcPr>
            <w:tcW w:w="2006" w:type="dxa"/>
          </w:tcPr>
          <w:p w14:paraId="243A899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Изменение целевых групп</w:t>
            </w:r>
          </w:p>
        </w:tc>
        <w:tc>
          <w:tcPr>
            <w:tcW w:w="7916" w:type="dxa"/>
          </w:tcPr>
          <w:p w14:paraId="74BC9A40" w14:textId="77777777" w:rsidR="009B74A1" w:rsidRDefault="00B7674C">
            <w:pPr>
              <w:spacing w:after="0"/>
            </w:pPr>
            <w:r>
              <w:rPr>
                <w:sz w:val="18"/>
              </w:rPr>
              <w:t>Возрастает доля вновь прибывших обучающихся (при наборе в профильные классы); возраст</w:t>
            </w:r>
            <w:r>
              <w:rPr>
                <w:sz w:val="18"/>
              </w:rPr>
              <w:t>ает доля иногородних обучающихся; сохраняются все категории раздела 2.6</w:t>
            </w:r>
          </w:p>
        </w:tc>
      </w:tr>
      <w:tr w:rsidR="009B74A1" w14:paraId="4401490F" w14:textId="77777777">
        <w:tc>
          <w:tcPr>
            <w:tcW w:w="2006" w:type="dxa"/>
          </w:tcPr>
          <w:p w14:paraId="16EEAB3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Нормативные и локальные акты для проверки</w:t>
            </w:r>
          </w:p>
        </w:tc>
        <w:tc>
          <w:tcPr>
            <w:tcW w:w="7916" w:type="dxa"/>
          </w:tcPr>
          <w:p w14:paraId="5D2A8A1C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Устав (особенности приёма); локальный акт о порядке приёма на обучение по образовательным программам с углублённым изучением </w:t>
            </w:r>
            <w:r>
              <w:rPr>
                <w:sz w:val="18"/>
              </w:rPr>
              <w:t>предметов; положение об индивидуальном отборе (при наличии); локальные акты о режиме занятий</w:t>
            </w:r>
          </w:p>
        </w:tc>
      </w:tr>
      <w:tr w:rsidR="009B74A1" w14:paraId="4D3B92DC" w14:textId="77777777">
        <w:tc>
          <w:tcPr>
            <w:tcW w:w="2006" w:type="dxa"/>
          </w:tcPr>
          <w:p w14:paraId="005CAC1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Циклограмма</w:t>
            </w:r>
          </w:p>
        </w:tc>
        <w:tc>
          <w:tcPr>
            <w:tcW w:w="7916" w:type="dxa"/>
          </w:tcPr>
          <w:p w14:paraId="7E4236C1" w14:textId="77777777" w:rsidR="009B74A1" w:rsidRDefault="00B7674C">
            <w:pPr>
              <w:spacing w:after="0"/>
            </w:pPr>
            <w:r>
              <w:rPr>
                <w:sz w:val="18"/>
              </w:rPr>
              <w:t>Увеличивается доля времени на консультирование родителей и работу с классными коллективами; сокращается время на работу с семьями по месту жительства</w:t>
            </w:r>
          </w:p>
        </w:tc>
      </w:tr>
      <w:tr w:rsidR="009B74A1" w14:paraId="443AC332" w14:textId="77777777">
        <w:tc>
          <w:tcPr>
            <w:tcW w:w="2006" w:type="dxa"/>
          </w:tcPr>
          <w:p w14:paraId="017DD6D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Документация</w:t>
            </w:r>
          </w:p>
        </w:tc>
        <w:tc>
          <w:tcPr>
            <w:tcW w:w="7916" w:type="dxa"/>
          </w:tcPr>
          <w:p w14:paraId="53A6E20C" w14:textId="77777777" w:rsidR="009B74A1" w:rsidRDefault="00B7674C">
            <w:pPr>
              <w:spacing w:after="0"/>
            </w:pPr>
            <w:r>
              <w:rPr>
                <w:sz w:val="18"/>
              </w:rPr>
              <w:t>Без изменений; в социальном паспорте добавляется графа о месте проживания иногородних обучающихся</w:t>
            </w:r>
          </w:p>
        </w:tc>
      </w:tr>
      <w:tr w:rsidR="009B74A1" w14:paraId="4B85A5FA" w14:textId="77777777">
        <w:tc>
          <w:tcPr>
            <w:tcW w:w="2006" w:type="dxa"/>
          </w:tcPr>
          <w:p w14:paraId="1D5F3C7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Межведомственное взаимодействие</w:t>
            </w:r>
          </w:p>
        </w:tc>
        <w:tc>
          <w:tcPr>
            <w:tcW w:w="7916" w:type="dxa"/>
          </w:tcPr>
          <w:p w14:paraId="69A073C1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Сохраняется в полном объёме; добавляется взаимодействие с ОО, из которых прибыли обучающиеся, в части передачи </w:t>
            </w:r>
            <w:r>
              <w:rPr>
                <w:sz w:val="18"/>
              </w:rPr>
              <w:t>сведений о сопровождении (с согласия законных представителей)</w:t>
            </w:r>
          </w:p>
        </w:tc>
      </w:tr>
    </w:tbl>
    <w:p w14:paraId="613D531E" w14:textId="77777777" w:rsidR="009B74A1" w:rsidRDefault="009B74A1">
      <w:pPr>
        <w:spacing w:after="40"/>
      </w:pPr>
    </w:p>
    <w:p w14:paraId="08AA83F0" w14:textId="77777777" w:rsidR="009B74A1" w:rsidRDefault="00B7674C">
      <w:pPr>
        <w:pStyle w:val="21"/>
      </w:pPr>
      <w:bookmarkStart w:id="95" w:name="_Toc237002298"/>
      <w:r>
        <w:rPr>
          <w:b w:val="0"/>
        </w:rPr>
        <w:t>28.2. Школа-интернат</w:t>
      </w:r>
      <w:bookmarkEnd w:id="95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006"/>
        <w:gridCol w:w="7916"/>
      </w:tblGrid>
      <w:tr w:rsidR="009B74A1" w14:paraId="12C5EDA6" w14:textId="77777777">
        <w:trPr>
          <w:tblHeader/>
        </w:trPr>
        <w:tc>
          <w:tcPr>
            <w:tcW w:w="2006" w:type="dxa"/>
            <w:shd w:val="clear" w:color="auto" w:fill="DCE6F1"/>
          </w:tcPr>
          <w:p w14:paraId="1094401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Позиция</w:t>
            </w:r>
          </w:p>
        </w:tc>
        <w:tc>
          <w:tcPr>
            <w:tcW w:w="7916" w:type="dxa"/>
            <w:shd w:val="clear" w:color="auto" w:fill="DCE6F1"/>
          </w:tcPr>
          <w:p w14:paraId="226B8B2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 адаптации</w:t>
            </w:r>
          </w:p>
        </w:tc>
      </w:tr>
      <w:tr w:rsidR="009B74A1" w14:paraId="71FE1A59" w14:textId="77777777">
        <w:tc>
          <w:tcPr>
            <w:tcW w:w="2006" w:type="dxa"/>
          </w:tcPr>
          <w:p w14:paraId="4E3ABFA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сохраняется</w:t>
            </w:r>
          </w:p>
        </w:tc>
        <w:tc>
          <w:tcPr>
            <w:tcW w:w="7916" w:type="dxa"/>
          </w:tcPr>
          <w:p w14:paraId="3ED7A5BD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Разделы 1–4; направления 6.1–6.9; все 20 модулей; алгоритмы раздела 17 Методического приложения (с уточнениями); </w:t>
            </w:r>
            <w:r>
              <w:rPr>
                <w:sz w:val="18"/>
              </w:rPr>
              <w:t>документация раздела 8</w:t>
            </w:r>
          </w:p>
        </w:tc>
      </w:tr>
      <w:tr w:rsidR="009B74A1" w14:paraId="5D2AA695" w14:textId="77777777">
        <w:tc>
          <w:tcPr>
            <w:tcW w:w="2006" w:type="dxa"/>
          </w:tcPr>
          <w:p w14:paraId="3C45CE9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исключается</w:t>
            </w:r>
          </w:p>
        </w:tc>
        <w:tc>
          <w:tcPr>
            <w:tcW w:w="7916" w:type="dxa"/>
          </w:tcPr>
          <w:p w14:paraId="5D13D6F7" w14:textId="77777777" w:rsidR="009B74A1" w:rsidRDefault="00B7674C">
            <w:pPr>
              <w:spacing w:after="0"/>
            </w:pPr>
            <w:r>
              <w:rPr>
                <w:sz w:val="18"/>
              </w:rPr>
              <w:t>Мероприятия, предполагающие ежедневное взаимодействие с семьёй по месту жительства, заменяются на работу в периоды каникул и посещений</w:t>
            </w:r>
          </w:p>
        </w:tc>
      </w:tr>
      <w:tr w:rsidR="009B74A1" w14:paraId="67B46342" w14:textId="77777777">
        <w:tc>
          <w:tcPr>
            <w:tcW w:w="2006" w:type="dxa"/>
          </w:tcPr>
          <w:p w14:paraId="48458EB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добавляется</w:t>
            </w:r>
          </w:p>
        </w:tc>
        <w:tc>
          <w:tcPr>
            <w:tcW w:w="7916" w:type="dxa"/>
          </w:tcPr>
          <w:p w14:paraId="2F804A6F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Социально-педагогическое сопровождение в условиях круглосуточного пребывания; работа с воспитателями и ночными воспитателями; профилактика самовольных уходов </w:t>
            </w:r>
            <w:r>
              <w:rPr>
                <w:b/>
                <w:sz w:val="18"/>
              </w:rPr>
              <w:t>как приоритетное направление</w:t>
            </w:r>
            <w:r>
              <w:rPr>
                <w:sz w:val="18"/>
              </w:rPr>
              <w:t>; поддержание и восстановление связей с семьёй; подготовка к самостоят</w:t>
            </w:r>
            <w:r>
              <w:rPr>
                <w:sz w:val="18"/>
              </w:rPr>
              <w:t>ельной жизни (социально-бытовые навыки, финансовая грамотность, жилищные права); сопровождение выпускников; профилактика конфликтов в разновозрастных группах проживания; организация досуга в вечернее время и в выходные дни</w:t>
            </w:r>
          </w:p>
        </w:tc>
      </w:tr>
      <w:tr w:rsidR="009B74A1" w14:paraId="3B273036" w14:textId="77777777">
        <w:tc>
          <w:tcPr>
            <w:tcW w:w="2006" w:type="dxa"/>
          </w:tcPr>
          <w:p w14:paraId="0E50BA2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Изменение целевых групп</w:t>
            </w:r>
          </w:p>
        </w:tc>
        <w:tc>
          <w:tcPr>
            <w:tcW w:w="7916" w:type="dxa"/>
          </w:tcPr>
          <w:p w14:paraId="4A019E6A" w14:textId="77777777" w:rsidR="009B74A1" w:rsidRDefault="00B7674C">
            <w:pPr>
              <w:spacing w:after="0"/>
            </w:pPr>
            <w:r>
              <w:rPr>
                <w:sz w:val="18"/>
              </w:rPr>
              <w:t>Существе</w:t>
            </w:r>
            <w:r>
              <w:rPr>
                <w:sz w:val="18"/>
              </w:rPr>
              <w:t>нно возрастает доля детей-сирот и детей, оставшихся без попечения родителей, и обучающихся, находящихся под опекой; появляется категория «выпускники, нуждающиеся в постинтернатном сопровождении»</w:t>
            </w:r>
          </w:p>
        </w:tc>
      </w:tr>
      <w:tr w:rsidR="009B74A1" w14:paraId="6E4764D9" w14:textId="77777777">
        <w:tc>
          <w:tcPr>
            <w:tcW w:w="2006" w:type="dxa"/>
          </w:tcPr>
          <w:p w14:paraId="69714A1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Нормативные и локальные акты для проверки</w:t>
            </w:r>
          </w:p>
        </w:tc>
        <w:tc>
          <w:tcPr>
            <w:tcW w:w="7916" w:type="dxa"/>
          </w:tcPr>
          <w:p w14:paraId="3A33BF87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Федеральный закон </w:t>
            </w:r>
            <w:r>
              <w:rPr>
                <w:sz w:val="18"/>
              </w:rPr>
              <w:t>от 21.12.1996 № 159-ФЗ; постановление Правительства Российской Федерации от 24.05.2014 № 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 — применя</w:t>
            </w:r>
            <w:r>
              <w:rPr>
                <w:sz w:val="18"/>
              </w:rPr>
              <w:t xml:space="preserve">ется, </w:t>
            </w:r>
            <w:r>
              <w:rPr>
                <w:b/>
                <w:sz w:val="18"/>
              </w:rPr>
              <w:t>если организация отнесена к организациям для детей-сирот</w:t>
            </w:r>
            <w:r>
              <w:rPr>
                <w:sz w:val="18"/>
              </w:rPr>
              <w:t>; общеобразовательные школы-интернаты, не выполняющие функций по устройству детей, оставшихся без попечения родителей, под его действие не подпадают; региональные акты о постинтернатном сопровож</w:t>
            </w:r>
            <w:r>
              <w:rPr>
                <w:sz w:val="18"/>
              </w:rPr>
              <w:t>дении; устав; положение о режиме проживания; локальный акт о порядке действий при самовольном уходе</w:t>
            </w:r>
          </w:p>
        </w:tc>
      </w:tr>
      <w:tr w:rsidR="009B74A1" w14:paraId="74C98F82" w14:textId="77777777">
        <w:tc>
          <w:tcPr>
            <w:tcW w:w="2006" w:type="dxa"/>
          </w:tcPr>
          <w:p w14:paraId="43F4CB9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Циклограмма</w:t>
            </w:r>
          </w:p>
        </w:tc>
        <w:tc>
          <w:tcPr>
            <w:tcW w:w="7916" w:type="dxa"/>
          </w:tcPr>
          <w:p w14:paraId="21347718" w14:textId="77777777" w:rsidR="009B74A1" w:rsidRDefault="00B7674C">
            <w:pPr>
              <w:spacing w:after="0"/>
            </w:pPr>
            <w:r>
              <w:rPr>
                <w:sz w:val="18"/>
              </w:rPr>
              <w:t>Режим согласуется с круглосуточным режимом организации; предусматривается работа в вечернее время и в выходные дни в соответствии с графиком, у</w:t>
            </w:r>
            <w:r>
              <w:rPr>
                <w:sz w:val="18"/>
              </w:rPr>
              <w:t>тверждённым приказом; увеличивается время на индивидуальную работу и на взаимодействие с воспитателями; сокращается время на работу с родителями в приёмные часы</w:t>
            </w:r>
          </w:p>
        </w:tc>
      </w:tr>
      <w:tr w:rsidR="009B74A1" w14:paraId="440B9608" w14:textId="77777777">
        <w:tc>
          <w:tcPr>
            <w:tcW w:w="2006" w:type="dxa"/>
          </w:tcPr>
          <w:p w14:paraId="73936C7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Документация</w:t>
            </w:r>
          </w:p>
        </w:tc>
        <w:tc>
          <w:tcPr>
            <w:tcW w:w="7916" w:type="dxa"/>
          </w:tcPr>
          <w:p w14:paraId="79B58711" w14:textId="77777777" w:rsidR="009B74A1" w:rsidRDefault="00B7674C">
            <w:pPr>
              <w:spacing w:after="0"/>
            </w:pPr>
            <w:r>
              <w:rPr>
                <w:sz w:val="18"/>
              </w:rPr>
              <w:t>Добавляются: журнал учёта самовольных уходов; индивидуальный план подготовки к са</w:t>
            </w:r>
            <w:r>
              <w:rPr>
                <w:sz w:val="18"/>
              </w:rPr>
              <w:t>мостоятельной жизни; документы по постинтернатному сопровождению. Усиливаются требования к конфиденциальности</w:t>
            </w:r>
          </w:p>
        </w:tc>
      </w:tr>
      <w:tr w:rsidR="009B74A1" w14:paraId="3C86BEBC" w14:textId="77777777">
        <w:tc>
          <w:tcPr>
            <w:tcW w:w="2006" w:type="dxa"/>
          </w:tcPr>
          <w:p w14:paraId="0B87785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Межведомственное взаимодействие</w:t>
            </w:r>
          </w:p>
        </w:tc>
        <w:tc>
          <w:tcPr>
            <w:tcW w:w="7916" w:type="dxa"/>
          </w:tcPr>
          <w:p w14:paraId="671F72DF" w14:textId="77777777" w:rsidR="009B74A1" w:rsidRDefault="00B7674C">
            <w:pPr>
              <w:spacing w:after="0"/>
            </w:pPr>
            <w:r>
              <w:rPr>
                <w:sz w:val="18"/>
              </w:rPr>
              <w:t>Приоритетное взаимодействие с органом опеки и попечительства; добавляются организации для детей-сирот, органы, об</w:t>
            </w:r>
            <w:r>
              <w:rPr>
                <w:sz w:val="18"/>
              </w:rPr>
              <w:t>еспечивающие жилищные права, региональные операторы постинтернатного сопровождения</w:t>
            </w:r>
          </w:p>
        </w:tc>
      </w:tr>
    </w:tbl>
    <w:p w14:paraId="18501774" w14:textId="77777777" w:rsidR="009B74A1" w:rsidRDefault="009B74A1">
      <w:pPr>
        <w:spacing w:after="40"/>
      </w:pPr>
    </w:p>
    <w:p w14:paraId="53A078DC" w14:textId="77777777" w:rsidR="009B74A1" w:rsidRDefault="00B7674C">
      <w:pPr>
        <w:pStyle w:val="21"/>
      </w:pPr>
      <w:bookmarkStart w:id="96" w:name="_Toc237002299"/>
      <w:r>
        <w:rPr>
          <w:b w:val="0"/>
        </w:rPr>
        <w:t>28.3. Коррекционная образовательная организация</w:t>
      </w:r>
      <w:bookmarkEnd w:id="96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960"/>
        <w:gridCol w:w="7962"/>
      </w:tblGrid>
      <w:tr w:rsidR="009B74A1" w14:paraId="754F54FD" w14:textId="77777777">
        <w:trPr>
          <w:tblHeader/>
        </w:trPr>
        <w:tc>
          <w:tcPr>
            <w:tcW w:w="1960" w:type="dxa"/>
            <w:shd w:val="clear" w:color="auto" w:fill="DCE6F1"/>
          </w:tcPr>
          <w:p w14:paraId="4E4960D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Позиция</w:t>
            </w:r>
          </w:p>
        </w:tc>
        <w:tc>
          <w:tcPr>
            <w:tcW w:w="7962" w:type="dxa"/>
            <w:shd w:val="clear" w:color="auto" w:fill="DCE6F1"/>
          </w:tcPr>
          <w:p w14:paraId="70151EE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 адаптации</w:t>
            </w:r>
          </w:p>
        </w:tc>
      </w:tr>
      <w:tr w:rsidR="009B74A1" w14:paraId="5B8EAC64" w14:textId="77777777">
        <w:tc>
          <w:tcPr>
            <w:tcW w:w="1960" w:type="dxa"/>
          </w:tcPr>
          <w:p w14:paraId="7F7C5C6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сохраняется</w:t>
            </w:r>
          </w:p>
        </w:tc>
        <w:tc>
          <w:tcPr>
            <w:tcW w:w="7962" w:type="dxa"/>
          </w:tcPr>
          <w:p w14:paraId="60F2BECD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Разделы 1–4; направления 6.1–6.9; алгоритмы раздела 17 </w:t>
            </w:r>
            <w:r>
              <w:rPr>
                <w:sz w:val="18"/>
              </w:rPr>
              <w:t>Методического приложения; документация раздела 8; система показателей (с изменёнными целевыми значениями)</w:t>
            </w:r>
          </w:p>
        </w:tc>
      </w:tr>
      <w:tr w:rsidR="009B74A1" w14:paraId="44C8AB81" w14:textId="77777777">
        <w:tc>
          <w:tcPr>
            <w:tcW w:w="1960" w:type="dxa"/>
          </w:tcPr>
          <w:p w14:paraId="0B78641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исключается</w:t>
            </w:r>
          </w:p>
        </w:tc>
        <w:tc>
          <w:tcPr>
            <w:tcW w:w="7962" w:type="dxa"/>
          </w:tcPr>
          <w:p w14:paraId="24A40E63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Мероприятия в формах, недоступных обучающимся по состоянию здоровья, в исходном виде не проводятся, а </w:t>
            </w:r>
            <w:r>
              <w:rPr>
                <w:b/>
                <w:sz w:val="18"/>
              </w:rPr>
              <w:t>заменяются адаптированными форм</w:t>
            </w:r>
            <w:r>
              <w:rPr>
                <w:b/>
                <w:sz w:val="18"/>
              </w:rPr>
              <w:t>ами</w:t>
            </w:r>
            <w:r>
              <w:rPr>
                <w:sz w:val="18"/>
              </w:rPr>
              <w:t xml:space="preserve"> (не исключаются полностью); анкетирование обучающихся заменяется структурированным наблюдением и опросом законных представителей</w:t>
            </w:r>
          </w:p>
        </w:tc>
      </w:tr>
      <w:tr w:rsidR="009B74A1" w14:paraId="33CA1174" w14:textId="77777777">
        <w:tc>
          <w:tcPr>
            <w:tcW w:w="1960" w:type="dxa"/>
          </w:tcPr>
          <w:p w14:paraId="61684EE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добавляется</w:t>
            </w:r>
          </w:p>
        </w:tc>
        <w:tc>
          <w:tcPr>
            <w:tcW w:w="7962" w:type="dxa"/>
          </w:tcPr>
          <w:p w14:paraId="79A7C1FD" w14:textId="77777777" w:rsidR="009B74A1" w:rsidRDefault="00B7674C">
            <w:pPr>
              <w:spacing w:after="0"/>
            </w:pPr>
            <w:r>
              <w:rPr>
                <w:sz w:val="18"/>
              </w:rPr>
              <w:t>Социально-педагогическое сопровождение реализации адаптированных образовательных программ; работа по социа</w:t>
            </w:r>
            <w:r>
              <w:rPr>
                <w:sz w:val="18"/>
              </w:rPr>
              <w:t>льно-бытовой адаптации; сопровождение семей по вопросам получения мер социальной поддержки, связанных с инвалидностью; профориентация с учётом рекомендаций ПМПК и индивидуальной программы реабилитации или абилитации; сопровождение перехода к сопровождаемом</w:t>
            </w:r>
            <w:r>
              <w:rPr>
                <w:sz w:val="18"/>
              </w:rPr>
              <w:t>у проживанию и трудоустройству; работа с родительскими сообществами; профилактика социальной изоляции</w:t>
            </w:r>
          </w:p>
        </w:tc>
      </w:tr>
      <w:tr w:rsidR="009B74A1" w14:paraId="1CFEAD0B" w14:textId="77777777">
        <w:tc>
          <w:tcPr>
            <w:tcW w:w="1960" w:type="dxa"/>
          </w:tcPr>
          <w:p w14:paraId="6A0C636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Изменение целевых групп</w:t>
            </w:r>
          </w:p>
        </w:tc>
        <w:tc>
          <w:tcPr>
            <w:tcW w:w="7962" w:type="dxa"/>
          </w:tcPr>
          <w:p w14:paraId="784F806C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Все обучающиеся относятся к категории обучающихся с ОВЗ и (или) инвалидностью; приоритет — семьи, воспитывающие детей с </w:t>
            </w:r>
            <w:r>
              <w:rPr>
                <w:sz w:val="18"/>
              </w:rPr>
              <w:t>инвалидностью</w:t>
            </w:r>
          </w:p>
        </w:tc>
      </w:tr>
      <w:tr w:rsidR="009B74A1" w14:paraId="3E428C57" w14:textId="77777777">
        <w:tc>
          <w:tcPr>
            <w:tcW w:w="1960" w:type="dxa"/>
          </w:tcPr>
          <w:p w14:paraId="7141319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Нормативные и локальные акты для проверки</w:t>
            </w:r>
          </w:p>
        </w:tc>
        <w:tc>
          <w:tcPr>
            <w:tcW w:w="7962" w:type="dxa"/>
          </w:tcPr>
          <w:p w14:paraId="6D179F2E" w14:textId="77777777" w:rsidR="009B74A1" w:rsidRDefault="00B7674C">
            <w:pPr>
              <w:spacing w:after="0"/>
            </w:pPr>
            <w:r>
              <w:rPr>
                <w:sz w:val="18"/>
              </w:rPr>
              <w:t>ФГОС начального общего образования обучающихся с ОВЗ (приказ Минобрнауки России от 19.12.2014 № 1598); ФГОС образования обучающихся с умственной отсталостью (интеллектуальными нарушениями) (приказ Ми</w:t>
            </w:r>
            <w:r>
              <w:rPr>
                <w:sz w:val="18"/>
              </w:rPr>
              <w:t xml:space="preserve">нобрнауки России от 19.12.2014 № 1599); </w:t>
            </w:r>
            <w:r>
              <w:rPr>
                <w:b/>
                <w:sz w:val="18"/>
              </w:rPr>
              <w:t>приказ Минпросвещения России от 06.11.2024 № 778 (типовой порядок оказания ППМС-помощи; для данного типа организаций — ключевой документ)</w:t>
            </w:r>
            <w:r>
              <w:rPr>
                <w:sz w:val="18"/>
              </w:rPr>
              <w:t xml:space="preserve">; Федеральный закон № 181-ФЗ; приказ Минпросвещения России от 01.11.2024 № 763 </w:t>
            </w:r>
            <w:r>
              <w:rPr>
                <w:sz w:val="18"/>
              </w:rPr>
              <w:t>«Об утверждении Положения о психолого-медико-педагогической комиссии» (зарегистрирован в Минюсте России 20.11.2024; действует с 01.03.2025; признал утратившим силу приказ Минобрнауки России от 20.09.2013 № 1082); адаптированные основные образовательные про</w:t>
            </w:r>
            <w:r>
              <w:rPr>
                <w:sz w:val="18"/>
              </w:rPr>
              <w:t>граммы; положение о ППк; региональные акты о мерах поддержки семей, воспитывающих детей с инвалидностью</w:t>
            </w:r>
          </w:p>
        </w:tc>
      </w:tr>
      <w:tr w:rsidR="009B74A1" w14:paraId="2F1A7272" w14:textId="77777777">
        <w:tc>
          <w:tcPr>
            <w:tcW w:w="1960" w:type="dxa"/>
          </w:tcPr>
          <w:p w14:paraId="1A0EBD5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Циклограмма</w:t>
            </w:r>
          </w:p>
        </w:tc>
        <w:tc>
          <w:tcPr>
            <w:tcW w:w="7962" w:type="dxa"/>
          </w:tcPr>
          <w:p w14:paraId="4282CDB5" w14:textId="77777777" w:rsidR="009B74A1" w:rsidRDefault="00B7674C">
            <w:pPr>
              <w:spacing w:after="0"/>
            </w:pPr>
            <w:r>
              <w:rPr>
                <w:sz w:val="18"/>
              </w:rPr>
              <w:t>Существенно увеличивается время на индивидуальную работу и на консультирование родителей; увеличивается время на участие в ППк; сокращается</w:t>
            </w:r>
            <w:r>
              <w:rPr>
                <w:sz w:val="18"/>
              </w:rPr>
              <w:t xml:space="preserve"> время на массовые формы; профилактические занятия проводятся малыми группами, продолжительность занятий сокращается</w:t>
            </w:r>
          </w:p>
        </w:tc>
      </w:tr>
      <w:tr w:rsidR="009B74A1" w14:paraId="77E79829" w14:textId="77777777">
        <w:tc>
          <w:tcPr>
            <w:tcW w:w="1960" w:type="dxa"/>
          </w:tcPr>
          <w:p w14:paraId="24A5432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Документация</w:t>
            </w:r>
          </w:p>
        </w:tc>
        <w:tc>
          <w:tcPr>
            <w:tcW w:w="7962" w:type="dxa"/>
          </w:tcPr>
          <w:p w14:paraId="730DEA6F" w14:textId="77777777" w:rsidR="009B74A1" w:rsidRDefault="00B7674C">
            <w:pPr>
              <w:spacing w:after="0"/>
            </w:pPr>
            <w:r>
              <w:rPr>
                <w:sz w:val="18"/>
              </w:rPr>
              <w:t>Карта сопровождения дополняется разделом о реализации социально-педагогической части рекомендаций ПМПК; усиливается разгранич</w:t>
            </w:r>
            <w:r>
              <w:rPr>
                <w:sz w:val="18"/>
              </w:rPr>
              <w:t>ение доступа (сведения о состоянии здоровья — специальная категория персональных данных)</w:t>
            </w:r>
          </w:p>
        </w:tc>
      </w:tr>
      <w:tr w:rsidR="009B74A1" w14:paraId="51E1EC6E" w14:textId="77777777">
        <w:tc>
          <w:tcPr>
            <w:tcW w:w="1960" w:type="dxa"/>
          </w:tcPr>
          <w:p w14:paraId="0AC5563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Межведомственное взаимодействие</w:t>
            </w:r>
          </w:p>
        </w:tc>
        <w:tc>
          <w:tcPr>
            <w:tcW w:w="7962" w:type="dxa"/>
          </w:tcPr>
          <w:p w14:paraId="4F88E5BA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Приоритет: ПМПК, органы социальной защиты, учреждения медико-социальной экспертизы (в части информирования семей), </w:t>
            </w:r>
            <w:r>
              <w:rPr>
                <w:sz w:val="18"/>
              </w:rPr>
              <w:t>организации сопровождаемого проживания и трудоустройства, общественные организации родителей</w:t>
            </w:r>
          </w:p>
        </w:tc>
      </w:tr>
      <w:tr w:rsidR="009B74A1" w14:paraId="68504D20" w14:textId="77777777">
        <w:tc>
          <w:tcPr>
            <w:tcW w:w="1960" w:type="dxa"/>
          </w:tcPr>
          <w:p w14:paraId="63382C5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Показатели</w:t>
            </w:r>
          </w:p>
        </w:tc>
        <w:tc>
          <w:tcPr>
            <w:tcW w:w="7962" w:type="dxa"/>
          </w:tcPr>
          <w:p w14:paraId="7D09495C" w14:textId="77777777" w:rsidR="009B74A1" w:rsidRDefault="00B7674C">
            <w:pPr>
              <w:spacing w:after="0"/>
            </w:pPr>
            <w:r>
              <w:rPr>
                <w:sz w:val="18"/>
              </w:rPr>
              <w:t>Целевые значения по охвату и динамике пересматриваются с учётом особенностей контингента; показатели, предполагающие самостоятельное заполнение анкет о</w:t>
            </w:r>
            <w:r>
              <w:rPr>
                <w:sz w:val="18"/>
              </w:rPr>
              <w:t>бучающимися, заменяются</w:t>
            </w:r>
          </w:p>
        </w:tc>
      </w:tr>
    </w:tbl>
    <w:p w14:paraId="6BABA475" w14:textId="77777777" w:rsidR="009B74A1" w:rsidRDefault="009B74A1">
      <w:pPr>
        <w:spacing w:after="40"/>
      </w:pPr>
    </w:p>
    <w:p w14:paraId="32D1028F" w14:textId="77777777" w:rsidR="009B74A1" w:rsidRDefault="00B7674C">
      <w:pPr>
        <w:pStyle w:val="21"/>
      </w:pPr>
      <w:bookmarkStart w:id="97" w:name="_Toc237002300"/>
      <w:r>
        <w:rPr>
          <w:b w:val="0"/>
        </w:rPr>
        <w:t>28.4. Организация дополнительного образования</w:t>
      </w:r>
      <w:bookmarkEnd w:id="97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006"/>
        <w:gridCol w:w="7916"/>
      </w:tblGrid>
      <w:tr w:rsidR="009B74A1" w14:paraId="3562B027" w14:textId="77777777">
        <w:trPr>
          <w:tblHeader/>
        </w:trPr>
        <w:tc>
          <w:tcPr>
            <w:tcW w:w="2006" w:type="dxa"/>
            <w:shd w:val="clear" w:color="auto" w:fill="DCE6F1"/>
          </w:tcPr>
          <w:p w14:paraId="175BEAB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Позиция</w:t>
            </w:r>
          </w:p>
        </w:tc>
        <w:tc>
          <w:tcPr>
            <w:tcW w:w="7916" w:type="dxa"/>
            <w:shd w:val="clear" w:color="auto" w:fill="DCE6F1"/>
          </w:tcPr>
          <w:p w14:paraId="3C481BE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 адаптации</w:t>
            </w:r>
          </w:p>
        </w:tc>
      </w:tr>
      <w:tr w:rsidR="009B74A1" w14:paraId="751D75D3" w14:textId="77777777">
        <w:tc>
          <w:tcPr>
            <w:tcW w:w="2006" w:type="dxa"/>
          </w:tcPr>
          <w:p w14:paraId="260C961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сохраняется</w:t>
            </w:r>
          </w:p>
        </w:tc>
        <w:tc>
          <w:tcPr>
            <w:tcW w:w="7916" w:type="dxa"/>
          </w:tcPr>
          <w:p w14:paraId="4BE6ECF6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Разделы 1–4 (с уточнением компетенции); направления 6.1 (в сокращённом виде), 6.2, 6.4, 6.6, 6.7, 6.8, 6.9; алгоритмы 17.1, 17.2, </w:t>
            </w:r>
            <w:r>
              <w:rPr>
                <w:sz w:val="18"/>
              </w:rPr>
              <w:t>17.7, 17.8, 17.9 Методического приложения; модули 1, 4, 5, 6, 7, 8, 9, 11, 12, 14, 16, 19, 20</w:t>
            </w:r>
          </w:p>
        </w:tc>
      </w:tr>
      <w:tr w:rsidR="009B74A1" w14:paraId="05E2BA9B" w14:textId="77777777">
        <w:tc>
          <w:tcPr>
            <w:tcW w:w="2006" w:type="dxa"/>
          </w:tcPr>
          <w:p w14:paraId="063E256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исключается</w:t>
            </w:r>
          </w:p>
        </w:tc>
        <w:tc>
          <w:tcPr>
            <w:tcW w:w="7916" w:type="dxa"/>
          </w:tcPr>
          <w:p w14:paraId="192D9CBD" w14:textId="77777777" w:rsidR="009B74A1" w:rsidRDefault="00B7674C">
            <w:pPr>
              <w:spacing w:after="0"/>
            </w:pPr>
            <w:r>
              <w:rPr>
                <w:sz w:val="18"/>
              </w:rPr>
              <w:t>Мероприятия, связанные с контролем посещаемости учебных занятий по основным общеобразовательным программам (6.1: 1.1, 1.6; 6.4: 4.1; алгоритм 17.</w:t>
            </w:r>
            <w:r>
              <w:rPr>
                <w:sz w:val="18"/>
              </w:rPr>
              <w:t xml:space="preserve">3 Методического приложения) — </w:t>
            </w:r>
            <w:r>
              <w:rPr>
                <w:b/>
                <w:sz w:val="18"/>
              </w:rPr>
              <w:t>эти полномочия относятся к общеобразовательной организации, в которой обучающийся осваивает основную программу</w:t>
            </w:r>
            <w:r>
              <w:rPr>
                <w:sz w:val="18"/>
              </w:rPr>
              <w:t>; мероприятия по сопровождению ГИА (6.6: 6.12); работа с академической неуспешностью</w:t>
            </w:r>
          </w:p>
        </w:tc>
      </w:tr>
      <w:tr w:rsidR="009B74A1" w14:paraId="7A4E7531" w14:textId="77777777">
        <w:tc>
          <w:tcPr>
            <w:tcW w:w="2006" w:type="dxa"/>
          </w:tcPr>
          <w:p w14:paraId="661D8BC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добавляется</w:t>
            </w:r>
          </w:p>
        </w:tc>
        <w:tc>
          <w:tcPr>
            <w:tcW w:w="7916" w:type="dxa"/>
          </w:tcPr>
          <w:p w14:paraId="1687FF01" w14:textId="77777777" w:rsidR="009B74A1" w:rsidRDefault="00B7674C">
            <w:pPr>
              <w:spacing w:after="0"/>
            </w:pPr>
            <w:r>
              <w:rPr>
                <w:sz w:val="18"/>
              </w:rPr>
              <w:t>Работа по сохр</w:t>
            </w:r>
            <w:r>
              <w:rPr>
                <w:sz w:val="18"/>
              </w:rPr>
              <w:t>анению контингента обучающихся в объединениях; профилактика прекращения занятий; вовлечение обучающихся целевых групп по направлениям общеобразовательных организаций; взаимодействие с общеобразовательными организациями по вопросам занятости обучающихся цел</w:t>
            </w:r>
            <w:r>
              <w:rPr>
                <w:sz w:val="18"/>
              </w:rPr>
              <w:t>евых групп; организация занятости в каникулярный период; работа с педагогами дополнительного образования</w:t>
            </w:r>
          </w:p>
        </w:tc>
      </w:tr>
      <w:tr w:rsidR="009B74A1" w14:paraId="340AAF1E" w14:textId="77777777">
        <w:tc>
          <w:tcPr>
            <w:tcW w:w="2006" w:type="dxa"/>
          </w:tcPr>
          <w:p w14:paraId="2EF2E2F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Изменение целевых групп</w:t>
            </w:r>
          </w:p>
        </w:tc>
        <w:tc>
          <w:tcPr>
            <w:tcW w:w="7916" w:type="dxa"/>
          </w:tcPr>
          <w:p w14:paraId="36FA1BD6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Целевые группы формируются преимущественно по направлениям общеобразовательных организаций и уполномоченных органов; </w:t>
            </w:r>
            <w:r>
              <w:rPr>
                <w:sz w:val="18"/>
              </w:rPr>
              <w:t>добавляется категория «обучающиеся, прекратившие посещение объединений»</w:t>
            </w:r>
          </w:p>
        </w:tc>
      </w:tr>
      <w:tr w:rsidR="009B74A1" w14:paraId="085A597E" w14:textId="77777777">
        <w:tc>
          <w:tcPr>
            <w:tcW w:w="2006" w:type="dxa"/>
          </w:tcPr>
          <w:p w14:paraId="18ECEB9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Нормативные и локальные акты для проверки</w:t>
            </w:r>
          </w:p>
        </w:tc>
        <w:tc>
          <w:tcPr>
            <w:tcW w:w="7916" w:type="dxa"/>
          </w:tcPr>
          <w:p w14:paraId="5416C397" w14:textId="77777777" w:rsidR="009B74A1" w:rsidRDefault="00B7674C">
            <w:pPr>
              <w:spacing w:after="0"/>
            </w:pPr>
            <w:r>
              <w:rPr>
                <w:sz w:val="18"/>
              </w:rPr>
              <w:t>Порядок организации и осуществления образовательной деятельности по дополнительным общеобразовательным программам, утверждённый приказом Минп</w:t>
            </w:r>
            <w:r>
              <w:rPr>
                <w:sz w:val="18"/>
              </w:rPr>
              <w:t>росвещения России от 27.07.2022 № 629; устав; правила приёма в объединения; положение о персонифицированном финансировании дополнительного образования (при наличии в [РЕГИОН]); соглашения с общеобразовательными организациями</w:t>
            </w:r>
          </w:p>
        </w:tc>
      </w:tr>
      <w:tr w:rsidR="009B74A1" w14:paraId="147A792B" w14:textId="77777777">
        <w:tc>
          <w:tcPr>
            <w:tcW w:w="2006" w:type="dxa"/>
          </w:tcPr>
          <w:p w14:paraId="0D27DDE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Циклограмма</w:t>
            </w:r>
          </w:p>
        </w:tc>
        <w:tc>
          <w:tcPr>
            <w:tcW w:w="7916" w:type="dxa"/>
          </w:tcPr>
          <w:p w14:paraId="4D782043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Режим согласуется </w:t>
            </w:r>
            <w:r>
              <w:rPr>
                <w:sz w:val="18"/>
              </w:rPr>
              <w:t>с расписанием работы объединений (преимущественно вторая половина дня, выходные дни); увеличивается время на взаимодействие с общеобразовательными организациями и на работу с педагогами дополнительного образования; сокращается время на мониторинг посещаемо</w:t>
            </w:r>
            <w:r>
              <w:rPr>
                <w:sz w:val="18"/>
              </w:rPr>
              <w:t>сти учебных занятий</w:t>
            </w:r>
          </w:p>
        </w:tc>
      </w:tr>
      <w:tr w:rsidR="009B74A1" w14:paraId="28EDB2B2" w14:textId="77777777">
        <w:tc>
          <w:tcPr>
            <w:tcW w:w="2006" w:type="dxa"/>
          </w:tcPr>
          <w:p w14:paraId="39871D6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Документация</w:t>
            </w:r>
          </w:p>
        </w:tc>
        <w:tc>
          <w:tcPr>
            <w:tcW w:w="7916" w:type="dxa"/>
          </w:tcPr>
          <w:p w14:paraId="0F7F7D11" w14:textId="77777777" w:rsidR="009B74A1" w:rsidRDefault="00B7674C">
            <w:pPr>
              <w:spacing w:after="0"/>
            </w:pPr>
            <w:r>
              <w:rPr>
                <w:sz w:val="18"/>
              </w:rPr>
              <w:t>Социальный паспорт ведётся по объединениям; журнал учёта посещаемости занятий в объединениях; вместо карты сопровождения по образовательному маршруту — карта сопровождения занятости</w:t>
            </w:r>
          </w:p>
        </w:tc>
      </w:tr>
      <w:tr w:rsidR="009B74A1" w14:paraId="5E2AFA08" w14:textId="77777777">
        <w:tc>
          <w:tcPr>
            <w:tcW w:w="2006" w:type="dxa"/>
          </w:tcPr>
          <w:p w14:paraId="41ED0F0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Межведомственное взаимодействие</w:t>
            </w:r>
          </w:p>
        </w:tc>
        <w:tc>
          <w:tcPr>
            <w:tcW w:w="7916" w:type="dxa"/>
          </w:tcPr>
          <w:p w14:paraId="3E65B058" w14:textId="77777777" w:rsidR="009B74A1" w:rsidRDefault="00B7674C">
            <w:pPr>
              <w:spacing w:after="0"/>
            </w:pPr>
            <w:r>
              <w:rPr>
                <w:sz w:val="18"/>
              </w:rPr>
              <w:t>Приорит</w:t>
            </w:r>
            <w:r>
              <w:rPr>
                <w:sz w:val="18"/>
              </w:rPr>
              <w:t>ет: общеобразовательные организации, КДНиЗП, органы в сфере молодежной политики, учреждения культуры и спорта; взаимодействие с ПДН — по случаям, выявленным в организации</w:t>
            </w:r>
          </w:p>
        </w:tc>
      </w:tr>
    </w:tbl>
    <w:p w14:paraId="31C6EB7C" w14:textId="77777777" w:rsidR="009B74A1" w:rsidRDefault="009B74A1">
      <w:pPr>
        <w:spacing w:after="40"/>
      </w:pPr>
    </w:p>
    <w:p w14:paraId="3744C113" w14:textId="77777777" w:rsidR="009B74A1" w:rsidRDefault="00B7674C">
      <w:pPr>
        <w:pStyle w:val="21"/>
      </w:pPr>
      <w:bookmarkStart w:id="98" w:name="_Toc237002301"/>
      <w:r>
        <w:rPr>
          <w:b w:val="0"/>
        </w:rPr>
        <w:t>28.5. Профессиональная образовательная организация</w:t>
      </w:r>
      <w:bookmarkEnd w:id="98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987"/>
        <w:gridCol w:w="7935"/>
      </w:tblGrid>
      <w:tr w:rsidR="009B74A1" w14:paraId="4D7E065C" w14:textId="77777777">
        <w:trPr>
          <w:tblHeader/>
        </w:trPr>
        <w:tc>
          <w:tcPr>
            <w:tcW w:w="1987" w:type="dxa"/>
            <w:shd w:val="clear" w:color="auto" w:fill="DCE6F1"/>
          </w:tcPr>
          <w:p w14:paraId="63AFC54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Позиция</w:t>
            </w:r>
          </w:p>
        </w:tc>
        <w:tc>
          <w:tcPr>
            <w:tcW w:w="7935" w:type="dxa"/>
            <w:shd w:val="clear" w:color="auto" w:fill="DCE6F1"/>
          </w:tcPr>
          <w:p w14:paraId="692F0FC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Содержание адаптации</w:t>
            </w:r>
          </w:p>
        </w:tc>
      </w:tr>
      <w:tr w:rsidR="009B74A1" w14:paraId="1CE63914" w14:textId="77777777">
        <w:tc>
          <w:tcPr>
            <w:tcW w:w="1987" w:type="dxa"/>
          </w:tcPr>
          <w:p w14:paraId="76C6DDE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сохраняется</w:t>
            </w:r>
          </w:p>
        </w:tc>
        <w:tc>
          <w:tcPr>
            <w:tcW w:w="7935" w:type="dxa"/>
          </w:tcPr>
          <w:p w14:paraId="463C9328" w14:textId="77777777" w:rsidR="009B74A1" w:rsidRDefault="00B7674C">
            <w:pPr>
              <w:spacing w:after="0"/>
            </w:pPr>
            <w:r>
              <w:rPr>
                <w:sz w:val="18"/>
              </w:rPr>
              <w:t>Разделы 1–5; направления 6.1–6.9; алгоритмы раздела 17 Методического приложения; документация раздела 8; система показателей; модули 1–14, 16–20</w:t>
            </w:r>
          </w:p>
        </w:tc>
      </w:tr>
      <w:tr w:rsidR="009B74A1" w14:paraId="62715F6C" w14:textId="77777777">
        <w:tc>
          <w:tcPr>
            <w:tcW w:w="1987" w:type="dxa"/>
          </w:tcPr>
          <w:p w14:paraId="47287C0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исключается</w:t>
            </w:r>
          </w:p>
        </w:tc>
        <w:tc>
          <w:tcPr>
            <w:tcW w:w="7935" w:type="dxa"/>
          </w:tcPr>
          <w:p w14:paraId="772BB2A5" w14:textId="77777777" w:rsidR="009B74A1" w:rsidRDefault="00B7674C">
            <w:pPr>
              <w:spacing w:after="0"/>
            </w:pPr>
            <w:r>
              <w:rPr>
                <w:sz w:val="18"/>
              </w:rPr>
              <w:t>Мероприятия, рассчитанные на обучающихся 1–7-х классов (6.4: 4.14 в исходном в</w:t>
            </w:r>
            <w:r>
              <w:rPr>
                <w:sz w:val="18"/>
              </w:rPr>
              <w:t>иде; 6.4: 4.6 для 3–4-х классов); мероприятия, связанные с сопровождением обучающихся 9-х классов при выборе маршрута (6.6: 6.12) — заменяются на сопровождение трудоустройства выпускников</w:t>
            </w:r>
          </w:p>
        </w:tc>
      </w:tr>
      <w:tr w:rsidR="009B74A1" w14:paraId="4F585B8C" w14:textId="77777777">
        <w:tc>
          <w:tcPr>
            <w:tcW w:w="1987" w:type="dxa"/>
          </w:tcPr>
          <w:p w14:paraId="3266994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добавляется</w:t>
            </w:r>
          </w:p>
        </w:tc>
        <w:tc>
          <w:tcPr>
            <w:tcW w:w="7935" w:type="dxa"/>
          </w:tcPr>
          <w:p w14:paraId="25126FD1" w14:textId="77777777" w:rsidR="009B74A1" w:rsidRDefault="00B7674C">
            <w:pPr>
              <w:spacing w:after="0"/>
            </w:pPr>
            <w:r>
              <w:rPr>
                <w:sz w:val="18"/>
              </w:rPr>
              <w:t>Работа с обучающимися, достигшими совершеннолетия (</w:t>
            </w:r>
            <w:r>
              <w:rPr>
                <w:sz w:val="18"/>
              </w:rPr>
              <w:t xml:space="preserve">изменяется правовой режим взаимодействия: </w:t>
            </w:r>
            <w:r>
              <w:rPr>
                <w:b/>
                <w:sz w:val="18"/>
              </w:rPr>
              <w:t>согласие законных представителей не требуется; работа ведётся непосредственно с обучающимся</w:t>
            </w:r>
            <w:r>
              <w:rPr>
                <w:sz w:val="18"/>
              </w:rPr>
              <w:t>); сопровождение обучающихся, проживающих в общежитии; профилактика прекращения обучения (отчисления) на первом курсе; адап</w:t>
            </w:r>
            <w:r>
              <w:rPr>
                <w:sz w:val="18"/>
              </w:rPr>
              <w:t xml:space="preserve">тация первокурсников, прибывших из других населённых пунктов; сопровождение обучающихся из числа детей-сирот и лиц из их числа (в том числе старше 18 лет) в части дополнительных гарантий; содействие трудоустройству выпускников; профилактика правонарушений </w:t>
            </w:r>
            <w:r>
              <w:rPr>
                <w:sz w:val="18"/>
              </w:rPr>
              <w:t>в возрастной группе 15–20 лет; работа с обучающимися, совмещающими обучение с работой</w:t>
            </w:r>
          </w:p>
        </w:tc>
      </w:tr>
      <w:tr w:rsidR="009B74A1" w14:paraId="23619621" w14:textId="77777777">
        <w:tc>
          <w:tcPr>
            <w:tcW w:w="1987" w:type="dxa"/>
          </w:tcPr>
          <w:p w14:paraId="0BBCF3A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Изменение целевых групп</w:t>
            </w:r>
          </w:p>
        </w:tc>
        <w:tc>
          <w:tcPr>
            <w:tcW w:w="7935" w:type="dxa"/>
          </w:tcPr>
          <w:p w14:paraId="6ADC6027" w14:textId="77777777" w:rsidR="009B74A1" w:rsidRDefault="00B7674C">
            <w:pPr>
              <w:spacing w:after="0"/>
            </w:pPr>
            <w:r>
              <w:rPr>
                <w:sz w:val="18"/>
              </w:rPr>
              <w:t>Появляются категории: обучающиеся из числа детей-сирот и лиц из их числа старше 18 лет; обучающиеся, проживающие в общежитии; обучающиеся, имеющи</w:t>
            </w:r>
            <w:r>
              <w:rPr>
                <w:sz w:val="18"/>
              </w:rPr>
              <w:t>е собственных детей; обучающиеся, подлежащие призыву на военную службу; иностранные граждане</w:t>
            </w:r>
          </w:p>
        </w:tc>
      </w:tr>
      <w:tr w:rsidR="009B74A1" w14:paraId="42BEB4B9" w14:textId="77777777">
        <w:tc>
          <w:tcPr>
            <w:tcW w:w="1987" w:type="dxa"/>
          </w:tcPr>
          <w:p w14:paraId="71C9416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Нормативные и локальные акты для проверки</w:t>
            </w:r>
          </w:p>
        </w:tc>
        <w:tc>
          <w:tcPr>
            <w:tcW w:w="7935" w:type="dxa"/>
          </w:tcPr>
          <w:p w14:paraId="50E02A2C" w14:textId="77777777" w:rsidR="009B74A1" w:rsidRDefault="00B7674C">
            <w:pPr>
              <w:spacing w:after="0"/>
            </w:pPr>
            <w:r>
              <w:rPr>
                <w:sz w:val="18"/>
              </w:rPr>
              <w:t>ФГОС среднего профессионального образования по реализуемым специальностям и профессиям; Порядок организации и осуществления образовательной деятельности по образовательным программам среднего профессионального образования, утверждённый приказом Минпросвеще</w:t>
            </w:r>
            <w:r>
              <w:rPr>
                <w:sz w:val="18"/>
              </w:rPr>
              <w:t xml:space="preserve">ния России от 24.08.2022 № 762; Федеральный закон № 159-ФЗ (в части лиц из числа детей-сирот до 23 лет); </w:t>
            </w:r>
            <w:r>
              <w:rPr>
                <w:b/>
                <w:sz w:val="18"/>
              </w:rPr>
              <w:t xml:space="preserve">приказ Минпросвещения России от 06.11.2024 № 778 — типовой порядок оказания психолого-педагогической, медицинской и социальной помощи распространяется </w:t>
            </w:r>
            <w:r>
              <w:rPr>
                <w:b/>
                <w:sz w:val="18"/>
              </w:rPr>
              <w:t>на все организации, осуществляющие образовательную деятельность, включая профессиональные образовательные организации; для обучающихся, достигших совершеннолетия, заявление или согласие на оказание помощи оформляется ими самостоятельно</w:t>
            </w:r>
            <w:r>
              <w:rPr>
                <w:sz w:val="18"/>
              </w:rPr>
              <w:t>; Федеральный закон о</w:t>
            </w:r>
            <w:r>
              <w:rPr>
                <w:sz w:val="18"/>
              </w:rPr>
              <w:t>т 12.12.2023 № 565-ФЗ (содействие трудоустройству выпускников); положение о стипендиальном обеспечении; положение об общежитии; положение о порядке отчисления и восстановления</w:t>
            </w:r>
          </w:p>
        </w:tc>
      </w:tr>
      <w:tr w:rsidR="009B74A1" w14:paraId="62E05927" w14:textId="77777777">
        <w:tc>
          <w:tcPr>
            <w:tcW w:w="1987" w:type="dxa"/>
          </w:tcPr>
          <w:p w14:paraId="2927F5C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Циклограмма</w:t>
            </w:r>
          </w:p>
        </w:tc>
        <w:tc>
          <w:tcPr>
            <w:tcW w:w="7935" w:type="dxa"/>
          </w:tcPr>
          <w:p w14:paraId="7D0C7B3A" w14:textId="77777777" w:rsidR="009B74A1" w:rsidRDefault="00B7674C">
            <w:pPr>
              <w:spacing w:after="0"/>
            </w:pPr>
            <w:r>
              <w:rPr>
                <w:sz w:val="18"/>
              </w:rPr>
              <w:t>Увеличивается время на индивидуальную работу с обучающимися и на вз</w:t>
            </w:r>
            <w:r>
              <w:rPr>
                <w:sz w:val="18"/>
              </w:rPr>
              <w:t>аимодействие с кураторами (классными руководителями) учебных групп; предусматривается работа в общежитии (в том числе в вечернее время по графику); сокращается время на работу с родителями (для совершеннолетних обучающихся)</w:t>
            </w:r>
          </w:p>
        </w:tc>
      </w:tr>
      <w:tr w:rsidR="009B74A1" w14:paraId="782609B4" w14:textId="77777777">
        <w:tc>
          <w:tcPr>
            <w:tcW w:w="1987" w:type="dxa"/>
          </w:tcPr>
          <w:p w14:paraId="53C91B6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Документация</w:t>
            </w:r>
          </w:p>
        </w:tc>
        <w:tc>
          <w:tcPr>
            <w:tcW w:w="7935" w:type="dxa"/>
          </w:tcPr>
          <w:p w14:paraId="652C8638" w14:textId="77777777" w:rsidR="009B74A1" w:rsidRDefault="00B7674C">
            <w:pPr>
              <w:spacing w:after="0"/>
            </w:pPr>
            <w:r>
              <w:rPr>
                <w:sz w:val="18"/>
              </w:rPr>
              <w:t>Социальный паспорт</w:t>
            </w:r>
            <w:r>
              <w:rPr>
                <w:sz w:val="18"/>
              </w:rPr>
              <w:t xml:space="preserve"> ведётся по учебным группам и курсам; добавляется учёт обучающихся, проживающих в общежитии; для совершеннолетних обучающихся согласия оформляются самими обучающимися</w:t>
            </w:r>
          </w:p>
        </w:tc>
      </w:tr>
      <w:tr w:rsidR="009B74A1" w14:paraId="41A00069" w14:textId="77777777">
        <w:tc>
          <w:tcPr>
            <w:tcW w:w="1987" w:type="dxa"/>
          </w:tcPr>
          <w:p w14:paraId="664F25C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Межведомственное взаимодействие</w:t>
            </w:r>
          </w:p>
        </w:tc>
        <w:tc>
          <w:tcPr>
            <w:tcW w:w="7935" w:type="dxa"/>
          </w:tcPr>
          <w:p w14:paraId="0569A9B4" w14:textId="77777777" w:rsidR="009B74A1" w:rsidRDefault="00B7674C">
            <w:pPr>
              <w:spacing w:after="0"/>
            </w:pPr>
            <w:r>
              <w:rPr>
                <w:sz w:val="18"/>
              </w:rPr>
              <w:t>Сохраняется в полном объёме; для совершеннолетних обучаю</w:t>
            </w:r>
            <w:r>
              <w:rPr>
                <w:sz w:val="18"/>
              </w:rPr>
              <w:t>щихся взаимодействие с КДНиЗП и ПДН прекращается по достижении 18 лет; добавляются: органы социальной защиты (гарантии лицам из числа детей-сирот), центры занятости населения (трудоустройство выпускников), военные комиссариаты (в части воинского учёта — ор</w:t>
            </w:r>
            <w:r>
              <w:rPr>
                <w:sz w:val="18"/>
              </w:rPr>
              <w:t>ганизационное содействие), работодатели</w:t>
            </w:r>
          </w:p>
        </w:tc>
      </w:tr>
      <w:tr w:rsidR="009B74A1" w14:paraId="4DC805B1" w14:textId="77777777">
        <w:tc>
          <w:tcPr>
            <w:tcW w:w="1987" w:type="dxa"/>
          </w:tcPr>
          <w:p w14:paraId="323C817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Особое внимание</w:t>
            </w:r>
          </w:p>
        </w:tc>
        <w:tc>
          <w:tcPr>
            <w:tcW w:w="7935" w:type="dxa"/>
          </w:tcPr>
          <w:p w14:paraId="563F19A7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СПТ проводится в соответствии с приказом Минпросвещения России от 20.02.2020 № 59, распространяющимся на профессиональные образовательные организации; для обучающихся, достигших 15 лет, </w:t>
            </w:r>
            <w:r>
              <w:rPr>
                <w:sz w:val="18"/>
              </w:rPr>
              <w:t>информированное согласие даётся ими самостоятельно</w:t>
            </w:r>
          </w:p>
        </w:tc>
      </w:tr>
    </w:tbl>
    <w:p w14:paraId="0D8F31F8" w14:textId="77777777" w:rsidR="009B74A1" w:rsidRDefault="009B74A1">
      <w:pPr>
        <w:spacing w:after="40"/>
      </w:pPr>
    </w:p>
    <w:p w14:paraId="497CA254" w14:textId="77777777" w:rsidR="009B74A1" w:rsidRDefault="00B7674C">
      <w:pPr>
        <w:pStyle w:val="21"/>
      </w:pPr>
      <w:bookmarkStart w:id="99" w:name="_Toc237002302"/>
      <w:r>
        <w:rPr>
          <w:b w:val="0"/>
        </w:rPr>
        <w:t>28.6. Сводная таблица адаптации</w:t>
      </w:r>
      <w:bookmarkEnd w:id="99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914"/>
        <w:gridCol w:w="1008"/>
        <w:gridCol w:w="1145"/>
        <w:gridCol w:w="1429"/>
        <w:gridCol w:w="1360"/>
        <w:gridCol w:w="1294"/>
        <w:gridCol w:w="1772"/>
      </w:tblGrid>
      <w:tr w:rsidR="009B74A1" w14:paraId="58347C7B" w14:textId="77777777">
        <w:trPr>
          <w:tblHeader/>
        </w:trPr>
        <w:tc>
          <w:tcPr>
            <w:tcW w:w="1914" w:type="dxa"/>
            <w:shd w:val="clear" w:color="auto" w:fill="DCE6F1"/>
          </w:tcPr>
          <w:p w14:paraId="4D6C42F0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Элемент плана</w:t>
            </w:r>
          </w:p>
        </w:tc>
        <w:tc>
          <w:tcPr>
            <w:tcW w:w="1008" w:type="dxa"/>
            <w:shd w:val="clear" w:color="auto" w:fill="DCE6F1"/>
          </w:tcPr>
          <w:p w14:paraId="4D50C389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Общеобразовательная организация</w:t>
            </w:r>
          </w:p>
        </w:tc>
        <w:tc>
          <w:tcPr>
            <w:tcW w:w="1145" w:type="dxa"/>
            <w:shd w:val="clear" w:color="auto" w:fill="DCE6F1"/>
          </w:tcPr>
          <w:p w14:paraId="2E6A2A26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Лицей, гимназия</w:t>
            </w:r>
          </w:p>
        </w:tc>
        <w:tc>
          <w:tcPr>
            <w:tcW w:w="1429" w:type="dxa"/>
            <w:shd w:val="clear" w:color="auto" w:fill="DCE6F1"/>
          </w:tcPr>
          <w:p w14:paraId="39DFC34E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Школа-интернат</w:t>
            </w:r>
          </w:p>
        </w:tc>
        <w:tc>
          <w:tcPr>
            <w:tcW w:w="1360" w:type="dxa"/>
            <w:shd w:val="clear" w:color="auto" w:fill="DCE6F1"/>
          </w:tcPr>
          <w:p w14:paraId="58545676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Коррекционная ОО</w:t>
            </w:r>
          </w:p>
        </w:tc>
        <w:tc>
          <w:tcPr>
            <w:tcW w:w="1294" w:type="dxa"/>
            <w:shd w:val="clear" w:color="auto" w:fill="DCE6F1"/>
          </w:tcPr>
          <w:p w14:paraId="3685BF84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Организация ДО</w:t>
            </w:r>
          </w:p>
        </w:tc>
        <w:tc>
          <w:tcPr>
            <w:tcW w:w="1772" w:type="dxa"/>
            <w:shd w:val="clear" w:color="auto" w:fill="DCE6F1"/>
          </w:tcPr>
          <w:p w14:paraId="4410EBD7" w14:textId="77777777" w:rsidR="009B74A1" w:rsidRDefault="00B7674C">
            <w:pPr>
              <w:spacing w:after="0"/>
            </w:pPr>
            <w:r>
              <w:rPr>
                <w:b/>
                <w:sz w:val="16"/>
              </w:rPr>
              <w:t>Профессиональная ОО</w:t>
            </w:r>
          </w:p>
        </w:tc>
      </w:tr>
      <w:tr w:rsidR="009B74A1" w14:paraId="310CE929" w14:textId="77777777">
        <w:tc>
          <w:tcPr>
            <w:tcW w:w="1914" w:type="dxa"/>
          </w:tcPr>
          <w:p w14:paraId="709871AB" w14:textId="77777777" w:rsidR="009B74A1" w:rsidRDefault="00B7674C">
            <w:pPr>
              <w:spacing w:after="0"/>
            </w:pPr>
            <w:r>
              <w:rPr>
                <w:sz w:val="16"/>
              </w:rPr>
              <w:t>Разделы 1–5</w:t>
            </w:r>
          </w:p>
        </w:tc>
        <w:tc>
          <w:tcPr>
            <w:tcW w:w="1008" w:type="dxa"/>
          </w:tcPr>
          <w:p w14:paraId="234D980C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145" w:type="dxa"/>
          </w:tcPr>
          <w:p w14:paraId="72CEBFA0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429" w:type="dxa"/>
          </w:tcPr>
          <w:p w14:paraId="009A50F8" w14:textId="77777777" w:rsidR="009B74A1" w:rsidRDefault="00B7674C">
            <w:pPr>
              <w:spacing w:after="0"/>
            </w:pPr>
            <w:r>
              <w:rPr>
                <w:sz w:val="16"/>
              </w:rPr>
              <w:t xml:space="preserve">С </w:t>
            </w:r>
            <w:r>
              <w:rPr>
                <w:sz w:val="16"/>
              </w:rPr>
              <w:t>уточнением режима</w:t>
            </w:r>
          </w:p>
        </w:tc>
        <w:tc>
          <w:tcPr>
            <w:tcW w:w="1360" w:type="dxa"/>
          </w:tcPr>
          <w:p w14:paraId="3B20E6AD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294" w:type="dxa"/>
          </w:tcPr>
          <w:p w14:paraId="783E579B" w14:textId="77777777" w:rsidR="009B74A1" w:rsidRDefault="00B7674C">
            <w:pPr>
              <w:spacing w:after="0"/>
            </w:pPr>
            <w:r>
              <w:rPr>
                <w:sz w:val="16"/>
              </w:rPr>
              <w:t>С уточнением компетенции</w:t>
            </w:r>
          </w:p>
        </w:tc>
        <w:tc>
          <w:tcPr>
            <w:tcW w:w="1772" w:type="dxa"/>
          </w:tcPr>
          <w:p w14:paraId="0AB3DC09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</w:tr>
      <w:tr w:rsidR="009B74A1" w14:paraId="0900A69A" w14:textId="77777777">
        <w:tc>
          <w:tcPr>
            <w:tcW w:w="1914" w:type="dxa"/>
          </w:tcPr>
          <w:p w14:paraId="5759A3F5" w14:textId="77777777" w:rsidR="009B74A1" w:rsidRDefault="00B7674C">
            <w:pPr>
              <w:spacing w:after="0"/>
            </w:pPr>
            <w:r>
              <w:rPr>
                <w:sz w:val="16"/>
              </w:rPr>
              <w:t>6.1 Изучение и диагностика</w:t>
            </w:r>
          </w:p>
        </w:tc>
        <w:tc>
          <w:tcPr>
            <w:tcW w:w="1008" w:type="dxa"/>
          </w:tcPr>
          <w:p w14:paraId="24F3D495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145" w:type="dxa"/>
          </w:tcPr>
          <w:p w14:paraId="392F2528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429" w:type="dxa"/>
          </w:tcPr>
          <w:p w14:paraId="60B13EE1" w14:textId="77777777" w:rsidR="009B74A1" w:rsidRDefault="00B7674C">
            <w:pPr>
              <w:spacing w:after="0"/>
            </w:pPr>
            <w:r>
              <w:rPr>
                <w:sz w:val="16"/>
              </w:rPr>
              <w:t>Расширяется</w:t>
            </w:r>
          </w:p>
        </w:tc>
        <w:tc>
          <w:tcPr>
            <w:tcW w:w="1360" w:type="dxa"/>
          </w:tcPr>
          <w:p w14:paraId="0AC6254B" w14:textId="77777777" w:rsidR="009B74A1" w:rsidRDefault="00B7674C">
            <w:pPr>
              <w:spacing w:after="0"/>
            </w:pPr>
            <w:r>
              <w:rPr>
                <w:sz w:val="16"/>
              </w:rPr>
              <w:t>Адаптируется по формам</w:t>
            </w:r>
          </w:p>
        </w:tc>
        <w:tc>
          <w:tcPr>
            <w:tcW w:w="1294" w:type="dxa"/>
          </w:tcPr>
          <w:p w14:paraId="6E9162C5" w14:textId="77777777" w:rsidR="009B74A1" w:rsidRDefault="00B7674C">
            <w:pPr>
              <w:spacing w:after="0"/>
            </w:pPr>
            <w:r>
              <w:rPr>
                <w:sz w:val="16"/>
              </w:rPr>
              <w:t>Сокращается</w:t>
            </w:r>
          </w:p>
        </w:tc>
        <w:tc>
          <w:tcPr>
            <w:tcW w:w="1772" w:type="dxa"/>
          </w:tcPr>
          <w:p w14:paraId="5A870611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</w:tr>
      <w:tr w:rsidR="009B74A1" w14:paraId="68141BB5" w14:textId="77777777">
        <w:tc>
          <w:tcPr>
            <w:tcW w:w="1914" w:type="dxa"/>
          </w:tcPr>
          <w:p w14:paraId="79040F0D" w14:textId="77777777" w:rsidR="009B74A1" w:rsidRDefault="00B7674C">
            <w:pPr>
              <w:spacing w:after="0"/>
            </w:pPr>
            <w:r>
              <w:rPr>
                <w:sz w:val="16"/>
              </w:rPr>
              <w:t>6.2 Организационно-методическая</w:t>
            </w:r>
          </w:p>
        </w:tc>
        <w:tc>
          <w:tcPr>
            <w:tcW w:w="1008" w:type="dxa"/>
          </w:tcPr>
          <w:p w14:paraId="2BC24CE7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145" w:type="dxa"/>
          </w:tcPr>
          <w:p w14:paraId="580CF20A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429" w:type="dxa"/>
          </w:tcPr>
          <w:p w14:paraId="03AE4559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360" w:type="dxa"/>
          </w:tcPr>
          <w:p w14:paraId="4FA72765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294" w:type="dxa"/>
          </w:tcPr>
          <w:p w14:paraId="5A9F3325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772" w:type="dxa"/>
          </w:tcPr>
          <w:p w14:paraId="2879EA09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</w:tr>
      <w:tr w:rsidR="009B74A1" w14:paraId="07477D93" w14:textId="77777777">
        <w:tc>
          <w:tcPr>
            <w:tcW w:w="1914" w:type="dxa"/>
          </w:tcPr>
          <w:p w14:paraId="6677D0AF" w14:textId="77777777" w:rsidR="009B74A1" w:rsidRDefault="00B7674C">
            <w:pPr>
              <w:spacing w:after="0"/>
            </w:pPr>
            <w:r>
              <w:rPr>
                <w:sz w:val="16"/>
              </w:rPr>
              <w:t>6.3 Охранно-защитная</w:t>
            </w:r>
          </w:p>
        </w:tc>
        <w:tc>
          <w:tcPr>
            <w:tcW w:w="1008" w:type="dxa"/>
          </w:tcPr>
          <w:p w14:paraId="1D8DB2ED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145" w:type="dxa"/>
          </w:tcPr>
          <w:p w14:paraId="6015F068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429" w:type="dxa"/>
          </w:tcPr>
          <w:p w14:paraId="44B4BC78" w14:textId="77777777" w:rsidR="009B74A1" w:rsidRDefault="00B7674C">
            <w:pPr>
              <w:spacing w:after="0"/>
            </w:pPr>
            <w:r>
              <w:rPr>
                <w:sz w:val="16"/>
              </w:rPr>
              <w:t>Приоритет</w:t>
            </w:r>
          </w:p>
        </w:tc>
        <w:tc>
          <w:tcPr>
            <w:tcW w:w="1360" w:type="dxa"/>
          </w:tcPr>
          <w:p w14:paraId="64AF16A4" w14:textId="77777777" w:rsidR="009B74A1" w:rsidRDefault="00B7674C">
            <w:pPr>
              <w:spacing w:after="0"/>
            </w:pPr>
            <w:r>
              <w:rPr>
                <w:sz w:val="16"/>
              </w:rPr>
              <w:t>Приоритет</w:t>
            </w:r>
          </w:p>
        </w:tc>
        <w:tc>
          <w:tcPr>
            <w:tcW w:w="1294" w:type="dxa"/>
          </w:tcPr>
          <w:p w14:paraId="2C04839F" w14:textId="77777777" w:rsidR="009B74A1" w:rsidRDefault="00B7674C">
            <w:pPr>
              <w:spacing w:after="0"/>
            </w:pPr>
            <w:r>
              <w:rPr>
                <w:sz w:val="16"/>
              </w:rPr>
              <w:t>Сокращается</w:t>
            </w:r>
          </w:p>
        </w:tc>
        <w:tc>
          <w:tcPr>
            <w:tcW w:w="1772" w:type="dxa"/>
          </w:tcPr>
          <w:p w14:paraId="443A2FC5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</w:tr>
      <w:tr w:rsidR="009B74A1" w14:paraId="4501A199" w14:textId="77777777">
        <w:tc>
          <w:tcPr>
            <w:tcW w:w="1914" w:type="dxa"/>
          </w:tcPr>
          <w:p w14:paraId="5CA91E2F" w14:textId="77777777" w:rsidR="009B74A1" w:rsidRDefault="00B7674C">
            <w:pPr>
              <w:spacing w:after="0"/>
            </w:pPr>
            <w:r>
              <w:rPr>
                <w:sz w:val="16"/>
              </w:rPr>
              <w:t>6.4 Профилактическая</w:t>
            </w:r>
          </w:p>
        </w:tc>
        <w:tc>
          <w:tcPr>
            <w:tcW w:w="1008" w:type="dxa"/>
          </w:tcPr>
          <w:p w14:paraId="5EF7CA3D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145" w:type="dxa"/>
          </w:tcPr>
          <w:p w14:paraId="631665D7" w14:textId="77777777" w:rsidR="009B74A1" w:rsidRDefault="00B7674C">
            <w:pPr>
              <w:spacing w:after="0"/>
            </w:pPr>
            <w:r>
              <w:rPr>
                <w:sz w:val="16"/>
              </w:rPr>
              <w:t>Сокращается по объёму</w:t>
            </w:r>
          </w:p>
        </w:tc>
        <w:tc>
          <w:tcPr>
            <w:tcW w:w="1429" w:type="dxa"/>
          </w:tcPr>
          <w:p w14:paraId="6D4DE795" w14:textId="77777777" w:rsidR="009B74A1" w:rsidRDefault="00B7674C">
            <w:pPr>
              <w:spacing w:after="0"/>
            </w:pPr>
            <w:r>
              <w:rPr>
                <w:sz w:val="16"/>
              </w:rPr>
              <w:t>Приоритет (самовольные уходы)</w:t>
            </w:r>
          </w:p>
        </w:tc>
        <w:tc>
          <w:tcPr>
            <w:tcW w:w="1360" w:type="dxa"/>
          </w:tcPr>
          <w:p w14:paraId="60BA3058" w14:textId="77777777" w:rsidR="009B74A1" w:rsidRDefault="00B7674C">
            <w:pPr>
              <w:spacing w:after="0"/>
            </w:pPr>
            <w:r>
              <w:rPr>
                <w:sz w:val="16"/>
              </w:rPr>
              <w:t>Адаптируется</w:t>
            </w:r>
          </w:p>
        </w:tc>
        <w:tc>
          <w:tcPr>
            <w:tcW w:w="1294" w:type="dxa"/>
          </w:tcPr>
          <w:p w14:paraId="61DD8B7D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772" w:type="dxa"/>
          </w:tcPr>
          <w:p w14:paraId="0B3D2D5B" w14:textId="77777777" w:rsidR="009B74A1" w:rsidRDefault="00B7674C">
            <w:pPr>
              <w:spacing w:after="0"/>
            </w:pPr>
            <w:r>
              <w:rPr>
                <w:sz w:val="16"/>
              </w:rPr>
              <w:t>Расширяется (возрастная группа)</w:t>
            </w:r>
          </w:p>
        </w:tc>
      </w:tr>
      <w:tr w:rsidR="009B74A1" w14:paraId="2A5AAB10" w14:textId="77777777">
        <w:tc>
          <w:tcPr>
            <w:tcW w:w="1914" w:type="dxa"/>
          </w:tcPr>
          <w:p w14:paraId="6AA1447E" w14:textId="77777777" w:rsidR="009B74A1" w:rsidRDefault="00B7674C">
            <w:pPr>
              <w:spacing w:after="0"/>
            </w:pPr>
            <w:r>
              <w:rPr>
                <w:sz w:val="16"/>
              </w:rPr>
              <w:t xml:space="preserve">6.5 </w:t>
            </w:r>
            <w:r>
              <w:rPr>
                <w:sz w:val="16"/>
              </w:rPr>
              <w:t>Межведомственная</w:t>
            </w:r>
          </w:p>
        </w:tc>
        <w:tc>
          <w:tcPr>
            <w:tcW w:w="1008" w:type="dxa"/>
          </w:tcPr>
          <w:p w14:paraId="47CD94C7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145" w:type="dxa"/>
          </w:tcPr>
          <w:p w14:paraId="34D16B90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429" w:type="dxa"/>
          </w:tcPr>
          <w:p w14:paraId="611841E9" w14:textId="77777777" w:rsidR="009B74A1" w:rsidRDefault="00B7674C">
            <w:pPr>
              <w:spacing w:after="0"/>
            </w:pPr>
            <w:r>
              <w:rPr>
                <w:sz w:val="16"/>
              </w:rPr>
              <w:t>Приоритет (опека)</w:t>
            </w:r>
          </w:p>
        </w:tc>
        <w:tc>
          <w:tcPr>
            <w:tcW w:w="1360" w:type="dxa"/>
          </w:tcPr>
          <w:p w14:paraId="7AA5763C" w14:textId="77777777" w:rsidR="009B74A1" w:rsidRDefault="00B7674C">
            <w:pPr>
              <w:spacing w:after="0"/>
            </w:pPr>
            <w:r>
              <w:rPr>
                <w:sz w:val="16"/>
              </w:rPr>
              <w:t>Приоритет (ПМПК, соцзащита)</w:t>
            </w:r>
          </w:p>
        </w:tc>
        <w:tc>
          <w:tcPr>
            <w:tcW w:w="1294" w:type="dxa"/>
          </w:tcPr>
          <w:p w14:paraId="38B5DFE5" w14:textId="77777777" w:rsidR="009B74A1" w:rsidRDefault="00B7674C">
            <w:pPr>
              <w:spacing w:after="0"/>
            </w:pPr>
            <w:r>
              <w:rPr>
                <w:sz w:val="16"/>
              </w:rPr>
              <w:t>Через общеобразовательные организации</w:t>
            </w:r>
          </w:p>
        </w:tc>
        <w:tc>
          <w:tcPr>
            <w:tcW w:w="1772" w:type="dxa"/>
          </w:tcPr>
          <w:p w14:paraId="345B3706" w14:textId="77777777" w:rsidR="009B74A1" w:rsidRDefault="00B7674C">
            <w:pPr>
              <w:spacing w:after="0"/>
            </w:pPr>
            <w:r>
              <w:rPr>
                <w:sz w:val="16"/>
              </w:rPr>
              <w:t>Изменяется с 18 лет</w:t>
            </w:r>
          </w:p>
        </w:tc>
      </w:tr>
      <w:tr w:rsidR="009B74A1" w14:paraId="7FF93EFF" w14:textId="77777777">
        <w:tc>
          <w:tcPr>
            <w:tcW w:w="1914" w:type="dxa"/>
          </w:tcPr>
          <w:p w14:paraId="73613C08" w14:textId="77777777" w:rsidR="009B74A1" w:rsidRDefault="00B7674C">
            <w:pPr>
              <w:spacing w:after="0"/>
            </w:pPr>
            <w:r>
              <w:rPr>
                <w:sz w:val="16"/>
              </w:rPr>
              <w:t>6.6 Поддержка и реабилитация</w:t>
            </w:r>
          </w:p>
        </w:tc>
        <w:tc>
          <w:tcPr>
            <w:tcW w:w="1008" w:type="dxa"/>
          </w:tcPr>
          <w:p w14:paraId="7448FA16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145" w:type="dxa"/>
          </w:tcPr>
          <w:p w14:paraId="2EAF0F83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429" w:type="dxa"/>
          </w:tcPr>
          <w:p w14:paraId="0CF2CF43" w14:textId="77777777" w:rsidR="009B74A1" w:rsidRDefault="00B7674C">
            <w:pPr>
              <w:spacing w:after="0"/>
            </w:pPr>
            <w:r>
              <w:rPr>
                <w:sz w:val="16"/>
              </w:rPr>
              <w:t>Расширяется</w:t>
            </w:r>
          </w:p>
        </w:tc>
        <w:tc>
          <w:tcPr>
            <w:tcW w:w="1360" w:type="dxa"/>
          </w:tcPr>
          <w:p w14:paraId="5A05F96E" w14:textId="77777777" w:rsidR="009B74A1" w:rsidRDefault="00B7674C">
            <w:pPr>
              <w:spacing w:after="0"/>
            </w:pPr>
            <w:r>
              <w:rPr>
                <w:sz w:val="16"/>
              </w:rPr>
              <w:t>Расширяется</w:t>
            </w:r>
          </w:p>
        </w:tc>
        <w:tc>
          <w:tcPr>
            <w:tcW w:w="1294" w:type="dxa"/>
          </w:tcPr>
          <w:p w14:paraId="323EE4BA" w14:textId="77777777" w:rsidR="009B74A1" w:rsidRDefault="00B7674C">
            <w:pPr>
              <w:spacing w:after="0"/>
            </w:pPr>
            <w:r>
              <w:rPr>
                <w:sz w:val="16"/>
              </w:rPr>
              <w:t>Сокращается</w:t>
            </w:r>
          </w:p>
        </w:tc>
        <w:tc>
          <w:tcPr>
            <w:tcW w:w="1772" w:type="dxa"/>
          </w:tcPr>
          <w:p w14:paraId="31D97F66" w14:textId="77777777" w:rsidR="009B74A1" w:rsidRDefault="00B7674C">
            <w:pPr>
              <w:spacing w:after="0"/>
            </w:pPr>
            <w:r>
              <w:rPr>
                <w:sz w:val="16"/>
              </w:rPr>
              <w:t>Расширяется</w:t>
            </w:r>
          </w:p>
        </w:tc>
      </w:tr>
      <w:tr w:rsidR="009B74A1" w14:paraId="792CDC59" w14:textId="77777777">
        <w:tc>
          <w:tcPr>
            <w:tcW w:w="1914" w:type="dxa"/>
          </w:tcPr>
          <w:p w14:paraId="17F2BFC4" w14:textId="77777777" w:rsidR="009B74A1" w:rsidRDefault="00B7674C">
            <w:pPr>
              <w:spacing w:after="0"/>
            </w:pPr>
            <w:r>
              <w:rPr>
                <w:sz w:val="16"/>
              </w:rPr>
              <w:t xml:space="preserve">6.7 </w:t>
            </w:r>
            <w:r>
              <w:rPr>
                <w:sz w:val="16"/>
              </w:rPr>
              <w:t>Консультирование</w:t>
            </w:r>
          </w:p>
        </w:tc>
        <w:tc>
          <w:tcPr>
            <w:tcW w:w="1008" w:type="dxa"/>
          </w:tcPr>
          <w:p w14:paraId="56B370E2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145" w:type="dxa"/>
          </w:tcPr>
          <w:p w14:paraId="3CFE6E29" w14:textId="77777777" w:rsidR="009B74A1" w:rsidRDefault="00B7674C">
            <w:pPr>
              <w:spacing w:after="0"/>
            </w:pPr>
            <w:r>
              <w:rPr>
                <w:sz w:val="16"/>
              </w:rPr>
              <w:t>Расширяется (родители)</w:t>
            </w:r>
          </w:p>
        </w:tc>
        <w:tc>
          <w:tcPr>
            <w:tcW w:w="1429" w:type="dxa"/>
          </w:tcPr>
          <w:p w14:paraId="07D4EF7E" w14:textId="77777777" w:rsidR="009B74A1" w:rsidRDefault="00B7674C">
            <w:pPr>
              <w:spacing w:after="0"/>
            </w:pPr>
            <w:r>
              <w:rPr>
                <w:sz w:val="16"/>
              </w:rPr>
              <w:t>Расширяется (воспитатели)</w:t>
            </w:r>
          </w:p>
        </w:tc>
        <w:tc>
          <w:tcPr>
            <w:tcW w:w="1360" w:type="dxa"/>
          </w:tcPr>
          <w:p w14:paraId="0EF46B06" w14:textId="77777777" w:rsidR="009B74A1" w:rsidRDefault="00B7674C">
            <w:pPr>
              <w:spacing w:after="0"/>
            </w:pPr>
            <w:r>
              <w:rPr>
                <w:sz w:val="16"/>
              </w:rPr>
              <w:t>Расширяется (родители)</w:t>
            </w:r>
          </w:p>
        </w:tc>
        <w:tc>
          <w:tcPr>
            <w:tcW w:w="1294" w:type="dxa"/>
          </w:tcPr>
          <w:p w14:paraId="51BA8C23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772" w:type="dxa"/>
          </w:tcPr>
          <w:p w14:paraId="7C9EF513" w14:textId="77777777" w:rsidR="009B74A1" w:rsidRDefault="00B7674C">
            <w:pPr>
              <w:spacing w:after="0"/>
            </w:pPr>
            <w:r>
              <w:rPr>
                <w:sz w:val="16"/>
              </w:rPr>
              <w:t>Смещается на обучающихся</w:t>
            </w:r>
          </w:p>
        </w:tc>
      </w:tr>
      <w:tr w:rsidR="009B74A1" w14:paraId="34B1126C" w14:textId="77777777">
        <w:tc>
          <w:tcPr>
            <w:tcW w:w="1914" w:type="dxa"/>
          </w:tcPr>
          <w:p w14:paraId="490E4BAD" w14:textId="77777777" w:rsidR="009B74A1" w:rsidRDefault="00B7674C">
            <w:pPr>
              <w:spacing w:after="0"/>
            </w:pPr>
            <w:r>
              <w:rPr>
                <w:sz w:val="16"/>
              </w:rPr>
              <w:t>6.8 Социальное партнёрство</w:t>
            </w:r>
          </w:p>
        </w:tc>
        <w:tc>
          <w:tcPr>
            <w:tcW w:w="1008" w:type="dxa"/>
          </w:tcPr>
          <w:p w14:paraId="447A03BD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145" w:type="dxa"/>
          </w:tcPr>
          <w:p w14:paraId="17EE45F9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429" w:type="dxa"/>
          </w:tcPr>
          <w:p w14:paraId="2AFF32E8" w14:textId="77777777" w:rsidR="009B74A1" w:rsidRDefault="00B7674C">
            <w:pPr>
              <w:spacing w:after="0"/>
            </w:pPr>
            <w:r>
              <w:rPr>
                <w:sz w:val="16"/>
              </w:rPr>
              <w:t>Расширяется</w:t>
            </w:r>
          </w:p>
        </w:tc>
        <w:tc>
          <w:tcPr>
            <w:tcW w:w="1360" w:type="dxa"/>
          </w:tcPr>
          <w:p w14:paraId="1B50B2C5" w14:textId="77777777" w:rsidR="009B74A1" w:rsidRDefault="00B7674C">
            <w:pPr>
              <w:spacing w:after="0"/>
            </w:pPr>
            <w:r>
              <w:rPr>
                <w:sz w:val="16"/>
              </w:rPr>
              <w:t>Расширяется</w:t>
            </w:r>
          </w:p>
        </w:tc>
        <w:tc>
          <w:tcPr>
            <w:tcW w:w="1294" w:type="dxa"/>
          </w:tcPr>
          <w:p w14:paraId="01E6E3CC" w14:textId="77777777" w:rsidR="009B74A1" w:rsidRDefault="00B7674C">
            <w:pPr>
              <w:spacing w:after="0"/>
            </w:pPr>
            <w:r>
              <w:rPr>
                <w:sz w:val="16"/>
              </w:rPr>
              <w:t>Приоритет</w:t>
            </w:r>
          </w:p>
        </w:tc>
        <w:tc>
          <w:tcPr>
            <w:tcW w:w="1772" w:type="dxa"/>
          </w:tcPr>
          <w:p w14:paraId="11BDAD61" w14:textId="77777777" w:rsidR="009B74A1" w:rsidRDefault="00B7674C">
            <w:pPr>
              <w:spacing w:after="0"/>
            </w:pPr>
            <w:r>
              <w:rPr>
                <w:sz w:val="16"/>
              </w:rPr>
              <w:t>Расширяется (работодатели)</w:t>
            </w:r>
          </w:p>
        </w:tc>
      </w:tr>
      <w:tr w:rsidR="009B74A1" w14:paraId="7378FEA3" w14:textId="77777777">
        <w:tc>
          <w:tcPr>
            <w:tcW w:w="1914" w:type="dxa"/>
          </w:tcPr>
          <w:p w14:paraId="081C7BD9" w14:textId="77777777" w:rsidR="009B74A1" w:rsidRDefault="00B7674C">
            <w:pPr>
              <w:spacing w:after="0"/>
            </w:pPr>
            <w:r>
              <w:rPr>
                <w:sz w:val="16"/>
              </w:rPr>
              <w:t xml:space="preserve">6.9 </w:t>
            </w:r>
            <w:r>
              <w:rPr>
                <w:sz w:val="16"/>
              </w:rPr>
              <w:t>Аналитическая</w:t>
            </w:r>
          </w:p>
        </w:tc>
        <w:tc>
          <w:tcPr>
            <w:tcW w:w="1008" w:type="dxa"/>
          </w:tcPr>
          <w:p w14:paraId="47C7F9AA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145" w:type="dxa"/>
          </w:tcPr>
          <w:p w14:paraId="5DC1D3AF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429" w:type="dxa"/>
          </w:tcPr>
          <w:p w14:paraId="6FE2D41C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360" w:type="dxa"/>
          </w:tcPr>
          <w:p w14:paraId="6BF039D2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294" w:type="dxa"/>
          </w:tcPr>
          <w:p w14:paraId="79E70CAB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  <w:tc>
          <w:tcPr>
            <w:tcW w:w="1772" w:type="dxa"/>
          </w:tcPr>
          <w:p w14:paraId="2FDE052B" w14:textId="77777777" w:rsidR="009B74A1" w:rsidRDefault="00B7674C">
            <w:pPr>
              <w:spacing w:after="0"/>
            </w:pPr>
            <w:r>
              <w:rPr>
                <w:sz w:val="16"/>
              </w:rPr>
              <w:t>Полностью</w:t>
            </w:r>
          </w:p>
        </w:tc>
      </w:tr>
      <w:tr w:rsidR="009B74A1" w14:paraId="005BE518" w14:textId="77777777">
        <w:tc>
          <w:tcPr>
            <w:tcW w:w="1914" w:type="dxa"/>
          </w:tcPr>
          <w:p w14:paraId="03CDA004" w14:textId="77777777" w:rsidR="009B74A1" w:rsidRDefault="00B7674C">
            <w:pPr>
              <w:spacing w:after="0"/>
            </w:pPr>
            <w:r>
              <w:rPr>
                <w:sz w:val="16"/>
              </w:rPr>
              <w:t>Модули (из 20)</w:t>
            </w:r>
          </w:p>
        </w:tc>
        <w:tc>
          <w:tcPr>
            <w:tcW w:w="1008" w:type="dxa"/>
          </w:tcPr>
          <w:p w14:paraId="0280630B" w14:textId="77777777" w:rsidR="009B74A1" w:rsidRDefault="00B7674C">
            <w:pPr>
              <w:spacing w:after="0"/>
            </w:pPr>
            <w:r>
              <w:rPr>
                <w:sz w:val="16"/>
              </w:rPr>
              <w:t>20</w:t>
            </w:r>
          </w:p>
        </w:tc>
        <w:tc>
          <w:tcPr>
            <w:tcW w:w="1145" w:type="dxa"/>
          </w:tcPr>
          <w:p w14:paraId="12644935" w14:textId="77777777" w:rsidR="009B74A1" w:rsidRDefault="00B7674C">
            <w:pPr>
              <w:spacing w:after="0"/>
            </w:pPr>
            <w:r>
              <w:rPr>
                <w:sz w:val="16"/>
              </w:rPr>
              <w:t>20</w:t>
            </w:r>
          </w:p>
        </w:tc>
        <w:tc>
          <w:tcPr>
            <w:tcW w:w="1429" w:type="dxa"/>
          </w:tcPr>
          <w:p w14:paraId="2C59302D" w14:textId="77777777" w:rsidR="009B74A1" w:rsidRDefault="00B7674C">
            <w:pPr>
              <w:spacing w:after="0"/>
            </w:pPr>
            <w:r>
              <w:rPr>
                <w:sz w:val="16"/>
              </w:rPr>
              <w:t>20 + постинтернат</w:t>
            </w:r>
          </w:p>
        </w:tc>
        <w:tc>
          <w:tcPr>
            <w:tcW w:w="1360" w:type="dxa"/>
          </w:tcPr>
          <w:p w14:paraId="749A087C" w14:textId="77777777" w:rsidR="009B74A1" w:rsidRDefault="00B7674C">
            <w:pPr>
              <w:spacing w:after="0"/>
            </w:pPr>
            <w:r>
              <w:rPr>
                <w:sz w:val="16"/>
              </w:rPr>
              <w:t>20 (адаптированы)</w:t>
            </w:r>
          </w:p>
        </w:tc>
        <w:tc>
          <w:tcPr>
            <w:tcW w:w="1294" w:type="dxa"/>
          </w:tcPr>
          <w:p w14:paraId="54446A97" w14:textId="77777777" w:rsidR="009B74A1" w:rsidRDefault="00B7674C">
            <w:pPr>
              <w:spacing w:after="0"/>
            </w:pPr>
            <w:r>
              <w:rPr>
                <w:sz w:val="16"/>
              </w:rPr>
              <w:t>13</w:t>
            </w:r>
          </w:p>
        </w:tc>
        <w:tc>
          <w:tcPr>
            <w:tcW w:w="1772" w:type="dxa"/>
          </w:tcPr>
          <w:p w14:paraId="5FBA1246" w14:textId="77777777" w:rsidR="009B74A1" w:rsidRDefault="00B7674C">
            <w:pPr>
              <w:spacing w:after="0"/>
            </w:pPr>
            <w:r>
              <w:rPr>
                <w:sz w:val="16"/>
              </w:rPr>
              <w:t>19 + трудоустройство</w:t>
            </w:r>
          </w:p>
        </w:tc>
      </w:tr>
      <w:tr w:rsidR="009B74A1" w14:paraId="6F5FE84E" w14:textId="77777777">
        <w:tc>
          <w:tcPr>
            <w:tcW w:w="1914" w:type="dxa"/>
          </w:tcPr>
          <w:p w14:paraId="60707F24" w14:textId="77777777" w:rsidR="009B74A1" w:rsidRDefault="00B7674C">
            <w:pPr>
              <w:spacing w:after="0"/>
            </w:pPr>
            <w:r>
              <w:rPr>
                <w:sz w:val="16"/>
              </w:rPr>
              <w:t>Приказ № 778 (ППМС-помощь)</w:t>
            </w:r>
          </w:p>
        </w:tc>
        <w:tc>
          <w:tcPr>
            <w:tcW w:w="1008" w:type="dxa"/>
          </w:tcPr>
          <w:p w14:paraId="56CA7579" w14:textId="77777777" w:rsidR="009B74A1" w:rsidRDefault="00B7674C">
            <w:pPr>
              <w:spacing w:after="0"/>
            </w:pPr>
            <w:r>
              <w:rPr>
                <w:sz w:val="16"/>
              </w:rPr>
              <w:t>Применяется</w:t>
            </w:r>
          </w:p>
        </w:tc>
        <w:tc>
          <w:tcPr>
            <w:tcW w:w="1145" w:type="dxa"/>
          </w:tcPr>
          <w:p w14:paraId="300992AD" w14:textId="77777777" w:rsidR="009B74A1" w:rsidRDefault="00B7674C">
            <w:pPr>
              <w:spacing w:after="0"/>
            </w:pPr>
            <w:r>
              <w:rPr>
                <w:sz w:val="16"/>
              </w:rPr>
              <w:t>Применяется</w:t>
            </w:r>
          </w:p>
        </w:tc>
        <w:tc>
          <w:tcPr>
            <w:tcW w:w="1429" w:type="dxa"/>
          </w:tcPr>
          <w:p w14:paraId="7A4CCA04" w14:textId="77777777" w:rsidR="009B74A1" w:rsidRDefault="00B7674C">
            <w:pPr>
              <w:spacing w:after="0"/>
            </w:pPr>
            <w:r>
              <w:rPr>
                <w:sz w:val="16"/>
              </w:rPr>
              <w:t>Применяется</w:t>
            </w:r>
          </w:p>
        </w:tc>
        <w:tc>
          <w:tcPr>
            <w:tcW w:w="1360" w:type="dxa"/>
          </w:tcPr>
          <w:p w14:paraId="6EEEED1E" w14:textId="77777777" w:rsidR="009B74A1" w:rsidRDefault="00B7674C">
            <w:pPr>
              <w:spacing w:after="0"/>
            </w:pPr>
            <w:r>
              <w:rPr>
                <w:sz w:val="16"/>
              </w:rPr>
              <w:t>Применяется — приоритет</w:t>
            </w:r>
          </w:p>
        </w:tc>
        <w:tc>
          <w:tcPr>
            <w:tcW w:w="1294" w:type="dxa"/>
          </w:tcPr>
          <w:p w14:paraId="5F0B86DE" w14:textId="77777777" w:rsidR="009B74A1" w:rsidRDefault="00B7674C">
            <w:pPr>
              <w:spacing w:after="0"/>
            </w:pPr>
            <w:r>
              <w:rPr>
                <w:sz w:val="16"/>
              </w:rPr>
              <w:t>Применяется</w:t>
            </w:r>
          </w:p>
        </w:tc>
        <w:tc>
          <w:tcPr>
            <w:tcW w:w="1772" w:type="dxa"/>
          </w:tcPr>
          <w:p w14:paraId="5841CCF0" w14:textId="77777777" w:rsidR="009B74A1" w:rsidRDefault="00B7674C">
            <w:pPr>
              <w:spacing w:after="0"/>
            </w:pPr>
            <w:r>
              <w:rPr>
                <w:sz w:val="16"/>
              </w:rPr>
              <w:t>Применяется; согласие с 18 лет — самим обучающимся</w:t>
            </w:r>
          </w:p>
        </w:tc>
      </w:tr>
      <w:tr w:rsidR="009B74A1" w14:paraId="33487F54" w14:textId="77777777">
        <w:tc>
          <w:tcPr>
            <w:tcW w:w="1914" w:type="dxa"/>
          </w:tcPr>
          <w:p w14:paraId="4D5FDF5D" w14:textId="77777777" w:rsidR="009B74A1" w:rsidRDefault="00B7674C">
            <w:pPr>
              <w:spacing w:after="0"/>
            </w:pPr>
            <w:r>
              <w:rPr>
                <w:sz w:val="16"/>
              </w:rPr>
              <w:t>Целевая группа 17 (процессуальный статус)</w:t>
            </w:r>
          </w:p>
        </w:tc>
        <w:tc>
          <w:tcPr>
            <w:tcW w:w="1008" w:type="dxa"/>
          </w:tcPr>
          <w:p w14:paraId="7208C355" w14:textId="77777777" w:rsidR="009B74A1" w:rsidRDefault="00B7674C">
            <w:pPr>
              <w:spacing w:after="0"/>
            </w:pPr>
            <w:r>
              <w:rPr>
                <w:sz w:val="16"/>
              </w:rPr>
              <w:t>Применяется</w:t>
            </w:r>
          </w:p>
        </w:tc>
        <w:tc>
          <w:tcPr>
            <w:tcW w:w="1145" w:type="dxa"/>
          </w:tcPr>
          <w:p w14:paraId="553A77D5" w14:textId="77777777" w:rsidR="009B74A1" w:rsidRDefault="00B7674C">
            <w:pPr>
              <w:spacing w:after="0"/>
            </w:pPr>
            <w:r>
              <w:rPr>
                <w:sz w:val="16"/>
              </w:rPr>
              <w:t>Применяется</w:t>
            </w:r>
          </w:p>
        </w:tc>
        <w:tc>
          <w:tcPr>
            <w:tcW w:w="1429" w:type="dxa"/>
          </w:tcPr>
          <w:p w14:paraId="3F140C35" w14:textId="77777777" w:rsidR="009B74A1" w:rsidRDefault="00B7674C">
            <w:pPr>
              <w:spacing w:after="0"/>
            </w:pPr>
            <w:r>
              <w:rPr>
                <w:sz w:val="16"/>
              </w:rPr>
              <w:t>Применяется</w:t>
            </w:r>
          </w:p>
        </w:tc>
        <w:tc>
          <w:tcPr>
            <w:tcW w:w="1360" w:type="dxa"/>
          </w:tcPr>
          <w:p w14:paraId="7F252152" w14:textId="77777777" w:rsidR="009B74A1" w:rsidRDefault="00B7674C">
            <w:pPr>
              <w:spacing w:after="0"/>
            </w:pPr>
            <w:r>
              <w:rPr>
                <w:sz w:val="16"/>
              </w:rPr>
              <w:t>Применяется</w:t>
            </w:r>
          </w:p>
        </w:tc>
        <w:tc>
          <w:tcPr>
            <w:tcW w:w="1294" w:type="dxa"/>
          </w:tcPr>
          <w:p w14:paraId="4E7C3F59" w14:textId="77777777" w:rsidR="009B74A1" w:rsidRDefault="00B7674C">
            <w:pPr>
              <w:spacing w:after="0"/>
            </w:pPr>
            <w:r>
              <w:rPr>
                <w:sz w:val="16"/>
              </w:rPr>
              <w:t>Применяется</w:t>
            </w:r>
          </w:p>
        </w:tc>
        <w:tc>
          <w:tcPr>
            <w:tcW w:w="1772" w:type="dxa"/>
          </w:tcPr>
          <w:p w14:paraId="0F971D37" w14:textId="77777777" w:rsidR="009B74A1" w:rsidRDefault="00B7674C">
            <w:pPr>
              <w:spacing w:after="0"/>
            </w:pPr>
            <w:r>
              <w:rPr>
                <w:sz w:val="16"/>
              </w:rPr>
              <w:t>Применяется до 18 лет; далее — общий порядок</w:t>
            </w:r>
          </w:p>
        </w:tc>
      </w:tr>
      <w:tr w:rsidR="009B74A1" w14:paraId="54025EAD" w14:textId="77777777">
        <w:tc>
          <w:tcPr>
            <w:tcW w:w="1914" w:type="dxa"/>
          </w:tcPr>
          <w:p w14:paraId="7F4983C4" w14:textId="77777777" w:rsidR="009B74A1" w:rsidRDefault="00B7674C">
            <w:pPr>
              <w:spacing w:after="0"/>
            </w:pPr>
            <w:r>
              <w:rPr>
                <w:sz w:val="16"/>
              </w:rPr>
              <w:t>Циклограмма</w:t>
            </w:r>
          </w:p>
        </w:tc>
        <w:tc>
          <w:tcPr>
            <w:tcW w:w="1008" w:type="dxa"/>
          </w:tcPr>
          <w:p w14:paraId="4250F6A1" w14:textId="77777777" w:rsidR="009B74A1" w:rsidRDefault="00B7674C">
            <w:pPr>
              <w:spacing w:after="0"/>
            </w:pPr>
            <w:r>
              <w:rPr>
                <w:sz w:val="16"/>
              </w:rPr>
              <w:t>Базовая</w:t>
            </w:r>
          </w:p>
        </w:tc>
        <w:tc>
          <w:tcPr>
            <w:tcW w:w="1145" w:type="dxa"/>
          </w:tcPr>
          <w:p w14:paraId="37126537" w14:textId="77777777" w:rsidR="009B74A1" w:rsidRDefault="00B7674C">
            <w:pPr>
              <w:spacing w:after="0"/>
            </w:pPr>
            <w:r>
              <w:rPr>
                <w:sz w:val="16"/>
              </w:rPr>
              <w:t xml:space="preserve">Смещение к </w:t>
            </w:r>
            <w:r>
              <w:rPr>
                <w:sz w:val="16"/>
              </w:rPr>
              <w:t>консультированию</w:t>
            </w:r>
          </w:p>
        </w:tc>
        <w:tc>
          <w:tcPr>
            <w:tcW w:w="1429" w:type="dxa"/>
          </w:tcPr>
          <w:p w14:paraId="57C1C9F1" w14:textId="77777777" w:rsidR="009B74A1" w:rsidRDefault="00B7674C">
            <w:pPr>
              <w:spacing w:after="0"/>
            </w:pPr>
            <w:r>
              <w:rPr>
                <w:sz w:val="16"/>
              </w:rPr>
              <w:t>Вечернее время, выходные</w:t>
            </w:r>
          </w:p>
        </w:tc>
        <w:tc>
          <w:tcPr>
            <w:tcW w:w="1360" w:type="dxa"/>
          </w:tcPr>
          <w:p w14:paraId="406D1005" w14:textId="77777777" w:rsidR="009B74A1" w:rsidRDefault="00B7674C">
            <w:pPr>
              <w:spacing w:after="0"/>
            </w:pPr>
            <w:r>
              <w:rPr>
                <w:sz w:val="16"/>
              </w:rPr>
              <w:t>Индивидуальная работа</w:t>
            </w:r>
          </w:p>
        </w:tc>
        <w:tc>
          <w:tcPr>
            <w:tcW w:w="1294" w:type="dxa"/>
          </w:tcPr>
          <w:p w14:paraId="330C781E" w14:textId="77777777" w:rsidR="009B74A1" w:rsidRDefault="00B7674C">
            <w:pPr>
              <w:spacing w:after="0"/>
            </w:pPr>
            <w:r>
              <w:rPr>
                <w:sz w:val="16"/>
              </w:rPr>
              <w:t>Вторая половина дня</w:t>
            </w:r>
          </w:p>
        </w:tc>
        <w:tc>
          <w:tcPr>
            <w:tcW w:w="1772" w:type="dxa"/>
          </w:tcPr>
          <w:p w14:paraId="0068EABF" w14:textId="77777777" w:rsidR="009B74A1" w:rsidRDefault="00B7674C">
            <w:pPr>
              <w:spacing w:after="0"/>
            </w:pPr>
            <w:r>
              <w:rPr>
                <w:sz w:val="16"/>
              </w:rPr>
              <w:t>Общежитие, кураторы</w:t>
            </w:r>
          </w:p>
        </w:tc>
      </w:tr>
      <w:tr w:rsidR="009B74A1" w14:paraId="47C48CD8" w14:textId="77777777">
        <w:tc>
          <w:tcPr>
            <w:tcW w:w="1914" w:type="dxa"/>
          </w:tcPr>
          <w:p w14:paraId="79F70303" w14:textId="77777777" w:rsidR="009B74A1" w:rsidRDefault="00B7674C">
            <w:pPr>
              <w:spacing w:after="0"/>
            </w:pPr>
            <w:r>
              <w:rPr>
                <w:sz w:val="16"/>
              </w:rPr>
              <w:t>Алгоритмы раздела 17 Методического приложения</w:t>
            </w:r>
          </w:p>
        </w:tc>
        <w:tc>
          <w:tcPr>
            <w:tcW w:w="1008" w:type="dxa"/>
          </w:tcPr>
          <w:p w14:paraId="143B9576" w14:textId="77777777" w:rsidR="009B74A1" w:rsidRDefault="00B7674C">
            <w:pPr>
              <w:spacing w:after="0"/>
            </w:pPr>
            <w:r>
              <w:rPr>
                <w:sz w:val="16"/>
              </w:rPr>
              <w:t>Все 9</w:t>
            </w:r>
          </w:p>
        </w:tc>
        <w:tc>
          <w:tcPr>
            <w:tcW w:w="1145" w:type="dxa"/>
          </w:tcPr>
          <w:p w14:paraId="4CE17DA6" w14:textId="77777777" w:rsidR="009B74A1" w:rsidRDefault="00B7674C">
            <w:pPr>
              <w:spacing w:after="0"/>
            </w:pPr>
            <w:r>
              <w:rPr>
                <w:sz w:val="16"/>
              </w:rPr>
              <w:t>Все 9</w:t>
            </w:r>
          </w:p>
        </w:tc>
        <w:tc>
          <w:tcPr>
            <w:tcW w:w="1429" w:type="dxa"/>
          </w:tcPr>
          <w:p w14:paraId="019E2279" w14:textId="77777777" w:rsidR="009B74A1" w:rsidRDefault="00B7674C">
            <w:pPr>
              <w:spacing w:after="0"/>
            </w:pPr>
            <w:r>
              <w:rPr>
                <w:sz w:val="16"/>
              </w:rPr>
              <w:t>Все 9 (9.6 — приоритет)</w:t>
            </w:r>
          </w:p>
        </w:tc>
        <w:tc>
          <w:tcPr>
            <w:tcW w:w="1360" w:type="dxa"/>
          </w:tcPr>
          <w:p w14:paraId="2A9D3547" w14:textId="77777777" w:rsidR="009B74A1" w:rsidRDefault="00B7674C">
            <w:pPr>
              <w:spacing w:after="0"/>
            </w:pPr>
            <w:r>
              <w:rPr>
                <w:sz w:val="16"/>
              </w:rPr>
              <w:t>Все 9</w:t>
            </w:r>
          </w:p>
        </w:tc>
        <w:tc>
          <w:tcPr>
            <w:tcW w:w="1294" w:type="dxa"/>
          </w:tcPr>
          <w:p w14:paraId="6C11BCE8" w14:textId="77777777" w:rsidR="009B74A1" w:rsidRDefault="00B7674C">
            <w:pPr>
              <w:spacing w:after="0"/>
            </w:pPr>
            <w:r>
              <w:rPr>
                <w:sz w:val="16"/>
              </w:rPr>
              <w:t>9.1, 9.2, 9.7, 9.8, 9.9</w:t>
            </w:r>
          </w:p>
        </w:tc>
        <w:tc>
          <w:tcPr>
            <w:tcW w:w="1772" w:type="dxa"/>
          </w:tcPr>
          <w:p w14:paraId="7F890CFF" w14:textId="77777777" w:rsidR="009B74A1" w:rsidRDefault="00B7674C">
            <w:pPr>
              <w:spacing w:after="0"/>
            </w:pPr>
            <w:r>
              <w:rPr>
                <w:sz w:val="16"/>
              </w:rPr>
              <w:t>Все 9 (с учётом возраста)</w:t>
            </w:r>
          </w:p>
        </w:tc>
      </w:tr>
    </w:tbl>
    <w:p w14:paraId="5A5C1E32" w14:textId="77777777" w:rsidR="009B74A1" w:rsidRDefault="009B74A1">
      <w:pPr>
        <w:spacing w:after="40"/>
      </w:pPr>
    </w:p>
    <w:p w14:paraId="1AFF5B4D" w14:textId="77777777" w:rsidR="009B74A1" w:rsidRDefault="00B7674C">
      <w:pPr>
        <w:spacing w:after="0"/>
      </w:pPr>
      <w:r>
        <w:br w:type="page"/>
      </w:r>
    </w:p>
    <w:p w14:paraId="515E6B78" w14:textId="77777777" w:rsidR="009B74A1" w:rsidRDefault="00B7674C">
      <w:pPr>
        <w:pStyle w:val="1"/>
      </w:pPr>
      <w:bookmarkStart w:id="100" w:name="_Toc237002303"/>
      <w:r>
        <w:rPr>
          <w:b w:val="0"/>
        </w:rPr>
        <w:t xml:space="preserve">29. </w:t>
      </w:r>
      <w:r>
        <w:rPr>
          <w:b w:val="0"/>
        </w:rPr>
        <w:t>Перечень полей, подлежащих заполнению</w:t>
      </w:r>
      <w:bookmarkEnd w:id="100"/>
    </w:p>
    <w:p w14:paraId="2E4DB3E9" w14:textId="77777777" w:rsidR="009B74A1" w:rsidRDefault="00B7674C">
      <w:pPr>
        <w:jc w:val="both"/>
      </w:pPr>
      <w:r>
        <w:rPr>
          <w:i/>
        </w:rPr>
        <w:t>Проверьте заполнение каждого поля перед представлением плана на согласование. Поиск по документу: символ «[».</w:t>
      </w:r>
    </w:p>
    <w:p w14:paraId="75FBB8E6" w14:textId="77777777" w:rsidR="009B74A1" w:rsidRDefault="00B7674C">
      <w:pPr>
        <w:pStyle w:val="21"/>
      </w:pPr>
      <w:bookmarkStart w:id="101" w:name="_Toc237002304"/>
      <w:r>
        <w:rPr>
          <w:b w:val="0"/>
        </w:rPr>
        <w:t>29.1. Сведения об организации и специалисте</w:t>
      </w:r>
      <w:bookmarkEnd w:id="101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4743"/>
        <w:gridCol w:w="3427"/>
        <w:gridCol w:w="876"/>
      </w:tblGrid>
      <w:tr w:rsidR="009B74A1" w14:paraId="2EB63669" w14:textId="77777777">
        <w:trPr>
          <w:tblHeader/>
        </w:trPr>
        <w:tc>
          <w:tcPr>
            <w:tcW w:w="876" w:type="dxa"/>
            <w:shd w:val="clear" w:color="auto" w:fill="DCE6F1"/>
          </w:tcPr>
          <w:p w14:paraId="54F145C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4743" w:type="dxa"/>
            <w:shd w:val="clear" w:color="auto" w:fill="DCE6F1"/>
          </w:tcPr>
          <w:p w14:paraId="470F488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Поле</w:t>
            </w:r>
          </w:p>
        </w:tc>
        <w:tc>
          <w:tcPr>
            <w:tcW w:w="3427" w:type="dxa"/>
            <w:shd w:val="clear" w:color="auto" w:fill="DCE6F1"/>
          </w:tcPr>
          <w:p w14:paraId="305D227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Где встречается</w:t>
            </w:r>
          </w:p>
        </w:tc>
        <w:tc>
          <w:tcPr>
            <w:tcW w:w="876" w:type="dxa"/>
            <w:shd w:val="clear" w:color="auto" w:fill="DCE6F1"/>
          </w:tcPr>
          <w:p w14:paraId="0000833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Заполнено</w:t>
            </w:r>
          </w:p>
        </w:tc>
      </w:tr>
      <w:tr w:rsidR="009B74A1" w14:paraId="4E85AC14" w14:textId="77777777">
        <w:tc>
          <w:tcPr>
            <w:tcW w:w="876" w:type="dxa"/>
          </w:tcPr>
          <w:p w14:paraId="1F522FCB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4743" w:type="dxa"/>
          </w:tcPr>
          <w:p w14:paraId="2F003140" w14:textId="77777777" w:rsidR="009B74A1" w:rsidRDefault="00B7674C">
            <w:pPr>
              <w:spacing w:after="0"/>
            </w:pPr>
            <w:r>
              <w:rPr>
                <w:rFonts w:ascii="Consolas" w:hAnsi="Consolas"/>
                <w:sz w:val="18"/>
              </w:rPr>
              <w:t xml:space="preserve">[ПОЛНОЕ </w:t>
            </w:r>
            <w:r>
              <w:rPr>
                <w:rFonts w:ascii="Consolas" w:hAnsi="Consolas"/>
                <w:sz w:val="18"/>
              </w:rPr>
              <w:t>НАИМЕНОВАНИЕ ОБРАЗОВАТЕЛЬНОЙ ОРГАНИЗАЦИИ]</w:t>
            </w:r>
            <w:r>
              <w:rPr>
                <w:sz w:val="18"/>
              </w:rPr>
              <w:t xml:space="preserve"> / </w:t>
            </w:r>
            <w:r>
              <w:rPr>
                <w:rFonts w:ascii="Consolas" w:hAnsi="Consolas"/>
                <w:sz w:val="18"/>
              </w:rPr>
              <w:t>[НАИМЕНОВАНИЕ ОРГАНИЗАЦИИ]</w:t>
            </w:r>
          </w:p>
        </w:tc>
        <w:tc>
          <w:tcPr>
            <w:tcW w:w="3427" w:type="dxa"/>
          </w:tcPr>
          <w:p w14:paraId="356E2810" w14:textId="77777777" w:rsidR="009B74A1" w:rsidRDefault="00B7674C">
            <w:pPr>
              <w:spacing w:after="0"/>
            </w:pPr>
            <w:r>
              <w:rPr>
                <w:sz w:val="18"/>
              </w:rPr>
              <w:t>Титульный лист; разделы 1, 2</w:t>
            </w:r>
          </w:p>
        </w:tc>
        <w:tc>
          <w:tcPr>
            <w:tcW w:w="876" w:type="dxa"/>
          </w:tcPr>
          <w:p w14:paraId="5E03B00C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35ED10AA" w14:textId="77777777">
        <w:tc>
          <w:tcPr>
            <w:tcW w:w="876" w:type="dxa"/>
          </w:tcPr>
          <w:p w14:paraId="79274E6F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4743" w:type="dxa"/>
          </w:tcPr>
          <w:p w14:paraId="73F8E9FD" w14:textId="77777777" w:rsidR="009B74A1" w:rsidRDefault="00B7674C">
            <w:pPr>
              <w:spacing w:after="0"/>
            </w:pPr>
            <w:r>
              <w:rPr>
                <w:rFonts w:ascii="Consolas" w:hAnsi="Consolas"/>
                <w:sz w:val="18"/>
              </w:rPr>
              <w:t>[РЕГИОН]</w:t>
            </w:r>
          </w:p>
        </w:tc>
        <w:tc>
          <w:tcPr>
            <w:tcW w:w="3427" w:type="dxa"/>
          </w:tcPr>
          <w:p w14:paraId="2F357DE1" w14:textId="77777777" w:rsidR="009B74A1" w:rsidRDefault="00B7674C">
            <w:pPr>
              <w:spacing w:after="0"/>
            </w:pPr>
            <w:r>
              <w:rPr>
                <w:sz w:val="18"/>
              </w:rPr>
              <w:t>Титульный лист; разделы 2, 3.3, 3.5, 6, 7, 28</w:t>
            </w:r>
          </w:p>
        </w:tc>
        <w:tc>
          <w:tcPr>
            <w:tcW w:w="876" w:type="dxa"/>
          </w:tcPr>
          <w:p w14:paraId="322AFB07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7F01217E" w14:textId="77777777">
        <w:tc>
          <w:tcPr>
            <w:tcW w:w="876" w:type="dxa"/>
          </w:tcPr>
          <w:p w14:paraId="62A50A6B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4743" w:type="dxa"/>
          </w:tcPr>
          <w:p w14:paraId="708DA1B4" w14:textId="77777777" w:rsidR="009B74A1" w:rsidRDefault="00B7674C">
            <w:pPr>
              <w:spacing w:after="0"/>
            </w:pPr>
            <w:r>
              <w:rPr>
                <w:rFonts w:ascii="Consolas" w:hAnsi="Consolas"/>
                <w:sz w:val="18"/>
              </w:rPr>
              <w:t>[МУНИЦИПАЛИТЕТ]</w:t>
            </w:r>
          </w:p>
        </w:tc>
        <w:tc>
          <w:tcPr>
            <w:tcW w:w="3427" w:type="dxa"/>
          </w:tcPr>
          <w:p w14:paraId="048179BE" w14:textId="77777777" w:rsidR="009B74A1" w:rsidRDefault="00B7674C">
            <w:pPr>
              <w:spacing w:after="0"/>
            </w:pPr>
            <w:r>
              <w:rPr>
                <w:sz w:val="18"/>
              </w:rPr>
              <w:t>Титульный лист; разделы 1, 3.3, 3.5, 6.8</w:t>
            </w:r>
          </w:p>
        </w:tc>
        <w:tc>
          <w:tcPr>
            <w:tcW w:w="876" w:type="dxa"/>
          </w:tcPr>
          <w:p w14:paraId="76283188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1F1B3F01" w14:textId="77777777">
        <w:tc>
          <w:tcPr>
            <w:tcW w:w="876" w:type="dxa"/>
          </w:tcPr>
          <w:p w14:paraId="696EDEF9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4743" w:type="dxa"/>
          </w:tcPr>
          <w:p w14:paraId="5D6CEE91" w14:textId="77777777" w:rsidR="009B74A1" w:rsidRDefault="00B7674C">
            <w:pPr>
              <w:spacing w:after="0"/>
            </w:pPr>
            <w:r>
              <w:rPr>
                <w:rFonts w:ascii="Consolas" w:hAnsi="Consolas"/>
                <w:sz w:val="18"/>
              </w:rPr>
              <w:t>[Ф. И. О.]</w:t>
            </w:r>
            <w:r>
              <w:rPr>
                <w:sz w:val="18"/>
              </w:rPr>
              <w:t xml:space="preserve"> — социального педагога</w:t>
            </w:r>
          </w:p>
        </w:tc>
        <w:tc>
          <w:tcPr>
            <w:tcW w:w="3427" w:type="dxa"/>
          </w:tcPr>
          <w:p w14:paraId="37091109" w14:textId="77777777" w:rsidR="009B74A1" w:rsidRDefault="00B7674C">
            <w:pPr>
              <w:spacing w:after="0"/>
            </w:pPr>
            <w:r>
              <w:rPr>
                <w:sz w:val="18"/>
              </w:rPr>
              <w:t>Титульный лист; разделы 1, 2, 18</w:t>
            </w:r>
          </w:p>
        </w:tc>
        <w:tc>
          <w:tcPr>
            <w:tcW w:w="876" w:type="dxa"/>
          </w:tcPr>
          <w:p w14:paraId="71DF505F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6CCD5E53" w14:textId="77777777">
        <w:tc>
          <w:tcPr>
            <w:tcW w:w="876" w:type="dxa"/>
          </w:tcPr>
          <w:p w14:paraId="734CD1D1" w14:textId="77777777" w:rsidR="009B74A1" w:rsidRDefault="00B7674C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4743" w:type="dxa"/>
          </w:tcPr>
          <w:p w14:paraId="651A3190" w14:textId="77777777" w:rsidR="009B74A1" w:rsidRDefault="00B7674C">
            <w:pPr>
              <w:spacing w:after="0"/>
            </w:pPr>
            <w:r>
              <w:rPr>
                <w:rFonts w:ascii="Consolas" w:hAnsi="Consolas"/>
                <w:sz w:val="18"/>
              </w:rPr>
              <w:t>[КВАЛИФИКАЦИОННАЯ КАТЕГОРИЯ]</w:t>
            </w:r>
          </w:p>
        </w:tc>
        <w:tc>
          <w:tcPr>
            <w:tcW w:w="3427" w:type="dxa"/>
          </w:tcPr>
          <w:p w14:paraId="38EC5E38" w14:textId="77777777" w:rsidR="009B74A1" w:rsidRDefault="00B7674C">
            <w:pPr>
              <w:spacing w:after="0"/>
            </w:pPr>
            <w:r>
              <w:rPr>
                <w:sz w:val="18"/>
              </w:rPr>
              <w:t>Титульный лист; раздел 1</w:t>
            </w:r>
          </w:p>
        </w:tc>
        <w:tc>
          <w:tcPr>
            <w:tcW w:w="876" w:type="dxa"/>
          </w:tcPr>
          <w:p w14:paraId="5EE75C50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76BA309E" w14:textId="77777777">
        <w:tc>
          <w:tcPr>
            <w:tcW w:w="876" w:type="dxa"/>
          </w:tcPr>
          <w:p w14:paraId="1DA87A42" w14:textId="77777777" w:rsidR="009B74A1" w:rsidRDefault="00B7674C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4743" w:type="dxa"/>
          </w:tcPr>
          <w:p w14:paraId="6367033A" w14:textId="77777777" w:rsidR="009B74A1" w:rsidRDefault="00B7674C">
            <w:pPr>
              <w:spacing w:after="0"/>
            </w:pPr>
            <w:r>
              <w:rPr>
                <w:sz w:val="18"/>
              </w:rPr>
              <w:t>Объём ставки (1,0 или иной)</w:t>
            </w:r>
          </w:p>
        </w:tc>
        <w:tc>
          <w:tcPr>
            <w:tcW w:w="3427" w:type="dxa"/>
          </w:tcPr>
          <w:p w14:paraId="01F3AC54" w14:textId="77777777" w:rsidR="009B74A1" w:rsidRDefault="00B7674C">
            <w:pPr>
              <w:spacing w:after="0"/>
            </w:pPr>
            <w:r>
              <w:rPr>
                <w:sz w:val="18"/>
              </w:rPr>
              <w:t>Раздел 1; подраздел 5.1</w:t>
            </w:r>
          </w:p>
        </w:tc>
        <w:tc>
          <w:tcPr>
            <w:tcW w:w="876" w:type="dxa"/>
          </w:tcPr>
          <w:p w14:paraId="7C26C756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35B5AEAF" w14:textId="77777777">
        <w:tc>
          <w:tcPr>
            <w:tcW w:w="876" w:type="dxa"/>
          </w:tcPr>
          <w:p w14:paraId="5FE81069" w14:textId="77777777" w:rsidR="009B74A1" w:rsidRDefault="00B7674C">
            <w:pPr>
              <w:spacing w:after="0"/>
            </w:pPr>
            <w:r>
              <w:rPr>
                <w:sz w:val="18"/>
              </w:rPr>
              <w:t>7</w:t>
            </w:r>
          </w:p>
        </w:tc>
        <w:tc>
          <w:tcPr>
            <w:tcW w:w="4743" w:type="dxa"/>
          </w:tcPr>
          <w:p w14:paraId="64CA8574" w14:textId="77777777" w:rsidR="009B74A1" w:rsidRDefault="00B7674C">
            <w:pPr>
              <w:spacing w:after="0"/>
            </w:pPr>
            <w:r>
              <w:rPr>
                <w:rFonts w:ascii="Consolas" w:hAnsi="Consolas"/>
                <w:sz w:val="18"/>
              </w:rPr>
              <w:t>[Ф. И. О.]</w:t>
            </w:r>
            <w:r>
              <w:rPr>
                <w:sz w:val="18"/>
              </w:rPr>
              <w:t xml:space="preserve"> — заместителя руководителя по воспитательной работе (гриф «Согласовано»)</w:t>
            </w:r>
          </w:p>
        </w:tc>
        <w:tc>
          <w:tcPr>
            <w:tcW w:w="3427" w:type="dxa"/>
          </w:tcPr>
          <w:p w14:paraId="486E8FE7" w14:textId="77777777" w:rsidR="009B74A1" w:rsidRDefault="00B7674C">
            <w:pPr>
              <w:spacing w:after="0"/>
            </w:pPr>
            <w:r>
              <w:rPr>
                <w:sz w:val="18"/>
              </w:rPr>
              <w:t>Титульный лист; раздел 1</w:t>
            </w:r>
          </w:p>
        </w:tc>
        <w:tc>
          <w:tcPr>
            <w:tcW w:w="876" w:type="dxa"/>
          </w:tcPr>
          <w:p w14:paraId="549365D0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08668B00" w14:textId="77777777">
        <w:tc>
          <w:tcPr>
            <w:tcW w:w="876" w:type="dxa"/>
          </w:tcPr>
          <w:p w14:paraId="15FB4C6A" w14:textId="77777777" w:rsidR="009B74A1" w:rsidRDefault="00B7674C">
            <w:pPr>
              <w:spacing w:after="0"/>
            </w:pPr>
            <w:r>
              <w:rPr>
                <w:sz w:val="18"/>
              </w:rPr>
              <w:t>8</w:t>
            </w:r>
          </w:p>
        </w:tc>
        <w:tc>
          <w:tcPr>
            <w:tcW w:w="4743" w:type="dxa"/>
          </w:tcPr>
          <w:p w14:paraId="64AF3401" w14:textId="77777777" w:rsidR="009B74A1" w:rsidRDefault="00B7674C">
            <w:pPr>
              <w:spacing w:after="0"/>
            </w:pPr>
            <w:r>
              <w:rPr>
                <w:rFonts w:ascii="Consolas" w:hAnsi="Consolas"/>
                <w:sz w:val="18"/>
              </w:rPr>
              <w:t>[Ф. И. О.]</w:t>
            </w:r>
            <w:r>
              <w:rPr>
                <w:sz w:val="18"/>
              </w:rPr>
              <w:t xml:space="preserve"> — руководителя ОО (гриф «Утверждаю»)</w:t>
            </w:r>
          </w:p>
        </w:tc>
        <w:tc>
          <w:tcPr>
            <w:tcW w:w="3427" w:type="dxa"/>
          </w:tcPr>
          <w:p w14:paraId="306AFEBA" w14:textId="77777777" w:rsidR="009B74A1" w:rsidRDefault="00B7674C">
            <w:pPr>
              <w:spacing w:after="0"/>
            </w:pPr>
            <w:r>
              <w:rPr>
                <w:sz w:val="18"/>
              </w:rPr>
              <w:t>Титульный лист</w:t>
            </w:r>
          </w:p>
        </w:tc>
        <w:tc>
          <w:tcPr>
            <w:tcW w:w="876" w:type="dxa"/>
          </w:tcPr>
          <w:p w14:paraId="13BB02C9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08CE1074" w14:textId="77777777">
        <w:tc>
          <w:tcPr>
            <w:tcW w:w="876" w:type="dxa"/>
          </w:tcPr>
          <w:p w14:paraId="60EF3865" w14:textId="77777777" w:rsidR="009B74A1" w:rsidRDefault="00B7674C">
            <w:pPr>
              <w:spacing w:after="0"/>
            </w:pPr>
            <w:r>
              <w:rPr>
                <w:sz w:val="18"/>
              </w:rPr>
              <w:t>9</w:t>
            </w:r>
          </w:p>
        </w:tc>
        <w:tc>
          <w:tcPr>
            <w:tcW w:w="4743" w:type="dxa"/>
          </w:tcPr>
          <w:p w14:paraId="545359C6" w14:textId="77777777" w:rsidR="009B74A1" w:rsidRDefault="00B7674C">
            <w:pPr>
              <w:spacing w:after="0"/>
            </w:pPr>
            <w:r>
              <w:rPr>
                <w:sz w:val="18"/>
              </w:rPr>
              <w:t>Номер кабинета социального педагога</w:t>
            </w:r>
          </w:p>
        </w:tc>
        <w:tc>
          <w:tcPr>
            <w:tcW w:w="3427" w:type="dxa"/>
          </w:tcPr>
          <w:p w14:paraId="1CA7EE07" w14:textId="77777777" w:rsidR="009B74A1" w:rsidRDefault="00B7674C">
            <w:pPr>
              <w:spacing w:after="0"/>
            </w:pPr>
            <w:r>
              <w:rPr>
                <w:sz w:val="18"/>
              </w:rPr>
              <w:t>Подраздел 5.4</w:t>
            </w:r>
          </w:p>
        </w:tc>
        <w:tc>
          <w:tcPr>
            <w:tcW w:w="876" w:type="dxa"/>
          </w:tcPr>
          <w:p w14:paraId="71634800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57B6328A" w14:textId="77777777">
        <w:tc>
          <w:tcPr>
            <w:tcW w:w="876" w:type="dxa"/>
          </w:tcPr>
          <w:p w14:paraId="6459EDB5" w14:textId="77777777" w:rsidR="009B74A1" w:rsidRDefault="00B7674C">
            <w:pPr>
              <w:spacing w:after="0"/>
            </w:pPr>
            <w:r>
              <w:rPr>
                <w:sz w:val="18"/>
              </w:rPr>
              <w:t>10</w:t>
            </w:r>
          </w:p>
        </w:tc>
        <w:tc>
          <w:tcPr>
            <w:tcW w:w="4743" w:type="dxa"/>
          </w:tcPr>
          <w:p w14:paraId="6901221A" w14:textId="77777777" w:rsidR="009B74A1" w:rsidRDefault="00B7674C">
            <w:pPr>
              <w:spacing w:after="0"/>
            </w:pPr>
            <w:r>
              <w:rPr>
                <w:sz w:val="18"/>
              </w:rPr>
              <w:t>Служебный телефон для записи</w:t>
            </w:r>
            <w:r>
              <w:rPr>
                <w:sz w:val="18"/>
              </w:rPr>
              <w:t xml:space="preserve"> на консультацию</w:t>
            </w:r>
          </w:p>
        </w:tc>
        <w:tc>
          <w:tcPr>
            <w:tcW w:w="3427" w:type="dxa"/>
          </w:tcPr>
          <w:p w14:paraId="6B86281E" w14:textId="77777777" w:rsidR="009B74A1" w:rsidRDefault="00B7674C">
            <w:pPr>
              <w:spacing w:after="0"/>
            </w:pPr>
            <w:r>
              <w:rPr>
                <w:sz w:val="18"/>
              </w:rPr>
              <w:t>Подраздел 5.4</w:t>
            </w:r>
          </w:p>
        </w:tc>
        <w:tc>
          <w:tcPr>
            <w:tcW w:w="876" w:type="dxa"/>
          </w:tcPr>
          <w:p w14:paraId="14BDFD96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</w:tbl>
    <w:p w14:paraId="03BDCA2D" w14:textId="77777777" w:rsidR="009B74A1" w:rsidRDefault="009B74A1">
      <w:pPr>
        <w:spacing w:after="40"/>
      </w:pPr>
    </w:p>
    <w:p w14:paraId="2301E55C" w14:textId="77777777" w:rsidR="009B74A1" w:rsidRDefault="00B7674C">
      <w:pPr>
        <w:pStyle w:val="21"/>
      </w:pPr>
      <w:bookmarkStart w:id="102" w:name="_Toc237002305"/>
      <w:r>
        <w:rPr>
          <w:b w:val="0"/>
        </w:rPr>
        <w:t>29.2. Сведения о контингенте</w:t>
      </w:r>
      <w:bookmarkEnd w:id="102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60"/>
        <w:gridCol w:w="5008"/>
        <w:gridCol w:w="3194"/>
        <w:gridCol w:w="860"/>
      </w:tblGrid>
      <w:tr w:rsidR="009B74A1" w14:paraId="577F2B87" w14:textId="77777777">
        <w:trPr>
          <w:tblHeader/>
        </w:trPr>
        <w:tc>
          <w:tcPr>
            <w:tcW w:w="860" w:type="dxa"/>
            <w:shd w:val="clear" w:color="auto" w:fill="DCE6F1"/>
          </w:tcPr>
          <w:p w14:paraId="1AC8B91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5008" w:type="dxa"/>
            <w:shd w:val="clear" w:color="auto" w:fill="DCE6F1"/>
          </w:tcPr>
          <w:p w14:paraId="21706EF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Поле</w:t>
            </w:r>
          </w:p>
        </w:tc>
        <w:tc>
          <w:tcPr>
            <w:tcW w:w="3194" w:type="dxa"/>
            <w:shd w:val="clear" w:color="auto" w:fill="DCE6F1"/>
          </w:tcPr>
          <w:p w14:paraId="715D862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Где встречается</w:t>
            </w:r>
          </w:p>
        </w:tc>
        <w:tc>
          <w:tcPr>
            <w:tcW w:w="860" w:type="dxa"/>
            <w:shd w:val="clear" w:color="auto" w:fill="DCE6F1"/>
          </w:tcPr>
          <w:p w14:paraId="2BF0FF4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Заполнено</w:t>
            </w:r>
          </w:p>
        </w:tc>
      </w:tr>
      <w:tr w:rsidR="009B74A1" w14:paraId="2C1213CD" w14:textId="77777777">
        <w:tc>
          <w:tcPr>
            <w:tcW w:w="860" w:type="dxa"/>
          </w:tcPr>
          <w:p w14:paraId="44B5ABDD" w14:textId="77777777" w:rsidR="009B74A1" w:rsidRDefault="00B7674C">
            <w:pPr>
              <w:spacing w:after="0"/>
            </w:pPr>
            <w:r>
              <w:rPr>
                <w:sz w:val="18"/>
              </w:rPr>
              <w:t>11</w:t>
            </w:r>
          </w:p>
        </w:tc>
        <w:tc>
          <w:tcPr>
            <w:tcW w:w="5008" w:type="dxa"/>
          </w:tcPr>
          <w:p w14:paraId="088F249D" w14:textId="77777777" w:rsidR="009B74A1" w:rsidRDefault="00B7674C">
            <w:pPr>
              <w:spacing w:after="0"/>
            </w:pPr>
            <w:r>
              <w:rPr>
                <w:rFonts w:ascii="Consolas" w:hAnsi="Consolas"/>
                <w:sz w:val="18"/>
              </w:rPr>
              <w:t>[КОЛИЧЕСТВО ОБУЧАЮЩИХСЯ]</w:t>
            </w:r>
            <w:r>
              <w:rPr>
                <w:sz w:val="18"/>
              </w:rPr>
              <w:t xml:space="preserve"> — всего</w:t>
            </w:r>
          </w:p>
        </w:tc>
        <w:tc>
          <w:tcPr>
            <w:tcW w:w="3194" w:type="dxa"/>
          </w:tcPr>
          <w:p w14:paraId="767C6104" w14:textId="77777777" w:rsidR="009B74A1" w:rsidRDefault="00B7674C">
            <w:pPr>
              <w:spacing w:after="0"/>
            </w:pPr>
            <w:r>
              <w:rPr>
                <w:sz w:val="18"/>
              </w:rPr>
              <w:t>Раздел 1; подраздел 18.1 Методического приложения</w:t>
            </w:r>
          </w:p>
        </w:tc>
        <w:tc>
          <w:tcPr>
            <w:tcW w:w="860" w:type="dxa"/>
          </w:tcPr>
          <w:p w14:paraId="1CA2C952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5F632610" w14:textId="77777777">
        <w:tc>
          <w:tcPr>
            <w:tcW w:w="860" w:type="dxa"/>
          </w:tcPr>
          <w:p w14:paraId="4C8E5E1D" w14:textId="77777777" w:rsidR="009B74A1" w:rsidRDefault="00B7674C">
            <w:pPr>
              <w:spacing w:after="0"/>
            </w:pPr>
            <w:r>
              <w:rPr>
                <w:sz w:val="18"/>
              </w:rPr>
              <w:t>12</w:t>
            </w:r>
          </w:p>
        </w:tc>
        <w:tc>
          <w:tcPr>
            <w:tcW w:w="5008" w:type="dxa"/>
          </w:tcPr>
          <w:p w14:paraId="0CBD52AF" w14:textId="77777777" w:rsidR="009B74A1" w:rsidRDefault="00B7674C">
            <w:pPr>
              <w:spacing w:after="0"/>
            </w:pPr>
            <w:r>
              <w:rPr>
                <w:sz w:val="18"/>
              </w:rPr>
              <w:t>Численность по уровням образования (1–4, 5–9, 10–11 классы)</w:t>
            </w:r>
          </w:p>
        </w:tc>
        <w:tc>
          <w:tcPr>
            <w:tcW w:w="3194" w:type="dxa"/>
          </w:tcPr>
          <w:p w14:paraId="5619B660" w14:textId="77777777" w:rsidR="009B74A1" w:rsidRDefault="00B7674C">
            <w:pPr>
              <w:spacing w:after="0"/>
            </w:pPr>
            <w:r>
              <w:rPr>
                <w:sz w:val="18"/>
              </w:rPr>
              <w:t>Раздел 1; подраздел 18.1 Методического приложения</w:t>
            </w:r>
          </w:p>
        </w:tc>
        <w:tc>
          <w:tcPr>
            <w:tcW w:w="860" w:type="dxa"/>
          </w:tcPr>
          <w:p w14:paraId="3376608F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2E08F3F2" w14:textId="77777777">
        <w:tc>
          <w:tcPr>
            <w:tcW w:w="860" w:type="dxa"/>
          </w:tcPr>
          <w:p w14:paraId="79B82507" w14:textId="77777777" w:rsidR="009B74A1" w:rsidRDefault="00B7674C">
            <w:pPr>
              <w:spacing w:after="0"/>
            </w:pPr>
            <w:r>
              <w:rPr>
                <w:sz w:val="18"/>
              </w:rPr>
              <w:t>13</w:t>
            </w:r>
          </w:p>
        </w:tc>
        <w:tc>
          <w:tcPr>
            <w:tcW w:w="5008" w:type="dxa"/>
          </w:tcPr>
          <w:p w14:paraId="287168FE" w14:textId="77777777" w:rsidR="009B74A1" w:rsidRDefault="00B7674C">
            <w:pPr>
              <w:spacing w:after="0"/>
            </w:pPr>
            <w:r>
              <w:rPr>
                <w:sz w:val="18"/>
              </w:rPr>
              <w:t>Количество классов</w:t>
            </w:r>
          </w:p>
        </w:tc>
        <w:tc>
          <w:tcPr>
            <w:tcW w:w="3194" w:type="dxa"/>
          </w:tcPr>
          <w:p w14:paraId="21D59E09" w14:textId="77777777" w:rsidR="009B74A1" w:rsidRDefault="00B7674C">
            <w:pPr>
              <w:spacing w:after="0"/>
            </w:pPr>
            <w:r>
              <w:rPr>
                <w:sz w:val="18"/>
              </w:rPr>
              <w:t>Раздел 1; подраздел 18.1 Методического приложения</w:t>
            </w:r>
          </w:p>
        </w:tc>
        <w:tc>
          <w:tcPr>
            <w:tcW w:w="860" w:type="dxa"/>
          </w:tcPr>
          <w:p w14:paraId="1B1C76DE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3185B565" w14:textId="77777777">
        <w:tc>
          <w:tcPr>
            <w:tcW w:w="860" w:type="dxa"/>
          </w:tcPr>
          <w:p w14:paraId="288367D4" w14:textId="77777777" w:rsidR="009B74A1" w:rsidRDefault="00B7674C">
            <w:pPr>
              <w:spacing w:after="0"/>
            </w:pPr>
            <w:r>
              <w:rPr>
                <w:sz w:val="18"/>
              </w:rPr>
              <w:t>14</w:t>
            </w:r>
          </w:p>
        </w:tc>
        <w:tc>
          <w:tcPr>
            <w:tcW w:w="5008" w:type="dxa"/>
          </w:tcPr>
          <w:p w14:paraId="5432EC7B" w14:textId="77777777" w:rsidR="009B74A1" w:rsidRDefault="00B7674C">
            <w:pPr>
              <w:spacing w:after="0"/>
            </w:pPr>
            <w:r>
              <w:rPr>
                <w:rFonts w:ascii="Consolas" w:hAnsi="Consolas"/>
                <w:sz w:val="18"/>
              </w:rPr>
              <w:t>[ОСОБЕННОСТИ КОНТИНГЕНТА]</w:t>
            </w:r>
          </w:p>
        </w:tc>
        <w:tc>
          <w:tcPr>
            <w:tcW w:w="3194" w:type="dxa"/>
          </w:tcPr>
          <w:p w14:paraId="40A71AED" w14:textId="77777777" w:rsidR="009B74A1" w:rsidRDefault="00B7674C">
            <w:pPr>
              <w:spacing w:after="0"/>
            </w:pPr>
            <w:r>
              <w:rPr>
                <w:sz w:val="18"/>
              </w:rPr>
              <w:t>Раздел 1</w:t>
            </w:r>
          </w:p>
        </w:tc>
        <w:tc>
          <w:tcPr>
            <w:tcW w:w="860" w:type="dxa"/>
          </w:tcPr>
          <w:p w14:paraId="65C0D3AE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72E4B22F" w14:textId="77777777">
        <w:tc>
          <w:tcPr>
            <w:tcW w:w="860" w:type="dxa"/>
          </w:tcPr>
          <w:p w14:paraId="718CAED7" w14:textId="77777777" w:rsidR="009B74A1" w:rsidRDefault="00B7674C">
            <w:pPr>
              <w:spacing w:after="0"/>
            </w:pPr>
            <w:r>
              <w:rPr>
                <w:sz w:val="18"/>
              </w:rPr>
              <w:t>15</w:t>
            </w:r>
          </w:p>
        </w:tc>
        <w:tc>
          <w:tcPr>
            <w:tcW w:w="5008" w:type="dxa"/>
          </w:tcPr>
          <w:p w14:paraId="3D1C756D" w14:textId="77777777" w:rsidR="009B74A1" w:rsidRDefault="00B7674C">
            <w:pPr>
              <w:spacing w:after="0"/>
            </w:pPr>
            <w:r>
              <w:rPr>
                <w:sz w:val="18"/>
              </w:rPr>
              <w:t>Наличие структурных подразделений</w:t>
            </w:r>
          </w:p>
        </w:tc>
        <w:tc>
          <w:tcPr>
            <w:tcW w:w="3194" w:type="dxa"/>
          </w:tcPr>
          <w:p w14:paraId="07D1B23D" w14:textId="77777777" w:rsidR="009B74A1" w:rsidRDefault="00B7674C">
            <w:pPr>
              <w:spacing w:after="0"/>
            </w:pPr>
            <w:r>
              <w:rPr>
                <w:sz w:val="18"/>
              </w:rPr>
              <w:t>Раздел 1</w:t>
            </w:r>
          </w:p>
        </w:tc>
        <w:tc>
          <w:tcPr>
            <w:tcW w:w="860" w:type="dxa"/>
          </w:tcPr>
          <w:p w14:paraId="12AF8742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650E6CBF" w14:textId="77777777">
        <w:tc>
          <w:tcPr>
            <w:tcW w:w="860" w:type="dxa"/>
          </w:tcPr>
          <w:p w14:paraId="4A94B2A7" w14:textId="77777777" w:rsidR="009B74A1" w:rsidRDefault="00B7674C">
            <w:pPr>
              <w:spacing w:after="0"/>
            </w:pPr>
            <w:r>
              <w:rPr>
                <w:sz w:val="18"/>
              </w:rPr>
              <w:t>16</w:t>
            </w:r>
          </w:p>
        </w:tc>
        <w:tc>
          <w:tcPr>
            <w:tcW w:w="5008" w:type="dxa"/>
          </w:tcPr>
          <w:p w14:paraId="45969AFE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Данные таблицы анализа </w:t>
            </w:r>
            <w:r>
              <w:rPr>
                <w:sz w:val="18"/>
              </w:rPr>
              <w:t>социальной ситуации (подраздел 2.3) — все ячейки</w:t>
            </w:r>
          </w:p>
        </w:tc>
        <w:tc>
          <w:tcPr>
            <w:tcW w:w="3194" w:type="dxa"/>
          </w:tcPr>
          <w:p w14:paraId="3DC4D272" w14:textId="77777777" w:rsidR="009B74A1" w:rsidRDefault="00B7674C">
            <w:pPr>
              <w:spacing w:after="0"/>
            </w:pPr>
            <w:r>
              <w:rPr>
                <w:sz w:val="18"/>
              </w:rPr>
              <w:t>Подраздел 2.3</w:t>
            </w:r>
          </w:p>
        </w:tc>
        <w:tc>
          <w:tcPr>
            <w:tcW w:w="860" w:type="dxa"/>
          </w:tcPr>
          <w:p w14:paraId="42CA46E4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6829DF7C" w14:textId="77777777">
        <w:tc>
          <w:tcPr>
            <w:tcW w:w="860" w:type="dxa"/>
          </w:tcPr>
          <w:p w14:paraId="756EC602" w14:textId="77777777" w:rsidR="009B74A1" w:rsidRDefault="00B7674C">
            <w:pPr>
              <w:spacing w:after="0"/>
            </w:pPr>
            <w:r>
              <w:rPr>
                <w:sz w:val="18"/>
              </w:rPr>
              <w:t>17</w:t>
            </w:r>
          </w:p>
        </w:tc>
        <w:tc>
          <w:tcPr>
            <w:tcW w:w="5008" w:type="dxa"/>
          </w:tcPr>
          <w:p w14:paraId="35AF26C6" w14:textId="77777777" w:rsidR="009B74A1" w:rsidRDefault="00B7674C">
            <w:pPr>
              <w:spacing w:after="0"/>
            </w:pPr>
            <w:r>
              <w:rPr>
                <w:sz w:val="18"/>
              </w:rPr>
              <w:t>Выводы по итогам 2025–2026 учебного года (3–5 позиций)</w:t>
            </w:r>
          </w:p>
        </w:tc>
        <w:tc>
          <w:tcPr>
            <w:tcW w:w="3194" w:type="dxa"/>
          </w:tcPr>
          <w:p w14:paraId="1B6F5113" w14:textId="77777777" w:rsidR="009B74A1" w:rsidRDefault="00B7674C">
            <w:pPr>
              <w:spacing w:after="0"/>
            </w:pPr>
            <w:r>
              <w:rPr>
                <w:sz w:val="18"/>
              </w:rPr>
              <w:t>Подраздел 2.3</w:t>
            </w:r>
          </w:p>
        </w:tc>
        <w:tc>
          <w:tcPr>
            <w:tcW w:w="860" w:type="dxa"/>
          </w:tcPr>
          <w:p w14:paraId="188602E6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56378655" w14:textId="77777777">
        <w:tc>
          <w:tcPr>
            <w:tcW w:w="860" w:type="dxa"/>
          </w:tcPr>
          <w:p w14:paraId="296F7F26" w14:textId="77777777" w:rsidR="009B74A1" w:rsidRDefault="00B7674C">
            <w:pPr>
              <w:spacing w:after="0"/>
            </w:pPr>
            <w:r>
              <w:rPr>
                <w:sz w:val="18"/>
              </w:rPr>
              <w:t>18</w:t>
            </w:r>
          </w:p>
        </w:tc>
        <w:tc>
          <w:tcPr>
            <w:tcW w:w="5008" w:type="dxa"/>
          </w:tcPr>
          <w:p w14:paraId="356DAC3F" w14:textId="77777777" w:rsidR="009B74A1" w:rsidRDefault="00B7674C">
            <w:pPr>
              <w:spacing w:after="0"/>
            </w:pPr>
            <w:r>
              <w:rPr>
                <w:sz w:val="18"/>
              </w:rPr>
              <w:t>Приоритеты на 2026–2027 учебный год (3–5 позиций)</w:t>
            </w:r>
          </w:p>
        </w:tc>
        <w:tc>
          <w:tcPr>
            <w:tcW w:w="3194" w:type="dxa"/>
          </w:tcPr>
          <w:p w14:paraId="4B75C5C0" w14:textId="77777777" w:rsidR="009B74A1" w:rsidRDefault="00B7674C">
            <w:pPr>
              <w:spacing w:after="0"/>
            </w:pPr>
            <w:r>
              <w:rPr>
                <w:sz w:val="18"/>
              </w:rPr>
              <w:t>Подраздел 2.3</w:t>
            </w:r>
          </w:p>
        </w:tc>
        <w:tc>
          <w:tcPr>
            <w:tcW w:w="860" w:type="dxa"/>
          </w:tcPr>
          <w:p w14:paraId="003040ED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33601F77" w14:textId="77777777">
        <w:tc>
          <w:tcPr>
            <w:tcW w:w="860" w:type="dxa"/>
          </w:tcPr>
          <w:p w14:paraId="2B295A9A" w14:textId="77777777" w:rsidR="009B74A1" w:rsidRDefault="00B7674C">
            <w:pPr>
              <w:spacing w:after="0"/>
            </w:pPr>
            <w:r>
              <w:rPr>
                <w:sz w:val="18"/>
              </w:rPr>
              <w:t>19</w:t>
            </w:r>
          </w:p>
        </w:tc>
        <w:tc>
          <w:tcPr>
            <w:tcW w:w="5008" w:type="dxa"/>
          </w:tcPr>
          <w:p w14:paraId="6C858123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Отметка о наличии или отсутствии </w:t>
            </w:r>
            <w:r>
              <w:rPr>
                <w:sz w:val="18"/>
              </w:rPr>
              <w:t>каждой целевой группы (подраздел 2.6)</w:t>
            </w:r>
          </w:p>
        </w:tc>
        <w:tc>
          <w:tcPr>
            <w:tcW w:w="3194" w:type="dxa"/>
          </w:tcPr>
          <w:p w14:paraId="58B80896" w14:textId="77777777" w:rsidR="009B74A1" w:rsidRDefault="00B7674C">
            <w:pPr>
              <w:spacing w:after="0"/>
            </w:pPr>
            <w:r>
              <w:rPr>
                <w:sz w:val="18"/>
              </w:rPr>
              <w:t>Подраздел 2.6</w:t>
            </w:r>
          </w:p>
        </w:tc>
        <w:tc>
          <w:tcPr>
            <w:tcW w:w="860" w:type="dxa"/>
          </w:tcPr>
          <w:p w14:paraId="272E397C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</w:tbl>
    <w:p w14:paraId="09A3F4C5" w14:textId="77777777" w:rsidR="009B74A1" w:rsidRDefault="009B74A1">
      <w:pPr>
        <w:spacing w:after="40"/>
      </w:pPr>
    </w:p>
    <w:p w14:paraId="71F1E98D" w14:textId="77777777" w:rsidR="009B74A1" w:rsidRDefault="00B7674C">
      <w:pPr>
        <w:pStyle w:val="21"/>
      </w:pPr>
      <w:bookmarkStart w:id="103" w:name="_Toc237002306"/>
      <w:r>
        <w:rPr>
          <w:b w:val="0"/>
        </w:rPr>
        <w:t>29.3. Реквизиты документов</w:t>
      </w:r>
      <w:bookmarkEnd w:id="103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86"/>
        <w:gridCol w:w="5087"/>
        <w:gridCol w:w="3264"/>
        <w:gridCol w:w="786"/>
      </w:tblGrid>
      <w:tr w:rsidR="009B74A1" w14:paraId="3F15A1C4" w14:textId="77777777">
        <w:trPr>
          <w:tblHeader/>
        </w:trPr>
        <w:tc>
          <w:tcPr>
            <w:tcW w:w="786" w:type="dxa"/>
            <w:shd w:val="clear" w:color="auto" w:fill="DCE6F1"/>
          </w:tcPr>
          <w:p w14:paraId="6899CB1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5087" w:type="dxa"/>
            <w:shd w:val="clear" w:color="auto" w:fill="DCE6F1"/>
          </w:tcPr>
          <w:p w14:paraId="6F104D53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Поле</w:t>
            </w:r>
          </w:p>
        </w:tc>
        <w:tc>
          <w:tcPr>
            <w:tcW w:w="3264" w:type="dxa"/>
            <w:shd w:val="clear" w:color="auto" w:fill="DCE6F1"/>
          </w:tcPr>
          <w:p w14:paraId="5F73568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Где встречается</w:t>
            </w:r>
          </w:p>
        </w:tc>
        <w:tc>
          <w:tcPr>
            <w:tcW w:w="786" w:type="dxa"/>
            <w:shd w:val="clear" w:color="auto" w:fill="DCE6F1"/>
          </w:tcPr>
          <w:p w14:paraId="66CC1A3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Заполнено</w:t>
            </w:r>
          </w:p>
        </w:tc>
      </w:tr>
      <w:tr w:rsidR="009B74A1" w14:paraId="740C5B2B" w14:textId="77777777">
        <w:tc>
          <w:tcPr>
            <w:tcW w:w="786" w:type="dxa"/>
          </w:tcPr>
          <w:p w14:paraId="3BEBBF7C" w14:textId="77777777" w:rsidR="009B74A1" w:rsidRDefault="00B7674C">
            <w:pPr>
              <w:spacing w:after="0"/>
            </w:pPr>
            <w:r>
              <w:rPr>
                <w:sz w:val="18"/>
              </w:rPr>
              <w:t>20</w:t>
            </w:r>
          </w:p>
        </w:tc>
        <w:tc>
          <w:tcPr>
            <w:tcW w:w="5087" w:type="dxa"/>
          </w:tcPr>
          <w:p w14:paraId="5E1DC55F" w14:textId="77777777" w:rsidR="009B74A1" w:rsidRDefault="00B7674C">
            <w:pPr>
              <w:spacing w:after="0"/>
            </w:pPr>
            <w:r>
              <w:rPr>
                <w:rFonts w:ascii="Consolas" w:hAnsi="Consolas"/>
                <w:sz w:val="18"/>
              </w:rPr>
              <w:t>[ДАТА]</w:t>
            </w:r>
            <w:r>
              <w:rPr>
                <w:sz w:val="18"/>
              </w:rPr>
              <w:t xml:space="preserve"> — согласования плана</w:t>
            </w:r>
          </w:p>
        </w:tc>
        <w:tc>
          <w:tcPr>
            <w:tcW w:w="3264" w:type="dxa"/>
          </w:tcPr>
          <w:p w14:paraId="3729B8BC" w14:textId="77777777" w:rsidR="009B74A1" w:rsidRDefault="00B7674C">
            <w:pPr>
              <w:spacing w:after="0"/>
            </w:pPr>
            <w:r>
              <w:rPr>
                <w:sz w:val="18"/>
              </w:rPr>
              <w:t>Титульный лист; раздел 1</w:t>
            </w:r>
          </w:p>
        </w:tc>
        <w:tc>
          <w:tcPr>
            <w:tcW w:w="786" w:type="dxa"/>
          </w:tcPr>
          <w:p w14:paraId="56A0DB5D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583A23B0" w14:textId="77777777">
        <w:tc>
          <w:tcPr>
            <w:tcW w:w="786" w:type="dxa"/>
          </w:tcPr>
          <w:p w14:paraId="19127F67" w14:textId="77777777" w:rsidR="009B74A1" w:rsidRDefault="00B7674C">
            <w:pPr>
              <w:spacing w:after="0"/>
            </w:pPr>
            <w:r>
              <w:rPr>
                <w:sz w:val="18"/>
              </w:rPr>
              <w:t>21</w:t>
            </w:r>
          </w:p>
        </w:tc>
        <w:tc>
          <w:tcPr>
            <w:tcW w:w="5087" w:type="dxa"/>
          </w:tcPr>
          <w:p w14:paraId="75AE52C7" w14:textId="77777777" w:rsidR="009B74A1" w:rsidRDefault="00B7674C">
            <w:pPr>
              <w:spacing w:after="0"/>
            </w:pPr>
            <w:r>
              <w:rPr>
                <w:rFonts w:ascii="Consolas" w:hAnsi="Consolas"/>
                <w:sz w:val="18"/>
              </w:rPr>
              <w:t>[ДАТА]</w:t>
            </w:r>
            <w:r>
              <w:rPr>
                <w:sz w:val="18"/>
              </w:rPr>
              <w:t xml:space="preserve"> и </w:t>
            </w:r>
            <w:r>
              <w:rPr>
                <w:rFonts w:ascii="Consolas" w:hAnsi="Consolas"/>
                <w:sz w:val="18"/>
              </w:rPr>
              <w:t>[НОМЕР ПРИКАЗА]</w:t>
            </w:r>
            <w:r>
              <w:rPr>
                <w:sz w:val="18"/>
              </w:rPr>
              <w:t xml:space="preserve"> — утверждения плана</w:t>
            </w:r>
          </w:p>
        </w:tc>
        <w:tc>
          <w:tcPr>
            <w:tcW w:w="3264" w:type="dxa"/>
          </w:tcPr>
          <w:p w14:paraId="3BAA9D9F" w14:textId="77777777" w:rsidR="009B74A1" w:rsidRDefault="00B7674C">
            <w:pPr>
              <w:spacing w:after="0"/>
            </w:pPr>
            <w:r>
              <w:rPr>
                <w:sz w:val="18"/>
              </w:rPr>
              <w:t>Титульный лист; раздел 1</w:t>
            </w:r>
          </w:p>
        </w:tc>
        <w:tc>
          <w:tcPr>
            <w:tcW w:w="786" w:type="dxa"/>
          </w:tcPr>
          <w:p w14:paraId="1B6DA405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57CED6FA" w14:textId="77777777">
        <w:tc>
          <w:tcPr>
            <w:tcW w:w="786" w:type="dxa"/>
          </w:tcPr>
          <w:p w14:paraId="497808E7" w14:textId="77777777" w:rsidR="009B74A1" w:rsidRDefault="00B7674C">
            <w:pPr>
              <w:spacing w:after="0"/>
            </w:pPr>
            <w:r>
              <w:rPr>
                <w:sz w:val="18"/>
              </w:rPr>
              <w:t>22</w:t>
            </w:r>
          </w:p>
        </w:tc>
        <w:tc>
          <w:tcPr>
            <w:tcW w:w="5087" w:type="dxa"/>
          </w:tcPr>
          <w:p w14:paraId="1CFA6A53" w14:textId="77777777" w:rsidR="009B74A1" w:rsidRDefault="00B7674C">
            <w:pPr>
              <w:spacing w:after="0"/>
            </w:pPr>
            <w:r>
              <w:rPr>
                <w:rFonts w:ascii="Consolas" w:hAnsi="Consolas"/>
                <w:sz w:val="18"/>
              </w:rPr>
              <w:t>[ЛОКАЛЬНЫЙ АКТ]</w:t>
            </w:r>
            <w:r>
              <w:rPr>
                <w:sz w:val="18"/>
              </w:rPr>
              <w:t xml:space="preserve"> — по всем 28 позициям раздела 3 (реквизиты: наименование, дата, номер)</w:t>
            </w:r>
          </w:p>
        </w:tc>
        <w:tc>
          <w:tcPr>
            <w:tcW w:w="3264" w:type="dxa"/>
          </w:tcPr>
          <w:p w14:paraId="4DCDB4EA" w14:textId="77777777" w:rsidR="009B74A1" w:rsidRDefault="00B7674C">
            <w:pPr>
              <w:spacing w:after="0"/>
            </w:pPr>
            <w:r>
              <w:rPr>
                <w:sz w:val="18"/>
              </w:rPr>
              <w:t>Подраздел 3.3; разделы 6, 17, 8</w:t>
            </w:r>
          </w:p>
        </w:tc>
        <w:tc>
          <w:tcPr>
            <w:tcW w:w="786" w:type="dxa"/>
          </w:tcPr>
          <w:p w14:paraId="67A248C7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1BE93EEE" w14:textId="77777777">
        <w:tc>
          <w:tcPr>
            <w:tcW w:w="786" w:type="dxa"/>
          </w:tcPr>
          <w:p w14:paraId="351A291C" w14:textId="77777777" w:rsidR="009B74A1" w:rsidRDefault="00B7674C">
            <w:pPr>
              <w:spacing w:after="0"/>
            </w:pPr>
            <w:r>
              <w:rPr>
                <w:sz w:val="18"/>
              </w:rPr>
              <w:t>23</w:t>
            </w:r>
          </w:p>
        </w:tc>
        <w:tc>
          <w:tcPr>
            <w:tcW w:w="5087" w:type="dxa"/>
          </w:tcPr>
          <w:p w14:paraId="47A7ED6A" w14:textId="77777777" w:rsidR="009B74A1" w:rsidRDefault="00B7674C">
            <w:pPr>
              <w:spacing w:after="0"/>
            </w:pPr>
            <w:r>
              <w:rPr>
                <w:rFonts w:ascii="Consolas" w:hAnsi="Consolas"/>
                <w:sz w:val="18"/>
              </w:rPr>
              <w:t>[РЕГИОНАЛЬНЫЙ АКТ]</w:t>
            </w:r>
            <w:r>
              <w:rPr>
                <w:sz w:val="18"/>
              </w:rPr>
              <w:t xml:space="preserve"> / </w:t>
            </w:r>
            <w:r>
              <w:rPr>
                <w:rFonts w:ascii="Consolas" w:hAnsi="Consolas"/>
                <w:sz w:val="18"/>
              </w:rPr>
              <w:t>[РЕГИОНАЛЬНЫЙ ПОРЯДОК]</w:t>
            </w:r>
            <w:r>
              <w:rPr>
                <w:sz w:val="18"/>
              </w:rPr>
              <w:t xml:space="preserve"> — реквизиты</w:t>
            </w:r>
          </w:p>
        </w:tc>
        <w:tc>
          <w:tcPr>
            <w:tcW w:w="3264" w:type="dxa"/>
          </w:tcPr>
          <w:p w14:paraId="104BD7F9" w14:textId="77777777" w:rsidR="009B74A1" w:rsidRDefault="00B7674C">
            <w:pPr>
              <w:spacing w:after="0"/>
            </w:pPr>
            <w:r>
              <w:rPr>
                <w:sz w:val="18"/>
              </w:rPr>
              <w:t>Подразделы 3.3, 3.4; разделы 6, 17</w:t>
            </w:r>
          </w:p>
        </w:tc>
        <w:tc>
          <w:tcPr>
            <w:tcW w:w="786" w:type="dxa"/>
          </w:tcPr>
          <w:p w14:paraId="48A9247A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47A3C904" w14:textId="77777777">
        <w:tc>
          <w:tcPr>
            <w:tcW w:w="786" w:type="dxa"/>
          </w:tcPr>
          <w:p w14:paraId="5E1FE56F" w14:textId="77777777" w:rsidR="009B74A1" w:rsidRDefault="00B7674C">
            <w:pPr>
              <w:spacing w:after="0"/>
            </w:pPr>
            <w:r>
              <w:rPr>
                <w:sz w:val="18"/>
              </w:rPr>
              <w:t>24</w:t>
            </w:r>
          </w:p>
        </w:tc>
        <w:tc>
          <w:tcPr>
            <w:tcW w:w="5087" w:type="dxa"/>
          </w:tcPr>
          <w:p w14:paraId="08B1BD47" w14:textId="77777777" w:rsidR="009B74A1" w:rsidRDefault="00B7674C">
            <w:pPr>
              <w:spacing w:after="0"/>
            </w:pPr>
            <w:r>
              <w:rPr>
                <w:rFonts w:ascii="Consolas" w:hAnsi="Consolas"/>
                <w:sz w:val="18"/>
              </w:rPr>
              <w:t>[МУНИЦИПАЛЬНЫЙ ПЛАН]</w:t>
            </w:r>
            <w:r>
              <w:rPr>
                <w:sz w:val="18"/>
              </w:rPr>
              <w:t xml:space="preserve"> / </w:t>
            </w:r>
            <w:r>
              <w:rPr>
                <w:rFonts w:ascii="Consolas" w:hAnsi="Consolas"/>
                <w:sz w:val="18"/>
              </w:rPr>
              <w:t>[МУНИЦИПАЛЬНОЕ СОГЛАШЕНИЕ]</w:t>
            </w:r>
            <w:r>
              <w:rPr>
                <w:sz w:val="18"/>
              </w:rPr>
              <w:t xml:space="preserve"> — реквизиты</w:t>
            </w:r>
          </w:p>
        </w:tc>
        <w:tc>
          <w:tcPr>
            <w:tcW w:w="3264" w:type="dxa"/>
          </w:tcPr>
          <w:p w14:paraId="25B6FA20" w14:textId="77777777" w:rsidR="009B74A1" w:rsidRDefault="00B7674C">
            <w:pPr>
              <w:spacing w:after="0"/>
            </w:pPr>
            <w:r>
              <w:rPr>
                <w:sz w:val="18"/>
              </w:rPr>
              <w:t>Подраздел 3.3; разделы 6.4, 6.5, 6.8</w:t>
            </w:r>
          </w:p>
        </w:tc>
        <w:tc>
          <w:tcPr>
            <w:tcW w:w="786" w:type="dxa"/>
          </w:tcPr>
          <w:p w14:paraId="77A67357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72B0C585" w14:textId="77777777">
        <w:tc>
          <w:tcPr>
            <w:tcW w:w="786" w:type="dxa"/>
          </w:tcPr>
          <w:p w14:paraId="71637465" w14:textId="77777777" w:rsidR="009B74A1" w:rsidRDefault="00B7674C">
            <w:pPr>
              <w:spacing w:after="0"/>
            </w:pPr>
            <w:r>
              <w:rPr>
                <w:sz w:val="18"/>
              </w:rPr>
              <w:t>25</w:t>
            </w:r>
          </w:p>
        </w:tc>
        <w:tc>
          <w:tcPr>
            <w:tcW w:w="5087" w:type="dxa"/>
          </w:tcPr>
          <w:p w14:paraId="0F752DA5" w14:textId="77777777" w:rsidR="009B74A1" w:rsidRDefault="00B7674C">
            <w:pPr>
              <w:spacing w:after="0"/>
            </w:pPr>
            <w:r>
              <w:rPr>
                <w:sz w:val="18"/>
              </w:rPr>
              <w:t>Реквизиты соглашений с социальными партнёрами</w:t>
            </w:r>
          </w:p>
        </w:tc>
        <w:tc>
          <w:tcPr>
            <w:tcW w:w="3264" w:type="dxa"/>
          </w:tcPr>
          <w:p w14:paraId="1D64DC99" w14:textId="77777777" w:rsidR="009B74A1" w:rsidRDefault="00B7674C">
            <w:pPr>
              <w:spacing w:after="0"/>
            </w:pPr>
            <w:r>
              <w:rPr>
                <w:sz w:val="18"/>
              </w:rPr>
              <w:t>Раздел 1; подраздел 6.8</w:t>
            </w:r>
          </w:p>
        </w:tc>
        <w:tc>
          <w:tcPr>
            <w:tcW w:w="786" w:type="dxa"/>
          </w:tcPr>
          <w:p w14:paraId="416FA243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</w:tbl>
    <w:p w14:paraId="02966FB7" w14:textId="77777777" w:rsidR="009B74A1" w:rsidRDefault="009B74A1">
      <w:pPr>
        <w:spacing w:after="40"/>
      </w:pPr>
    </w:p>
    <w:p w14:paraId="60485E46" w14:textId="77777777" w:rsidR="009B74A1" w:rsidRDefault="00B7674C">
      <w:pPr>
        <w:pStyle w:val="21"/>
      </w:pPr>
      <w:bookmarkStart w:id="104" w:name="_Toc237002307"/>
      <w:r>
        <w:rPr>
          <w:b w:val="0"/>
        </w:rPr>
        <w:t>29.4. Сроки, устанавливаемые организацией</w:t>
      </w:r>
      <w:bookmarkEnd w:id="104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96"/>
        <w:gridCol w:w="5204"/>
        <w:gridCol w:w="3126"/>
        <w:gridCol w:w="796"/>
      </w:tblGrid>
      <w:tr w:rsidR="009B74A1" w14:paraId="72A459E4" w14:textId="77777777">
        <w:trPr>
          <w:tblHeader/>
        </w:trPr>
        <w:tc>
          <w:tcPr>
            <w:tcW w:w="796" w:type="dxa"/>
            <w:shd w:val="clear" w:color="auto" w:fill="DCE6F1"/>
          </w:tcPr>
          <w:p w14:paraId="5355965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5204" w:type="dxa"/>
            <w:shd w:val="clear" w:color="auto" w:fill="DCE6F1"/>
          </w:tcPr>
          <w:p w14:paraId="15769D6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Поле</w:t>
            </w:r>
          </w:p>
        </w:tc>
        <w:tc>
          <w:tcPr>
            <w:tcW w:w="3126" w:type="dxa"/>
            <w:shd w:val="clear" w:color="auto" w:fill="DCE6F1"/>
          </w:tcPr>
          <w:p w14:paraId="0281E2B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Где встречается</w:t>
            </w:r>
          </w:p>
        </w:tc>
        <w:tc>
          <w:tcPr>
            <w:tcW w:w="796" w:type="dxa"/>
            <w:shd w:val="clear" w:color="auto" w:fill="DCE6F1"/>
          </w:tcPr>
          <w:p w14:paraId="4BE3864F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Заполнено</w:t>
            </w:r>
          </w:p>
        </w:tc>
      </w:tr>
      <w:tr w:rsidR="009B74A1" w14:paraId="6E2B350C" w14:textId="77777777">
        <w:tc>
          <w:tcPr>
            <w:tcW w:w="796" w:type="dxa"/>
          </w:tcPr>
          <w:p w14:paraId="261984D4" w14:textId="77777777" w:rsidR="009B74A1" w:rsidRDefault="00B7674C">
            <w:pPr>
              <w:spacing w:after="0"/>
            </w:pPr>
            <w:r>
              <w:rPr>
                <w:sz w:val="18"/>
              </w:rPr>
              <w:t>26</w:t>
            </w:r>
          </w:p>
        </w:tc>
        <w:tc>
          <w:tcPr>
            <w:tcW w:w="5204" w:type="dxa"/>
          </w:tcPr>
          <w:p w14:paraId="3C097C60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Критерий </w:t>
            </w:r>
            <w:r>
              <w:rPr>
                <w:sz w:val="18"/>
              </w:rPr>
              <w:t>«систематические пропуски занятий» (количественное значение)</w:t>
            </w:r>
          </w:p>
        </w:tc>
        <w:tc>
          <w:tcPr>
            <w:tcW w:w="3126" w:type="dxa"/>
          </w:tcPr>
          <w:p w14:paraId="52F55407" w14:textId="77777777" w:rsidR="009B74A1" w:rsidRDefault="00B7674C">
            <w:pPr>
              <w:spacing w:after="0"/>
            </w:pPr>
            <w:r>
              <w:rPr>
                <w:sz w:val="18"/>
              </w:rPr>
              <w:t>Таблица 6.1.Б (строка 1.6)</w:t>
            </w:r>
          </w:p>
        </w:tc>
        <w:tc>
          <w:tcPr>
            <w:tcW w:w="796" w:type="dxa"/>
          </w:tcPr>
          <w:p w14:paraId="28A572A0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4D8AED02" w14:textId="77777777">
        <w:tc>
          <w:tcPr>
            <w:tcW w:w="796" w:type="dxa"/>
          </w:tcPr>
          <w:p w14:paraId="0A9EEDCC" w14:textId="77777777" w:rsidR="009B74A1" w:rsidRDefault="00B7674C">
            <w:pPr>
              <w:spacing w:after="0"/>
            </w:pPr>
            <w:r>
              <w:rPr>
                <w:sz w:val="18"/>
              </w:rPr>
              <w:t>27</w:t>
            </w:r>
          </w:p>
        </w:tc>
        <w:tc>
          <w:tcPr>
            <w:tcW w:w="5204" w:type="dxa"/>
          </w:tcPr>
          <w:p w14:paraId="0E1555E6" w14:textId="77777777" w:rsidR="009B74A1" w:rsidRDefault="00B7674C">
            <w:pPr>
              <w:spacing w:after="0"/>
            </w:pPr>
            <w:r>
              <w:rPr>
                <w:sz w:val="18"/>
              </w:rPr>
              <w:t>Срок реагирования при выявлении пропусков (рабочих дней)</w:t>
            </w:r>
          </w:p>
        </w:tc>
        <w:tc>
          <w:tcPr>
            <w:tcW w:w="3126" w:type="dxa"/>
          </w:tcPr>
          <w:p w14:paraId="638D012A" w14:textId="77777777" w:rsidR="009B74A1" w:rsidRDefault="00B7674C">
            <w:pPr>
              <w:spacing w:after="0"/>
            </w:pPr>
            <w:r>
              <w:rPr>
                <w:sz w:val="18"/>
              </w:rPr>
              <w:t>Таблицы 6.1.А, 6.4.А</w:t>
            </w:r>
          </w:p>
        </w:tc>
        <w:tc>
          <w:tcPr>
            <w:tcW w:w="796" w:type="dxa"/>
          </w:tcPr>
          <w:p w14:paraId="33729355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5357B036" w14:textId="77777777">
        <w:tc>
          <w:tcPr>
            <w:tcW w:w="796" w:type="dxa"/>
          </w:tcPr>
          <w:p w14:paraId="65B34A5A" w14:textId="77777777" w:rsidR="009B74A1" w:rsidRDefault="00B7674C">
            <w:pPr>
              <w:spacing w:after="0"/>
            </w:pPr>
            <w:r>
              <w:rPr>
                <w:sz w:val="18"/>
              </w:rPr>
              <w:t>28</w:t>
            </w:r>
          </w:p>
        </w:tc>
        <w:tc>
          <w:tcPr>
            <w:tcW w:w="5204" w:type="dxa"/>
          </w:tcPr>
          <w:p w14:paraId="2A385CBA" w14:textId="77777777" w:rsidR="009B74A1" w:rsidRDefault="00B7674C">
            <w:pPr>
              <w:spacing w:after="0"/>
            </w:pPr>
            <w:r>
              <w:rPr>
                <w:sz w:val="18"/>
              </w:rPr>
              <w:t>Срок рассмотрения обращений (рабочих дней)</w:t>
            </w:r>
          </w:p>
        </w:tc>
        <w:tc>
          <w:tcPr>
            <w:tcW w:w="3126" w:type="dxa"/>
          </w:tcPr>
          <w:p w14:paraId="4F4A12FA" w14:textId="77777777" w:rsidR="009B74A1" w:rsidRDefault="00B7674C">
            <w:pPr>
              <w:spacing w:after="0"/>
            </w:pPr>
            <w:r>
              <w:rPr>
                <w:sz w:val="18"/>
              </w:rPr>
              <w:t>Таблицы 6.1.А (1.9), 6.3.А (3.5), 6</w:t>
            </w:r>
            <w:r>
              <w:rPr>
                <w:sz w:val="18"/>
              </w:rPr>
              <w:t>.7.Б (7.2)</w:t>
            </w:r>
          </w:p>
        </w:tc>
        <w:tc>
          <w:tcPr>
            <w:tcW w:w="796" w:type="dxa"/>
          </w:tcPr>
          <w:p w14:paraId="67C6DEA1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21007AF0" w14:textId="77777777">
        <w:tc>
          <w:tcPr>
            <w:tcW w:w="796" w:type="dxa"/>
          </w:tcPr>
          <w:p w14:paraId="660FECC5" w14:textId="77777777" w:rsidR="009B74A1" w:rsidRDefault="00B7674C">
            <w:pPr>
              <w:spacing w:after="0"/>
            </w:pPr>
            <w:r>
              <w:rPr>
                <w:sz w:val="18"/>
              </w:rPr>
              <w:t>29</w:t>
            </w:r>
          </w:p>
        </w:tc>
        <w:tc>
          <w:tcPr>
            <w:tcW w:w="5204" w:type="dxa"/>
          </w:tcPr>
          <w:p w14:paraId="0BFB23A7" w14:textId="77777777" w:rsidR="009B74A1" w:rsidRDefault="00B7674C">
            <w:pPr>
              <w:spacing w:after="0"/>
            </w:pPr>
            <w:r>
              <w:rPr>
                <w:sz w:val="18"/>
              </w:rPr>
              <w:t>Срок проведения профилактической беседы при нарушении правил внутреннего распорядка</w:t>
            </w:r>
          </w:p>
        </w:tc>
        <w:tc>
          <w:tcPr>
            <w:tcW w:w="3126" w:type="dxa"/>
          </w:tcPr>
          <w:p w14:paraId="3C93683A" w14:textId="77777777" w:rsidR="009B74A1" w:rsidRDefault="00B7674C">
            <w:pPr>
              <w:spacing w:after="0"/>
            </w:pPr>
            <w:r>
              <w:rPr>
                <w:sz w:val="18"/>
              </w:rPr>
              <w:t>Таблица 6.4.А (4.15)</w:t>
            </w:r>
          </w:p>
        </w:tc>
        <w:tc>
          <w:tcPr>
            <w:tcW w:w="796" w:type="dxa"/>
          </w:tcPr>
          <w:p w14:paraId="7E125980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7A6B38CA" w14:textId="77777777">
        <w:tc>
          <w:tcPr>
            <w:tcW w:w="796" w:type="dxa"/>
          </w:tcPr>
          <w:p w14:paraId="2A791158" w14:textId="77777777" w:rsidR="009B74A1" w:rsidRDefault="00B7674C">
            <w:pPr>
              <w:spacing w:after="0"/>
            </w:pPr>
            <w:r>
              <w:rPr>
                <w:sz w:val="18"/>
              </w:rPr>
              <w:t>30</w:t>
            </w:r>
          </w:p>
        </w:tc>
        <w:tc>
          <w:tcPr>
            <w:tcW w:w="5204" w:type="dxa"/>
          </w:tcPr>
          <w:p w14:paraId="019B33BD" w14:textId="77777777" w:rsidR="009B74A1" w:rsidRDefault="00B7674C">
            <w:pPr>
              <w:spacing w:after="0"/>
            </w:pPr>
            <w:r>
              <w:rPr>
                <w:sz w:val="18"/>
              </w:rPr>
              <w:t>Срок передачи случая в службу медиации</w:t>
            </w:r>
          </w:p>
        </w:tc>
        <w:tc>
          <w:tcPr>
            <w:tcW w:w="3126" w:type="dxa"/>
          </w:tcPr>
          <w:p w14:paraId="3A1C9A2D" w14:textId="77777777" w:rsidR="009B74A1" w:rsidRDefault="00B7674C">
            <w:pPr>
              <w:spacing w:after="0"/>
            </w:pPr>
            <w:r>
              <w:rPr>
                <w:sz w:val="18"/>
              </w:rPr>
              <w:t>Таблица 6.6.А (6.5)</w:t>
            </w:r>
          </w:p>
        </w:tc>
        <w:tc>
          <w:tcPr>
            <w:tcW w:w="796" w:type="dxa"/>
          </w:tcPr>
          <w:p w14:paraId="765372E2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55B0AD8C" w14:textId="77777777">
        <w:tc>
          <w:tcPr>
            <w:tcW w:w="796" w:type="dxa"/>
          </w:tcPr>
          <w:p w14:paraId="7E6EA4C6" w14:textId="77777777" w:rsidR="009B74A1" w:rsidRDefault="00B7674C">
            <w:pPr>
              <w:spacing w:after="0"/>
            </w:pPr>
            <w:r>
              <w:rPr>
                <w:sz w:val="18"/>
              </w:rPr>
              <w:t>31</w:t>
            </w:r>
          </w:p>
        </w:tc>
        <w:tc>
          <w:tcPr>
            <w:tcW w:w="5204" w:type="dxa"/>
          </w:tcPr>
          <w:p w14:paraId="75B448D2" w14:textId="77777777" w:rsidR="009B74A1" w:rsidRDefault="00B7674C">
            <w:pPr>
              <w:spacing w:after="0"/>
            </w:pPr>
            <w:r>
              <w:rPr>
                <w:sz w:val="18"/>
              </w:rPr>
              <w:t>Периодичность заседаний Совета профилактики</w:t>
            </w:r>
          </w:p>
        </w:tc>
        <w:tc>
          <w:tcPr>
            <w:tcW w:w="3126" w:type="dxa"/>
          </w:tcPr>
          <w:p w14:paraId="205A9B19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Подраздел 5.3; </w:t>
            </w:r>
            <w:r>
              <w:rPr>
                <w:sz w:val="18"/>
              </w:rPr>
              <w:t>таблица 6.4.А (4.2)</w:t>
            </w:r>
          </w:p>
        </w:tc>
        <w:tc>
          <w:tcPr>
            <w:tcW w:w="796" w:type="dxa"/>
          </w:tcPr>
          <w:p w14:paraId="4EFCDCD5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4492576F" w14:textId="77777777">
        <w:tc>
          <w:tcPr>
            <w:tcW w:w="796" w:type="dxa"/>
          </w:tcPr>
          <w:p w14:paraId="75FEA959" w14:textId="77777777" w:rsidR="009B74A1" w:rsidRDefault="00B7674C">
            <w:pPr>
              <w:spacing w:after="0"/>
            </w:pPr>
            <w:r>
              <w:rPr>
                <w:sz w:val="18"/>
              </w:rPr>
              <w:t>32</w:t>
            </w:r>
          </w:p>
        </w:tc>
        <w:tc>
          <w:tcPr>
            <w:tcW w:w="5204" w:type="dxa"/>
          </w:tcPr>
          <w:p w14:paraId="45B3C533" w14:textId="77777777" w:rsidR="009B74A1" w:rsidRDefault="00B7674C">
            <w:pPr>
              <w:spacing w:after="0"/>
            </w:pPr>
            <w:r>
              <w:rPr>
                <w:sz w:val="18"/>
              </w:rPr>
              <w:t>Срок утверждения плана работы</w:t>
            </w:r>
          </w:p>
        </w:tc>
        <w:tc>
          <w:tcPr>
            <w:tcW w:w="3126" w:type="dxa"/>
          </w:tcPr>
          <w:p w14:paraId="1CA117C3" w14:textId="77777777" w:rsidR="009B74A1" w:rsidRDefault="00B7674C">
            <w:pPr>
              <w:spacing w:after="0"/>
            </w:pPr>
            <w:r>
              <w:rPr>
                <w:sz w:val="18"/>
              </w:rPr>
              <w:t>Таблица 6.2.Б (2.1)</w:t>
            </w:r>
          </w:p>
        </w:tc>
        <w:tc>
          <w:tcPr>
            <w:tcW w:w="796" w:type="dxa"/>
          </w:tcPr>
          <w:p w14:paraId="6B194C55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0160F0E1" w14:textId="77777777">
        <w:tc>
          <w:tcPr>
            <w:tcW w:w="796" w:type="dxa"/>
          </w:tcPr>
          <w:p w14:paraId="3D310F39" w14:textId="77777777" w:rsidR="009B74A1" w:rsidRDefault="00B7674C">
            <w:pPr>
              <w:spacing w:after="0"/>
            </w:pPr>
            <w:r>
              <w:rPr>
                <w:sz w:val="18"/>
              </w:rPr>
              <w:t>33</w:t>
            </w:r>
          </w:p>
        </w:tc>
        <w:tc>
          <w:tcPr>
            <w:tcW w:w="5204" w:type="dxa"/>
          </w:tcPr>
          <w:p w14:paraId="1E21C5A4" w14:textId="77777777" w:rsidR="009B74A1" w:rsidRDefault="00B7674C">
            <w:pPr>
              <w:spacing w:after="0"/>
            </w:pPr>
            <w:r>
              <w:rPr>
                <w:sz w:val="18"/>
              </w:rPr>
              <w:t>Даты каникул, четвертей (триместров), ГИА — по календарному учебному графику</w:t>
            </w:r>
          </w:p>
        </w:tc>
        <w:tc>
          <w:tcPr>
            <w:tcW w:w="3126" w:type="dxa"/>
          </w:tcPr>
          <w:p w14:paraId="10A7E671" w14:textId="77777777" w:rsidR="009B74A1" w:rsidRDefault="00B7674C">
            <w:pPr>
              <w:spacing w:after="0"/>
            </w:pPr>
            <w:r>
              <w:rPr>
                <w:sz w:val="18"/>
              </w:rPr>
              <w:t>Раздел 7 (все подразделы)</w:t>
            </w:r>
          </w:p>
        </w:tc>
        <w:tc>
          <w:tcPr>
            <w:tcW w:w="796" w:type="dxa"/>
          </w:tcPr>
          <w:p w14:paraId="144049EE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</w:tbl>
    <w:p w14:paraId="7F058ACD" w14:textId="77777777" w:rsidR="009B74A1" w:rsidRDefault="009B74A1">
      <w:pPr>
        <w:spacing w:after="40"/>
      </w:pPr>
    </w:p>
    <w:p w14:paraId="12AADAFB" w14:textId="77777777" w:rsidR="009B74A1" w:rsidRDefault="00B7674C">
      <w:pPr>
        <w:pStyle w:val="21"/>
      </w:pPr>
      <w:bookmarkStart w:id="105" w:name="_Toc237002308"/>
      <w:r>
        <w:rPr>
          <w:b w:val="0"/>
        </w:rPr>
        <w:t>29.5. Целевые значения показателей</w:t>
      </w:r>
      <w:bookmarkEnd w:id="105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924"/>
        <w:gridCol w:w="5408"/>
        <w:gridCol w:w="2666"/>
        <w:gridCol w:w="924"/>
      </w:tblGrid>
      <w:tr w:rsidR="009B74A1" w14:paraId="51B0E4FC" w14:textId="77777777">
        <w:trPr>
          <w:tblHeader/>
        </w:trPr>
        <w:tc>
          <w:tcPr>
            <w:tcW w:w="924" w:type="dxa"/>
            <w:shd w:val="clear" w:color="auto" w:fill="DCE6F1"/>
          </w:tcPr>
          <w:p w14:paraId="3F9F7B9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5408" w:type="dxa"/>
            <w:shd w:val="clear" w:color="auto" w:fill="DCE6F1"/>
          </w:tcPr>
          <w:p w14:paraId="64562B3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Поле</w:t>
            </w:r>
          </w:p>
        </w:tc>
        <w:tc>
          <w:tcPr>
            <w:tcW w:w="2666" w:type="dxa"/>
            <w:shd w:val="clear" w:color="auto" w:fill="DCE6F1"/>
          </w:tcPr>
          <w:p w14:paraId="58C506D7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 xml:space="preserve">Где </w:t>
            </w:r>
            <w:r>
              <w:rPr>
                <w:b/>
                <w:sz w:val="18"/>
              </w:rPr>
              <w:t>встречается</w:t>
            </w:r>
          </w:p>
        </w:tc>
        <w:tc>
          <w:tcPr>
            <w:tcW w:w="924" w:type="dxa"/>
            <w:shd w:val="clear" w:color="auto" w:fill="DCE6F1"/>
          </w:tcPr>
          <w:p w14:paraId="19A45DD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Заполнено</w:t>
            </w:r>
          </w:p>
        </w:tc>
      </w:tr>
      <w:tr w:rsidR="009B74A1" w14:paraId="06E36483" w14:textId="77777777">
        <w:tc>
          <w:tcPr>
            <w:tcW w:w="924" w:type="dxa"/>
          </w:tcPr>
          <w:p w14:paraId="0A4D7643" w14:textId="77777777" w:rsidR="009B74A1" w:rsidRDefault="00B7674C">
            <w:pPr>
              <w:spacing w:after="0"/>
            </w:pPr>
            <w:r>
              <w:rPr>
                <w:sz w:val="18"/>
              </w:rPr>
              <w:t>34</w:t>
            </w:r>
          </w:p>
        </w:tc>
        <w:tc>
          <w:tcPr>
            <w:tcW w:w="5408" w:type="dxa"/>
          </w:tcPr>
          <w:p w14:paraId="58BE8C3B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Все значения с пометкой </w:t>
            </w:r>
            <w:r>
              <w:rPr>
                <w:i/>
                <w:sz w:val="18"/>
              </w:rPr>
              <w:t>(устанавливает ОО)</w:t>
            </w:r>
            <w:r>
              <w:rPr>
                <w:sz w:val="18"/>
              </w:rPr>
              <w:t xml:space="preserve"> в таблицах 6.1.Б — 6.9.Б</w:t>
            </w:r>
          </w:p>
        </w:tc>
        <w:tc>
          <w:tcPr>
            <w:tcW w:w="2666" w:type="dxa"/>
          </w:tcPr>
          <w:p w14:paraId="21168D80" w14:textId="77777777" w:rsidR="009B74A1" w:rsidRDefault="00B7674C">
            <w:pPr>
              <w:spacing w:after="0"/>
            </w:pPr>
            <w:r>
              <w:rPr>
                <w:sz w:val="18"/>
              </w:rPr>
              <w:t>Раздел 6</w:t>
            </w:r>
          </w:p>
        </w:tc>
        <w:tc>
          <w:tcPr>
            <w:tcW w:w="924" w:type="dxa"/>
          </w:tcPr>
          <w:p w14:paraId="793F27B6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409164EB" w14:textId="77777777">
        <w:tc>
          <w:tcPr>
            <w:tcW w:w="924" w:type="dxa"/>
          </w:tcPr>
          <w:p w14:paraId="5C939E93" w14:textId="77777777" w:rsidR="009B74A1" w:rsidRDefault="00B7674C">
            <w:pPr>
              <w:spacing w:after="0"/>
            </w:pPr>
            <w:r>
              <w:rPr>
                <w:sz w:val="18"/>
              </w:rPr>
              <w:t>35</w:t>
            </w:r>
          </w:p>
        </w:tc>
        <w:tc>
          <w:tcPr>
            <w:tcW w:w="5408" w:type="dxa"/>
          </w:tcPr>
          <w:p w14:paraId="263754F5" w14:textId="77777777" w:rsidR="009B74A1" w:rsidRDefault="00B7674C">
            <w:pPr>
              <w:spacing w:after="0"/>
            </w:pPr>
            <w:r>
              <w:rPr>
                <w:sz w:val="18"/>
              </w:rPr>
              <w:t>Значения показателей П2, П3 (количество консультаций и занятий)</w:t>
            </w:r>
          </w:p>
        </w:tc>
        <w:tc>
          <w:tcPr>
            <w:tcW w:w="2666" w:type="dxa"/>
          </w:tcPr>
          <w:p w14:paraId="33C2EF88" w14:textId="77777777" w:rsidR="009B74A1" w:rsidRDefault="00B7674C">
            <w:pPr>
              <w:spacing w:after="0"/>
            </w:pPr>
            <w:r>
              <w:rPr>
                <w:sz w:val="18"/>
              </w:rPr>
              <w:t>Подраздел 9.3</w:t>
            </w:r>
          </w:p>
        </w:tc>
        <w:tc>
          <w:tcPr>
            <w:tcW w:w="924" w:type="dxa"/>
          </w:tcPr>
          <w:p w14:paraId="586BF48B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4BE1276B" w14:textId="77777777">
        <w:tc>
          <w:tcPr>
            <w:tcW w:w="924" w:type="dxa"/>
          </w:tcPr>
          <w:p w14:paraId="24D95ED8" w14:textId="77777777" w:rsidR="009B74A1" w:rsidRDefault="00B7674C">
            <w:pPr>
              <w:spacing w:after="0"/>
            </w:pPr>
            <w:r>
              <w:rPr>
                <w:sz w:val="18"/>
              </w:rPr>
              <w:t>36</w:t>
            </w:r>
          </w:p>
        </w:tc>
        <w:tc>
          <w:tcPr>
            <w:tcW w:w="5408" w:type="dxa"/>
          </w:tcPr>
          <w:p w14:paraId="42184548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Значения показателей Р3, Р4, Р6, Р7, Р8, Р9, Р10, Р12, Р13, </w:t>
            </w:r>
            <w:r>
              <w:rPr>
                <w:sz w:val="18"/>
              </w:rPr>
              <w:t>Р14, Р15</w:t>
            </w:r>
          </w:p>
        </w:tc>
        <w:tc>
          <w:tcPr>
            <w:tcW w:w="2666" w:type="dxa"/>
          </w:tcPr>
          <w:p w14:paraId="3826B991" w14:textId="77777777" w:rsidR="009B74A1" w:rsidRDefault="00B7674C">
            <w:pPr>
              <w:spacing w:after="0"/>
            </w:pPr>
            <w:r>
              <w:rPr>
                <w:sz w:val="18"/>
              </w:rPr>
              <w:t>Подраздел 9.4</w:t>
            </w:r>
          </w:p>
        </w:tc>
        <w:tc>
          <w:tcPr>
            <w:tcW w:w="924" w:type="dxa"/>
          </w:tcPr>
          <w:p w14:paraId="40A9C46C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2033EBA3" w14:textId="77777777">
        <w:tc>
          <w:tcPr>
            <w:tcW w:w="924" w:type="dxa"/>
          </w:tcPr>
          <w:p w14:paraId="17B218F4" w14:textId="77777777" w:rsidR="009B74A1" w:rsidRDefault="00B7674C">
            <w:pPr>
              <w:spacing w:after="0"/>
            </w:pPr>
            <w:r>
              <w:rPr>
                <w:sz w:val="18"/>
              </w:rPr>
              <w:t>37</w:t>
            </w:r>
          </w:p>
        </w:tc>
        <w:tc>
          <w:tcPr>
            <w:tcW w:w="5408" w:type="dxa"/>
          </w:tcPr>
          <w:p w14:paraId="2673FD64" w14:textId="77777777" w:rsidR="009B74A1" w:rsidRDefault="00B7674C">
            <w:pPr>
              <w:spacing w:after="0"/>
            </w:pPr>
            <w:r>
              <w:rPr>
                <w:sz w:val="18"/>
              </w:rPr>
              <w:t>Значения показателей К1–К4</w:t>
            </w:r>
          </w:p>
        </w:tc>
        <w:tc>
          <w:tcPr>
            <w:tcW w:w="2666" w:type="dxa"/>
          </w:tcPr>
          <w:p w14:paraId="4ACCBA5F" w14:textId="77777777" w:rsidR="009B74A1" w:rsidRDefault="00B7674C">
            <w:pPr>
              <w:spacing w:after="0"/>
            </w:pPr>
            <w:r>
              <w:rPr>
                <w:sz w:val="18"/>
              </w:rPr>
              <w:t>Подраздел 9.5</w:t>
            </w:r>
          </w:p>
        </w:tc>
        <w:tc>
          <w:tcPr>
            <w:tcW w:w="924" w:type="dxa"/>
          </w:tcPr>
          <w:p w14:paraId="2B16AE92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63C43E05" w14:textId="77777777">
        <w:tc>
          <w:tcPr>
            <w:tcW w:w="924" w:type="dxa"/>
          </w:tcPr>
          <w:p w14:paraId="02E38278" w14:textId="77777777" w:rsidR="009B74A1" w:rsidRDefault="00B7674C">
            <w:pPr>
              <w:spacing w:after="0"/>
            </w:pPr>
            <w:r>
              <w:rPr>
                <w:sz w:val="18"/>
              </w:rPr>
              <w:t>38</w:t>
            </w:r>
          </w:p>
        </w:tc>
        <w:tc>
          <w:tcPr>
            <w:tcW w:w="5408" w:type="dxa"/>
          </w:tcPr>
          <w:p w14:paraId="6D10D62F" w14:textId="77777777" w:rsidR="009B74A1" w:rsidRDefault="00B7674C">
            <w:pPr>
              <w:spacing w:after="0"/>
            </w:pPr>
            <w:r>
              <w:rPr>
                <w:sz w:val="18"/>
              </w:rPr>
              <w:t>Значения показателей М6, М8</w:t>
            </w:r>
          </w:p>
        </w:tc>
        <w:tc>
          <w:tcPr>
            <w:tcW w:w="2666" w:type="dxa"/>
          </w:tcPr>
          <w:p w14:paraId="39F5C9CE" w14:textId="77777777" w:rsidR="009B74A1" w:rsidRDefault="00B7674C">
            <w:pPr>
              <w:spacing w:after="0"/>
            </w:pPr>
            <w:r>
              <w:rPr>
                <w:sz w:val="18"/>
              </w:rPr>
              <w:t>Подраздел 9.6</w:t>
            </w:r>
          </w:p>
        </w:tc>
        <w:tc>
          <w:tcPr>
            <w:tcW w:w="924" w:type="dxa"/>
          </w:tcPr>
          <w:p w14:paraId="254BB0A4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75AB36EA" w14:textId="77777777">
        <w:tc>
          <w:tcPr>
            <w:tcW w:w="924" w:type="dxa"/>
          </w:tcPr>
          <w:p w14:paraId="7A8C39BA" w14:textId="77777777" w:rsidR="009B74A1" w:rsidRDefault="00B7674C">
            <w:pPr>
              <w:spacing w:after="0"/>
            </w:pPr>
            <w:r>
              <w:rPr>
                <w:sz w:val="18"/>
              </w:rPr>
              <w:t>39</w:t>
            </w:r>
          </w:p>
        </w:tc>
        <w:tc>
          <w:tcPr>
            <w:tcW w:w="5408" w:type="dxa"/>
          </w:tcPr>
          <w:p w14:paraId="708F94B2" w14:textId="77777777" w:rsidR="009B74A1" w:rsidRDefault="00B7674C">
            <w:pPr>
              <w:spacing w:after="0"/>
            </w:pPr>
            <w:r>
              <w:rPr>
                <w:sz w:val="18"/>
              </w:rPr>
              <w:t>Расчётная численность контингента для оценки нагрузки</w:t>
            </w:r>
          </w:p>
        </w:tc>
        <w:tc>
          <w:tcPr>
            <w:tcW w:w="2666" w:type="dxa"/>
          </w:tcPr>
          <w:p w14:paraId="4F4861E1" w14:textId="77777777" w:rsidR="009B74A1" w:rsidRDefault="00B7674C">
            <w:pPr>
              <w:spacing w:after="0"/>
            </w:pPr>
            <w:r>
              <w:rPr>
                <w:sz w:val="18"/>
              </w:rPr>
              <w:t>Методическое приложение, раздел 15</w:t>
            </w:r>
          </w:p>
        </w:tc>
        <w:tc>
          <w:tcPr>
            <w:tcW w:w="924" w:type="dxa"/>
          </w:tcPr>
          <w:p w14:paraId="26DFE043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0CD7E95C" w14:textId="77777777">
        <w:tc>
          <w:tcPr>
            <w:tcW w:w="924" w:type="dxa"/>
          </w:tcPr>
          <w:p w14:paraId="4466A146" w14:textId="77777777" w:rsidR="009B74A1" w:rsidRDefault="00B7674C">
            <w:pPr>
              <w:spacing w:after="0"/>
            </w:pPr>
            <w:r>
              <w:rPr>
                <w:sz w:val="18"/>
              </w:rPr>
              <w:t>40</w:t>
            </w:r>
          </w:p>
        </w:tc>
        <w:tc>
          <w:tcPr>
            <w:tcW w:w="5408" w:type="dxa"/>
          </w:tcPr>
          <w:p w14:paraId="3045D46B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Количество </w:t>
            </w:r>
            <w:r>
              <w:rPr>
                <w:sz w:val="18"/>
              </w:rPr>
              <w:t>наставнических пар</w:t>
            </w:r>
          </w:p>
        </w:tc>
        <w:tc>
          <w:tcPr>
            <w:tcW w:w="2666" w:type="dxa"/>
          </w:tcPr>
          <w:p w14:paraId="01F2EC7C" w14:textId="77777777" w:rsidR="009B74A1" w:rsidRDefault="00B7674C">
            <w:pPr>
              <w:spacing w:after="0"/>
            </w:pPr>
            <w:r>
              <w:rPr>
                <w:sz w:val="18"/>
              </w:rPr>
              <w:t>Таблица 6.6.Б (6.10)</w:t>
            </w:r>
          </w:p>
        </w:tc>
        <w:tc>
          <w:tcPr>
            <w:tcW w:w="924" w:type="dxa"/>
          </w:tcPr>
          <w:p w14:paraId="5F66FBD4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7FA88DB1" w14:textId="77777777">
        <w:tc>
          <w:tcPr>
            <w:tcW w:w="924" w:type="dxa"/>
          </w:tcPr>
          <w:p w14:paraId="522023C5" w14:textId="77777777" w:rsidR="009B74A1" w:rsidRDefault="00B7674C">
            <w:pPr>
              <w:spacing w:after="0"/>
            </w:pPr>
            <w:r>
              <w:rPr>
                <w:sz w:val="18"/>
              </w:rPr>
              <w:t>41</w:t>
            </w:r>
          </w:p>
        </w:tc>
        <w:tc>
          <w:tcPr>
            <w:tcW w:w="5408" w:type="dxa"/>
          </w:tcPr>
          <w:p w14:paraId="360922FF" w14:textId="77777777" w:rsidR="009B74A1" w:rsidRDefault="00B7674C">
            <w:pPr>
              <w:spacing w:after="0"/>
            </w:pPr>
            <w:r>
              <w:rPr>
                <w:sz w:val="18"/>
              </w:rPr>
              <w:t>Плановое число трудоустроенных подростков</w:t>
            </w:r>
          </w:p>
        </w:tc>
        <w:tc>
          <w:tcPr>
            <w:tcW w:w="2666" w:type="dxa"/>
          </w:tcPr>
          <w:p w14:paraId="17904FBB" w14:textId="77777777" w:rsidR="009B74A1" w:rsidRDefault="00B7674C">
            <w:pPr>
              <w:spacing w:after="0"/>
            </w:pPr>
            <w:r>
              <w:rPr>
                <w:sz w:val="18"/>
              </w:rPr>
              <w:t>Таблица 6.5.Б (5.7)</w:t>
            </w:r>
          </w:p>
        </w:tc>
        <w:tc>
          <w:tcPr>
            <w:tcW w:w="924" w:type="dxa"/>
          </w:tcPr>
          <w:p w14:paraId="164F6A2A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</w:tbl>
    <w:p w14:paraId="0050C799" w14:textId="77777777" w:rsidR="009B74A1" w:rsidRDefault="009B74A1">
      <w:pPr>
        <w:spacing w:after="40"/>
      </w:pPr>
    </w:p>
    <w:p w14:paraId="3605FBA5" w14:textId="77777777" w:rsidR="009B74A1" w:rsidRDefault="00B7674C">
      <w:pPr>
        <w:spacing w:after="0"/>
      </w:pPr>
      <w:r>
        <w:br w:type="page"/>
      </w:r>
    </w:p>
    <w:p w14:paraId="1E93B23A" w14:textId="77777777" w:rsidR="009B74A1" w:rsidRDefault="00B7674C">
      <w:pPr>
        <w:pStyle w:val="1"/>
      </w:pPr>
      <w:bookmarkStart w:id="106" w:name="_Toc237002309"/>
      <w:r>
        <w:rPr>
          <w:b w:val="0"/>
        </w:rPr>
        <w:t>30. Перечень локальных документов, подлежащих приложению или проверке</w:t>
      </w:r>
      <w:bookmarkEnd w:id="106"/>
    </w:p>
    <w:p w14:paraId="23290F4C" w14:textId="77777777" w:rsidR="009B74A1" w:rsidRDefault="00B7674C">
      <w:pPr>
        <w:pStyle w:val="21"/>
      </w:pPr>
      <w:bookmarkStart w:id="107" w:name="_Toc237002310"/>
      <w:r>
        <w:rPr>
          <w:b w:val="0"/>
        </w:rPr>
        <w:t>30.1. Документы, без которых план не может быть утверждён</w:t>
      </w:r>
      <w:bookmarkEnd w:id="107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4312"/>
        <w:gridCol w:w="3772"/>
        <w:gridCol w:w="1242"/>
      </w:tblGrid>
      <w:tr w:rsidR="009B74A1" w14:paraId="427A4392" w14:textId="77777777">
        <w:trPr>
          <w:tblHeader/>
        </w:trPr>
        <w:tc>
          <w:tcPr>
            <w:tcW w:w="595" w:type="dxa"/>
            <w:shd w:val="clear" w:color="auto" w:fill="DCE6F1"/>
          </w:tcPr>
          <w:p w14:paraId="793CA13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4312" w:type="dxa"/>
            <w:shd w:val="clear" w:color="auto" w:fill="DCE6F1"/>
          </w:tcPr>
          <w:p w14:paraId="260277B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Документ</w:t>
            </w:r>
          </w:p>
        </w:tc>
        <w:tc>
          <w:tcPr>
            <w:tcW w:w="3772" w:type="dxa"/>
            <w:shd w:val="clear" w:color="auto" w:fill="DCE6F1"/>
          </w:tcPr>
          <w:p w14:paraId="47B70670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Что проверить</w:t>
            </w:r>
          </w:p>
        </w:tc>
        <w:tc>
          <w:tcPr>
            <w:tcW w:w="1242" w:type="dxa"/>
            <w:shd w:val="clear" w:color="auto" w:fill="DCE6F1"/>
          </w:tcPr>
          <w:p w14:paraId="537ECC8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Приложить к плану</w:t>
            </w:r>
          </w:p>
        </w:tc>
      </w:tr>
      <w:tr w:rsidR="009B74A1" w14:paraId="4B7A4D51" w14:textId="77777777">
        <w:tc>
          <w:tcPr>
            <w:tcW w:w="595" w:type="dxa"/>
          </w:tcPr>
          <w:p w14:paraId="677F05AA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4312" w:type="dxa"/>
          </w:tcPr>
          <w:p w14:paraId="0F092B7E" w14:textId="77777777" w:rsidR="009B74A1" w:rsidRDefault="00B7674C">
            <w:pPr>
              <w:spacing w:after="0"/>
            </w:pPr>
            <w:r>
              <w:rPr>
                <w:sz w:val="18"/>
              </w:rPr>
              <w:t>Устав образовательной организации</w:t>
            </w:r>
          </w:p>
        </w:tc>
        <w:tc>
          <w:tcPr>
            <w:tcW w:w="3772" w:type="dxa"/>
          </w:tcPr>
          <w:p w14:paraId="6DD6475A" w14:textId="77777777" w:rsidR="009B74A1" w:rsidRDefault="00B7674C">
            <w:pPr>
              <w:spacing w:after="0"/>
            </w:pPr>
            <w:r>
              <w:rPr>
                <w:sz w:val="18"/>
              </w:rPr>
              <w:t>Компетенция ОО; структура; коллегиальные органы</w:t>
            </w:r>
          </w:p>
        </w:tc>
        <w:tc>
          <w:tcPr>
            <w:tcW w:w="1242" w:type="dxa"/>
          </w:tcPr>
          <w:p w14:paraId="507C4BF1" w14:textId="77777777" w:rsidR="009B74A1" w:rsidRDefault="00B7674C">
            <w:pPr>
              <w:spacing w:after="0"/>
            </w:pPr>
            <w:r>
              <w:rPr>
                <w:sz w:val="18"/>
              </w:rPr>
              <w:t>Не требуется (ссылка)</w:t>
            </w:r>
          </w:p>
        </w:tc>
      </w:tr>
      <w:tr w:rsidR="009B74A1" w14:paraId="63A5B8F4" w14:textId="77777777">
        <w:tc>
          <w:tcPr>
            <w:tcW w:w="595" w:type="dxa"/>
          </w:tcPr>
          <w:p w14:paraId="2DF5046D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4312" w:type="dxa"/>
          </w:tcPr>
          <w:p w14:paraId="2BB7A7EF" w14:textId="77777777" w:rsidR="009B74A1" w:rsidRDefault="00B7674C">
            <w:pPr>
              <w:spacing w:after="0"/>
            </w:pPr>
            <w:r>
              <w:rPr>
                <w:sz w:val="18"/>
              </w:rPr>
              <w:t>Должностная инструкция социального педагога</w:t>
            </w:r>
          </w:p>
        </w:tc>
        <w:tc>
          <w:tcPr>
            <w:tcW w:w="3772" w:type="dxa"/>
          </w:tcPr>
          <w:p w14:paraId="3FB2499A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Соответствие профессиональному стандарту № 53н; </w:t>
            </w:r>
            <w:r>
              <w:rPr>
                <w:sz w:val="18"/>
              </w:rPr>
              <w:t>отсутствие функций за пределами компетенции; перечень трудовых действий</w:t>
            </w:r>
          </w:p>
        </w:tc>
        <w:tc>
          <w:tcPr>
            <w:tcW w:w="1242" w:type="dxa"/>
          </w:tcPr>
          <w:p w14:paraId="35BE614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Да</w:t>
            </w:r>
          </w:p>
        </w:tc>
      </w:tr>
      <w:tr w:rsidR="009B74A1" w14:paraId="7624E9BB" w14:textId="77777777">
        <w:tc>
          <w:tcPr>
            <w:tcW w:w="595" w:type="dxa"/>
          </w:tcPr>
          <w:p w14:paraId="67B54746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4312" w:type="dxa"/>
          </w:tcPr>
          <w:p w14:paraId="307C3214" w14:textId="77777777" w:rsidR="009B74A1" w:rsidRDefault="00B7674C">
            <w:pPr>
              <w:spacing w:after="0"/>
            </w:pPr>
            <w:r>
              <w:rPr>
                <w:sz w:val="18"/>
              </w:rPr>
              <w:t>Правила внутреннего трудового распорядка</w:t>
            </w:r>
          </w:p>
        </w:tc>
        <w:tc>
          <w:tcPr>
            <w:tcW w:w="3772" w:type="dxa"/>
          </w:tcPr>
          <w:p w14:paraId="279A0774" w14:textId="77777777" w:rsidR="009B74A1" w:rsidRDefault="00B7674C">
            <w:pPr>
              <w:spacing w:after="0"/>
            </w:pPr>
            <w:r>
              <w:rPr>
                <w:sz w:val="18"/>
              </w:rPr>
              <w:t>Режим рабочего времени; порядок утверждения графика работы</w:t>
            </w:r>
          </w:p>
        </w:tc>
        <w:tc>
          <w:tcPr>
            <w:tcW w:w="1242" w:type="dxa"/>
          </w:tcPr>
          <w:p w14:paraId="5B1CACFA" w14:textId="77777777" w:rsidR="009B74A1" w:rsidRDefault="00B7674C">
            <w:pPr>
              <w:spacing w:after="0"/>
            </w:pPr>
            <w:r>
              <w:rPr>
                <w:sz w:val="18"/>
              </w:rPr>
              <w:t>Не требуется (ссылка)</w:t>
            </w:r>
          </w:p>
        </w:tc>
      </w:tr>
      <w:tr w:rsidR="009B74A1" w14:paraId="0AE55DEF" w14:textId="77777777">
        <w:tc>
          <w:tcPr>
            <w:tcW w:w="595" w:type="dxa"/>
          </w:tcPr>
          <w:p w14:paraId="01278EE4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4312" w:type="dxa"/>
          </w:tcPr>
          <w:p w14:paraId="65A1804A" w14:textId="77777777" w:rsidR="009B74A1" w:rsidRDefault="00B7674C">
            <w:pPr>
              <w:spacing w:after="0"/>
            </w:pPr>
            <w:r>
              <w:rPr>
                <w:sz w:val="18"/>
              </w:rPr>
              <w:t>Правила внутреннего распорядка обучающихся</w:t>
            </w:r>
          </w:p>
        </w:tc>
        <w:tc>
          <w:tcPr>
            <w:tcW w:w="3772" w:type="dxa"/>
          </w:tcPr>
          <w:p w14:paraId="7FC39150" w14:textId="77777777" w:rsidR="009B74A1" w:rsidRDefault="00B7674C">
            <w:pPr>
              <w:spacing w:after="0"/>
            </w:pPr>
            <w:r>
              <w:rPr>
                <w:sz w:val="18"/>
              </w:rPr>
              <w:t>Обязанност</w:t>
            </w:r>
            <w:r>
              <w:rPr>
                <w:sz w:val="18"/>
              </w:rPr>
              <w:t>и обучающихся; порядок применения мер дисциплинарного взыскания</w:t>
            </w:r>
          </w:p>
        </w:tc>
        <w:tc>
          <w:tcPr>
            <w:tcW w:w="1242" w:type="dxa"/>
          </w:tcPr>
          <w:p w14:paraId="0CAAAE17" w14:textId="77777777" w:rsidR="009B74A1" w:rsidRDefault="00B7674C">
            <w:pPr>
              <w:spacing w:after="0"/>
            </w:pPr>
            <w:r>
              <w:rPr>
                <w:sz w:val="18"/>
              </w:rPr>
              <w:t>Не требуется (ссылка)</w:t>
            </w:r>
          </w:p>
        </w:tc>
      </w:tr>
      <w:tr w:rsidR="009B74A1" w14:paraId="4E17B693" w14:textId="77777777">
        <w:tc>
          <w:tcPr>
            <w:tcW w:w="595" w:type="dxa"/>
          </w:tcPr>
          <w:p w14:paraId="1C51486F" w14:textId="77777777" w:rsidR="009B74A1" w:rsidRDefault="00B7674C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4312" w:type="dxa"/>
          </w:tcPr>
          <w:p w14:paraId="75547D0C" w14:textId="77777777" w:rsidR="009B74A1" w:rsidRDefault="00B7674C">
            <w:pPr>
              <w:spacing w:after="0"/>
            </w:pPr>
            <w:r>
              <w:rPr>
                <w:sz w:val="18"/>
              </w:rPr>
              <w:t>Положение о Совете профилактики безнадзорности и правонарушений несовершеннолетних</w:t>
            </w:r>
          </w:p>
        </w:tc>
        <w:tc>
          <w:tcPr>
            <w:tcW w:w="3772" w:type="dxa"/>
          </w:tcPr>
          <w:p w14:paraId="454E3470" w14:textId="77777777" w:rsidR="009B74A1" w:rsidRDefault="00B7674C">
            <w:pPr>
              <w:spacing w:after="0"/>
            </w:pPr>
            <w:r>
              <w:rPr>
                <w:sz w:val="18"/>
              </w:rPr>
              <w:t>Состав; полномочия; периодичность; порядок оформления решений</w:t>
            </w:r>
          </w:p>
        </w:tc>
        <w:tc>
          <w:tcPr>
            <w:tcW w:w="1242" w:type="dxa"/>
          </w:tcPr>
          <w:p w14:paraId="643E88EC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Да</w:t>
            </w:r>
          </w:p>
        </w:tc>
      </w:tr>
      <w:tr w:rsidR="009B74A1" w14:paraId="1DF6E060" w14:textId="77777777">
        <w:tc>
          <w:tcPr>
            <w:tcW w:w="595" w:type="dxa"/>
          </w:tcPr>
          <w:p w14:paraId="7EC4145E" w14:textId="77777777" w:rsidR="009B74A1" w:rsidRDefault="00B7674C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4312" w:type="dxa"/>
          </w:tcPr>
          <w:p w14:paraId="434E5ABA" w14:textId="77777777" w:rsidR="009B74A1" w:rsidRDefault="00B7674C">
            <w:pPr>
              <w:spacing w:after="0"/>
            </w:pPr>
            <w:r>
              <w:rPr>
                <w:sz w:val="18"/>
              </w:rPr>
              <w:t>Положение об организации индивидуальной профилактической работы (о внутришкольном учёте)</w:t>
            </w:r>
          </w:p>
        </w:tc>
        <w:tc>
          <w:tcPr>
            <w:tcW w:w="3772" w:type="dxa"/>
          </w:tcPr>
          <w:p w14:paraId="2FFB5FB9" w14:textId="77777777" w:rsidR="009B74A1" w:rsidRDefault="00B7674C">
            <w:pPr>
              <w:spacing w:after="0"/>
            </w:pPr>
            <w:r>
              <w:rPr>
                <w:sz w:val="18"/>
              </w:rPr>
              <w:t>Основания; порядок принятия решения; сроки; порядок прекращения; права участников</w:t>
            </w:r>
          </w:p>
        </w:tc>
        <w:tc>
          <w:tcPr>
            <w:tcW w:w="1242" w:type="dxa"/>
          </w:tcPr>
          <w:p w14:paraId="599400FD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Да</w:t>
            </w:r>
          </w:p>
        </w:tc>
      </w:tr>
      <w:tr w:rsidR="009B74A1" w14:paraId="27A80417" w14:textId="77777777">
        <w:tc>
          <w:tcPr>
            <w:tcW w:w="595" w:type="dxa"/>
          </w:tcPr>
          <w:p w14:paraId="230A7D05" w14:textId="77777777" w:rsidR="009B74A1" w:rsidRDefault="00B7674C">
            <w:pPr>
              <w:spacing w:after="0"/>
            </w:pPr>
            <w:r>
              <w:rPr>
                <w:sz w:val="18"/>
              </w:rPr>
              <w:t>7</w:t>
            </w:r>
          </w:p>
        </w:tc>
        <w:tc>
          <w:tcPr>
            <w:tcW w:w="4312" w:type="dxa"/>
          </w:tcPr>
          <w:p w14:paraId="646B00DB" w14:textId="77777777" w:rsidR="009B74A1" w:rsidRDefault="00B7674C">
            <w:pPr>
              <w:spacing w:after="0"/>
            </w:pPr>
            <w:r>
              <w:rPr>
                <w:sz w:val="18"/>
              </w:rPr>
              <w:t>Положение об обработке персональных данных; политика в отношении обработки перс</w:t>
            </w:r>
            <w:r>
              <w:rPr>
                <w:sz w:val="18"/>
              </w:rPr>
              <w:t>ональных данных</w:t>
            </w:r>
          </w:p>
        </w:tc>
        <w:tc>
          <w:tcPr>
            <w:tcW w:w="3772" w:type="dxa"/>
          </w:tcPr>
          <w:p w14:paraId="780CBBCE" w14:textId="77777777" w:rsidR="009B74A1" w:rsidRDefault="00B7674C">
            <w:pPr>
              <w:spacing w:after="0"/>
            </w:pPr>
            <w:r>
              <w:rPr>
                <w:sz w:val="18"/>
              </w:rPr>
              <w:t>Перечень обрабатываемых данных; формы согласий; уровни доступа; места и сроки хранения</w:t>
            </w:r>
          </w:p>
        </w:tc>
        <w:tc>
          <w:tcPr>
            <w:tcW w:w="1242" w:type="dxa"/>
          </w:tcPr>
          <w:p w14:paraId="1B8DBD6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Да</w:t>
            </w:r>
          </w:p>
        </w:tc>
      </w:tr>
      <w:tr w:rsidR="009B74A1" w14:paraId="11F451BC" w14:textId="77777777">
        <w:tc>
          <w:tcPr>
            <w:tcW w:w="595" w:type="dxa"/>
          </w:tcPr>
          <w:p w14:paraId="73B1C0DE" w14:textId="77777777" w:rsidR="009B74A1" w:rsidRDefault="00B7674C">
            <w:pPr>
              <w:spacing w:after="0"/>
            </w:pPr>
            <w:r>
              <w:rPr>
                <w:sz w:val="18"/>
              </w:rPr>
              <w:t>8</w:t>
            </w:r>
          </w:p>
        </w:tc>
        <w:tc>
          <w:tcPr>
            <w:tcW w:w="4312" w:type="dxa"/>
          </w:tcPr>
          <w:p w14:paraId="0540EEAD" w14:textId="77777777" w:rsidR="009B74A1" w:rsidRDefault="00B7674C">
            <w:pPr>
              <w:spacing w:after="0"/>
            </w:pPr>
            <w:r>
              <w:rPr>
                <w:sz w:val="18"/>
              </w:rPr>
              <w:t>Приказ о назначении ответственного за организацию обработки персональных данных</w:t>
            </w:r>
          </w:p>
        </w:tc>
        <w:tc>
          <w:tcPr>
            <w:tcW w:w="3772" w:type="dxa"/>
          </w:tcPr>
          <w:p w14:paraId="27111739" w14:textId="77777777" w:rsidR="009B74A1" w:rsidRDefault="00B7674C">
            <w:pPr>
              <w:spacing w:after="0"/>
            </w:pPr>
            <w:r>
              <w:rPr>
                <w:sz w:val="18"/>
              </w:rPr>
              <w:t>Разграничение ответственности</w:t>
            </w:r>
          </w:p>
        </w:tc>
        <w:tc>
          <w:tcPr>
            <w:tcW w:w="1242" w:type="dxa"/>
          </w:tcPr>
          <w:p w14:paraId="55B4BE45" w14:textId="77777777" w:rsidR="009B74A1" w:rsidRDefault="00B7674C">
            <w:pPr>
              <w:spacing w:after="0"/>
            </w:pPr>
            <w:r>
              <w:rPr>
                <w:sz w:val="18"/>
              </w:rPr>
              <w:t>Не требуется (ссылка)</w:t>
            </w:r>
          </w:p>
        </w:tc>
      </w:tr>
      <w:tr w:rsidR="009B74A1" w14:paraId="4D7C7A08" w14:textId="77777777">
        <w:tc>
          <w:tcPr>
            <w:tcW w:w="595" w:type="dxa"/>
          </w:tcPr>
          <w:p w14:paraId="64F045A7" w14:textId="77777777" w:rsidR="009B74A1" w:rsidRDefault="00B7674C">
            <w:pPr>
              <w:spacing w:after="0"/>
            </w:pPr>
            <w:r>
              <w:rPr>
                <w:sz w:val="18"/>
              </w:rPr>
              <w:t>9</w:t>
            </w:r>
          </w:p>
        </w:tc>
        <w:tc>
          <w:tcPr>
            <w:tcW w:w="4312" w:type="dxa"/>
          </w:tcPr>
          <w:p w14:paraId="70AD05E3" w14:textId="77777777" w:rsidR="009B74A1" w:rsidRDefault="00B7674C">
            <w:pPr>
              <w:spacing w:after="0"/>
            </w:pPr>
            <w:r>
              <w:rPr>
                <w:sz w:val="18"/>
              </w:rPr>
              <w:t>Порядок учёт</w:t>
            </w:r>
            <w:r>
              <w:rPr>
                <w:sz w:val="18"/>
              </w:rPr>
              <w:t>а посещаемости учебных занятий и работы с обучающимися, пропускающими занятия</w:t>
            </w:r>
          </w:p>
        </w:tc>
        <w:tc>
          <w:tcPr>
            <w:tcW w:w="3772" w:type="dxa"/>
          </w:tcPr>
          <w:p w14:paraId="38C7B6B9" w14:textId="77777777" w:rsidR="009B74A1" w:rsidRDefault="00B7674C">
            <w:pPr>
              <w:spacing w:after="0"/>
            </w:pPr>
            <w:r>
              <w:rPr>
                <w:sz w:val="18"/>
              </w:rPr>
              <w:t>Критерий систематичности; сроки передачи сведений; основания уважительности причины</w:t>
            </w:r>
          </w:p>
        </w:tc>
        <w:tc>
          <w:tcPr>
            <w:tcW w:w="1242" w:type="dxa"/>
          </w:tcPr>
          <w:p w14:paraId="60B9A85A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Да</w:t>
            </w:r>
          </w:p>
        </w:tc>
      </w:tr>
      <w:tr w:rsidR="009B74A1" w14:paraId="43A40080" w14:textId="77777777">
        <w:tc>
          <w:tcPr>
            <w:tcW w:w="595" w:type="dxa"/>
          </w:tcPr>
          <w:p w14:paraId="3B626FFB" w14:textId="77777777" w:rsidR="009B74A1" w:rsidRDefault="00B7674C">
            <w:pPr>
              <w:spacing w:after="0"/>
            </w:pPr>
            <w:r>
              <w:rPr>
                <w:sz w:val="18"/>
              </w:rPr>
              <w:t>10</w:t>
            </w:r>
          </w:p>
        </w:tc>
        <w:tc>
          <w:tcPr>
            <w:tcW w:w="4312" w:type="dxa"/>
          </w:tcPr>
          <w:p w14:paraId="4A6EB950" w14:textId="77777777" w:rsidR="009B74A1" w:rsidRDefault="00B7674C">
            <w:pPr>
              <w:spacing w:after="0"/>
            </w:pPr>
            <w:r>
              <w:rPr>
                <w:sz w:val="18"/>
              </w:rPr>
              <w:t>Календарный учебный график на 2026–2027 учебный год</w:t>
            </w:r>
          </w:p>
        </w:tc>
        <w:tc>
          <w:tcPr>
            <w:tcW w:w="3772" w:type="dxa"/>
          </w:tcPr>
          <w:p w14:paraId="14C816B2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Сроки четвертей </w:t>
            </w:r>
            <w:r>
              <w:rPr>
                <w:sz w:val="18"/>
              </w:rPr>
              <w:t>(триместров), каникул, ГИА</w:t>
            </w:r>
          </w:p>
        </w:tc>
        <w:tc>
          <w:tcPr>
            <w:tcW w:w="1242" w:type="dxa"/>
          </w:tcPr>
          <w:p w14:paraId="5B1B5BF7" w14:textId="77777777" w:rsidR="009B74A1" w:rsidRDefault="00B7674C">
            <w:pPr>
              <w:spacing w:after="0"/>
            </w:pPr>
            <w:r>
              <w:rPr>
                <w:sz w:val="18"/>
              </w:rPr>
              <w:t>Не требуется (ссылка)</w:t>
            </w:r>
          </w:p>
        </w:tc>
      </w:tr>
      <w:tr w:rsidR="009B74A1" w14:paraId="7556B55B" w14:textId="77777777">
        <w:tc>
          <w:tcPr>
            <w:tcW w:w="595" w:type="dxa"/>
          </w:tcPr>
          <w:p w14:paraId="05B40C50" w14:textId="77777777" w:rsidR="009B74A1" w:rsidRDefault="00B7674C">
            <w:pPr>
              <w:spacing w:after="0"/>
            </w:pPr>
            <w:r>
              <w:rPr>
                <w:sz w:val="18"/>
              </w:rPr>
              <w:t>11</w:t>
            </w:r>
          </w:p>
        </w:tc>
        <w:tc>
          <w:tcPr>
            <w:tcW w:w="4312" w:type="dxa"/>
          </w:tcPr>
          <w:p w14:paraId="67491C6C" w14:textId="77777777" w:rsidR="009B74A1" w:rsidRDefault="00B7674C">
            <w:pPr>
              <w:spacing w:after="0"/>
            </w:pPr>
            <w:r>
              <w:rPr>
                <w:sz w:val="18"/>
              </w:rPr>
              <w:t>Рабочая программа воспитания и календарный план воспитательной работы ОО</w:t>
            </w:r>
          </w:p>
        </w:tc>
        <w:tc>
          <w:tcPr>
            <w:tcW w:w="3772" w:type="dxa"/>
          </w:tcPr>
          <w:p w14:paraId="7AD44062" w14:textId="77777777" w:rsidR="009B74A1" w:rsidRDefault="00B7674C">
            <w:pPr>
              <w:spacing w:after="0"/>
            </w:pPr>
            <w:r>
              <w:rPr>
                <w:sz w:val="18"/>
              </w:rPr>
              <w:t>Согласование мероприятий плана</w:t>
            </w:r>
          </w:p>
        </w:tc>
        <w:tc>
          <w:tcPr>
            <w:tcW w:w="1242" w:type="dxa"/>
          </w:tcPr>
          <w:p w14:paraId="3BB6F80C" w14:textId="77777777" w:rsidR="009B74A1" w:rsidRDefault="00B7674C">
            <w:pPr>
              <w:spacing w:after="0"/>
            </w:pPr>
            <w:r>
              <w:rPr>
                <w:sz w:val="18"/>
              </w:rPr>
              <w:t>Не требуется (ссылка)</w:t>
            </w:r>
          </w:p>
        </w:tc>
      </w:tr>
      <w:tr w:rsidR="009B74A1" w14:paraId="0CDEA743" w14:textId="77777777">
        <w:tc>
          <w:tcPr>
            <w:tcW w:w="595" w:type="dxa"/>
          </w:tcPr>
          <w:p w14:paraId="1A784B76" w14:textId="77777777" w:rsidR="009B74A1" w:rsidRDefault="00B7674C">
            <w:pPr>
              <w:spacing w:after="0"/>
            </w:pPr>
            <w:r>
              <w:rPr>
                <w:sz w:val="18"/>
              </w:rPr>
              <w:t>12</w:t>
            </w:r>
          </w:p>
        </w:tc>
        <w:tc>
          <w:tcPr>
            <w:tcW w:w="4312" w:type="dxa"/>
          </w:tcPr>
          <w:p w14:paraId="13F3BAD2" w14:textId="77777777" w:rsidR="009B74A1" w:rsidRDefault="00B7674C">
            <w:pPr>
              <w:spacing w:after="0"/>
            </w:pPr>
            <w:r>
              <w:rPr>
                <w:sz w:val="18"/>
              </w:rPr>
              <w:t>Номенклатура дел образовательной организации</w:t>
            </w:r>
          </w:p>
        </w:tc>
        <w:tc>
          <w:tcPr>
            <w:tcW w:w="3772" w:type="dxa"/>
          </w:tcPr>
          <w:p w14:paraId="0852D2AC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Сроки хранения </w:t>
            </w:r>
            <w:r>
              <w:rPr>
                <w:sz w:val="18"/>
              </w:rPr>
              <w:t>документов социального педагога</w:t>
            </w:r>
          </w:p>
        </w:tc>
        <w:tc>
          <w:tcPr>
            <w:tcW w:w="1242" w:type="dxa"/>
          </w:tcPr>
          <w:p w14:paraId="6C68D5CA" w14:textId="77777777" w:rsidR="009B74A1" w:rsidRDefault="00B7674C">
            <w:pPr>
              <w:spacing w:after="0"/>
            </w:pPr>
            <w:r>
              <w:rPr>
                <w:sz w:val="18"/>
              </w:rPr>
              <w:t>Не требуется (ссылка)</w:t>
            </w:r>
          </w:p>
        </w:tc>
      </w:tr>
      <w:tr w:rsidR="009B74A1" w14:paraId="255EB008" w14:textId="77777777">
        <w:tc>
          <w:tcPr>
            <w:tcW w:w="595" w:type="dxa"/>
          </w:tcPr>
          <w:p w14:paraId="54C37900" w14:textId="77777777" w:rsidR="009B74A1" w:rsidRDefault="00B7674C">
            <w:pPr>
              <w:spacing w:after="0"/>
            </w:pPr>
            <w:r>
              <w:rPr>
                <w:sz w:val="18"/>
              </w:rPr>
              <w:t>13</w:t>
            </w:r>
          </w:p>
        </w:tc>
        <w:tc>
          <w:tcPr>
            <w:tcW w:w="4312" w:type="dxa"/>
          </w:tcPr>
          <w:p w14:paraId="6A05CFA9" w14:textId="77777777" w:rsidR="009B74A1" w:rsidRDefault="00B7674C">
            <w:pPr>
              <w:spacing w:after="0"/>
            </w:pPr>
            <w:r>
              <w:rPr>
                <w:sz w:val="18"/>
              </w:rPr>
              <w:t>График работы и график приёма социального педагога, утверждённые приказом</w:t>
            </w:r>
          </w:p>
        </w:tc>
        <w:tc>
          <w:tcPr>
            <w:tcW w:w="3772" w:type="dxa"/>
          </w:tcPr>
          <w:p w14:paraId="7BFC7E5A" w14:textId="77777777" w:rsidR="009B74A1" w:rsidRDefault="00B7674C">
            <w:pPr>
              <w:spacing w:after="0"/>
            </w:pPr>
            <w:r>
              <w:rPr>
                <w:sz w:val="18"/>
              </w:rPr>
              <w:t>Соответствие циклограмме; 36 часов</w:t>
            </w:r>
          </w:p>
        </w:tc>
        <w:tc>
          <w:tcPr>
            <w:tcW w:w="1242" w:type="dxa"/>
          </w:tcPr>
          <w:p w14:paraId="20883B7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Да</w:t>
            </w:r>
          </w:p>
        </w:tc>
      </w:tr>
      <w:tr w:rsidR="009B74A1" w14:paraId="7FF42169" w14:textId="77777777">
        <w:tc>
          <w:tcPr>
            <w:tcW w:w="595" w:type="dxa"/>
          </w:tcPr>
          <w:p w14:paraId="3C93EE49" w14:textId="77777777" w:rsidR="009B74A1" w:rsidRDefault="00B7674C">
            <w:pPr>
              <w:spacing w:after="0"/>
            </w:pPr>
            <w:r>
              <w:rPr>
                <w:sz w:val="18"/>
              </w:rPr>
              <w:t>14</w:t>
            </w:r>
          </w:p>
        </w:tc>
        <w:tc>
          <w:tcPr>
            <w:tcW w:w="4312" w:type="dxa"/>
          </w:tcPr>
          <w:p w14:paraId="12293606" w14:textId="77777777" w:rsidR="009B74A1" w:rsidRDefault="00B7674C">
            <w:pPr>
              <w:spacing w:after="0"/>
            </w:pPr>
            <w:r>
              <w:rPr>
                <w:sz w:val="18"/>
              </w:rPr>
              <w:t>Приказ об утверждении форм документации социального педагога</w:t>
            </w:r>
          </w:p>
        </w:tc>
        <w:tc>
          <w:tcPr>
            <w:tcW w:w="3772" w:type="dxa"/>
          </w:tcPr>
          <w:p w14:paraId="520A2CF1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Состав данных; </w:t>
            </w:r>
            <w:r>
              <w:rPr>
                <w:sz w:val="18"/>
              </w:rPr>
              <w:t>цели обработки; уровни доступа</w:t>
            </w:r>
          </w:p>
        </w:tc>
        <w:tc>
          <w:tcPr>
            <w:tcW w:w="1242" w:type="dxa"/>
          </w:tcPr>
          <w:p w14:paraId="6B6AEC32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Да</w:t>
            </w:r>
          </w:p>
        </w:tc>
      </w:tr>
      <w:tr w:rsidR="009B74A1" w14:paraId="1ABFFD20" w14:textId="77777777">
        <w:tc>
          <w:tcPr>
            <w:tcW w:w="595" w:type="dxa"/>
          </w:tcPr>
          <w:p w14:paraId="53B2C509" w14:textId="77777777" w:rsidR="009B74A1" w:rsidRDefault="00B7674C">
            <w:pPr>
              <w:spacing w:after="0"/>
            </w:pPr>
            <w:r>
              <w:rPr>
                <w:sz w:val="18"/>
              </w:rPr>
              <w:t>15</w:t>
            </w:r>
          </w:p>
        </w:tc>
        <w:tc>
          <w:tcPr>
            <w:tcW w:w="4312" w:type="dxa"/>
          </w:tcPr>
          <w:p w14:paraId="0C3DC8E8" w14:textId="77777777" w:rsidR="009B74A1" w:rsidRDefault="00B7674C">
            <w:pPr>
              <w:spacing w:after="0"/>
            </w:pPr>
            <w:r>
              <w:rPr>
                <w:sz w:val="18"/>
              </w:rPr>
              <w:t>Приказ о введении в оборот рекомендуемых образцов заявления и согласия на оказание психолого-педагогической, медицинской и социальной помощи (приложения № 2 и № 3 к приказу Минпросвещения России от 06.11.2024 № 778)</w:t>
            </w:r>
          </w:p>
        </w:tc>
        <w:tc>
          <w:tcPr>
            <w:tcW w:w="3772" w:type="dxa"/>
          </w:tcPr>
          <w:p w14:paraId="39512F91" w14:textId="77777777" w:rsidR="009B74A1" w:rsidRDefault="00B7674C">
            <w:pPr>
              <w:spacing w:after="0"/>
            </w:pPr>
            <w:r>
              <w:rPr>
                <w:sz w:val="18"/>
              </w:rPr>
              <w:t>Со</w:t>
            </w:r>
            <w:r>
              <w:rPr>
                <w:sz w:val="18"/>
              </w:rPr>
              <w:t>ответствие рекомендуемым образцам; порядок хранения; перечень лиц, допущенных к обработке</w:t>
            </w:r>
          </w:p>
        </w:tc>
        <w:tc>
          <w:tcPr>
            <w:tcW w:w="1242" w:type="dxa"/>
          </w:tcPr>
          <w:p w14:paraId="7A9AABD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Да</w:t>
            </w:r>
          </w:p>
        </w:tc>
      </w:tr>
      <w:tr w:rsidR="009B74A1" w14:paraId="67502D18" w14:textId="77777777">
        <w:tc>
          <w:tcPr>
            <w:tcW w:w="595" w:type="dxa"/>
          </w:tcPr>
          <w:p w14:paraId="525E852C" w14:textId="77777777" w:rsidR="009B74A1" w:rsidRDefault="00B7674C">
            <w:pPr>
              <w:spacing w:after="0"/>
            </w:pPr>
            <w:r>
              <w:rPr>
                <w:sz w:val="18"/>
              </w:rPr>
              <w:t>16</w:t>
            </w:r>
          </w:p>
        </w:tc>
        <w:tc>
          <w:tcPr>
            <w:tcW w:w="4312" w:type="dxa"/>
          </w:tcPr>
          <w:p w14:paraId="0F27CCF1" w14:textId="77777777" w:rsidR="009B74A1" w:rsidRDefault="00B7674C">
            <w:pPr>
              <w:spacing w:after="0"/>
            </w:pPr>
            <w:r>
              <w:rPr>
                <w:sz w:val="18"/>
              </w:rPr>
              <w:t>Приказ об утверждении актуализированных к 01.09.2026 образовательных программ (рабочей программы воспитания и календарного плана воспитательной работы)</w:t>
            </w:r>
          </w:p>
        </w:tc>
        <w:tc>
          <w:tcPr>
            <w:tcW w:w="3772" w:type="dxa"/>
          </w:tcPr>
          <w:p w14:paraId="04EDF8DE" w14:textId="77777777" w:rsidR="009B74A1" w:rsidRDefault="00B7674C">
            <w:pPr>
              <w:spacing w:after="0"/>
            </w:pPr>
            <w:r>
              <w:rPr>
                <w:sz w:val="18"/>
              </w:rPr>
              <w:t>Реквизи</w:t>
            </w:r>
            <w:r>
              <w:rPr>
                <w:sz w:val="18"/>
              </w:rPr>
              <w:t>ты; согласованность мероприятий плана с календарным планом воспитательной работы</w:t>
            </w:r>
          </w:p>
        </w:tc>
        <w:tc>
          <w:tcPr>
            <w:tcW w:w="1242" w:type="dxa"/>
          </w:tcPr>
          <w:p w14:paraId="387122C8" w14:textId="77777777" w:rsidR="009B74A1" w:rsidRDefault="00B7674C">
            <w:pPr>
              <w:spacing w:after="0"/>
            </w:pPr>
            <w:r>
              <w:rPr>
                <w:sz w:val="18"/>
              </w:rPr>
              <w:t>Не требуется (ссылка)</w:t>
            </w:r>
          </w:p>
        </w:tc>
      </w:tr>
    </w:tbl>
    <w:p w14:paraId="09DED4C7" w14:textId="77777777" w:rsidR="009B74A1" w:rsidRDefault="009B74A1">
      <w:pPr>
        <w:spacing w:after="40"/>
      </w:pPr>
    </w:p>
    <w:p w14:paraId="44958EB7" w14:textId="77777777" w:rsidR="009B74A1" w:rsidRDefault="00B7674C">
      <w:pPr>
        <w:pStyle w:val="21"/>
      </w:pPr>
      <w:bookmarkStart w:id="108" w:name="_Toc237002311"/>
      <w:r>
        <w:rPr>
          <w:b w:val="0"/>
        </w:rPr>
        <w:t>30.2. Документы, рекомендуемые к приложению</w:t>
      </w:r>
      <w:bookmarkEnd w:id="108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5029"/>
        <w:gridCol w:w="4159"/>
      </w:tblGrid>
      <w:tr w:rsidR="009B74A1" w14:paraId="116F91E3" w14:textId="77777777">
        <w:trPr>
          <w:tblHeader/>
        </w:trPr>
        <w:tc>
          <w:tcPr>
            <w:tcW w:w="735" w:type="dxa"/>
            <w:shd w:val="clear" w:color="auto" w:fill="DCE6F1"/>
          </w:tcPr>
          <w:p w14:paraId="3890D3B4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5029" w:type="dxa"/>
            <w:shd w:val="clear" w:color="auto" w:fill="DCE6F1"/>
          </w:tcPr>
          <w:p w14:paraId="27167656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Документ</w:t>
            </w:r>
          </w:p>
        </w:tc>
        <w:tc>
          <w:tcPr>
            <w:tcW w:w="4159" w:type="dxa"/>
            <w:shd w:val="clear" w:color="auto" w:fill="DCE6F1"/>
          </w:tcPr>
          <w:p w14:paraId="23C681D5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Значение</w:t>
            </w:r>
          </w:p>
        </w:tc>
      </w:tr>
      <w:tr w:rsidR="009B74A1" w14:paraId="44C4EE5D" w14:textId="77777777">
        <w:tc>
          <w:tcPr>
            <w:tcW w:w="735" w:type="dxa"/>
          </w:tcPr>
          <w:p w14:paraId="003C6C36" w14:textId="77777777" w:rsidR="009B74A1" w:rsidRDefault="00B7674C">
            <w:pPr>
              <w:spacing w:after="0"/>
            </w:pPr>
            <w:r>
              <w:rPr>
                <w:sz w:val="18"/>
              </w:rPr>
              <w:t>17</w:t>
            </w:r>
          </w:p>
        </w:tc>
        <w:tc>
          <w:tcPr>
            <w:tcW w:w="5029" w:type="dxa"/>
          </w:tcPr>
          <w:p w14:paraId="291016AE" w14:textId="77777777" w:rsidR="009B74A1" w:rsidRDefault="00B7674C">
            <w:pPr>
              <w:spacing w:after="0"/>
            </w:pPr>
            <w:r>
              <w:rPr>
                <w:sz w:val="18"/>
              </w:rPr>
              <w:t>Положение о психолого-педагогическом консилиуме</w:t>
            </w:r>
          </w:p>
        </w:tc>
        <w:tc>
          <w:tcPr>
            <w:tcW w:w="4159" w:type="dxa"/>
          </w:tcPr>
          <w:p w14:paraId="6942DA7D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Порядок участия </w:t>
            </w:r>
            <w:r>
              <w:rPr>
                <w:sz w:val="18"/>
              </w:rPr>
              <w:t>социального педагога</w:t>
            </w:r>
          </w:p>
        </w:tc>
      </w:tr>
      <w:tr w:rsidR="009B74A1" w14:paraId="7D1CE08F" w14:textId="77777777">
        <w:tc>
          <w:tcPr>
            <w:tcW w:w="735" w:type="dxa"/>
          </w:tcPr>
          <w:p w14:paraId="51F9306A" w14:textId="77777777" w:rsidR="009B74A1" w:rsidRDefault="00B7674C">
            <w:pPr>
              <w:spacing w:after="0"/>
            </w:pPr>
            <w:r>
              <w:rPr>
                <w:sz w:val="18"/>
              </w:rPr>
              <w:t>18</w:t>
            </w:r>
          </w:p>
        </w:tc>
        <w:tc>
          <w:tcPr>
            <w:tcW w:w="5029" w:type="dxa"/>
          </w:tcPr>
          <w:p w14:paraId="5FC3290C" w14:textId="77777777" w:rsidR="009B74A1" w:rsidRDefault="00B7674C">
            <w:pPr>
              <w:spacing w:after="0"/>
            </w:pPr>
            <w:r>
              <w:rPr>
                <w:sz w:val="18"/>
              </w:rPr>
              <w:t>Положение о службе медиации (примирения)</w:t>
            </w:r>
          </w:p>
        </w:tc>
        <w:tc>
          <w:tcPr>
            <w:tcW w:w="4159" w:type="dxa"/>
          </w:tcPr>
          <w:p w14:paraId="5D0AA9B1" w14:textId="77777777" w:rsidR="009B74A1" w:rsidRDefault="00B7674C">
            <w:pPr>
              <w:spacing w:after="0"/>
            </w:pPr>
            <w:r>
              <w:rPr>
                <w:sz w:val="18"/>
              </w:rPr>
              <w:t>Порядок передачи случаев; требования к подготовке</w:t>
            </w:r>
          </w:p>
        </w:tc>
      </w:tr>
      <w:tr w:rsidR="009B74A1" w14:paraId="6896A624" w14:textId="77777777">
        <w:tc>
          <w:tcPr>
            <w:tcW w:w="735" w:type="dxa"/>
          </w:tcPr>
          <w:p w14:paraId="57DFD86A" w14:textId="77777777" w:rsidR="009B74A1" w:rsidRDefault="00B7674C">
            <w:pPr>
              <w:spacing w:after="0"/>
            </w:pPr>
            <w:r>
              <w:rPr>
                <w:sz w:val="18"/>
              </w:rPr>
              <w:t>19</w:t>
            </w:r>
          </w:p>
        </w:tc>
        <w:tc>
          <w:tcPr>
            <w:tcW w:w="5029" w:type="dxa"/>
          </w:tcPr>
          <w:p w14:paraId="417E4E1F" w14:textId="77777777" w:rsidR="009B74A1" w:rsidRDefault="00B7674C">
            <w:pPr>
              <w:spacing w:after="0"/>
            </w:pPr>
            <w:r>
              <w:rPr>
                <w:sz w:val="18"/>
              </w:rPr>
              <w:t>Положение о комиссии по урегулированию споров между участниками образовательных отношений</w:t>
            </w:r>
          </w:p>
        </w:tc>
        <w:tc>
          <w:tcPr>
            <w:tcW w:w="4159" w:type="dxa"/>
          </w:tcPr>
          <w:p w14:paraId="2587DF85" w14:textId="77777777" w:rsidR="009B74A1" w:rsidRDefault="00B7674C">
            <w:pPr>
              <w:spacing w:after="0"/>
            </w:pPr>
            <w:r>
              <w:rPr>
                <w:sz w:val="18"/>
              </w:rPr>
              <w:t>Порядок участия социального педагога</w:t>
            </w:r>
          </w:p>
        </w:tc>
      </w:tr>
      <w:tr w:rsidR="009B74A1" w14:paraId="1DD089F1" w14:textId="77777777">
        <w:tc>
          <w:tcPr>
            <w:tcW w:w="735" w:type="dxa"/>
          </w:tcPr>
          <w:p w14:paraId="76708F16" w14:textId="77777777" w:rsidR="009B74A1" w:rsidRDefault="00B7674C">
            <w:pPr>
              <w:spacing w:after="0"/>
            </w:pPr>
            <w:r>
              <w:rPr>
                <w:sz w:val="18"/>
              </w:rPr>
              <w:t>20</w:t>
            </w:r>
          </w:p>
        </w:tc>
        <w:tc>
          <w:tcPr>
            <w:tcW w:w="5029" w:type="dxa"/>
          </w:tcPr>
          <w:p w14:paraId="572E414B" w14:textId="77777777" w:rsidR="009B74A1" w:rsidRDefault="00B7674C">
            <w:pPr>
              <w:spacing w:after="0"/>
            </w:pPr>
            <w:r>
              <w:rPr>
                <w:sz w:val="18"/>
              </w:rPr>
              <w:t>Порядок действий работников при выявлении признаков жестокого обращения и при угрозе жизни или здоровью обучающегося</w:t>
            </w:r>
          </w:p>
        </w:tc>
        <w:tc>
          <w:tcPr>
            <w:tcW w:w="4159" w:type="dxa"/>
          </w:tcPr>
          <w:p w14:paraId="248BAF4B" w14:textId="77777777" w:rsidR="009B74A1" w:rsidRDefault="00B7674C">
            <w:pPr>
              <w:spacing w:after="0"/>
            </w:pPr>
            <w:r>
              <w:rPr>
                <w:sz w:val="18"/>
              </w:rPr>
              <w:t>Алгоритмы раздела 17 Методического приложения</w:t>
            </w:r>
          </w:p>
        </w:tc>
      </w:tr>
      <w:tr w:rsidR="009B74A1" w14:paraId="2E551B5C" w14:textId="77777777">
        <w:tc>
          <w:tcPr>
            <w:tcW w:w="735" w:type="dxa"/>
          </w:tcPr>
          <w:p w14:paraId="6448B725" w14:textId="77777777" w:rsidR="009B74A1" w:rsidRDefault="00B7674C">
            <w:pPr>
              <w:spacing w:after="0"/>
            </w:pPr>
            <w:r>
              <w:rPr>
                <w:sz w:val="18"/>
              </w:rPr>
              <w:t>21</w:t>
            </w:r>
          </w:p>
        </w:tc>
        <w:tc>
          <w:tcPr>
            <w:tcW w:w="5029" w:type="dxa"/>
          </w:tcPr>
          <w:p w14:paraId="54A6E30D" w14:textId="77777777" w:rsidR="009B74A1" w:rsidRDefault="00B7674C">
            <w:pPr>
              <w:spacing w:after="0"/>
            </w:pPr>
            <w:r>
              <w:rPr>
                <w:sz w:val="18"/>
              </w:rPr>
              <w:t>Порядок применения к обучающимся мер дисциплинарного взыскания</w:t>
            </w:r>
          </w:p>
        </w:tc>
        <w:tc>
          <w:tcPr>
            <w:tcW w:w="4159" w:type="dxa"/>
          </w:tcPr>
          <w:p w14:paraId="2161570C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Роль социального педагога </w:t>
            </w:r>
            <w:r>
              <w:rPr>
                <w:sz w:val="18"/>
              </w:rPr>
              <w:t>при подготовке материалов</w:t>
            </w:r>
          </w:p>
        </w:tc>
      </w:tr>
      <w:tr w:rsidR="009B74A1" w14:paraId="35C134FE" w14:textId="77777777">
        <w:tc>
          <w:tcPr>
            <w:tcW w:w="735" w:type="dxa"/>
          </w:tcPr>
          <w:p w14:paraId="12077483" w14:textId="77777777" w:rsidR="009B74A1" w:rsidRDefault="00B7674C">
            <w:pPr>
              <w:spacing w:after="0"/>
            </w:pPr>
            <w:r>
              <w:rPr>
                <w:sz w:val="18"/>
              </w:rPr>
              <w:t>22</w:t>
            </w:r>
          </w:p>
        </w:tc>
        <w:tc>
          <w:tcPr>
            <w:tcW w:w="5029" w:type="dxa"/>
          </w:tcPr>
          <w:p w14:paraId="430D8222" w14:textId="77777777" w:rsidR="009B74A1" w:rsidRDefault="00B7674C">
            <w:pPr>
              <w:spacing w:after="0"/>
            </w:pPr>
            <w:r>
              <w:rPr>
                <w:sz w:val="18"/>
              </w:rPr>
              <w:t>Положение о наставничестве</w:t>
            </w:r>
          </w:p>
        </w:tc>
        <w:tc>
          <w:tcPr>
            <w:tcW w:w="4159" w:type="dxa"/>
          </w:tcPr>
          <w:p w14:paraId="78462332" w14:textId="77777777" w:rsidR="009B74A1" w:rsidRDefault="00B7674C">
            <w:pPr>
              <w:spacing w:after="0"/>
            </w:pPr>
            <w:r>
              <w:rPr>
                <w:sz w:val="18"/>
              </w:rPr>
              <w:t>Организация наставничества (мероприятие 6.10)</w:t>
            </w:r>
          </w:p>
        </w:tc>
      </w:tr>
      <w:tr w:rsidR="009B74A1" w14:paraId="4FBE1E00" w14:textId="77777777">
        <w:tc>
          <w:tcPr>
            <w:tcW w:w="735" w:type="dxa"/>
          </w:tcPr>
          <w:p w14:paraId="501AC99E" w14:textId="77777777" w:rsidR="009B74A1" w:rsidRDefault="00B7674C">
            <w:pPr>
              <w:spacing w:after="0"/>
            </w:pPr>
            <w:r>
              <w:rPr>
                <w:sz w:val="18"/>
              </w:rPr>
              <w:t>23</w:t>
            </w:r>
          </w:p>
        </w:tc>
        <w:tc>
          <w:tcPr>
            <w:tcW w:w="5029" w:type="dxa"/>
          </w:tcPr>
          <w:p w14:paraId="2EB587F8" w14:textId="77777777" w:rsidR="009B74A1" w:rsidRDefault="00B7674C">
            <w:pPr>
              <w:spacing w:after="0"/>
            </w:pPr>
            <w:r>
              <w:rPr>
                <w:sz w:val="18"/>
              </w:rPr>
              <w:t>Положение о внутренней системе оценки качества образования</w:t>
            </w:r>
          </w:p>
        </w:tc>
        <w:tc>
          <w:tcPr>
            <w:tcW w:w="4159" w:type="dxa"/>
          </w:tcPr>
          <w:p w14:paraId="052DF935" w14:textId="77777777" w:rsidR="009B74A1" w:rsidRDefault="00B7674C">
            <w:pPr>
              <w:spacing w:after="0"/>
            </w:pPr>
            <w:r>
              <w:rPr>
                <w:sz w:val="18"/>
              </w:rPr>
              <w:t>Порядок и периодичность отчётности</w:t>
            </w:r>
          </w:p>
        </w:tc>
      </w:tr>
      <w:tr w:rsidR="009B74A1" w14:paraId="4D918166" w14:textId="77777777">
        <w:tc>
          <w:tcPr>
            <w:tcW w:w="735" w:type="dxa"/>
          </w:tcPr>
          <w:p w14:paraId="4B91C53C" w14:textId="77777777" w:rsidR="009B74A1" w:rsidRDefault="00B7674C">
            <w:pPr>
              <w:spacing w:after="0"/>
            </w:pPr>
            <w:r>
              <w:rPr>
                <w:sz w:val="18"/>
              </w:rPr>
              <w:t>24</w:t>
            </w:r>
          </w:p>
        </w:tc>
        <w:tc>
          <w:tcPr>
            <w:tcW w:w="5029" w:type="dxa"/>
          </w:tcPr>
          <w:p w14:paraId="32486378" w14:textId="77777777" w:rsidR="009B74A1" w:rsidRDefault="00B7674C">
            <w:pPr>
              <w:spacing w:after="0"/>
            </w:pPr>
            <w:r>
              <w:rPr>
                <w:sz w:val="18"/>
              </w:rPr>
              <w:t>Соглашения с социальными партнёрами</w:t>
            </w:r>
          </w:p>
        </w:tc>
        <w:tc>
          <w:tcPr>
            <w:tcW w:w="4159" w:type="dxa"/>
          </w:tcPr>
          <w:p w14:paraId="1E1CAFD0" w14:textId="77777777" w:rsidR="009B74A1" w:rsidRDefault="00B7674C">
            <w:pPr>
              <w:spacing w:after="0"/>
            </w:pPr>
            <w:r>
              <w:rPr>
                <w:sz w:val="18"/>
              </w:rPr>
              <w:t>Правовая основа совместной деятельности</w:t>
            </w:r>
          </w:p>
        </w:tc>
      </w:tr>
      <w:tr w:rsidR="009B74A1" w14:paraId="7E00E581" w14:textId="77777777">
        <w:tc>
          <w:tcPr>
            <w:tcW w:w="735" w:type="dxa"/>
          </w:tcPr>
          <w:p w14:paraId="621E00CB" w14:textId="77777777" w:rsidR="009B74A1" w:rsidRDefault="00B7674C">
            <w:pPr>
              <w:spacing w:after="0"/>
            </w:pPr>
            <w:r>
              <w:rPr>
                <w:sz w:val="18"/>
              </w:rPr>
              <w:t>25</w:t>
            </w:r>
          </w:p>
        </w:tc>
        <w:tc>
          <w:tcPr>
            <w:tcW w:w="5029" w:type="dxa"/>
          </w:tcPr>
          <w:p w14:paraId="34114450" w14:textId="77777777" w:rsidR="009B74A1" w:rsidRDefault="00B7674C">
            <w:pPr>
              <w:spacing w:after="0"/>
            </w:pPr>
            <w:r>
              <w:rPr>
                <w:sz w:val="18"/>
              </w:rPr>
              <w:t>Приказ об организации социально-психологического тестирования</w:t>
            </w:r>
          </w:p>
        </w:tc>
        <w:tc>
          <w:tcPr>
            <w:tcW w:w="4159" w:type="dxa"/>
          </w:tcPr>
          <w:p w14:paraId="15767F5E" w14:textId="77777777" w:rsidR="009B74A1" w:rsidRDefault="00B7674C">
            <w:pPr>
              <w:spacing w:after="0"/>
            </w:pPr>
            <w:r>
              <w:rPr>
                <w:sz w:val="18"/>
              </w:rPr>
              <w:t>Роль социального педагога; порядок доступа к результатам</w:t>
            </w:r>
          </w:p>
        </w:tc>
      </w:tr>
      <w:tr w:rsidR="009B74A1" w14:paraId="3AE05B29" w14:textId="77777777">
        <w:tc>
          <w:tcPr>
            <w:tcW w:w="735" w:type="dxa"/>
          </w:tcPr>
          <w:p w14:paraId="03717416" w14:textId="77777777" w:rsidR="009B74A1" w:rsidRDefault="00B7674C">
            <w:pPr>
              <w:spacing w:after="0"/>
            </w:pPr>
            <w:r>
              <w:rPr>
                <w:sz w:val="18"/>
              </w:rPr>
              <w:t>26</w:t>
            </w:r>
          </w:p>
        </w:tc>
        <w:tc>
          <w:tcPr>
            <w:tcW w:w="5029" w:type="dxa"/>
          </w:tcPr>
          <w:p w14:paraId="327F2AF6" w14:textId="77777777" w:rsidR="009B74A1" w:rsidRDefault="00B7674C">
            <w:pPr>
              <w:spacing w:after="0"/>
            </w:pPr>
            <w:r>
              <w:rPr>
                <w:sz w:val="18"/>
              </w:rPr>
              <w:t>Инструкция по делопроизводству</w:t>
            </w:r>
          </w:p>
        </w:tc>
        <w:tc>
          <w:tcPr>
            <w:tcW w:w="4159" w:type="dxa"/>
          </w:tcPr>
          <w:p w14:paraId="539FF755" w14:textId="77777777" w:rsidR="009B74A1" w:rsidRDefault="00B7674C">
            <w:pPr>
              <w:spacing w:after="0"/>
            </w:pPr>
            <w:r>
              <w:rPr>
                <w:sz w:val="18"/>
              </w:rPr>
              <w:t>Порядок регистрации исходящей корреспонденции</w:t>
            </w:r>
          </w:p>
        </w:tc>
      </w:tr>
    </w:tbl>
    <w:p w14:paraId="4C160138" w14:textId="77777777" w:rsidR="009B74A1" w:rsidRDefault="009B74A1">
      <w:pPr>
        <w:spacing w:after="40"/>
      </w:pPr>
    </w:p>
    <w:p w14:paraId="0339AC92" w14:textId="77777777" w:rsidR="009B74A1" w:rsidRDefault="00B7674C">
      <w:pPr>
        <w:pStyle w:val="21"/>
      </w:pPr>
      <w:bookmarkStart w:id="109" w:name="_Toc237002312"/>
      <w:r>
        <w:rPr>
          <w:b w:val="0"/>
        </w:rPr>
        <w:t>30.3. Внеш</w:t>
      </w:r>
      <w:r>
        <w:rPr>
          <w:b w:val="0"/>
        </w:rPr>
        <w:t>ние документы для проверки перед утверждением</w:t>
      </w:r>
      <w:bookmarkEnd w:id="109"/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5876"/>
        <w:gridCol w:w="3403"/>
      </w:tblGrid>
      <w:tr w:rsidR="009B74A1" w14:paraId="5A618EF9" w14:textId="77777777">
        <w:trPr>
          <w:tblHeader/>
        </w:trPr>
        <w:tc>
          <w:tcPr>
            <w:tcW w:w="643" w:type="dxa"/>
            <w:shd w:val="clear" w:color="auto" w:fill="DCE6F1"/>
          </w:tcPr>
          <w:p w14:paraId="569E0DB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5876" w:type="dxa"/>
            <w:shd w:val="clear" w:color="auto" w:fill="DCE6F1"/>
          </w:tcPr>
          <w:p w14:paraId="08820E6B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Документ</w:t>
            </w:r>
          </w:p>
        </w:tc>
        <w:tc>
          <w:tcPr>
            <w:tcW w:w="3403" w:type="dxa"/>
            <w:shd w:val="clear" w:color="auto" w:fill="DCE6F1"/>
          </w:tcPr>
          <w:p w14:paraId="006FC191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Где получить</w:t>
            </w:r>
          </w:p>
        </w:tc>
      </w:tr>
      <w:tr w:rsidR="009B74A1" w14:paraId="0376AB81" w14:textId="77777777">
        <w:tc>
          <w:tcPr>
            <w:tcW w:w="643" w:type="dxa"/>
          </w:tcPr>
          <w:p w14:paraId="6BB6C23E" w14:textId="77777777" w:rsidR="009B74A1" w:rsidRDefault="00B7674C">
            <w:pPr>
              <w:spacing w:after="0"/>
            </w:pPr>
            <w:r>
              <w:rPr>
                <w:sz w:val="18"/>
              </w:rPr>
              <w:t>27</w:t>
            </w:r>
          </w:p>
        </w:tc>
        <w:tc>
          <w:tcPr>
            <w:tcW w:w="5876" w:type="dxa"/>
          </w:tcPr>
          <w:p w14:paraId="5D46BD62" w14:textId="77777777" w:rsidR="009B74A1" w:rsidRDefault="00B7674C">
            <w:pPr>
              <w:spacing w:after="0"/>
            </w:pPr>
            <w:r>
              <w:rPr>
                <w:sz w:val="18"/>
              </w:rPr>
              <w:t>Региональный порядок межведомственного взаимодействия по выявлению и сопровождению несовершеннолетних и семей, находящихся в социально опасном положении</w:t>
            </w:r>
          </w:p>
        </w:tc>
        <w:tc>
          <w:tcPr>
            <w:tcW w:w="3403" w:type="dxa"/>
          </w:tcPr>
          <w:p w14:paraId="7DDC31FD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Официальный сайт КДНиЗП </w:t>
            </w:r>
            <w:r>
              <w:rPr>
                <w:sz w:val="18"/>
              </w:rPr>
              <w:t>[РЕГИОН]</w:t>
            </w:r>
          </w:p>
        </w:tc>
      </w:tr>
      <w:tr w:rsidR="009B74A1" w14:paraId="5EAFD1EB" w14:textId="77777777">
        <w:tc>
          <w:tcPr>
            <w:tcW w:w="643" w:type="dxa"/>
          </w:tcPr>
          <w:p w14:paraId="7A9E1940" w14:textId="77777777" w:rsidR="009B74A1" w:rsidRDefault="00B7674C">
            <w:pPr>
              <w:spacing w:after="0"/>
            </w:pPr>
            <w:r>
              <w:rPr>
                <w:sz w:val="18"/>
              </w:rPr>
              <w:t>28</w:t>
            </w:r>
          </w:p>
        </w:tc>
        <w:tc>
          <w:tcPr>
            <w:tcW w:w="5876" w:type="dxa"/>
          </w:tcPr>
          <w:p w14:paraId="1E3B9E98" w14:textId="77777777" w:rsidR="009B74A1" w:rsidRDefault="00B7674C">
            <w:pPr>
              <w:spacing w:after="0"/>
            </w:pPr>
            <w:r>
              <w:rPr>
                <w:sz w:val="18"/>
              </w:rPr>
              <w:t>План работы муниципальной КДНиЗП на 2026–2027 годы</w:t>
            </w:r>
          </w:p>
        </w:tc>
        <w:tc>
          <w:tcPr>
            <w:tcW w:w="3403" w:type="dxa"/>
          </w:tcPr>
          <w:p w14:paraId="703FE7E3" w14:textId="77777777" w:rsidR="009B74A1" w:rsidRDefault="00B7674C">
            <w:pPr>
              <w:spacing w:after="0"/>
            </w:pPr>
            <w:r>
              <w:rPr>
                <w:sz w:val="18"/>
              </w:rPr>
              <w:t>КДНиЗП [МУНИЦИПАЛИТЕТ]</w:t>
            </w:r>
          </w:p>
        </w:tc>
      </w:tr>
      <w:tr w:rsidR="009B74A1" w14:paraId="496F6938" w14:textId="77777777">
        <w:tc>
          <w:tcPr>
            <w:tcW w:w="643" w:type="dxa"/>
          </w:tcPr>
          <w:p w14:paraId="1A15184A" w14:textId="77777777" w:rsidR="009B74A1" w:rsidRDefault="00B7674C">
            <w:pPr>
              <w:spacing w:after="0"/>
            </w:pPr>
            <w:r>
              <w:rPr>
                <w:sz w:val="18"/>
              </w:rPr>
              <w:t>29</w:t>
            </w:r>
          </w:p>
        </w:tc>
        <w:tc>
          <w:tcPr>
            <w:tcW w:w="5876" w:type="dxa"/>
          </w:tcPr>
          <w:p w14:paraId="36518249" w14:textId="77777777" w:rsidR="009B74A1" w:rsidRDefault="00B7674C">
            <w:pPr>
              <w:spacing w:after="0"/>
            </w:pPr>
            <w:r>
              <w:rPr>
                <w:sz w:val="18"/>
              </w:rPr>
              <w:t>Муниципальная программа (план) профилактики безнадзорности и правонарушений несовершеннолетних</w:t>
            </w:r>
          </w:p>
        </w:tc>
        <w:tc>
          <w:tcPr>
            <w:tcW w:w="3403" w:type="dxa"/>
          </w:tcPr>
          <w:p w14:paraId="6FFFF538" w14:textId="77777777" w:rsidR="009B74A1" w:rsidRDefault="00B7674C">
            <w:pPr>
              <w:spacing w:after="0"/>
            </w:pPr>
            <w:r>
              <w:rPr>
                <w:sz w:val="18"/>
              </w:rPr>
              <w:t>Орган управления образованием [МУНИЦИПАЛИТЕТ]</w:t>
            </w:r>
          </w:p>
        </w:tc>
      </w:tr>
      <w:tr w:rsidR="009B74A1" w14:paraId="426AC313" w14:textId="77777777">
        <w:tc>
          <w:tcPr>
            <w:tcW w:w="643" w:type="dxa"/>
          </w:tcPr>
          <w:p w14:paraId="52245732" w14:textId="77777777" w:rsidR="009B74A1" w:rsidRDefault="00B7674C">
            <w:pPr>
              <w:spacing w:after="0"/>
            </w:pPr>
            <w:r>
              <w:rPr>
                <w:sz w:val="18"/>
              </w:rPr>
              <w:t>30</w:t>
            </w:r>
          </w:p>
        </w:tc>
        <w:tc>
          <w:tcPr>
            <w:tcW w:w="5876" w:type="dxa"/>
          </w:tcPr>
          <w:p w14:paraId="5731E870" w14:textId="77777777" w:rsidR="009B74A1" w:rsidRDefault="00B7674C">
            <w:pPr>
              <w:spacing w:after="0"/>
            </w:pPr>
            <w:r>
              <w:rPr>
                <w:sz w:val="18"/>
              </w:rPr>
              <w:t>Региональный перечень мер социальной поддержки семей с детьми</w:t>
            </w:r>
          </w:p>
        </w:tc>
        <w:tc>
          <w:tcPr>
            <w:tcW w:w="3403" w:type="dxa"/>
          </w:tcPr>
          <w:p w14:paraId="30AEF145" w14:textId="77777777" w:rsidR="009B74A1" w:rsidRDefault="00B7674C">
            <w:pPr>
              <w:spacing w:after="0"/>
            </w:pPr>
            <w:r>
              <w:rPr>
                <w:sz w:val="18"/>
              </w:rPr>
              <w:t>Орган социальной защиты населения [РЕГИОН]</w:t>
            </w:r>
          </w:p>
        </w:tc>
      </w:tr>
      <w:tr w:rsidR="009B74A1" w14:paraId="063BBD92" w14:textId="77777777">
        <w:tc>
          <w:tcPr>
            <w:tcW w:w="643" w:type="dxa"/>
          </w:tcPr>
          <w:p w14:paraId="14CA9608" w14:textId="77777777" w:rsidR="009B74A1" w:rsidRDefault="00B7674C">
            <w:pPr>
              <w:spacing w:after="0"/>
            </w:pPr>
            <w:r>
              <w:rPr>
                <w:sz w:val="18"/>
              </w:rPr>
              <w:t>31</w:t>
            </w:r>
          </w:p>
        </w:tc>
        <w:tc>
          <w:tcPr>
            <w:tcW w:w="5876" w:type="dxa"/>
          </w:tcPr>
          <w:p w14:paraId="3AEA7A7D" w14:textId="77777777" w:rsidR="009B74A1" w:rsidRDefault="00B7674C">
            <w:pPr>
              <w:spacing w:after="0"/>
            </w:pPr>
            <w:r>
              <w:rPr>
                <w:sz w:val="18"/>
              </w:rPr>
              <w:t>Региональный перечень мер поддержки членов семей участников СВО</w:t>
            </w:r>
          </w:p>
        </w:tc>
        <w:tc>
          <w:tcPr>
            <w:tcW w:w="3403" w:type="dxa"/>
          </w:tcPr>
          <w:p w14:paraId="5069CF1F" w14:textId="77777777" w:rsidR="009B74A1" w:rsidRDefault="00B7674C">
            <w:pPr>
              <w:spacing w:after="0"/>
            </w:pPr>
            <w:r>
              <w:rPr>
                <w:sz w:val="18"/>
              </w:rPr>
              <w:t>Орган социальной защиты населения [РЕГИОН]</w:t>
            </w:r>
          </w:p>
        </w:tc>
      </w:tr>
      <w:tr w:rsidR="009B74A1" w14:paraId="7219E361" w14:textId="77777777">
        <w:tc>
          <w:tcPr>
            <w:tcW w:w="643" w:type="dxa"/>
          </w:tcPr>
          <w:p w14:paraId="3CE42D55" w14:textId="77777777" w:rsidR="009B74A1" w:rsidRDefault="00B7674C">
            <w:pPr>
              <w:spacing w:after="0"/>
            </w:pPr>
            <w:r>
              <w:rPr>
                <w:sz w:val="18"/>
              </w:rPr>
              <w:t>32</w:t>
            </w:r>
          </w:p>
        </w:tc>
        <w:tc>
          <w:tcPr>
            <w:tcW w:w="5876" w:type="dxa"/>
          </w:tcPr>
          <w:p w14:paraId="18ABDE90" w14:textId="77777777" w:rsidR="009B74A1" w:rsidRDefault="00B7674C">
            <w:pPr>
              <w:spacing w:after="0"/>
            </w:pPr>
            <w:r>
              <w:rPr>
                <w:sz w:val="18"/>
              </w:rPr>
              <w:t>Сроки и порядок проведения СПТ в 202</w:t>
            </w:r>
            <w:r>
              <w:rPr>
                <w:sz w:val="18"/>
              </w:rPr>
              <w:t>6–2027 учебном году</w:t>
            </w:r>
          </w:p>
        </w:tc>
        <w:tc>
          <w:tcPr>
            <w:tcW w:w="3403" w:type="dxa"/>
          </w:tcPr>
          <w:p w14:paraId="1485F522" w14:textId="77777777" w:rsidR="009B74A1" w:rsidRDefault="00B7674C">
            <w:pPr>
              <w:spacing w:after="0"/>
            </w:pPr>
            <w:r>
              <w:rPr>
                <w:sz w:val="18"/>
              </w:rPr>
              <w:t>Региональный орган управления образованием</w:t>
            </w:r>
          </w:p>
        </w:tc>
      </w:tr>
      <w:tr w:rsidR="009B74A1" w14:paraId="46B177BC" w14:textId="77777777">
        <w:tc>
          <w:tcPr>
            <w:tcW w:w="643" w:type="dxa"/>
          </w:tcPr>
          <w:p w14:paraId="6634EBC2" w14:textId="77777777" w:rsidR="009B74A1" w:rsidRDefault="00B7674C">
            <w:pPr>
              <w:spacing w:after="0"/>
            </w:pPr>
            <w:r>
              <w:rPr>
                <w:sz w:val="18"/>
              </w:rPr>
              <w:t>33</w:t>
            </w:r>
          </w:p>
        </w:tc>
        <w:tc>
          <w:tcPr>
            <w:tcW w:w="5876" w:type="dxa"/>
          </w:tcPr>
          <w:p w14:paraId="1745647F" w14:textId="77777777" w:rsidR="009B74A1" w:rsidRDefault="00B7674C">
            <w:pPr>
              <w:spacing w:after="0"/>
            </w:pPr>
            <w:r>
              <w:rPr>
                <w:sz w:val="18"/>
              </w:rPr>
              <w:t>Региональные и муниципальные акты, принятые во исполнение распоряжения Правительства Российской Федерации от 28.05.2026 № 1272-р</w:t>
            </w:r>
          </w:p>
        </w:tc>
        <w:tc>
          <w:tcPr>
            <w:tcW w:w="3403" w:type="dxa"/>
          </w:tcPr>
          <w:p w14:paraId="5C2D08A5" w14:textId="77777777" w:rsidR="009B74A1" w:rsidRDefault="00B7674C">
            <w:pPr>
              <w:spacing w:after="0"/>
            </w:pPr>
            <w:r>
              <w:rPr>
                <w:sz w:val="18"/>
              </w:rPr>
              <w:t>Официальные сайты органов власти [РЕГИОН], [МУНИЦИПАЛИТЕТ]</w:t>
            </w:r>
          </w:p>
        </w:tc>
      </w:tr>
    </w:tbl>
    <w:p w14:paraId="214B4050" w14:textId="77777777" w:rsidR="009B74A1" w:rsidRDefault="009B74A1">
      <w:pPr>
        <w:spacing w:after="40"/>
      </w:pPr>
    </w:p>
    <w:p w14:paraId="5EEF0ECF" w14:textId="77777777" w:rsidR="009B74A1" w:rsidRDefault="00B7674C">
      <w:pPr>
        <w:spacing w:after="0"/>
      </w:pPr>
      <w:r>
        <w:br w:type="page"/>
      </w:r>
    </w:p>
    <w:p w14:paraId="1417FB8F" w14:textId="77777777" w:rsidR="009B74A1" w:rsidRDefault="00B7674C">
      <w:pPr>
        <w:pStyle w:val="1"/>
      </w:pPr>
      <w:bookmarkStart w:id="110" w:name="_Toc237002313"/>
      <w:r>
        <w:rPr>
          <w:b w:val="0"/>
        </w:rPr>
        <w:t>31. Алгоритм адаптации плана: 5 шагов</w:t>
      </w:r>
      <w:bookmarkEnd w:id="110"/>
    </w:p>
    <w:p w14:paraId="771A670D" w14:textId="77777777" w:rsidR="009B74A1" w:rsidRDefault="00B7674C">
      <w:pPr>
        <w:pStyle w:val="21"/>
      </w:pPr>
      <w:bookmarkStart w:id="111" w:name="_Toc237002314"/>
      <w:r>
        <w:rPr>
          <w:b w:val="0"/>
        </w:rPr>
        <w:t>Шаг 1. Правовая проверка (1–2 рабочих дня)</w:t>
      </w:r>
      <w:bookmarkEnd w:id="111"/>
    </w:p>
    <w:p w14:paraId="4AF05036" w14:textId="77777777" w:rsidR="009B74A1" w:rsidRDefault="00B7674C">
      <w:pPr>
        <w:spacing w:after="40"/>
        <w:ind w:left="510" w:hanging="510"/>
      </w:pPr>
      <w:r>
        <w:t xml:space="preserve">1. </w:t>
      </w:r>
      <w:r>
        <w:t>Проверьте статус федеральных актов подраздела 9.1 по официальному интернет-порталу правовой информации (publication.pravo.gov.ru).</w:t>
      </w:r>
    </w:p>
    <w:p w14:paraId="00421671" w14:textId="77777777" w:rsidR="009B74A1" w:rsidRDefault="00B7674C">
      <w:pPr>
        <w:spacing w:after="40"/>
        <w:ind w:left="510" w:hanging="510"/>
      </w:pPr>
      <w:r>
        <w:t xml:space="preserve">2. </w:t>
      </w:r>
      <w:r>
        <w:t xml:space="preserve">Пройдите по 12 позициям </w:t>
      </w:r>
      <w:r>
        <w:t>подраздела 9.4 и зафиксируйте результат по каждой.</w:t>
      </w:r>
    </w:p>
    <w:p w14:paraId="026392F8" w14:textId="77777777" w:rsidR="009B74A1" w:rsidRDefault="00B7674C">
      <w:pPr>
        <w:spacing w:after="40"/>
        <w:ind w:left="510" w:hanging="510"/>
      </w:pPr>
      <w:r>
        <w:t xml:space="preserve">3. </w:t>
      </w:r>
      <w:r>
        <w:t>Соберите реквизиты региональных, муниципальных и локальных документов (28 позиций раздела 3) и внесите их в таблицу.</w:t>
      </w:r>
    </w:p>
    <w:p w14:paraId="4109E420" w14:textId="77777777" w:rsidR="009B74A1" w:rsidRDefault="00B7674C">
      <w:pPr>
        <w:spacing w:after="40"/>
        <w:ind w:left="510" w:hanging="510"/>
      </w:pPr>
      <w:r>
        <w:t xml:space="preserve">4. </w:t>
      </w:r>
      <w:r>
        <w:t>Проверьте наличие региональных актов, принятых во исполнение распоряжения Правител</w:t>
      </w:r>
      <w:r>
        <w:t>ьства Российской Федерации от 28.05.2026 № 1272-р.</w:t>
      </w:r>
    </w:p>
    <w:p w14:paraId="33817209" w14:textId="77777777" w:rsidR="009B74A1" w:rsidRDefault="00B7674C">
      <w:pPr>
        <w:spacing w:after="40"/>
        <w:ind w:left="510" w:hanging="510"/>
      </w:pPr>
      <w:r>
        <w:t xml:space="preserve">5. </w:t>
      </w:r>
      <w:r>
        <w:t xml:space="preserve">Там, где реквизиты подтвердить не удалось, проставьте отметку «Требуется дополнительная правовая проверка». </w:t>
      </w:r>
      <w:r>
        <w:rPr>
          <w:b/>
        </w:rPr>
        <w:t>Не придумывайте реквизиты.</w:t>
      </w:r>
    </w:p>
    <w:p w14:paraId="080095B2" w14:textId="77777777" w:rsidR="009B74A1" w:rsidRDefault="00B7674C">
      <w:pPr>
        <w:jc w:val="both"/>
      </w:pPr>
      <w:r>
        <w:rPr>
          <w:b/>
        </w:rPr>
        <w:t>Результат шага:</w:t>
      </w:r>
      <w:r>
        <w:t xml:space="preserve"> раздел 3 заполнен полностью; определён перечень неподтверждённых позиций.</w:t>
      </w:r>
    </w:p>
    <w:p w14:paraId="197B79A6" w14:textId="77777777" w:rsidR="009B74A1" w:rsidRDefault="00B7674C">
      <w:pPr>
        <w:pStyle w:val="21"/>
      </w:pPr>
      <w:bookmarkStart w:id="112" w:name="_Toc237002315"/>
      <w:r>
        <w:rPr>
          <w:b w:val="0"/>
        </w:rPr>
        <w:t>Шаг 2. Настройка под организацию (1 рабочий день)</w:t>
      </w:r>
      <w:bookmarkEnd w:id="112"/>
    </w:p>
    <w:p w14:paraId="30F6A0AF" w14:textId="77777777" w:rsidR="009B74A1" w:rsidRDefault="00B7674C">
      <w:pPr>
        <w:spacing w:after="40"/>
        <w:ind w:left="510" w:hanging="510"/>
      </w:pPr>
      <w:r>
        <w:t xml:space="preserve">1. </w:t>
      </w:r>
      <w:r>
        <w:t>Заполните все поля подразделов 29.1–29.3 с помощью функции «Найти и заменить».</w:t>
      </w:r>
    </w:p>
    <w:p w14:paraId="007F2914" w14:textId="77777777" w:rsidR="009B74A1" w:rsidRDefault="00B7674C">
      <w:pPr>
        <w:spacing w:after="40"/>
        <w:ind w:left="510" w:hanging="510"/>
      </w:pPr>
      <w:r>
        <w:t xml:space="preserve">2. </w:t>
      </w:r>
      <w:r>
        <w:t xml:space="preserve">Заполните таблицу анализа социальной ситуации </w:t>
      </w:r>
      <w:r>
        <w:t>(подраздел 2.3) по данным за 2025–2026 учебный год; сформулируйте выводы и приоритеты.</w:t>
      </w:r>
    </w:p>
    <w:p w14:paraId="29578D07" w14:textId="77777777" w:rsidR="009B74A1" w:rsidRDefault="00B7674C">
      <w:pPr>
        <w:spacing w:after="40"/>
        <w:ind w:left="510" w:hanging="510"/>
      </w:pPr>
      <w:r>
        <w:t xml:space="preserve">3. </w:t>
      </w:r>
      <w:r>
        <w:t xml:space="preserve">Пройдите по 16 целевым группам подраздела 2.6: </w:t>
      </w:r>
      <w:r>
        <w:rPr>
          <w:b/>
        </w:rPr>
        <w:t>исключите те, которые в вашей организации отсутствуют</w:t>
      </w:r>
      <w:r>
        <w:t>, с отметкой в примечании. Добавьте специфические для вашей органи</w:t>
      </w:r>
      <w:r>
        <w:t>зации.</w:t>
      </w:r>
    </w:p>
    <w:p w14:paraId="1ECA1831" w14:textId="77777777" w:rsidR="009B74A1" w:rsidRDefault="00B7674C">
      <w:pPr>
        <w:spacing w:after="40"/>
        <w:ind w:left="510" w:hanging="510"/>
      </w:pPr>
      <w:r>
        <w:t xml:space="preserve">4. </w:t>
      </w:r>
      <w:r>
        <w:t>Пройдите по 10 группам рисков раздела 30: отметьте актуальные, определите приоритетные направления.</w:t>
      </w:r>
    </w:p>
    <w:p w14:paraId="4A0EDC31" w14:textId="77777777" w:rsidR="009B74A1" w:rsidRDefault="00B7674C">
      <w:pPr>
        <w:spacing w:after="40"/>
        <w:ind w:left="510" w:hanging="510"/>
      </w:pPr>
      <w:r>
        <w:t xml:space="preserve">5. </w:t>
      </w:r>
      <w:r>
        <w:t xml:space="preserve">Сверьте план с должностной инструкцией: </w:t>
      </w:r>
      <w:r>
        <w:rPr>
          <w:b/>
        </w:rPr>
        <w:t>исключите мероприятия, не отнесённые к вашей трудовой функции</w:t>
      </w:r>
      <w:r>
        <w:t xml:space="preserve">; добавьте закреплённые за вами локальным </w:t>
      </w:r>
      <w:r>
        <w:t>актом.</w:t>
      </w:r>
    </w:p>
    <w:p w14:paraId="37221177" w14:textId="77777777" w:rsidR="009B74A1" w:rsidRDefault="00B7674C">
      <w:pPr>
        <w:spacing w:after="40"/>
        <w:ind w:left="510" w:hanging="510"/>
      </w:pPr>
      <w:r>
        <w:t xml:space="preserve">6. </w:t>
      </w:r>
      <w:r>
        <w:t>Если ваша организация не является общеобразовательной, примените раздел 28 (соответствующий подраздел).</w:t>
      </w:r>
    </w:p>
    <w:p w14:paraId="3104D34E" w14:textId="77777777" w:rsidR="009B74A1" w:rsidRDefault="00B7674C">
      <w:pPr>
        <w:jc w:val="both"/>
      </w:pPr>
      <w:r>
        <w:rPr>
          <w:b/>
        </w:rPr>
        <w:t>Результат шага:</w:t>
      </w:r>
      <w:r>
        <w:t xml:space="preserve"> содержание плана соответствует организации и должностной инструкции.</w:t>
      </w:r>
    </w:p>
    <w:p w14:paraId="212B1F58" w14:textId="77777777" w:rsidR="009B74A1" w:rsidRDefault="00B7674C">
      <w:pPr>
        <w:pStyle w:val="21"/>
      </w:pPr>
      <w:bookmarkStart w:id="113" w:name="_Toc237002316"/>
      <w:r>
        <w:rPr>
          <w:b w:val="0"/>
        </w:rPr>
        <w:t>Шаг 3. Приведение объёма к ставке (0,5 рабочего дня)</w:t>
      </w:r>
      <w:bookmarkEnd w:id="113"/>
    </w:p>
    <w:p w14:paraId="0E5E3BCD" w14:textId="77777777" w:rsidR="009B74A1" w:rsidRDefault="00B7674C">
      <w:pPr>
        <w:spacing w:after="40"/>
        <w:ind w:left="510" w:hanging="510"/>
      </w:pPr>
      <w:r>
        <w:t xml:space="preserve">1. </w:t>
      </w:r>
      <w:r>
        <w:t>С</w:t>
      </w:r>
      <w:r>
        <w:t xml:space="preserve">верьте циклограмму (раздел 5) с режимом работы организации и расписанием занятий; скорректируйте интервалы времени, </w:t>
      </w:r>
      <w:r>
        <w:rPr>
          <w:b/>
        </w:rPr>
        <w:t>сохранив сумму 36 часов</w:t>
      </w:r>
      <w:r>
        <w:t>.</w:t>
      </w:r>
    </w:p>
    <w:p w14:paraId="5028F03A" w14:textId="77777777" w:rsidR="009B74A1" w:rsidRDefault="00B7674C">
      <w:pPr>
        <w:spacing w:after="40"/>
        <w:ind w:left="510" w:hanging="510"/>
      </w:pPr>
      <w:r>
        <w:t xml:space="preserve">2. </w:t>
      </w:r>
      <w:r>
        <w:t xml:space="preserve">При объёме ставки менее 1,0 пропорционально сократите объём мероприятий, </w:t>
      </w:r>
      <w:r>
        <w:rPr>
          <w:b/>
        </w:rPr>
        <w:t>сохранив все мероприятия со статусом НП</w:t>
      </w:r>
      <w:r>
        <w:rPr>
          <w:b/>
        </w:rPr>
        <w:t>А</w:t>
      </w:r>
      <w:r>
        <w:t xml:space="preserve"> и сократив мероприятия со статусами Б и В.</w:t>
      </w:r>
    </w:p>
    <w:p w14:paraId="4D94C938" w14:textId="77777777" w:rsidR="009B74A1" w:rsidRDefault="00B7674C">
      <w:pPr>
        <w:spacing w:after="40"/>
        <w:ind w:left="510" w:hanging="510"/>
      </w:pPr>
      <w:r>
        <w:t xml:space="preserve">3. </w:t>
      </w:r>
      <w:r>
        <w:t>При численности контингента, существенно превышающей расчётную, сократите количество циклов групповых занятий (проводите по параллелям, а не по классам) и снизьте целевые значения охвата.</w:t>
      </w:r>
    </w:p>
    <w:p w14:paraId="5FF8559D" w14:textId="77777777" w:rsidR="009B74A1" w:rsidRDefault="00B7674C">
      <w:pPr>
        <w:spacing w:after="40"/>
        <w:ind w:left="510" w:hanging="510"/>
      </w:pPr>
      <w:r>
        <w:t xml:space="preserve">4. </w:t>
      </w:r>
      <w:r>
        <w:t>При делении ставк</w:t>
      </w:r>
      <w:r>
        <w:t>и между специалистами или при совмещении должностей распределите направления и зафиксируйте распределение в пояснительной записке.</w:t>
      </w:r>
    </w:p>
    <w:p w14:paraId="54F953EE" w14:textId="77777777" w:rsidR="009B74A1" w:rsidRDefault="00B7674C">
      <w:pPr>
        <w:spacing w:after="40"/>
        <w:ind w:left="510" w:hanging="510"/>
      </w:pPr>
      <w:r>
        <w:t xml:space="preserve">5. </w:t>
      </w:r>
      <w:r>
        <w:t>Проверьте, что резерв времени для неотложных случаев (2,0 часа в неделю) сохранён.</w:t>
      </w:r>
    </w:p>
    <w:p w14:paraId="7C15C0E0" w14:textId="77777777" w:rsidR="009B74A1" w:rsidRDefault="00B7674C">
      <w:pPr>
        <w:jc w:val="both"/>
      </w:pPr>
      <w:r>
        <w:rPr>
          <w:b/>
        </w:rPr>
        <w:t>Результат шага:</w:t>
      </w:r>
      <w:r>
        <w:t xml:space="preserve"> объём плана соответству</w:t>
      </w:r>
      <w:r>
        <w:t>ет фактической пропускной способности специалиста.</w:t>
      </w:r>
    </w:p>
    <w:p w14:paraId="69955565" w14:textId="77777777" w:rsidR="009B74A1" w:rsidRDefault="00B7674C">
      <w:pPr>
        <w:pStyle w:val="21"/>
      </w:pPr>
      <w:bookmarkStart w:id="114" w:name="_Toc237002317"/>
      <w:r>
        <w:rPr>
          <w:b w:val="0"/>
        </w:rPr>
        <w:t>Шаг 4. Согласование сроков и содержания (0,5–1 рабочий день)</w:t>
      </w:r>
      <w:bookmarkEnd w:id="114"/>
    </w:p>
    <w:p w14:paraId="20FA05FE" w14:textId="77777777" w:rsidR="009B74A1" w:rsidRDefault="00B7674C">
      <w:pPr>
        <w:spacing w:after="40"/>
        <w:ind w:left="510" w:hanging="510"/>
      </w:pPr>
      <w:r>
        <w:t xml:space="preserve">1. </w:t>
      </w:r>
      <w:r>
        <w:t>Сверьте все даты раздела 7 с календарным учебным графиком организации; замените ориентировочные даты каникул на фактические.</w:t>
      </w:r>
    </w:p>
    <w:p w14:paraId="32C4B63E" w14:textId="77777777" w:rsidR="009B74A1" w:rsidRDefault="00B7674C">
      <w:pPr>
        <w:spacing w:after="40"/>
        <w:ind w:left="510" w:hanging="510"/>
      </w:pPr>
      <w:r>
        <w:t xml:space="preserve">2. </w:t>
      </w:r>
      <w:r>
        <w:t xml:space="preserve">Сверьте мероприятия с рабочей программой воспитания и календарным планом воспитательной работы организации; </w:t>
      </w:r>
      <w:r>
        <w:rPr>
          <w:b/>
        </w:rPr>
        <w:t>исключите дублирование</w:t>
      </w:r>
      <w:r>
        <w:t>.</w:t>
      </w:r>
    </w:p>
    <w:p w14:paraId="3F90419D" w14:textId="77777777" w:rsidR="009B74A1" w:rsidRDefault="00B7674C">
      <w:pPr>
        <w:spacing w:after="40"/>
        <w:ind w:left="510" w:hanging="510"/>
      </w:pPr>
      <w:r>
        <w:t xml:space="preserve">3. </w:t>
      </w:r>
      <w:r>
        <w:t>Сверьте мероприятия с планом муниципальной КДНиЗП; включите обязательные для организации мероприятия и сроки отчётности.</w:t>
      </w:r>
    </w:p>
    <w:p w14:paraId="1C31FCC1" w14:textId="77777777" w:rsidR="009B74A1" w:rsidRDefault="00B7674C">
      <w:pPr>
        <w:spacing w:after="40"/>
        <w:ind w:left="510" w:hanging="510"/>
      </w:pPr>
      <w:r>
        <w:t xml:space="preserve">4. </w:t>
      </w:r>
      <w:r>
        <w:t>Разграничьте задачи с педагогом-психологом, советником директора по воспитанию и классными руководителями; зафиксируйте разграничение в подразделе 2.8.1.</w:t>
      </w:r>
    </w:p>
    <w:p w14:paraId="44BA2DFD" w14:textId="77777777" w:rsidR="009B74A1" w:rsidRDefault="00B7674C">
      <w:pPr>
        <w:spacing w:after="40"/>
        <w:ind w:left="510" w:hanging="510"/>
      </w:pPr>
      <w:r>
        <w:t xml:space="preserve">5. </w:t>
      </w:r>
      <w:r>
        <w:t xml:space="preserve">Установите целевые значения всех показателей с пометкой </w:t>
      </w:r>
      <w:r>
        <w:rPr>
          <w:i/>
        </w:rPr>
        <w:t>(устанавливает ОО)</w:t>
      </w:r>
      <w:r>
        <w:t xml:space="preserve"> исходя из результатов</w:t>
      </w:r>
      <w:r>
        <w:t xml:space="preserve"> анализа предыдущего года. </w:t>
      </w:r>
      <w:r>
        <w:rPr>
          <w:b/>
        </w:rPr>
        <w:t>Не устанавливайте значений, заведомо недостижимых.</w:t>
      </w:r>
    </w:p>
    <w:p w14:paraId="35830D64" w14:textId="77777777" w:rsidR="009B74A1" w:rsidRDefault="00B7674C">
      <w:pPr>
        <w:spacing w:after="40"/>
        <w:ind w:left="510" w:hanging="510"/>
      </w:pPr>
      <w:r>
        <w:t xml:space="preserve">6. </w:t>
      </w:r>
      <w:r>
        <w:t>Согласуйте участие социальных партнёров; продлите просроченные соглашения.</w:t>
      </w:r>
    </w:p>
    <w:p w14:paraId="7FA57DEE" w14:textId="77777777" w:rsidR="009B74A1" w:rsidRDefault="00B7674C">
      <w:pPr>
        <w:jc w:val="both"/>
      </w:pPr>
      <w:r>
        <w:rPr>
          <w:b/>
        </w:rPr>
        <w:t>Результат шага:</w:t>
      </w:r>
      <w:r>
        <w:t xml:space="preserve"> мероприятия и сроки согласованы; показатели реалистичны.</w:t>
      </w:r>
    </w:p>
    <w:p w14:paraId="0ADD140B" w14:textId="77777777" w:rsidR="009B74A1" w:rsidRDefault="00B7674C">
      <w:pPr>
        <w:pStyle w:val="21"/>
      </w:pPr>
      <w:bookmarkStart w:id="115" w:name="_Toc237002318"/>
      <w:r>
        <w:rPr>
          <w:b w:val="0"/>
        </w:rPr>
        <w:t>Шаг 5. Проверка и утвержден</w:t>
      </w:r>
      <w:r>
        <w:rPr>
          <w:b w:val="0"/>
        </w:rPr>
        <w:t>ие (0,5 рабочего дня)</w:t>
      </w:r>
      <w:bookmarkEnd w:id="115"/>
    </w:p>
    <w:p w14:paraId="5E5691C8" w14:textId="77777777" w:rsidR="009B74A1" w:rsidRDefault="00B7674C">
      <w:pPr>
        <w:spacing w:after="40"/>
        <w:ind w:left="510" w:hanging="510"/>
      </w:pPr>
      <w:r>
        <w:t xml:space="preserve">1. </w:t>
      </w:r>
      <w:r>
        <w:t>Пройдите чек-лист подраздела 31.6.</w:t>
      </w:r>
    </w:p>
    <w:p w14:paraId="3A2390CE" w14:textId="77777777" w:rsidR="009B74A1" w:rsidRDefault="00B7674C">
      <w:pPr>
        <w:spacing w:after="40"/>
        <w:ind w:left="510" w:hanging="510"/>
      </w:pPr>
      <w:r>
        <w:t xml:space="preserve">2. </w:t>
      </w:r>
      <w:r>
        <w:t>Выполните поиск по символу «[» — незаполненных полей остаться не должно.</w:t>
      </w:r>
    </w:p>
    <w:p w14:paraId="0176FEF0" w14:textId="77777777" w:rsidR="009B74A1" w:rsidRDefault="00B7674C">
      <w:pPr>
        <w:spacing w:after="40"/>
        <w:ind w:left="510" w:hanging="510"/>
      </w:pPr>
      <w:r>
        <w:t xml:space="preserve">3. </w:t>
      </w:r>
      <w:r>
        <w:t>Проверьте текст на стигматизирующие формулировки по таблице подраздела 4.3.</w:t>
      </w:r>
    </w:p>
    <w:p w14:paraId="4D1EF755" w14:textId="77777777" w:rsidR="009B74A1" w:rsidRDefault="00B7674C">
      <w:pPr>
        <w:spacing w:after="40"/>
        <w:ind w:left="510" w:hanging="510"/>
      </w:pPr>
      <w:r>
        <w:t xml:space="preserve">4. </w:t>
      </w:r>
      <w:r>
        <w:t xml:space="preserve">Проверьте общедоступную версию </w:t>
      </w:r>
      <w:r>
        <w:t>плана на отсутствие персональных данных.</w:t>
      </w:r>
    </w:p>
    <w:p w14:paraId="38034FEC" w14:textId="77777777" w:rsidR="009B74A1" w:rsidRDefault="00B7674C">
      <w:pPr>
        <w:spacing w:after="40"/>
        <w:ind w:left="510" w:hanging="510"/>
      </w:pPr>
      <w:r>
        <w:t xml:space="preserve">5. </w:t>
      </w:r>
      <w:r>
        <w:t>Убедитесь, что формы документации утверждены приказом, а формы согласий проверены ответственным за обработку персональных данных.</w:t>
      </w:r>
    </w:p>
    <w:p w14:paraId="721DE015" w14:textId="77777777" w:rsidR="009B74A1" w:rsidRDefault="00B7674C">
      <w:pPr>
        <w:spacing w:after="40"/>
        <w:ind w:left="510" w:hanging="510"/>
      </w:pPr>
      <w:r>
        <w:t xml:space="preserve">6. </w:t>
      </w:r>
      <w:r>
        <w:t>Согласуйте план с заместителем руководителя по воспитательной работе.</w:t>
      </w:r>
    </w:p>
    <w:p w14:paraId="7F2A6D2D" w14:textId="77777777" w:rsidR="009B74A1" w:rsidRDefault="00B7674C">
      <w:pPr>
        <w:spacing w:after="40"/>
        <w:ind w:left="510" w:hanging="510"/>
      </w:pPr>
      <w:r>
        <w:t xml:space="preserve">7. </w:t>
      </w:r>
      <w:r>
        <w:t>Предст</w:t>
      </w:r>
      <w:r>
        <w:t>авьте план на утверждение руководителю; внесите реквизиты приказа в титульный лист и в паспорт плана.</w:t>
      </w:r>
    </w:p>
    <w:p w14:paraId="19AB58C0" w14:textId="77777777" w:rsidR="009B74A1" w:rsidRDefault="00B7674C">
      <w:pPr>
        <w:jc w:val="both"/>
      </w:pPr>
      <w:r>
        <w:rPr>
          <w:b/>
        </w:rPr>
        <w:t>Результат шага:</w:t>
      </w:r>
      <w:r>
        <w:t xml:space="preserve"> план утверждён и готов к применению.</w:t>
      </w:r>
    </w:p>
    <w:p w14:paraId="5D788BE6" w14:textId="77777777" w:rsidR="009B74A1" w:rsidRDefault="00B7674C">
      <w:pPr>
        <w:jc w:val="both"/>
      </w:pPr>
      <w:r>
        <w:rPr>
          <w:b/>
        </w:rPr>
        <w:t>Общая трудоёмкость адаптации: 3,5–5 рабочих дней.</w:t>
      </w:r>
    </w:p>
    <w:p w14:paraId="749BE1B3" w14:textId="77777777" w:rsidR="009B74A1" w:rsidRDefault="00B7674C">
      <w:pPr>
        <w:pStyle w:val="21"/>
      </w:pPr>
      <w:bookmarkStart w:id="116" w:name="_Toc237002319"/>
      <w:r>
        <w:rPr>
          <w:b w:val="0"/>
        </w:rPr>
        <w:t>31.6. Чек-лист готовности плана к утверждению</w:t>
      </w:r>
      <w:bookmarkEnd w:id="116"/>
    </w:p>
    <w:p w14:paraId="1B2E867E" w14:textId="77777777" w:rsidR="009B74A1" w:rsidRDefault="00B7674C">
      <w:pPr>
        <w:jc w:val="both"/>
      </w:pPr>
      <w:r>
        <w:rPr>
          <w:i/>
        </w:rPr>
        <w:t>Запол</w:t>
      </w:r>
      <w:r>
        <w:rPr>
          <w:i/>
        </w:rPr>
        <w:t>няется социальным педагогом перед представлением плана на согласование; проверяется заместителем руководителя по воспитательной работе.</w:t>
      </w:r>
    </w:p>
    <w:tbl>
      <w:tblPr>
        <w:tblStyle w:val="aff0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8289"/>
        <w:gridCol w:w="816"/>
      </w:tblGrid>
      <w:tr w:rsidR="009B74A1" w14:paraId="5FDEBE19" w14:textId="77777777">
        <w:trPr>
          <w:tblHeader/>
        </w:trPr>
        <w:tc>
          <w:tcPr>
            <w:tcW w:w="816" w:type="dxa"/>
            <w:shd w:val="clear" w:color="auto" w:fill="DCE6F1"/>
          </w:tcPr>
          <w:p w14:paraId="62EA49FE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8289" w:type="dxa"/>
            <w:shd w:val="clear" w:color="auto" w:fill="DCE6F1"/>
          </w:tcPr>
          <w:p w14:paraId="51257448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Позиция</w:t>
            </w:r>
          </w:p>
        </w:tc>
        <w:tc>
          <w:tcPr>
            <w:tcW w:w="816" w:type="dxa"/>
            <w:shd w:val="clear" w:color="auto" w:fill="DCE6F1"/>
          </w:tcPr>
          <w:p w14:paraId="24EAD449" w14:textId="77777777" w:rsidR="009B74A1" w:rsidRDefault="00B7674C">
            <w:pPr>
              <w:spacing w:after="0"/>
            </w:pPr>
            <w:r>
              <w:rPr>
                <w:b/>
                <w:sz w:val="18"/>
              </w:rPr>
              <w:t>Отметка</w:t>
            </w:r>
          </w:p>
        </w:tc>
      </w:tr>
      <w:tr w:rsidR="009B74A1" w14:paraId="056B3CBD" w14:textId="77777777">
        <w:tc>
          <w:tcPr>
            <w:tcW w:w="816" w:type="dxa"/>
          </w:tcPr>
          <w:p w14:paraId="7F2FAD27" w14:textId="77777777" w:rsidR="009B74A1" w:rsidRDefault="00B7674C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8289" w:type="dxa"/>
          </w:tcPr>
          <w:p w14:paraId="6312BCD5" w14:textId="77777777" w:rsidR="009B74A1" w:rsidRDefault="00B7674C">
            <w:pPr>
              <w:spacing w:after="0"/>
            </w:pPr>
            <w:r>
              <w:rPr>
                <w:sz w:val="18"/>
              </w:rPr>
              <w:t>Все поля в квадратных скобках заполнены (проверено функцией «Найти» по символу «[»)</w:t>
            </w:r>
          </w:p>
        </w:tc>
        <w:tc>
          <w:tcPr>
            <w:tcW w:w="816" w:type="dxa"/>
          </w:tcPr>
          <w:p w14:paraId="60E32765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72856227" w14:textId="77777777">
        <w:tc>
          <w:tcPr>
            <w:tcW w:w="816" w:type="dxa"/>
          </w:tcPr>
          <w:p w14:paraId="7E05D97A" w14:textId="77777777" w:rsidR="009B74A1" w:rsidRDefault="00B7674C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8289" w:type="dxa"/>
          </w:tcPr>
          <w:p w14:paraId="41750DB7" w14:textId="77777777" w:rsidR="009B74A1" w:rsidRDefault="00B7674C">
            <w:pPr>
              <w:spacing w:after="0"/>
            </w:pPr>
            <w:r>
              <w:rPr>
                <w:sz w:val="18"/>
              </w:rPr>
              <w:t>Статус федеральных нормативных правовых актов проверен по официальному интернет-порталу правовой информации</w:t>
            </w:r>
          </w:p>
        </w:tc>
        <w:tc>
          <w:tcPr>
            <w:tcW w:w="816" w:type="dxa"/>
          </w:tcPr>
          <w:p w14:paraId="429BEAA4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5309EAA2" w14:textId="77777777">
        <w:tc>
          <w:tcPr>
            <w:tcW w:w="816" w:type="dxa"/>
          </w:tcPr>
          <w:p w14:paraId="02136470" w14:textId="77777777" w:rsidR="009B74A1" w:rsidRDefault="00B7674C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8289" w:type="dxa"/>
          </w:tcPr>
          <w:p w14:paraId="3D00D050" w14:textId="77777777" w:rsidR="009B74A1" w:rsidRDefault="00B7674C">
            <w:pPr>
              <w:spacing w:after="0"/>
            </w:pPr>
            <w:r>
              <w:rPr>
                <w:sz w:val="18"/>
              </w:rPr>
              <w:t>Раздел 3.3 дополнен реквизитами региональных, муниципальных и локальных документов</w:t>
            </w:r>
          </w:p>
        </w:tc>
        <w:tc>
          <w:tcPr>
            <w:tcW w:w="816" w:type="dxa"/>
          </w:tcPr>
          <w:p w14:paraId="63446CAC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50E742F0" w14:textId="77777777">
        <w:tc>
          <w:tcPr>
            <w:tcW w:w="816" w:type="dxa"/>
          </w:tcPr>
          <w:p w14:paraId="3E7B3520" w14:textId="77777777" w:rsidR="009B74A1" w:rsidRDefault="00B7674C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8289" w:type="dxa"/>
          </w:tcPr>
          <w:p w14:paraId="17B1D229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План сверен с должностной инструкцией; </w:t>
            </w:r>
            <w:r>
              <w:rPr>
                <w:sz w:val="18"/>
              </w:rPr>
              <w:t>мероприятия за пределами трудовой функции исключены</w:t>
            </w:r>
          </w:p>
        </w:tc>
        <w:tc>
          <w:tcPr>
            <w:tcW w:w="816" w:type="dxa"/>
          </w:tcPr>
          <w:p w14:paraId="1BD837F4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4C4ED002" w14:textId="77777777">
        <w:tc>
          <w:tcPr>
            <w:tcW w:w="816" w:type="dxa"/>
          </w:tcPr>
          <w:p w14:paraId="52FFCCF9" w14:textId="77777777" w:rsidR="009B74A1" w:rsidRDefault="00B7674C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8289" w:type="dxa"/>
          </w:tcPr>
          <w:p w14:paraId="3A6759DA" w14:textId="77777777" w:rsidR="009B74A1" w:rsidRDefault="00B7674C">
            <w:pPr>
              <w:spacing w:after="0"/>
            </w:pPr>
            <w:r>
              <w:rPr>
                <w:sz w:val="18"/>
              </w:rPr>
              <w:t>Объём мероприятий приведён в соответствие с объёмом ставки и численностью контингента</w:t>
            </w:r>
          </w:p>
        </w:tc>
        <w:tc>
          <w:tcPr>
            <w:tcW w:w="816" w:type="dxa"/>
          </w:tcPr>
          <w:p w14:paraId="29EEE187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5AAA8DFB" w14:textId="77777777">
        <w:tc>
          <w:tcPr>
            <w:tcW w:w="816" w:type="dxa"/>
          </w:tcPr>
          <w:p w14:paraId="068EC003" w14:textId="77777777" w:rsidR="009B74A1" w:rsidRDefault="00B7674C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8289" w:type="dxa"/>
          </w:tcPr>
          <w:p w14:paraId="2D68DA0E" w14:textId="77777777" w:rsidR="009B74A1" w:rsidRDefault="00B7674C">
            <w:pPr>
              <w:spacing w:after="0"/>
            </w:pPr>
            <w:r>
              <w:rPr>
                <w:sz w:val="18"/>
              </w:rPr>
              <w:t>Циклограмма согласована с режимом работы ОО и расписанием занятий; сумма — 36 часов</w:t>
            </w:r>
          </w:p>
        </w:tc>
        <w:tc>
          <w:tcPr>
            <w:tcW w:w="816" w:type="dxa"/>
          </w:tcPr>
          <w:p w14:paraId="2A820FF2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6133029C" w14:textId="77777777">
        <w:tc>
          <w:tcPr>
            <w:tcW w:w="816" w:type="dxa"/>
          </w:tcPr>
          <w:p w14:paraId="5C15B292" w14:textId="77777777" w:rsidR="009B74A1" w:rsidRDefault="00B7674C">
            <w:pPr>
              <w:spacing w:after="0"/>
            </w:pPr>
            <w:r>
              <w:rPr>
                <w:sz w:val="18"/>
              </w:rPr>
              <w:t>7</w:t>
            </w:r>
          </w:p>
        </w:tc>
        <w:tc>
          <w:tcPr>
            <w:tcW w:w="8289" w:type="dxa"/>
          </w:tcPr>
          <w:p w14:paraId="47706374" w14:textId="77777777" w:rsidR="009B74A1" w:rsidRDefault="00B7674C">
            <w:pPr>
              <w:spacing w:after="0"/>
            </w:pPr>
            <w:r>
              <w:rPr>
                <w:sz w:val="18"/>
              </w:rPr>
              <w:t>Даты помесячного пл</w:t>
            </w:r>
            <w:r>
              <w:rPr>
                <w:sz w:val="18"/>
              </w:rPr>
              <w:t>ана сверены с календарным учебным графиком ОО</w:t>
            </w:r>
          </w:p>
        </w:tc>
        <w:tc>
          <w:tcPr>
            <w:tcW w:w="816" w:type="dxa"/>
          </w:tcPr>
          <w:p w14:paraId="3DA43FDE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0A1E6F4A" w14:textId="77777777">
        <w:tc>
          <w:tcPr>
            <w:tcW w:w="816" w:type="dxa"/>
          </w:tcPr>
          <w:p w14:paraId="7CF80824" w14:textId="77777777" w:rsidR="009B74A1" w:rsidRDefault="00B7674C">
            <w:pPr>
              <w:spacing w:after="0"/>
            </w:pPr>
            <w:r>
              <w:rPr>
                <w:sz w:val="18"/>
              </w:rPr>
              <w:t>8</w:t>
            </w:r>
          </w:p>
        </w:tc>
        <w:tc>
          <w:tcPr>
            <w:tcW w:w="8289" w:type="dxa"/>
          </w:tcPr>
          <w:p w14:paraId="525D3561" w14:textId="77777777" w:rsidR="009B74A1" w:rsidRDefault="00B7674C">
            <w:pPr>
              <w:spacing w:after="0"/>
            </w:pPr>
            <w:r>
              <w:rPr>
                <w:sz w:val="18"/>
              </w:rPr>
              <w:t>Мероприятия сверены с рабочей программой воспитания и календарным планом воспитательной работы ОО</w:t>
            </w:r>
          </w:p>
        </w:tc>
        <w:tc>
          <w:tcPr>
            <w:tcW w:w="816" w:type="dxa"/>
          </w:tcPr>
          <w:p w14:paraId="5CD59E15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2D46A302" w14:textId="77777777">
        <w:tc>
          <w:tcPr>
            <w:tcW w:w="816" w:type="dxa"/>
          </w:tcPr>
          <w:p w14:paraId="4CA00D53" w14:textId="77777777" w:rsidR="009B74A1" w:rsidRDefault="00B7674C">
            <w:pPr>
              <w:spacing w:after="0"/>
            </w:pPr>
            <w:r>
              <w:rPr>
                <w:sz w:val="18"/>
              </w:rPr>
              <w:t>9</w:t>
            </w:r>
          </w:p>
        </w:tc>
        <w:tc>
          <w:tcPr>
            <w:tcW w:w="8289" w:type="dxa"/>
          </w:tcPr>
          <w:p w14:paraId="332BFFC5" w14:textId="77777777" w:rsidR="009B74A1" w:rsidRDefault="00B7674C">
            <w:pPr>
              <w:spacing w:after="0"/>
            </w:pPr>
            <w:r>
              <w:rPr>
                <w:sz w:val="18"/>
              </w:rPr>
              <w:t>Мероприятия сверены с планом муниципальной КДНиЗП</w:t>
            </w:r>
          </w:p>
        </w:tc>
        <w:tc>
          <w:tcPr>
            <w:tcW w:w="816" w:type="dxa"/>
          </w:tcPr>
          <w:p w14:paraId="3A000182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37076C69" w14:textId="77777777">
        <w:tc>
          <w:tcPr>
            <w:tcW w:w="816" w:type="dxa"/>
          </w:tcPr>
          <w:p w14:paraId="09E841D9" w14:textId="77777777" w:rsidR="009B74A1" w:rsidRDefault="00B7674C">
            <w:pPr>
              <w:spacing w:after="0"/>
            </w:pPr>
            <w:r>
              <w:rPr>
                <w:sz w:val="18"/>
              </w:rPr>
              <w:t>10</w:t>
            </w:r>
          </w:p>
        </w:tc>
        <w:tc>
          <w:tcPr>
            <w:tcW w:w="8289" w:type="dxa"/>
          </w:tcPr>
          <w:p w14:paraId="2E32C533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Разграничены задачи с </w:t>
            </w:r>
            <w:r>
              <w:rPr>
                <w:sz w:val="18"/>
              </w:rPr>
              <w:t>педагогом-психологом, советником директора по воспитанию, классными руководителями</w:t>
            </w:r>
          </w:p>
        </w:tc>
        <w:tc>
          <w:tcPr>
            <w:tcW w:w="816" w:type="dxa"/>
          </w:tcPr>
          <w:p w14:paraId="6CC4052C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6A504C3B" w14:textId="77777777">
        <w:tc>
          <w:tcPr>
            <w:tcW w:w="816" w:type="dxa"/>
          </w:tcPr>
          <w:p w14:paraId="32D6C2B3" w14:textId="77777777" w:rsidR="009B74A1" w:rsidRDefault="00B7674C">
            <w:pPr>
              <w:spacing w:after="0"/>
            </w:pPr>
            <w:r>
              <w:rPr>
                <w:sz w:val="18"/>
              </w:rPr>
              <w:t>11</w:t>
            </w:r>
          </w:p>
        </w:tc>
        <w:tc>
          <w:tcPr>
            <w:tcW w:w="8289" w:type="dxa"/>
          </w:tcPr>
          <w:p w14:paraId="73F81C99" w14:textId="77777777" w:rsidR="009B74A1" w:rsidRDefault="00B7674C">
            <w:pPr>
              <w:spacing w:after="0"/>
            </w:pPr>
            <w:r>
              <w:rPr>
                <w:sz w:val="18"/>
              </w:rPr>
              <w:t>Целевые значения показателей установлены с учётом анализа предыдущего учебного года</w:t>
            </w:r>
          </w:p>
        </w:tc>
        <w:tc>
          <w:tcPr>
            <w:tcW w:w="816" w:type="dxa"/>
          </w:tcPr>
          <w:p w14:paraId="106E160B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607F3622" w14:textId="77777777">
        <w:tc>
          <w:tcPr>
            <w:tcW w:w="816" w:type="dxa"/>
          </w:tcPr>
          <w:p w14:paraId="25896208" w14:textId="77777777" w:rsidR="009B74A1" w:rsidRDefault="00B7674C">
            <w:pPr>
              <w:spacing w:after="0"/>
            </w:pPr>
            <w:r>
              <w:rPr>
                <w:sz w:val="18"/>
              </w:rPr>
              <w:t>12</w:t>
            </w:r>
          </w:p>
        </w:tc>
        <w:tc>
          <w:tcPr>
            <w:tcW w:w="8289" w:type="dxa"/>
          </w:tcPr>
          <w:p w14:paraId="22828448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Формы документации утверждены приказом ОО; формы согласий проверены </w:t>
            </w:r>
            <w:r>
              <w:rPr>
                <w:sz w:val="18"/>
              </w:rPr>
              <w:t>ответственным за обработку персональных данных</w:t>
            </w:r>
          </w:p>
        </w:tc>
        <w:tc>
          <w:tcPr>
            <w:tcW w:w="816" w:type="dxa"/>
          </w:tcPr>
          <w:p w14:paraId="04197A8D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5E0239D9" w14:textId="77777777">
        <w:tc>
          <w:tcPr>
            <w:tcW w:w="816" w:type="dxa"/>
          </w:tcPr>
          <w:p w14:paraId="0B4C9810" w14:textId="77777777" w:rsidR="009B74A1" w:rsidRDefault="00B7674C">
            <w:pPr>
              <w:spacing w:after="0"/>
            </w:pPr>
            <w:r>
              <w:rPr>
                <w:sz w:val="18"/>
              </w:rPr>
              <w:t>12.1</w:t>
            </w:r>
          </w:p>
        </w:tc>
        <w:tc>
          <w:tcPr>
            <w:tcW w:w="8289" w:type="dxa"/>
          </w:tcPr>
          <w:p w14:paraId="14724BE5" w14:textId="77777777" w:rsidR="009B74A1" w:rsidRDefault="00B7674C">
            <w:pPr>
              <w:spacing w:after="0"/>
            </w:pPr>
            <w:r>
              <w:rPr>
                <w:sz w:val="18"/>
              </w:rPr>
              <w:t>Введены в оборот приказом ОО рекомендуемые образцы заявления и согласия на оказание психолого-педагогической, медицинской и социальной помощи (приложения № 2 и № 3 к приказу Минпросвещения России от 06</w:t>
            </w:r>
            <w:r>
              <w:rPr>
                <w:sz w:val="18"/>
              </w:rPr>
              <w:t>.11.2024 № 778)</w:t>
            </w:r>
          </w:p>
        </w:tc>
        <w:tc>
          <w:tcPr>
            <w:tcW w:w="816" w:type="dxa"/>
          </w:tcPr>
          <w:p w14:paraId="7FD65EDD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25F15D8E" w14:textId="77777777">
        <w:tc>
          <w:tcPr>
            <w:tcW w:w="816" w:type="dxa"/>
          </w:tcPr>
          <w:p w14:paraId="16721386" w14:textId="77777777" w:rsidR="009B74A1" w:rsidRDefault="00B7674C">
            <w:pPr>
              <w:spacing w:after="0"/>
            </w:pPr>
            <w:r>
              <w:rPr>
                <w:sz w:val="18"/>
              </w:rPr>
              <w:t>12.2</w:t>
            </w:r>
          </w:p>
        </w:tc>
        <w:tc>
          <w:tcPr>
            <w:tcW w:w="8289" w:type="dxa"/>
          </w:tcPr>
          <w:p w14:paraId="3163BF6B" w14:textId="77777777" w:rsidR="009B74A1" w:rsidRDefault="00B7674C">
            <w:pPr>
              <w:spacing w:after="0"/>
            </w:pPr>
            <w:r>
              <w:rPr>
                <w:sz w:val="18"/>
              </w:rPr>
              <w:t>План сверен с актуализированными к 01.09.2026 рабочей программой воспитания и календарным планом воспитательной работы ОО</w:t>
            </w:r>
          </w:p>
        </w:tc>
        <w:tc>
          <w:tcPr>
            <w:tcW w:w="816" w:type="dxa"/>
          </w:tcPr>
          <w:p w14:paraId="5AB32723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313E84AC" w14:textId="77777777">
        <w:tc>
          <w:tcPr>
            <w:tcW w:w="816" w:type="dxa"/>
          </w:tcPr>
          <w:p w14:paraId="379EE362" w14:textId="77777777" w:rsidR="009B74A1" w:rsidRDefault="00B7674C">
            <w:pPr>
              <w:spacing w:after="0"/>
            </w:pPr>
            <w:r>
              <w:rPr>
                <w:sz w:val="18"/>
              </w:rPr>
              <w:t>12.3</w:t>
            </w:r>
          </w:p>
        </w:tc>
        <w:tc>
          <w:tcPr>
            <w:tcW w:w="8289" w:type="dxa"/>
          </w:tcPr>
          <w:p w14:paraId="6585F56D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Учтено изменение места учебного предмета «Обществознание»: объём </w:t>
            </w:r>
            <w:r>
              <w:rPr>
                <w:sz w:val="18"/>
              </w:rPr>
              <w:t>правопросветительских занятий для 5–8 классов увеличен</w:t>
            </w:r>
          </w:p>
        </w:tc>
        <w:tc>
          <w:tcPr>
            <w:tcW w:w="816" w:type="dxa"/>
          </w:tcPr>
          <w:p w14:paraId="5F2533BB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100F8CA7" w14:textId="77777777">
        <w:tc>
          <w:tcPr>
            <w:tcW w:w="816" w:type="dxa"/>
          </w:tcPr>
          <w:p w14:paraId="46747800" w14:textId="77777777" w:rsidR="009B74A1" w:rsidRDefault="00B7674C">
            <w:pPr>
              <w:spacing w:after="0"/>
            </w:pPr>
            <w:r>
              <w:rPr>
                <w:sz w:val="18"/>
              </w:rPr>
              <w:t>13</w:t>
            </w:r>
          </w:p>
        </w:tc>
        <w:tc>
          <w:tcPr>
            <w:tcW w:w="8289" w:type="dxa"/>
          </w:tcPr>
          <w:p w14:paraId="7D2C76B5" w14:textId="77777777" w:rsidR="009B74A1" w:rsidRDefault="00B7674C">
            <w:pPr>
              <w:spacing w:after="0"/>
            </w:pPr>
            <w:r>
              <w:rPr>
                <w:sz w:val="18"/>
              </w:rPr>
              <w:t>Общедоступная версия плана проверена на отсутствие персональных данных</w:t>
            </w:r>
          </w:p>
        </w:tc>
        <w:tc>
          <w:tcPr>
            <w:tcW w:w="816" w:type="dxa"/>
          </w:tcPr>
          <w:p w14:paraId="2DD2EE5F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414177A7" w14:textId="77777777">
        <w:tc>
          <w:tcPr>
            <w:tcW w:w="816" w:type="dxa"/>
          </w:tcPr>
          <w:p w14:paraId="3F93A9DA" w14:textId="77777777" w:rsidR="009B74A1" w:rsidRDefault="00B7674C">
            <w:pPr>
              <w:spacing w:after="0"/>
            </w:pPr>
            <w:r>
              <w:rPr>
                <w:sz w:val="18"/>
              </w:rPr>
              <w:t>14</w:t>
            </w:r>
          </w:p>
        </w:tc>
        <w:tc>
          <w:tcPr>
            <w:tcW w:w="8289" w:type="dxa"/>
          </w:tcPr>
          <w:p w14:paraId="1EE7D91A" w14:textId="77777777" w:rsidR="009B74A1" w:rsidRDefault="00B7674C">
            <w:pPr>
              <w:spacing w:after="0"/>
            </w:pPr>
            <w:r>
              <w:rPr>
                <w:sz w:val="18"/>
              </w:rPr>
              <w:t>Текст проверен на отсутствие стигматизирующих формулировок (подраздел 4.3)</w:t>
            </w:r>
          </w:p>
        </w:tc>
        <w:tc>
          <w:tcPr>
            <w:tcW w:w="816" w:type="dxa"/>
          </w:tcPr>
          <w:p w14:paraId="3F808A2B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38FB9038" w14:textId="77777777">
        <w:tc>
          <w:tcPr>
            <w:tcW w:w="816" w:type="dxa"/>
          </w:tcPr>
          <w:p w14:paraId="079807F4" w14:textId="77777777" w:rsidR="009B74A1" w:rsidRDefault="00B7674C">
            <w:pPr>
              <w:spacing w:after="0"/>
            </w:pPr>
            <w:r>
              <w:rPr>
                <w:sz w:val="18"/>
              </w:rPr>
              <w:t>15</w:t>
            </w:r>
          </w:p>
        </w:tc>
        <w:tc>
          <w:tcPr>
            <w:tcW w:w="8289" w:type="dxa"/>
          </w:tcPr>
          <w:p w14:paraId="6E75DDA6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Категории обучающихся, отсутствующие </w:t>
            </w:r>
            <w:r>
              <w:rPr>
                <w:sz w:val="18"/>
              </w:rPr>
              <w:t>в ОО, исключены с отметкой в примечании</w:t>
            </w:r>
          </w:p>
        </w:tc>
        <w:tc>
          <w:tcPr>
            <w:tcW w:w="816" w:type="dxa"/>
          </w:tcPr>
          <w:p w14:paraId="3AC52A7B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75EC4023" w14:textId="77777777">
        <w:tc>
          <w:tcPr>
            <w:tcW w:w="816" w:type="dxa"/>
          </w:tcPr>
          <w:p w14:paraId="25D87E86" w14:textId="77777777" w:rsidR="009B74A1" w:rsidRDefault="00B7674C">
            <w:pPr>
              <w:spacing w:after="0"/>
            </w:pPr>
            <w:r>
              <w:rPr>
                <w:sz w:val="18"/>
              </w:rPr>
              <w:t>16</w:t>
            </w:r>
          </w:p>
        </w:tc>
        <w:tc>
          <w:tcPr>
            <w:tcW w:w="8289" w:type="dxa"/>
          </w:tcPr>
          <w:p w14:paraId="7D7AADC6" w14:textId="77777777" w:rsidR="009B74A1" w:rsidRDefault="00B7674C">
            <w:pPr>
              <w:spacing w:after="0"/>
            </w:pPr>
            <w:r>
              <w:rPr>
                <w:sz w:val="18"/>
              </w:rPr>
              <w:t>Соглашения с социальными партнёрами действуют; просроченные продлены</w:t>
            </w:r>
          </w:p>
        </w:tc>
        <w:tc>
          <w:tcPr>
            <w:tcW w:w="816" w:type="dxa"/>
          </w:tcPr>
          <w:p w14:paraId="66696FA0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7BD4FF1C" w14:textId="77777777">
        <w:tc>
          <w:tcPr>
            <w:tcW w:w="816" w:type="dxa"/>
          </w:tcPr>
          <w:p w14:paraId="036577F4" w14:textId="77777777" w:rsidR="009B74A1" w:rsidRDefault="00B7674C">
            <w:pPr>
              <w:spacing w:after="0"/>
            </w:pPr>
            <w:r>
              <w:rPr>
                <w:sz w:val="18"/>
              </w:rPr>
              <w:t>17</w:t>
            </w:r>
          </w:p>
        </w:tc>
        <w:tc>
          <w:tcPr>
            <w:tcW w:w="8289" w:type="dxa"/>
          </w:tcPr>
          <w:p w14:paraId="66B77B38" w14:textId="77777777" w:rsidR="009B74A1" w:rsidRDefault="00B7674C">
            <w:pPr>
              <w:spacing w:after="0"/>
            </w:pPr>
            <w:r>
              <w:rPr>
                <w:sz w:val="18"/>
              </w:rPr>
              <w:t>План согласован с заместителем руководителя по воспитательной работе</w:t>
            </w:r>
          </w:p>
        </w:tc>
        <w:tc>
          <w:tcPr>
            <w:tcW w:w="816" w:type="dxa"/>
          </w:tcPr>
          <w:p w14:paraId="27FEFA4C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  <w:tr w:rsidR="009B74A1" w14:paraId="3D65CA25" w14:textId="77777777">
        <w:tc>
          <w:tcPr>
            <w:tcW w:w="816" w:type="dxa"/>
          </w:tcPr>
          <w:p w14:paraId="354BDCA5" w14:textId="77777777" w:rsidR="009B74A1" w:rsidRDefault="00B7674C">
            <w:pPr>
              <w:spacing w:after="0"/>
            </w:pPr>
            <w:r>
              <w:rPr>
                <w:sz w:val="18"/>
              </w:rPr>
              <w:t>18</w:t>
            </w:r>
          </w:p>
        </w:tc>
        <w:tc>
          <w:tcPr>
            <w:tcW w:w="8289" w:type="dxa"/>
          </w:tcPr>
          <w:p w14:paraId="3A5C6901" w14:textId="77777777" w:rsidR="009B74A1" w:rsidRDefault="00B7674C">
            <w:pPr>
              <w:spacing w:after="0"/>
            </w:pPr>
            <w:r>
              <w:rPr>
                <w:sz w:val="18"/>
              </w:rPr>
              <w:t xml:space="preserve">Реквизиты приказа об утверждении внесены в </w:t>
            </w:r>
            <w:r>
              <w:rPr>
                <w:sz w:val="18"/>
              </w:rPr>
              <w:t>титульный лист и в паспорт плана</w:t>
            </w:r>
          </w:p>
        </w:tc>
        <w:tc>
          <w:tcPr>
            <w:tcW w:w="816" w:type="dxa"/>
          </w:tcPr>
          <w:p w14:paraId="063514A6" w14:textId="77777777" w:rsidR="009B74A1" w:rsidRDefault="00B7674C">
            <w:pPr>
              <w:spacing w:after="0"/>
            </w:pPr>
            <w:r>
              <w:rPr>
                <w:sz w:val="18"/>
              </w:rPr>
              <w:t>☐</w:t>
            </w:r>
          </w:p>
        </w:tc>
      </w:tr>
    </w:tbl>
    <w:p w14:paraId="0508BCDF" w14:textId="77777777" w:rsidR="009B74A1" w:rsidRDefault="009B74A1">
      <w:pPr>
        <w:spacing w:after="40"/>
      </w:pPr>
    </w:p>
    <w:p w14:paraId="3B4258CE" w14:textId="77777777" w:rsidR="009B74A1" w:rsidRDefault="00B7674C">
      <w:pPr>
        <w:jc w:val="both"/>
      </w:pPr>
      <w:r>
        <w:rPr>
          <w:b/>
        </w:rPr>
        <w:t>Проверил:</w:t>
      </w:r>
      <w:r>
        <w:t xml:space="preserve"> заместитель директора по воспитательной работе _____________ / [Ф. И. О.]  </w:t>
      </w:r>
      <w:r>
        <w:rPr>
          <w:b/>
        </w:rPr>
        <w:t>Дата:</w:t>
      </w:r>
      <w:r>
        <w:t xml:space="preserve"> [ДАТА]</w:t>
      </w:r>
    </w:p>
    <w:sectPr w:rsidR="009B74A1" w:rsidSect="00034616">
      <w:pgSz w:w="11906" w:h="16838"/>
      <w:pgMar w:top="1020" w:right="850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0D30A" w14:textId="77777777" w:rsidR="00B7674C" w:rsidRDefault="00B7674C">
      <w:pPr>
        <w:spacing w:after="0" w:line="240" w:lineRule="auto"/>
      </w:pPr>
      <w:r>
        <w:separator/>
      </w:r>
    </w:p>
  </w:endnote>
  <w:endnote w:type="continuationSeparator" w:id="0">
    <w:p w14:paraId="5FB6AA00" w14:textId="77777777" w:rsidR="00B7674C" w:rsidRDefault="00B76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9CBAB" w14:textId="77777777" w:rsidR="009B74A1" w:rsidRDefault="00B7674C">
    <w:pPr>
      <w:pStyle w:val="a7"/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 w:rsidR="00AF3FD5">
      <w:rPr>
        <w:sz w:val="18"/>
      </w:rPr>
      <w:fldChar w:fldCharType="separate"/>
    </w:r>
    <w:r w:rsidR="00AF3FD5">
      <w:rPr>
        <w:noProof/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39F7E" w14:textId="77777777" w:rsidR="00AF3FD5" w:rsidRPr="00AF3FD5" w:rsidRDefault="00AF3FD5" w:rsidP="00AF3FD5">
    <w:pPr>
      <w:spacing w:after="0" w:line="240" w:lineRule="auto"/>
      <w:jc w:val="center"/>
      <w:rPr>
        <w:rFonts w:cs="Times New Roman"/>
        <w:lang w:val="ru-RU" w:eastAsia="ru-RU"/>
      </w:rPr>
    </w:pPr>
    <w:r w:rsidRPr="00AF3FD5">
      <w:rPr>
        <w:rFonts w:cs="Times New Roman"/>
        <w:lang w:val="ru-RU" w:eastAsia="ru-RU"/>
      </w:rPr>
      <w:t>© АНО «Научно-образовательный центр педагогических проектов», 2026.</w:t>
    </w:r>
  </w:p>
  <w:p w14:paraId="0A8D52F0" w14:textId="6045DC92" w:rsidR="00AF3FD5" w:rsidRPr="00AF3FD5" w:rsidRDefault="00AF3FD5" w:rsidP="00AF3FD5">
    <w:pPr>
      <w:spacing w:after="0" w:line="240" w:lineRule="auto"/>
      <w:jc w:val="center"/>
    </w:pPr>
    <w:r w:rsidRPr="00AF3FD5">
      <w:rPr>
        <w:rFonts w:cs="Times New Roman"/>
        <w:lang w:val="ru-RU" w:eastAsia="ru-RU"/>
      </w:rPr>
      <w:t xml:space="preserve">Материал подготовлен в методических целях. Источник: </w:t>
    </w:r>
    <w:proofErr w:type="spellStart"/>
    <w:r w:rsidRPr="00AF3FD5">
      <w:rPr>
        <w:rFonts w:cs="Times New Roman"/>
        <w:lang w:val="ru-RU" w:eastAsia="ru-RU"/>
      </w:rPr>
      <w:t>педпроект.рф</w:t>
    </w:r>
    <w:proofErr w:type="spellEnd"/>
    <w:r w:rsidRPr="00AF3FD5">
      <w:rPr>
        <w:rFonts w:cs="Times New Roman"/>
        <w:lang w:val="ru-RU" w:eastAsia="ru-RU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FEF8F" w14:textId="77777777" w:rsidR="00B7674C" w:rsidRDefault="00B7674C">
      <w:pPr>
        <w:spacing w:after="0" w:line="240" w:lineRule="auto"/>
      </w:pPr>
      <w:r>
        <w:separator/>
      </w:r>
    </w:p>
  </w:footnote>
  <w:footnote w:type="continuationSeparator" w:id="0">
    <w:p w14:paraId="378FEF8A" w14:textId="77777777" w:rsidR="00B7674C" w:rsidRDefault="00B767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B74A1"/>
    <w:rsid w:val="00AA1D8D"/>
    <w:rsid w:val="00AF3FD5"/>
    <w:rsid w:val="00B47730"/>
    <w:rsid w:val="00B7674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51E77C"/>
  <w14:defaultImageDpi w14:val="300"/>
  <w15:docId w15:val="{B0068FB3-F9AD-44B5-A218-E70E3362B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9" w:lineRule="auto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1F3864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2E5496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2E5496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160"/>
      <w:outlineLvl w:val="3"/>
    </w:pPr>
    <w:rPr>
      <w:rFonts w:asciiTheme="majorHAnsi" w:eastAsiaTheme="majorEastAsia" w:hAnsiTheme="majorHAnsi" w:cstheme="majorBidi"/>
      <w:b/>
      <w:bCs/>
      <w:i/>
      <w:iCs/>
      <w:color w:val="2E5496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14">
    <w:name w:val="toc 1"/>
    <w:basedOn w:val="a1"/>
    <w:next w:val="a1"/>
    <w:autoRedefine/>
    <w:uiPriority w:val="39"/>
    <w:unhideWhenUsed/>
    <w:rsid w:val="00AF3FD5"/>
    <w:pPr>
      <w:spacing w:after="100"/>
    </w:pPr>
  </w:style>
  <w:style w:type="paragraph" w:styleId="2c">
    <w:name w:val="toc 2"/>
    <w:basedOn w:val="a1"/>
    <w:next w:val="a1"/>
    <w:autoRedefine/>
    <w:uiPriority w:val="39"/>
    <w:unhideWhenUsed/>
    <w:rsid w:val="00AF3FD5"/>
    <w:pPr>
      <w:spacing w:after="100"/>
      <w:ind w:left="220"/>
    </w:pPr>
  </w:style>
  <w:style w:type="paragraph" w:styleId="38">
    <w:name w:val="toc 3"/>
    <w:basedOn w:val="a1"/>
    <w:next w:val="a1"/>
    <w:autoRedefine/>
    <w:uiPriority w:val="39"/>
    <w:unhideWhenUsed/>
    <w:rsid w:val="00AF3FD5"/>
    <w:pPr>
      <w:spacing w:after="100"/>
      <w:ind w:left="440"/>
    </w:pPr>
    <w:rPr>
      <w:rFonts w:asciiTheme="minorHAnsi" w:eastAsiaTheme="minorEastAsia" w:hAnsiTheme="minorHAnsi"/>
      <w:lang w:val="ru-RU" w:eastAsia="ru-RU"/>
    </w:rPr>
  </w:style>
  <w:style w:type="paragraph" w:styleId="41">
    <w:name w:val="toc 4"/>
    <w:basedOn w:val="a1"/>
    <w:next w:val="a1"/>
    <w:autoRedefine/>
    <w:uiPriority w:val="39"/>
    <w:unhideWhenUsed/>
    <w:rsid w:val="00AF3FD5"/>
    <w:pPr>
      <w:spacing w:after="100"/>
      <w:ind w:left="660"/>
    </w:pPr>
    <w:rPr>
      <w:rFonts w:asciiTheme="minorHAnsi" w:eastAsiaTheme="minorEastAsia" w:hAnsiTheme="minorHAnsi"/>
      <w:lang w:val="ru-RU" w:eastAsia="ru-RU"/>
    </w:rPr>
  </w:style>
  <w:style w:type="paragraph" w:styleId="51">
    <w:name w:val="toc 5"/>
    <w:basedOn w:val="a1"/>
    <w:next w:val="a1"/>
    <w:autoRedefine/>
    <w:uiPriority w:val="39"/>
    <w:unhideWhenUsed/>
    <w:rsid w:val="00AF3FD5"/>
    <w:pPr>
      <w:spacing w:after="100"/>
      <w:ind w:left="880"/>
    </w:pPr>
    <w:rPr>
      <w:rFonts w:asciiTheme="minorHAnsi" w:eastAsiaTheme="minorEastAsia" w:hAnsiTheme="minorHAnsi"/>
      <w:lang w:val="ru-RU" w:eastAsia="ru-RU"/>
    </w:rPr>
  </w:style>
  <w:style w:type="paragraph" w:styleId="61">
    <w:name w:val="toc 6"/>
    <w:basedOn w:val="a1"/>
    <w:next w:val="a1"/>
    <w:autoRedefine/>
    <w:uiPriority w:val="39"/>
    <w:unhideWhenUsed/>
    <w:rsid w:val="00AF3FD5"/>
    <w:pPr>
      <w:spacing w:after="100"/>
      <w:ind w:left="1100"/>
    </w:pPr>
    <w:rPr>
      <w:rFonts w:asciiTheme="minorHAnsi" w:eastAsiaTheme="minorEastAsia" w:hAnsiTheme="minorHAnsi"/>
      <w:lang w:val="ru-RU" w:eastAsia="ru-RU"/>
    </w:rPr>
  </w:style>
  <w:style w:type="paragraph" w:styleId="71">
    <w:name w:val="toc 7"/>
    <w:basedOn w:val="a1"/>
    <w:next w:val="a1"/>
    <w:autoRedefine/>
    <w:uiPriority w:val="39"/>
    <w:unhideWhenUsed/>
    <w:rsid w:val="00AF3FD5"/>
    <w:pPr>
      <w:spacing w:after="100"/>
      <w:ind w:left="1320"/>
    </w:pPr>
    <w:rPr>
      <w:rFonts w:asciiTheme="minorHAnsi" w:eastAsiaTheme="minorEastAsia" w:hAnsiTheme="minorHAnsi"/>
      <w:lang w:val="ru-RU" w:eastAsia="ru-RU"/>
    </w:rPr>
  </w:style>
  <w:style w:type="paragraph" w:styleId="81">
    <w:name w:val="toc 8"/>
    <w:basedOn w:val="a1"/>
    <w:next w:val="a1"/>
    <w:autoRedefine/>
    <w:uiPriority w:val="39"/>
    <w:unhideWhenUsed/>
    <w:rsid w:val="00AF3FD5"/>
    <w:pPr>
      <w:spacing w:after="100"/>
      <w:ind w:left="1540"/>
    </w:pPr>
    <w:rPr>
      <w:rFonts w:asciiTheme="minorHAnsi" w:eastAsiaTheme="minorEastAsia" w:hAnsiTheme="minorHAnsi"/>
      <w:lang w:val="ru-RU" w:eastAsia="ru-RU"/>
    </w:rPr>
  </w:style>
  <w:style w:type="paragraph" w:styleId="91">
    <w:name w:val="toc 9"/>
    <w:basedOn w:val="a1"/>
    <w:next w:val="a1"/>
    <w:autoRedefine/>
    <w:uiPriority w:val="39"/>
    <w:unhideWhenUsed/>
    <w:rsid w:val="00AF3FD5"/>
    <w:pPr>
      <w:spacing w:after="100"/>
      <w:ind w:left="1760"/>
    </w:pPr>
    <w:rPr>
      <w:rFonts w:asciiTheme="minorHAnsi" w:eastAsiaTheme="minorEastAsia" w:hAnsiTheme="minorHAnsi"/>
      <w:lang w:val="ru-RU" w:eastAsia="ru-RU"/>
    </w:rPr>
  </w:style>
  <w:style w:type="character" w:styleId="aff8">
    <w:name w:val="Hyperlink"/>
    <w:basedOn w:val="a2"/>
    <w:uiPriority w:val="99"/>
    <w:unhideWhenUsed/>
    <w:rsid w:val="00AF3FD5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AF3F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1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ublication.pravo.gov.ru/document/0001201606230057" TargetMode="External"/><Relationship Id="rId18" Type="http://schemas.openxmlformats.org/officeDocument/2006/relationships/hyperlink" Target="https://www.consultant.ru/document/cons_doc_LAW_441506/" TargetMode="External"/><Relationship Id="rId26" Type="http://schemas.openxmlformats.org/officeDocument/2006/relationships/hyperlink" Target="http://publication.pravo.gov.ru/document/0001199801130006" TargetMode="External"/><Relationship Id="rId39" Type="http://schemas.openxmlformats.org/officeDocument/2006/relationships/hyperlink" Target="http://publication.pravo.gov.ru/document/0001200112310017" TargetMode="External"/><Relationship Id="rId21" Type="http://schemas.openxmlformats.org/officeDocument/2006/relationships/hyperlink" Target="http://publication.pravo.gov.ru/document/0001202107050028" TargetMode="External"/><Relationship Id="rId34" Type="http://schemas.openxmlformats.org/officeDocument/2006/relationships/hyperlink" Target="http://publication.pravo.gov.ru/document/0001199807270003" TargetMode="External"/><Relationship Id="rId42" Type="http://schemas.openxmlformats.org/officeDocument/2006/relationships/hyperlink" Target="http://publication.pravo.gov.ru/document/0001199612270022" TargetMode="External"/><Relationship Id="rId47" Type="http://schemas.openxmlformats.org/officeDocument/2006/relationships/hyperlink" Target="https://www.consultant.ru/document/cons_doc_LAW_441506/" TargetMode="External"/><Relationship Id="rId50" Type="http://schemas.openxmlformats.org/officeDocument/2006/relationships/hyperlink" Target="https://www.garant.ru/products/ipo/prime/doc/413524918/" TargetMode="External"/><Relationship Id="rId55" Type="http://schemas.openxmlformats.org/officeDocument/2006/relationships/hyperlink" Target="http://publication.pravo.gov.ru/document/0001202107050027" TargetMode="Externa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publication.pravo.gov.ru/document/0001199512290008" TargetMode="External"/><Relationship Id="rId29" Type="http://schemas.openxmlformats.org/officeDocument/2006/relationships/hyperlink" Target="http://publication.pravo.gov.ru/document/0001199612270022" TargetMode="External"/><Relationship Id="rId11" Type="http://schemas.openxmlformats.org/officeDocument/2006/relationships/hyperlink" Target="http://publication.pravo.gov.ru/document/0001201907030001" TargetMode="External"/><Relationship Id="rId24" Type="http://schemas.openxmlformats.org/officeDocument/2006/relationships/hyperlink" Target="https://www.garant.ru/products/ipo/prime/doc/413524918/" TargetMode="External"/><Relationship Id="rId32" Type="http://schemas.openxmlformats.org/officeDocument/2006/relationships/hyperlink" Target="http://www.kremlin.ru/acts/bank/14023" TargetMode="External"/><Relationship Id="rId37" Type="http://schemas.openxmlformats.org/officeDocument/2006/relationships/hyperlink" Target="http://publication.pravo.gov.ru/document/0001201012300007" TargetMode="External"/><Relationship Id="rId40" Type="http://schemas.openxmlformats.org/officeDocument/2006/relationships/hyperlink" Target="http://publication.pravo.gov.ru/document/0001199801130006" TargetMode="External"/><Relationship Id="rId45" Type="http://schemas.openxmlformats.org/officeDocument/2006/relationships/hyperlink" Target="http://publication.pravo.gov.ru/Document/View/0001201311080009" TargetMode="External"/><Relationship Id="rId53" Type="http://schemas.openxmlformats.org/officeDocument/2006/relationships/hyperlink" Target="https://www.garant.ru/products/ipo/prime/doc/414071819/" TargetMode="External"/><Relationship Id="rId58" Type="http://schemas.openxmlformats.org/officeDocument/2006/relationships/hyperlink" Target="http://government.ru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intrud.gov.ru" TargetMode="External"/><Relationship Id="rId19" Type="http://schemas.openxmlformats.org/officeDocument/2006/relationships/hyperlink" Target="http://publication.pravo.gov.ru/document/0001202505070004" TargetMode="External"/><Relationship Id="rId14" Type="http://schemas.openxmlformats.org/officeDocument/2006/relationships/hyperlink" Target="http://publication.pravo.gov.ru/document/0001200607290001" TargetMode="External"/><Relationship Id="rId22" Type="http://schemas.openxmlformats.org/officeDocument/2006/relationships/hyperlink" Target="http://publication.pravo.gov.ru/document/0001202107050027" TargetMode="External"/><Relationship Id="rId27" Type="http://schemas.openxmlformats.org/officeDocument/2006/relationships/hyperlink" Target="http://publication.pravo.gov.ru/Document/View/0001201311080009" TargetMode="External"/><Relationship Id="rId30" Type="http://schemas.openxmlformats.org/officeDocument/2006/relationships/hyperlink" Target="http://www.kremlin.ru/acts/bank/50059" TargetMode="External"/><Relationship Id="rId35" Type="http://schemas.openxmlformats.org/officeDocument/2006/relationships/hyperlink" Target="http://publication.pravo.gov.ru/document/0001201606230057" TargetMode="External"/><Relationship Id="rId43" Type="http://schemas.openxmlformats.org/officeDocument/2006/relationships/hyperlink" Target="http://www.kremlin.ru/acts/bank/50059" TargetMode="External"/><Relationship Id="rId48" Type="http://schemas.openxmlformats.org/officeDocument/2006/relationships/hyperlink" Target="http://publication.pravo.gov.ru/document/0001202505070004" TargetMode="External"/><Relationship Id="rId56" Type="http://schemas.openxmlformats.org/officeDocument/2006/relationships/hyperlink" Target="http://publication.pravo.gov.ru/document/0001201206070005" TargetMode="External"/><Relationship Id="rId8" Type="http://schemas.openxmlformats.org/officeDocument/2006/relationships/footer" Target="footer1.xml"/><Relationship Id="rId51" Type="http://schemas.openxmlformats.org/officeDocument/2006/relationships/hyperlink" Target="https://www.consultant.ru/document/cons_doc_LAW_526439/" TargetMode="External"/><Relationship Id="rId3" Type="http://schemas.openxmlformats.org/officeDocument/2006/relationships/styles" Target="styles.xml"/><Relationship Id="rId12" Type="http://schemas.openxmlformats.org/officeDocument/2006/relationships/hyperlink" Target="http://publication.pravo.gov.ru/document/0001199807270003" TargetMode="External"/><Relationship Id="rId17" Type="http://schemas.openxmlformats.org/officeDocument/2006/relationships/hyperlink" Target="http://publication.pravo.gov.ru/document/0001200112310017" TargetMode="External"/><Relationship Id="rId25" Type="http://schemas.openxmlformats.org/officeDocument/2006/relationships/hyperlink" Target="https://www.garant.ru/products/ipo/prime/doc/414071819/" TargetMode="External"/><Relationship Id="rId33" Type="http://schemas.openxmlformats.org/officeDocument/2006/relationships/hyperlink" Target="https://base.garant.ru/12116087/" TargetMode="External"/><Relationship Id="rId38" Type="http://schemas.openxmlformats.org/officeDocument/2006/relationships/hyperlink" Target="http://publication.pravo.gov.ru/document/0001199512290008" TargetMode="External"/><Relationship Id="rId46" Type="http://schemas.openxmlformats.org/officeDocument/2006/relationships/hyperlink" Target="https://www.consultant.ru/document/cons_doc_LAW_154121/" TargetMode="External"/><Relationship Id="rId59" Type="http://schemas.openxmlformats.org/officeDocument/2006/relationships/hyperlink" Target="https://edu.gov.ru" TargetMode="External"/><Relationship Id="rId20" Type="http://schemas.openxmlformats.org/officeDocument/2006/relationships/hyperlink" Target="http://publication.pravo.gov.ru/document/0001202505060016" TargetMode="External"/><Relationship Id="rId41" Type="http://schemas.openxmlformats.org/officeDocument/2006/relationships/hyperlink" Target="http://publication.pravo.gov.ru/document/0001199511280010" TargetMode="External"/><Relationship Id="rId54" Type="http://schemas.openxmlformats.org/officeDocument/2006/relationships/hyperlink" Target="http://publication.pravo.gov.ru/document/0001202107050028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publication.pravo.gov.ru/document/0001201012300007" TargetMode="External"/><Relationship Id="rId23" Type="http://schemas.openxmlformats.org/officeDocument/2006/relationships/hyperlink" Target="http://publication.pravo.gov.ru/document/0001201206070005" TargetMode="External"/><Relationship Id="rId28" Type="http://schemas.openxmlformats.org/officeDocument/2006/relationships/hyperlink" Target="http://publication.pravo.gov.ru/document/0001199511280010" TargetMode="External"/><Relationship Id="rId36" Type="http://schemas.openxmlformats.org/officeDocument/2006/relationships/hyperlink" Target="http://publication.pravo.gov.ru/document/0001200607290001" TargetMode="External"/><Relationship Id="rId49" Type="http://schemas.openxmlformats.org/officeDocument/2006/relationships/hyperlink" Target="http://publication.pravo.gov.ru/document/0001202505060016" TargetMode="External"/><Relationship Id="rId57" Type="http://schemas.openxmlformats.org/officeDocument/2006/relationships/hyperlink" Target="http://publication.pravo.gov.ru" TargetMode="External"/><Relationship Id="rId10" Type="http://schemas.openxmlformats.org/officeDocument/2006/relationships/hyperlink" Target="http://publication.pravo.gov.ru/document/0001201212300007" TargetMode="External"/><Relationship Id="rId31" Type="http://schemas.openxmlformats.org/officeDocument/2006/relationships/hyperlink" Target="http://publication.pravo.gov.ru/document/0001201212300007" TargetMode="External"/><Relationship Id="rId44" Type="http://schemas.openxmlformats.org/officeDocument/2006/relationships/hyperlink" Target="https://www.garant.ru/products/ipo/prime/doc/414221377/" TargetMode="External"/><Relationship Id="rId52" Type="http://schemas.openxmlformats.org/officeDocument/2006/relationships/hyperlink" Target="https://pravo.ppt.ru/pismo/minprosveshcheniya-rossii/n-03-320-328915" TargetMode="External"/><Relationship Id="rId60" Type="http://schemas.openxmlformats.org/officeDocument/2006/relationships/hyperlink" Target="https://docs.edu.gov.ru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33996</Words>
  <Characters>193780</Characters>
  <Application>Microsoft Office Word</Application>
  <DocSecurity>0</DocSecurity>
  <Lines>1614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227322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АНО «НОЦ ПЕДПРОЕКТОВ»; педпроект.рф</dc:creator>
  <cp:keywords/>
  <dc:description>generated by python-docx</dc:description>
  <cp:lastModifiedBy>АНО НОЦ ПЕДРОЕКТОВ</cp:lastModifiedBy>
  <cp:revision>3</cp:revision>
  <dcterms:created xsi:type="dcterms:W3CDTF">2013-12-23T23:15:00Z</dcterms:created>
  <dcterms:modified xsi:type="dcterms:W3CDTF">2026-08-07T10:37:00Z</dcterms:modified>
  <cp:category/>
</cp:coreProperties>
</file>