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32C48" w14:textId="77777777" w:rsidR="00901CCF" w:rsidRDefault="00E123A6">
      <w:pPr>
        <w:spacing w:before="240" w:after="80" w:line="276" w:lineRule="auto"/>
        <w:jc w:val="center"/>
      </w:pPr>
      <w:r>
        <w:t>Приложение 1</w:t>
      </w:r>
    </w:p>
    <w:p w14:paraId="6F067F79" w14:textId="77777777" w:rsidR="00901CCF" w:rsidRDefault="00E123A6">
      <w:pPr>
        <w:spacing w:after="80" w:line="276" w:lineRule="auto"/>
        <w:jc w:val="center"/>
      </w:pPr>
      <w:r>
        <w:t>к основной образовательной программе</w:t>
      </w:r>
    </w:p>
    <w:p w14:paraId="6755436F" w14:textId="77777777" w:rsidR="00901CCF" w:rsidRDefault="00E123A6">
      <w:pPr>
        <w:spacing w:after="80" w:line="276" w:lineRule="auto"/>
        <w:jc w:val="center"/>
      </w:pPr>
      <w:r>
        <w:t>начального общего образования</w:t>
      </w:r>
    </w:p>
    <w:p w14:paraId="4D08EA8A" w14:textId="77777777" w:rsidR="00901CCF" w:rsidRDefault="00E123A6">
      <w:pPr>
        <w:spacing w:after="80" w:line="276" w:lineRule="auto"/>
        <w:jc w:val="center"/>
      </w:pPr>
      <w:r>
        <w:t>МОУ «______________________»</w:t>
      </w:r>
    </w:p>
    <w:p w14:paraId="6A1A9B94" w14:textId="77777777" w:rsidR="00901CCF" w:rsidRDefault="00E123A6">
      <w:pPr>
        <w:spacing w:after="80" w:line="276" w:lineRule="auto"/>
        <w:jc w:val="center"/>
      </w:pPr>
      <w:r>
        <w:t>Утверждена приказом № ___ от «___» ______ 2026 г.</w:t>
      </w:r>
    </w:p>
    <w:p w14:paraId="19CF68BD" w14:textId="77777777" w:rsidR="00901CCF" w:rsidRDefault="00E123A6">
      <w:pPr>
        <w:spacing w:after="160" w:line="276" w:lineRule="auto"/>
        <w:jc w:val="center"/>
      </w:pPr>
      <w:r>
        <w:rPr>
          <w:b/>
          <w:bCs/>
          <w:sz w:val="32"/>
          <w:szCs w:val="32"/>
        </w:rPr>
        <w:t>РАБОЧАЯ ПРОГРАММА ВОСПИТАНИЯ</w:t>
      </w:r>
    </w:p>
    <w:p w14:paraId="44F1EAAF" w14:textId="77777777" w:rsidR="00901CCF" w:rsidRDefault="00E123A6">
      <w:pPr>
        <w:spacing w:after="80" w:line="276" w:lineRule="auto"/>
        <w:jc w:val="center"/>
      </w:pPr>
      <w:r>
        <w:t>(приложение к основной образовательной программе</w:t>
      </w:r>
    </w:p>
    <w:p w14:paraId="0FC5151E" w14:textId="77777777" w:rsidR="00901CCF" w:rsidRDefault="00E123A6">
      <w:pPr>
        <w:spacing w:after="80" w:line="276" w:lineRule="auto"/>
        <w:jc w:val="center"/>
      </w:pPr>
      <w:r>
        <w:t>начального общего образования)</w:t>
      </w:r>
    </w:p>
    <w:p w14:paraId="16C7D5B3" w14:textId="77777777" w:rsidR="00901CCF" w:rsidRDefault="00E123A6">
      <w:pPr>
        <w:spacing w:after="80" w:line="276" w:lineRule="auto"/>
        <w:jc w:val="center"/>
      </w:pPr>
      <w:r>
        <w:t>Уровень образования: начального общего образования</w:t>
      </w:r>
    </w:p>
    <w:p w14:paraId="0B5DF78B" w14:textId="77777777" w:rsidR="00901CCF" w:rsidRDefault="00E123A6">
      <w:pPr>
        <w:spacing w:after="80" w:line="276" w:lineRule="auto"/>
        <w:jc w:val="center"/>
      </w:pPr>
      <w:r>
        <w:t>(1–4 классов)</w:t>
      </w:r>
    </w:p>
    <w:p w14:paraId="2EEE35DC" w14:textId="77777777" w:rsidR="00901CCF" w:rsidRDefault="00E123A6">
      <w:pPr>
        <w:spacing w:after="80" w:line="276" w:lineRule="auto"/>
        <w:jc w:val="center"/>
      </w:pPr>
      <w:r>
        <w:t>на 2026/2027 учебный год</w:t>
      </w:r>
    </w:p>
    <w:p w14:paraId="039512C4" w14:textId="77777777" w:rsidR="00901CCF" w:rsidRDefault="00E123A6">
      <w:pPr>
        <w:spacing w:after="80" w:line="276" w:lineRule="auto"/>
        <w:jc w:val="center"/>
      </w:pPr>
      <w:r>
        <w:t>________________, 2026</w:t>
      </w:r>
    </w:p>
    <w:p w14:paraId="08FD9484" w14:textId="77777777" w:rsidR="00901CCF" w:rsidRDefault="00E123A6">
      <w:pPr>
        <w:pageBreakBefore/>
        <w:spacing w:after="160" w:line="276" w:lineRule="auto"/>
        <w:jc w:val="center"/>
      </w:pPr>
      <w:r>
        <w:rPr>
          <w:b/>
          <w:bCs/>
          <w:sz w:val="30"/>
          <w:szCs w:val="30"/>
        </w:rPr>
        <w:lastRenderedPageBreak/>
        <w:t>СОДЕРЖАНИЕ</w:t>
      </w:r>
    </w:p>
    <w:p w14:paraId="03373EFC" w14:textId="77777777" w:rsidR="00901CCF" w:rsidRDefault="00E123A6">
      <w:pPr>
        <w:spacing w:after="60" w:line="276" w:lineRule="auto"/>
      </w:pPr>
      <w:r>
        <w:t>Пояснительная записка</w:t>
      </w:r>
      <w:r>
        <w:ptab w:relativeTo="margin" w:alignment="right" w:leader="dot"/>
      </w:r>
      <w:r>
        <w:t>3</w:t>
      </w:r>
    </w:p>
    <w:p w14:paraId="7977F168" w14:textId="77777777" w:rsidR="00901CCF" w:rsidRDefault="00E123A6">
      <w:pPr>
        <w:spacing w:after="60" w:line="276" w:lineRule="auto"/>
      </w:pPr>
      <w:r>
        <w:t>1. ЦЕЛЕВОЙ РАЗДЕЛ</w:t>
      </w:r>
      <w:r>
        <w:ptab w:relativeTo="margin" w:alignment="right" w:leader="dot"/>
      </w:r>
      <w:r>
        <w:t>4</w:t>
      </w:r>
    </w:p>
    <w:p w14:paraId="097514E7" w14:textId="77777777" w:rsidR="00901CCF" w:rsidRDefault="00E123A6">
      <w:pPr>
        <w:spacing w:after="60" w:line="276" w:lineRule="auto"/>
        <w:ind w:left="454"/>
      </w:pPr>
      <w:r>
        <w:t>1.1. Цел</w:t>
      </w:r>
      <w:r>
        <w:t>ь и задачи воспитания на уровне НОО</w:t>
      </w:r>
      <w:r>
        <w:ptab w:relativeTo="margin" w:alignment="right" w:leader="dot"/>
      </w:r>
      <w:r>
        <w:t>4</w:t>
      </w:r>
    </w:p>
    <w:p w14:paraId="6BAF9E88" w14:textId="77777777" w:rsidR="00901CCF" w:rsidRDefault="00E123A6">
      <w:pPr>
        <w:spacing w:after="60" w:line="276" w:lineRule="auto"/>
        <w:ind w:left="454"/>
      </w:pPr>
      <w:r>
        <w:t>1.2. Направления воспитания</w:t>
      </w:r>
      <w:r>
        <w:ptab w:relativeTo="margin" w:alignment="right" w:leader="dot"/>
      </w:r>
      <w:r>
        <w:t>5</w:t>
      </w:r>
    </w:p>
    <w:p w14:paraId="4B61C596" w14:textId="77777777" w:rsidR="00901CCF" w:rsidRDefault="00E123A6">
      <w:pPr>
        <w:spacing w:after="60" w:line="276" w:lineRule="auto"/>
        <w:ind w:left="454"/>
      </w:pPr>
      <w:r>
        <w:t>1.3. Целевые ориентиры результатов воспитания на уровне НОО</w:t>
      </w:r>
      <w:r>
        <w:ptab w:relativeTo="margin" w:alignment="right" w:leader="dot"/>
      </w:r>
      <w:r>
        <w:t>5</w:t>
      </w:r>
    </w:p>
    <w:p w14:paraId="00E5E0D7" w14:textId="77777777" w:rsidR="00901CCF" w:rsidRDefault="00E123A6">
      <w:pPr>
        <w:spacing w:after="60" w:line="276" w:lineRule="auto"/>
      </w:pPr>
      <w:r>
        <w:t>2. СОДЕРЖАТЕЛЬНЫЙ РАЗДЕЛ</w:t>
      </w:r>
      <w:r>
        <w:ptab w:relativeTo="margin" w:alignment="right" w:leader="dot"/>
      </w:r>
      <w:r>
        <w:t>8</w:t>
      </w:r>
    </w:p>
    <w:p w14:paraId="0DEF4750" w14:textId="77777777" w:rsidR="00901CCF" w:rsidRDefault="00E123A6">
      <w:pPr>
        <w:spacing w:after="60" w:line="276" w:lineRule="auto"/>
        <w:ind w:left="454"/>
      </w:pPr>
      <w:r>
        <w:t>2.1. Уклад общеобразовательной организации</w:t>
      </w:r>
      <w:r>
        <w:ptab w:relativeTo="margin" w:alignment="right" w:leader="dot"/>
      </w:r>
      <w:r>
        <w:t>8</w:t>
      </w:r>
    </w:p>
    <w:p w14:paraId="2F8F8C2D" w14:textId="77777777" w:rsidR="00901CCF" w:rsidRDefault="00E123A6">
      <w:pPr>
        <w:spacing w:after="60" w:line="276" w:lineRule="auto"/>
        <w:ind w:left="454"/>
      </w:pPr>
      <w:r>
        <w:t>2.2. Виды, формы и содержание воспитательной деятельно</w:t>
      </w:r>
      <w:r>
        <w:t>сти</w:t>
      </w:r>
      <w:r>
        <w:ptab w:relativeTo="margin" w:alignment="right" w:leader="dot"/>
      </w:r>
      <w:r>
        <w:t>9</w:t>
      </w:r>
    </w:p>
    <w:p w14:paraId="31015D99" w14:textId="77777777" w:rsidR="00901CCF" w:rsidRDefault="00E123A6">
      <w:pPr>
        <w:spacing w:after="60" w:line="276" w:lineRule="auto"/>
      </w:pPr>
      <w:r>
        <w:t>3. ОРГАНИЗАЦИОННЫЙ РАЗДЕЛ</w:t>
      </w:r>
      <w:r>
        <w:ptab w:relativeTo="margin" w:alignment="right" w:leader="dot"/>
      </w:r>
      <w:r>
        <w:t>16</w:t>
      </w:r>
    </w:p>
    <w:p w14:paraId="1C707E1B" w14:textId="77777777" w:rsidR="00901CCF" w:rsidRDefault="00E123A6">
      <w:pPr>
        <w:spacing w:after="60" w:line="276" w:lineRule="auto"/>
        <w:ind w:left="454"/>
      </w:pPr>
      <w:r>
        <w:t>3.1. Кадровое обеспечение</w:t>
      </w:r>
      <w:r>
        <w:ptab w:relativeTo="margin" w:alignment="right" w:leader="dot"/>
      </w:r>
      <w:r>
        <w:t>16</w:t>
      </w:r>
    </w:p>
    <w:p w14:paraId="22A28087" w14:textId="77777777" w:rsidR="00901CCF" w:rsidRDefault="00E123A6">
      <w:pPr>
        <w:spacing w:after="60" w:line="276" w:lineRule="auto"/>
        <w:ind w:left="454"/>
      </w:pPr>
      <w:r>
        <w:t>3.2. Нормативно-методическое обеспечение</w:t>
      </w:r>
      <w:r>
        <w:ptab w:relativeTo="margin" w:alignment="right" w:leader="dot"/>
      </w:r>
      <w:r>
        <w:t>16</w:t>
      </w:r>
    </w:p>
    <w:p w14:paraId="4F298B67" w14:textId="77777777" w:rsidR="00901CCF" w:rsidRDefault="00E123A6">
      <w:pPr>
        <w:spacing w:after="60" w:line="276" w:lineRule="auto"/>
        <w:ind w:left="454"/>
      </w:pPr>
      <w:r>
        <w:t>3.3. Требования к условиям работы с обучающимися с ООП</w:t>
      </w:r>
      <w:r>
        <w:ptab w:relativeTo="margin" w:alignment="right" w:leader="dot"/>
      </w:r>
      <w:r>
        <w:t>17</w:t>
      </w:r>
    </w:p>
    <w:p w14:paraId="07D5D423" w14:textId="77777777" w:rsidR="00901CCF" w:rsidRDefault="00E123A6">
      <w:pPr>
        <w:spacing w:after="60" w:line="276" w:lineRule="auto"/>
        <w:ind w:left="454"/>
      </w:pPr>
      <w:r>
        <w:t>3.4. Система поощрения</w:t>
      </w:r>
      <w:r>
        <w:ptab w:relativeTo="margin" w:alignment="right" w:leader="dot"/>
      </w:r>
      <w:r>
        <w:t>17</w:t>
      </w:r>
    </w:p>
    <w:p w14:paraId="3137F91D" w14:textId="77777777" w:rsidR="00901CCF" w:rsidRDefault="00E123A6">
      <w:pPr>
        <w:spacing w:after="60" w:line="276" w:lineRule="auto"/>
        <w:ind w:left="454"/>
      </w:pPr>
      <w:r>
        <w:t>3.5. Анализ воспитательного процесса</w:t>
      </w:r>
      <w:r>
        <w:ptab w:relativeTo="margin" w:alignment="right" w:leader="dot"/>
      </w:r>
      <w:r>
        <w:t>18</w:t>
      </w:r>
    </w:p>
    <w:p w14:paraId="4B5CA26E" w14:textId="77777777" w:rsidR="00901CCF" w:rsidRDefault="00E123A6">
      <w:pPr>
        <w:pStyle w:val="1"/>
        <w:keepNext/>
        <w:pageBreakBefore/>
        <w:spacing w:before="240" w:after="160" w:line="276" w:lineRule="auto"/>
      </w:pPr>
      <w:r>
        <w:rPr>
          <w:b/>
          <w:bCs/>
          <w:sz w:val="30"/>
          <w:szCs w:val="30"/>
        </w:rPr>
        <w:lastRenderedPageBreak/>
        <w:t>ПОЯСНИТЕЛЬНАЯ ЗАПИСКА</w:t>
      </w:r>
    </w:p>
    <w:p w14:paraId="3BD02815" w14:textId="77777777" w:rsidR="00901CCF" w:rsidRDefault="00E123A6">
      <w:pPr>
        <w:spacing w:after="120" w:line="276" w:lineRule="auto"/>
        <w:jc w:val="both"/>
      </w:pPr>
      <w:r>
        <w:t>Рабочая программа воспитания на уровне начального общего образования (далее — Программа) является приложением к основной образовательной программе начального общего образования и обязательной ча</w:t>
      </w:r>
      <w:r>
        <w:t>стью содержательного раздела основной образовательной программы.</w:t>
      </w:r>
    </w:p>
    <w:p w14:paraId="3B9E8A77" w14:textId="77777777" w:rsidR="00901CCF" w:rsidRDefault="00E123A6">
      <w:pPr>
        <w:spacing w:after="120" w:line="276" w:lineRule="auto"/>
        <w:jc w:val="both"/>
      </w:pPr>
      <w:r>
        <w:t>Программа разработана в соответствии с нормативными правовыми актами:</w:t>
      </w:r>
    </w:p>
    <w:p w14:paraId="4C32D318" w14:textId="77777777" w:rsidR="00901CCF" w:rsidRDefault="00E123A6">
      <w:pPr>
        <w:spacing w:after="60" w:line="276" w:lineRule="auto"/>
        <w:ind w:left="567" w:hanging="283"/>
        <w:jc w:val="both"/>
      </w:pPr>
      <w:r>
        <w:t>– Федеральным законом от 29.12.2012 № 273-ФЗ «Об образовании в Российской Федерации»;</w:t>
      </w:r>
    </w:p>
    <w:p w14:paraId="54D90DB8" w14:textId="77777777" w:rsidR="00901CCF" w:rsidRDefault="00E123A6">
      <w:pPr>
        <w:spacing w:after="60" w:line="276" w:lineRule="auto"/>
        <w:ind w:left="567" w:hanging="283"/>
        <w:jc w:val="both"/>
      </w:pPr>
      <w:r>
        <w:t>– Указом Президента Российской Феде</w:t>
      </w:r>
      <w:r>
        <w:t>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14:paraId="25F0290E" w14:textId="77777777" w:rsidR="00901CCF" w:rsidRDefault="00E123A6">
      <w:pPr>
        <w:spacing w:after="60" w:line="276" w:lineRule="auto"/>
        <w:ind w:left="567" w:hanging="283"/>
        <w:jc w:val="both"/>
      </w:pPr>
      <w:r>
        <w:t>– Федеральным государственным образовательным стандартом начального общего образования (утв. приказ</w:t>
      </w:r>
      <w:r>
        <w:t xml:space="preserve">ом </w:t>
      </w:r>
      <w:proofErr w:type="spellStart"/>
      <w:r>
        <w:t>Минпросвещения</w:t>
      </w:r>
      <w:proofErr w:type="spellEnd"/>
      <w:r>
        <w:t xml:space="preserve"> России от 31.05.2021 № 286);</w:t>
      </w:r>
    </w:p>
    <w:p w14:paraId="0963D66E" w14:textId="77777777" w:rsidR="00901CCF" w:rsidRDefault="00E123A6">
      <w:pPr>
        <w:spacing w:after="60" w:line="276" w:lineRule="auto"/>
        <w:ind w:left="567" w:hanging="283"/>
        <w:jc w:val="both"/>
      </w:pPr>
      <w:r>
        <w:t xml:space="preserve">– Федеральной образовательной программой начального общего образования (утв. приказом </w:t>
      </w:r>
      <w:proofErr w:type="spellStart"/>
      <w:r>
        <w:t>Минпросвещения</w:t>
      </w:r>
      <w:proofErr w:type="spellEnd"/>
      <w:r>
        <w:t xml:space="preserve"> России от 18.05.2023 № 372), включая федеральную рабочую программу воспитания;</w:t>
      </w:r>
    </w:p>
    <w:p w14:paraId="5625F35B" w14:textId="77777777" w:rsidR="00901CCF" w:rsidRDefault="00E123A6">
      <w:pPr>
        <w:spacing w:after="60" w:line="276" w:lineRule="auto"/>
        <w:ind w:left="567" w:hanging="283"/>
        <w:jc w:val="both"/>
      </w:pPr>
      <w:r>
        <w:t>– Концепцией исторического пр</w:t>
      </w:r>
      <w:r>
        <w:t>освещения в образовательных организациях, утверждённой Министерством просвещения Российской Федерации (2026 г.);</w:t>
      </w:r>
    </w:p>
    <w:p w14:paraId="08F5C925" w14:textId="77777777" w:rsidR="00901CCF" w:rsidRDefault="00E123A6">
      <w:pPr>
        <w:spacing w:after="60" w:line="276" w:lineRule="auto"/>
        <w:ind w:left="567" w:hanging="283"/>
        <w:jc w:val="both"/>
      </w:pPr>
      <w:r>
        <w:t xml:space="preserve">– приказом Министерства просвещения Российской Федерации от 08.05.2026 № 316 (в части оценки поведения обучающихся, за исключением обучающихся </w:t>
      </w:r>
      <w:r>
        <w:t>первых классов).</w:t>
      </w:r>
    </w:p>
    <w:p w14:paraId="5832572C" w14:textId="77777777" w:rsidR="00901CCF" w:rsidRDefault="00E123A6">
      <w:pPr>
        <w:spacing w:after="120" w:line="276" w:lineRule="auto"/>
        <w:jc w:val="both"/>
      </w:pPr>
      <w:r>
        <w:t>Программа реализуется в единстве урочной и внеурочной деятельности с учётом возрастных особенностей обучающихся младшего школьного возраста (7–10 лет). Программа включает три раздела: целевой, содержательный и организационный.</w:t>
      </w:r>
    </w:p>
    <w:p w14:paraId="1E471ECF" w14:textId="77777777" w:rsidR="00901CCF" w:rsidRDefault="00E123A6">
      <w:pPr>
        <w:spacing w:after="120" w:line="276" w:lineRule="auto"/>
        <w:jc w:val="both"/>
      </w:pPr>
      <w:r>
        <w:t xml:space="preserve">В начальной </w:t>
      </w:r>
      <w:r>
        <w:t>школе воспитательная деятельность направлена на создание условий для освоения обучающимися социального опыта, основных социальных ролей, формирование готовности к саморазвитию, первоначальных представлений о традиционных ценностях российского общества, уко</w:t>
      </w:r>
      <w:r>
        <w:t>ренённых в культуре многонационального народа Российской Федерации.</w:t>
      </w:r>
    </w:p>
    <w:p w14:paraId="2975AD4A" w14:textId="77777777" w:rsidR="00901CCF" w:rsidRDefault="00E123A6">
      <w:pPr>
        <w:pStyle w:val="1"/>
        <w:keepNext/>
        <w:pageBreakBefore/>
        <w:spacing w:before="240" w:after="160" w:line="276" w:lineRule="auto"/>
      </w:pPr>
      <w:r>
        <w:rPr>
          <w:b/>
          <w:bCs/>
          <w:sz w:val="30"/>
          <w:szCs w:val="30"/>
        </w:rPr>
        <w:lastRenderedPageBreak/>
        <w:t>1. ЦЕЛЕВОЙ РАЗДЕЛ</w:t>
      </w:r>
    </w:p>
    <w:p w14:paraId="2285AB4E" w14:textId="77777777" w:rsidR="00901CCF" w:rsidRDefault="00E123A6">
      <w:pPr>
        <w:pStyle w:val="2"/>
        <w:keepNext/>
        <w:spacing w:before="200" w:after="120" w:line="276" w:lineRule="auto"/>
      </w:pPr>
      <w:r>
        <w:rPr>
          <w:b/>
          <w:bCs/>
          <w:sz w:val="28"/>
          <w:szCs w:val="28"/>
        </w:rPr>
        <w:t>1.1. Цель и задачи воспитания на уровне начального общего образования</w:t>
      </w:r>
    </w:p>
    <w:p w14:paraId="7D098462" w14:textId="77777777" w:rsidR="00901CCF" w:rsidRDefault="00E123A6">
      <w:pPr>
        <w:spacing w:after="120" w:line="276" w:lineRule="auto"/>
        <w:jc w:val="both"/>
      </w:pPr>
      <w:r>
        <w:t>Современный российский национальный воспитательный идеал — высоконравственный, творческий, компетент</w:t>
      </w:r>
      <w:r>
        <w:t>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14:paraId="71289484" w14:textId="77777777" w:rsidR="00901CCF" w:rsidRDefault="00E123A6">
      <w:pPr>
        <w:spacing w:after="120" w:line="276" w:lineRule="auto"/>
        <w:jc w:val="both"/>
      </w:pPr>
      <w:r>
        <w:t>Цель воспитания обучающихся на уровн</w:t>
      </w:r>
      <w:r>
        <w:t>е начального общего образования —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</w:t>
      </w:r>
      <w:r>
        <w:t>а и государства; формирование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поколению.</w:t>
      </w:r>
    </w:p>
    <w:p w14:paraId="3CD681F7" w14:textId="77777777" w:rsidR="00901CCF" w:rsidRDefault="00E123A6">
      <w:pPr>
        <w:spacing w:after="120" w:line="276" w:lineRule="auto"/>
        <w:jc w:val="both"/>
      </w:pPr>
      <w:r>
        <w:t>Задачи воспитания на уровне НОО:</w:t>
      </w:r>
    </w:p>
    <w:p w14:paraId="0C44BDDF" w14:textId="77777777" w:rsidR="00901CCF" w:rsidRDefault="00E123A6">
      <w:pPr>
        <w:spacing w:after="60" w:line="276" w:lineRule="auto"/>
        <w:ind w:left="567" w:hanging="283"/>
        <w:jc w:val="both"/>
      </w:pPr>
      <w:r>
        <w:t xml:space="preserve">– формирование у младших </w:t>
      </w:r>
      <w:r>
        <w:t>школьников первоначальных представлений о традиционных духовно-нравственных ценностях российского общества;</w:t>
      </w:r>
    </w:p>
    <w:p w14:paraId="4434BF05" w14:textId="77777777" w:rsidR="00901CCF" w:rsidRDefault="00E123A6">
      <w:pPr>
        <w:spacing w:after="60" w:line="276" w:lineRule="auto"/>
        <w:ind w:left="567" w:hanging="283"/>
        <w:jc w:val="both"/>
      </w:pPr>
      <w:r>
        <w:t>– </w:t>
      </w:r>
      <w:r>
        <w:t>воспитание уважения к Государственным символам Российской Федерации (флагу, гербу, гимну), к своей семье, родному краю, Родине;</w:t>
      </w:r>
    </w:p>
    <w:p w14:paraId="369106B2" w14:textId="77777777" w:rsidR="00901CCF" w:rsidRDefault="00E123A6">
      <w:pPr>
        <w:spacing w:after="60" w:line="276" w:lineRule="auto"/>
        <w:ind w:left="567" w:hanging="283"/>
        <w:jc w:val="both"/>
      </w:pPr>
      <w:r>
        <w:t>– развитие социально направленных чувств и опыта нравственного поведения, доброжелательного отношения к окружающим;</w:t>
      </w:r>
    </w:p>
    <w:p w14:paraId="74BAB95F" w14:textId="77777777" w:rsidR="00901CCF" w:rsidRDefault="00E123A6">
      <w:pPr>
        <w:spacing w:after="60" w:line="276" w:lineRule="auto"/>
        <w:ind w:left="567" w:hanging="283"/>
        <w:jc w:val="both"/>
      </w:pPr>
      <w:r>
        <w:t>– формирован</w:t>
      </w:r>
      <w:r>
        <w:t>ие первоначальных представлений о здоровом и безопасном образе жизни, в том числе о безопасном поведении в информационной среде;</w:t>
      </w:r>
    </w:p>
    <w:p w14:paraId="3A666221" w14:textId="77777777" w:rsidR="00901CCF" w:rsidRDefault="00E123A6">
      <w:pPr>
        <w:spacing w:after="60" w:line="276" w:lineRule="auto"/>
        <w:ind w:left="567" w:hanging="283"/>
        <w:jc w:val="both"/>
      </w:pPr>
      <w:r>
        <w:t>– развитие познавательных интересов, творческих способностей, самостоятельности и инициативности обучающихся;</w:t>
      </w:r>
    </w:p>
    <w:p w14:paraId="04CF6622" w14:textId="77777777" w:rsidR="00901CCF" w:rsidRDefault="00E123A6">
      <w:pPr>
        <w:spacing w:after="60" w:line="276" w:lineRule="auto"/>
        <w:ind w:left="567" w:hanging="283"/>
        <w:jc w:val="both"/>
      </w:pPr>
      <w:r>
        <w:t>– формирование го</w:t>
      </w:r>
      <w:r>
        <w:t>товности к участию в совместной деятельности, коллективных делах класса и школы.</w:t>
      </w:r>
    </w:p>
    <w:p w14:paraId="238DC72C" w14:textId="77777777" w:rsidR="00901CCF" w:rsidRDefault="00E123A6">
      <w:pPr>
        <w:pStyle w:val="2"/>
        <w:keepNext/>
        <w:spacing w:before="200" w:after="120" w:line="276" w:lineRule="auto"/>
      </w:pPr>
      <w:r>
        <w:rPr>
          <w:b/>
          <w:bCs/>
          <w:sz w:val="28"/>
          <w:szCs w:val="28"/>
        </w:rPr>
        <w:t>1.2. Направления воспитания</w:t>
      </w:r>
    </w:p>
    <w:p w14:paraId="111EABE5" w14:textId="77777777" w:rsidR="00901CCF" w:rsidRDefault="00E123A6">
      <w:pPr>
        <w:spacing w:after="120" w:line="276" w:lineRule="auto"/>
        <w:jc w:val="both"/>
      </w:pPr>
      <w:r>
        <w:t>Программа реализуется в единстве учебной и воспитательной деятельности по направлениям: гражданское, патриотическое, духовно-нравственное, эстетиче</w:t>
      </w:r>
      <w:r>
        <w:t xml:space="preserve">ское, физическое (формирование культуры здоровья и эмоционального благополучия), трудовое, экологическое, ценности научного </w:t>
      </w:r>
      <w:r>
        <w:lastRenderedPageBreak/>
        <w:t>познания. Каждое направление раскрывается через соответствующие ценности и целевые ориентиры результатов воспитания.</w:t>
      </w:r>
    </w:p>
    <w:p w14:paraId="60B5198D" w14:textId="77777777" w:rsidR="00901CCF" w:rsidRDefault="00E123A6">
      <w:pPr>
        <w:pStyle w:val="2"/>
        <w:keepNext/>
        <w:spacing w:before="200" w:after="120" w:line="276" w:lineRule="auto"/>
      </w:pPr>
      <w:r>
        <w:rPr>
          <w:b/>
          <w:bCs/>
          <w:sz w:val="28"/>
          <w:szCs w:val="28"/>
        </w:rPr>
        <w:t>1.3. Целевые ор</w:t>
      </w:r>
      <w:r>
        <w:rPr>
          <w:b/>
          <w:bCs/>
          <w:sz w:val="28"/>
          <w:szCs w:val="28"/>
        </w:rPr>
        <w:t>иентиры результатов воспитания на уровне начального общего образования</w:t>
      </w:r>
    </w:p>
    <w:p w14:paraId="1EA21A41" w14:textId="77777777" w:rsidR="00901CCF" w:rsidRDefault="00E123A6">
      <w:pPr>
        <w:spacing w:after="120" w:line="276" w:lineRule="auto"/>
        <w:jc w:val="both"/>
      </w:pPr>
      <w:r>
        <w:t>Целевые ориентиры определяют результаты воспитательной деятельности с обучающимися по каждому направлению воспитания с учётом возрастных особенностей младших школьников.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6"/>
        <w:gridCol w:w="7289"/>
      </w:tblGrid>
      <w:tr w:rsidR="00901CCF" w14:paraId="499EA77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D5F5E5" w14:textId="77777777" w:rsidR="00901CCF" w:rsidRDefault="00E123A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39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473A90" w14:textId="77777777" w:rsidR="00901CCF" w:rsidRDefault="00E123A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Целевые ориентиры (уровень НОО)</w:t>
            </w:r>
          </w:p>
        </w:tc>
      </w:tr>
      <w:tr w:rsidR="00901CCF" w14:paraId="5209AED0" w14:textId="77777777">
        <w:tblPrEx>
          <w:tblCellMar>
            <w:top w:w="0" w:type="dxa"/>
            <w:bottom w:w="0" w:type="dxa"/>
          </w:tblCellMar>
        </w:tblPrEx>
        <w:tc>
          <w:tcPr>
            <w:tcW w:w="11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8C45F1" w14:textId="77777777" w:rsidR="00901CCF" w:rsidRDefault="00E123A6">
            <w:pPr>
              <w:spacing w:after="20"/>
              <w:jc w:val="center"/>
            </w:pPr>
            <w:r>
              <w:rPr>
                <w:sz w:val="24"/>
                <w:szCs w:val="24"/>
              </w:rPr>
              <w:t>Гражданское</w:t>
            </w:r>
          </w:p>
        </w:tc>
        <w:tc>
          <w:tcPr>
            <w:tcW w:w="39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641F18" w14:textId="77777777" w:rsidR="00901CCF" w:rsidRDefault="00E123A6">
            <w:pPr>
              <w:spacing w:after="20"/>
            </w:pPr>
            <w:r>
              <w:rPr>
                <w:sz w:val="24"/>
                <w:szCs w:val="24"/>
              </w:rPr>
              <w:t>Понимающий свою сопричастность к прошлому, настоящему и будущему своей семьи, класса, школы, малой родины, страны. Проявляющий уважение к Государственным символам России. Понимающий значение гражданских символов, праздников, памятных дат.</w:t>
            </w:r>
          </w:p>
        </w:tc>
      </w:tr>
      <w:tr w:rsidR="00901CCF" w14:paraId="363E4D25" w14:textId="77777777">
        <w:tblPrEx>
          <w:tblCellMar>
            <w:top w:w="0" w:type="dxa"/>
            <w:bottom w:w="0" w:type="dxa"/>
          </w:tblCellMar>
        </w:tblPrEx>
        <w:tc>
          <w:tcPr>
            <w:tcW w:w="11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844C42" w14:textId="77777777" w:rsidR="00901CCF" w:rsidRDefault="00E123A6">
            <w:pPr>
              <w:spacing w:after="20"/>
              <w:jc w:val="center"/>
            </w:pPr>
            <w:r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39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6E72FD" w14:textId="77777777" w:rsidR="00901CCF" w:rsidRDefault="00E123A6">
            <w:pPr>
              <w:spacing w:after="20"/>
            </w:pPr>
            <w:r>
              <w:rPr>
                <w:sz w:val="24"/>
                <w:szCs w:val="24"/>
              </w:rPr>
              <w:t>Знающий и любящий свою малую родину, свой край, испытывающий чувство привязанности к родному дому, семье, близким людям. Сознающий принадлежность к своему народу, проявляющий уважение к его истории, культуре, традициям.</w:t>
            </w:r>
          </w:p>
        </w:tc>
      </w:tr>
      <w:tr w:rsidR="00901CCF" w14:paraId="14496550" w14:textId="77777777">
        <w:tblPrEx>
          <w:tblCellMar>
            <w:top w:w="0" w:type="dxa"/>
            <w:bottom w:w="0" w:type="dxa"/>
          </w:tblCellMar>
        </w:tblPrEx>
        <w:tc>
          <w:tcPr>
            <w:tcW w:w="11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225A3D" w14:textId="77777777" w:rsidR="00901CCF" w:rsidRDefault="00E123A6">
            <w:pPr>
              <w:spacing w:after="20"/>
              <w:jc w:val="center"/>
            </w:pPr>
            <w:r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39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EC88D0" w14:textId="77777777" w:rsidR="00901CCF" w:rsidRDefault="00E123A6">
            <w:pPr>
              <w:spacing w:after="20"/>
            </w:pPr>
            <w:r>
              <w:rPr>
                <w:sz w:val="24"/>
                <w:szCs w:val="24"/>
              </w:rP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</w:tc>
      </w:tr>
      <w:tr w:rsidR="00901CCF" w14:paraId="34C800B7" w14:textId="77777777">
        <w:tblPrEx>
          <w:tblCellMar>
            <w:top w:w="0" w:type="dxa"/>
            <w:bottom w:w="0" w:type="dxa"/>
          </w:tblCellMar>
        </w:tblPrEx>
        <w:tc>
          <w:tcPr>
            <w:tcW w:w="11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C0680E" w14:textId="77777777" w:rsidR="00901CCF" w:rsidRDefault="00E123A6">
            <w:pPr>
              <w:spacing w:after="20"/>
              <w:jc w:val="center"/>
            </w:pPr>
            <w:r>
              <w:rPr>
                <w:sz w:val="24"/>
                <w:szCs w:val="24"/>
              </w:rPr>
              <w:t>Эстетическое</w:t>
            </w:r>
          </w:p>
        </w:tc>
        <w:tc>
          <w:tcPr>
            <w:tcW w:w="39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64D18E" w14:textId="77777777" w:rsidR="00901CCF" w:rsidRDefault="00E123A6">
            <w:pPr>
              <w:spacing w:after="20"/>
            </w:pPr>
            <w:r>
              <w:rPr>
                <w:sz w:val="24"/>
                <w:szCs w:val="24"/>
              </w:rPr>
              <w:t>Способный воспринимать и чувствовать прек</w:t>
            </w:r>
            <w:r>
              <w:rPr>
                <w:sz w:val="24"/>
                <w:szCs w:val="24"/>
              </w:rPr>
              <w:t>расное в быту, природе, искусстве, творчестве людей. Проявляющий интерес и уважение к отечественной и мировой художественной культуре.</w:t>
            </w:r>
          </w:p>
        </w:tc>
      </w:tr>
      <w:tr w:rsidR="00901CCF" w14:paraId="4DA456C6" w14:textId="77777777">
        <w:tblPrEx>
          <w:tblCellMar>
            <w:top w:w="0" w:type="dxa"/>
            <w:bottom w:w="0" w:type="dxa"/>
          </w:tblCellMar>
        </w:tblPrEx>
        <w:tc>
          <w:tcPr>
            <w:tcW w:w="11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D034EF" w14:textId="77777777" w:rsidR="00901CCF" w:rsidRDefault="00E123A6">
            <w:pPr>
              <w:spacing w:after="20"/>
              <w:jc w:val="center"/>
            </w:pPr>
            <w:r>
              <w:rPr>
                <w:sz w:val="24"/>
                <w:szCs w:val="24"/>
              </w:rPr>
              <w:t>Физическое</w:t>
            </w:r>
          </w:p>
        </w:tc>
        <w:tc>
          <w:tcPr>
            <w:tcW w:w="39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8BA778" w14:textId="77777777" w:rsidR="00901CCF" w:rsidRDefault="00E123A6">
            <w:pPr>
              <w:spacing w:after="20"/>
            </w:pPr>
            <w:r>
              <w:rPr>
                <w:sz w:val="24"/>
                <w:szCs w:val="24"/>
              </w:rPr>
              <w:t>Соблюдающий основные правила здорового и безопасного для себя и других людей образа жизни, в том числе в инфо</w:t>
            </w:r>
            <w:r>
              <w:rPr>
                <w:sz w:val="24"/>
                <w:szCs w:val="24"/>
              </w:rPr>
              <w:t>рмационной среде; бережно относящийся к физическому и психическому здоровью.</w:t>
            </w:r>
          </w:p>
        </w:tc>
      </w:tr>
      <w:tr w:rsidR="00901CCF" w14:paraId="44794508" w14:textId="77777777">
        <w:tblPrEx>
          <w:tblCellMar>
            <w:top w:w="0" w:type="dxa"/>
            <w:bottom w:w="0" w:type="dxa"/>
          </w:tblCellMar>
        </w:tblPrEx>
        <w:tc>
          <w:tcPr>
            <w:tcW w:w="11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A1BBE7" w14:textId="77777777" w:rsidR="00901CCF" w:rsidRDefault="00E123A6">
            <w:pPr>
              <w:spacing w:after="20"/>
              <w:jc w:val="center"/>
            </w:pPr>
            <w:r>
              <w:rPr>
                <w:sz w:val="24"/>
                <w:szCs w:val="24"/>
              </w:rPr>
              <w:t>Трудовое</w:t>
            </w:r>
          </w:p>
        </w:tc>
        <w:tc>
          <w:tcPr>
            <w:tcW w:w="39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B25BD1" w14:textId="77777777" w:rsidR="00901CCF" w:rsidRDefault="00E123A6">
            <w:pPr>
              <w:spacing w:after="20"/>
            </w:pPr>
            <w:r>
              <w:rPr>
                <w:sz w:val="24"/>
                <w:szCs w:val="24"/>
              </w:rPr>
              <w:t>Сознающий ценность труда в жизни человека, семьи, общества; проявляющий уважение к труду, людям труда; проявляющий интерес к разным профессиям; участвующий в различных в</w:t>
            </w:r>
            <w:r>
              <w:rPr>
                <w:sz w:val="24"/>
                <w:szCs w:val="24"/>
              </w:rPr>
              <w:t>идах доступного по возрасту труда.</w:t>
            </w:r>
          </w:p>
        </w:tc>
      </w:tr>
      <w:tr w:rsidR="00901CCF" w14:paraId="45D76D5B" w14:textId="77777777">
        <w:tblPrEx>
          <w:tblCellMar>
            <w:top w:w="0" w:type="dxa"/>
            <w:bottom w:w="0" w:type="dxa"/>
          </w:tblCellMar>
        </w:tblPrEx>
        <w:tc>
          <w:tcPr>
            <w:tcW w:w="11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5A1127" w14:textId="77777777" w:rsidR="00901CCF" w:rsidRDefault="00E123A6">
            <w:pPr>
              <w:spacing w:after="20"/>
              <w:jc w:val="center"/>
            </w:pPr>
            <w:r>
              <w:rPr>
                <w:sz w:val="24"/>
                <w:szCs w:val="24"/>
              </w:rPr>
              <w:t>Экологическое</w:t>
            </w:r>
          </w:p>
        </w:tc>
        <w:tc>
          <w:tcPr>
            <w:tcW w:w="39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510FC9" w14:textId="77777777" w:rsidR="00901CCF" w:rsidRDefault="00E123A6">
            <w:pPr>
              <w:spacing w:after="20"/>
            </w:pPr>
            <w:r>
              <w:rPr>
                <w:sz w:val="24"/>
                <w:szCs w:val="24"/>
              </w:rPr>
              <w:t>Понимающий ценность природы, зависимость жизни людей от природы; способный правильно вести себя в природной среде, бережно относящийся к животным и растениям.</w:t>
            </w:r>
          </w:p>
        </w:tc>
      </w:tr>
      <w:tr w:rsidR="00901CCF" w14:paraId="77F07B06" w14:textId="77777777">
        <w:tblPrEx>
          <w:tblCellMar>
            <w:top w:w="0" w:type="dxa"/>
            <w:bottom w:w="0" w:type="dxa"/>
          </w:tblCellMar>
        </w:tblPrEx>
        <w:tc>
          <w:tcPr>
            <w:tcW w:w="11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8B2601" w14:textId="77777777" w:rsidR="00901CCF" w:rsidRDefault="00E123A6">
            <w:pPr>
              <w:spacing w:after="20"/>
              <w:jc w:val="center"/>
            </w:pPr>
            <w:r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39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3DEE6D" w14:textId="77777777" w:rsidR="00901CCF" w:rsidRDefault="00E123A6">
            <w:pPr>
              <w:spacing w:after="20"/>
            </w:pPr>
            <w:r>
              <w:rPr>
                <w:sz w:val="24"/>
                <w:szCs w:val="24"/>
              </w:rPr>
              <w:t>Выражающий познавательные интересы, активность, любознательность и самостоятельно</w:t>
            </w:r>
            <w:r>
              <w:rPr>
                <w:sz w:val="24"/>
                <w:szCs w:val="24"/>
              </w:rPr>
              <w:t>сть в познании, интерес и уважение к научным знаниям, науке.</w:t>
            </w:r>
          </w:p>
        </w:tc>
      </w:tr>
    </w:tbl>
    <w:p w14:paraId="5FAC948E" w14:textId="77777777" w:rsidR="00901CCF" w:rsidRDefault="00E123A6">
      <w:pPr>
        <w:pStyle w:val="1"/>
        <w:keepNext/>
        <w:pageBreakBefore/>
        <w:spacing w:before="240" w:after="160" w:line="276" w:lineRule="auto"/>
      </w:pPr>
      <w:r>
        <w:rPr>
          <w:b/>
          <w:bCs/>
          <w:sz w:val="30"/>
          <w:szCs w:val="30"/>
        </w:rPr>
        <w:lastRenderedPageBreak/>
        <w:t>2. СОДЕРЖАТЕЛЬНЫЙ РАЗДЕЛ</w:t>
      </w:r>
    </w:p>
    <w:p w14:paraId="7ACC03B1" w14:textId="77777777" w:rsidR="00901CCF" w:rsidRDefault="00E123A6">
      <w:pPr>
        <w:pStyle w:val="2"/>
        <w:keepNext/>
        <w:spacing w:before="200" w:after="120" w:line="276" w:lineRule="auto"/>
      </w:pPr>
      <w:r>
        <w:rPr>
          <w:b/>
          <w:bCs/>
          <w:sz w:val="28"/>
          <w:szCs w:val="28"/>
        </w:rPr>
        <w:t>2.1. Уклад общеобразовательной организации</w:t>
      </w:r>
    </w:p>
    <w:p w14:paraId="7FB6A405" w14:textId="77777777" w:rsidR="00901CCF" w:rsidRDefault="00E123A6">
      <w:pPr>
        <w:spacing w:after="120" w:line="276" w:lineRule="auto"/>
        <w:jc w:val="both"/>
      </w:pPr>
      <w:r>
        <w:t>Уклад общеобразовательной организации на уровне начального общего образования определяет порядок жизни обучающихся младших кла</w:t>
      </w:r>
      <w:r>
        <w:t>ссов, задаёт воспитывающую среду, отражает миссию, ценности и традиции общеобразовательной организации.</w:t>
      </w:r>
    </w:p>
    <w:p w14:paraId="1CBF4470" w14:textId="77777777" w:rsidR="00901CCF" w:rsidRDefault="00E123A6">
      <w:pPr>
        <w:spacing w:after="60" w:line="276" w:lineRule="auto"/>
        <w:jc w:val="both"/>
      </w:pPr>
      <w:r>
        <w:t>Пример заполнения (для МОУ «СОШ № 15»).</w:t>
      </w:r>
    </w:p>
    <w:p w14:paraId="70B13076" w14:textId="77777777" w:rsidR="00901CCF" w:rsidRDefault="00E123A6">
      <w:pPr>
        <w:spacing w:after="120" w:line="276" w:lineRule="auto"/>
        <w:jc w:val="both"/>
      </w:pPr>
      <w:r>
        <w:t>МОУ «СОШ № 15» — общеобразовательная организация с многолетними традициями, реализующая программы начального, ос</w:t>
      </w:r>
      <w:r>
        <w:t>новного и среднего общего образования. Миссия школы — воспитание гражданина России, укоренённого в традиционных духовно-нравственных ценностях многонационального народа Российской Федерации, способного к саморазвитию, ответственному выбору и созидательному</w:t>
      </w:r>
      <w:r>
        <w:t xml:space="preserve"> труду на благо Отечества.</w:t>
      </w:r>
    </w:p>
    <w:p w14:paraId="589D0C69" w14:textId="77777777" w:rsidR="00901CCF" w:rsidRDefault="00E123A6">
      <w:pPr>
        <w:spacing w:after="120" w:line="276" w:lineRule="auto"/>
        <w:jc w:val="both"/>
      </w:pPr>
      <w:r>
        <w:t>Основные ценности уклада: патриотизм и гражданственность, историческая память, уважение к человеку труда и старшему поколению, крепкая семья, коллективизм и взаимопомощь, здоровый образ жизни и безопасность, в том числе в цифрово</w:t>
      </w:r>
      <w:r>
        <w:t>й среде.</w:t>
      </w:r>
    </w:p>
    <w:p w14:paraId="1BF20791" w14:textId="77777777" w:rsidR="00901CCF" w:rsidRDefault="00E123A6">
      <w:pPr>
        <w:spacing w:after="60" w:line="276" w:lineRule="auto"/>
        <w:jc w:val="both"/>
      </w:pPr>
      <w:r>
        <w:t>Традиции, ключевые дела и детско-взрослые общности:</w:t>
      </w:r>
    </w:p>
    <w:p w14:paraId="2F18FCF9" w14:textId="77777777" w:rsidR="00901CCF" w:rsidRDefault="00E123A6">
      <w:pPr>
        <w:spacing w:after="60" w:line="276" w:lineRule="auto"/>
        <w:ind w:left="567" w:hanging="283"/>
        <w:jc w:val="both"/>
      </w:pPr>
      <w:r>
        <w:t>– ежегодная линейка «День знаний» и торжественное посвящение в первоклассники;</w:t>
      </w:r>
    </w:p>
    <w:p w14:paraId="6CADB83E" w14:textId="77777777" w:rsidR="00901CCF" w:rsidRDefault="00E123A6">
      <w:pPr>
        <w:spacing w:after="60" w:line="276" w:lineRule="auto"/>
        <w:ind w:left="567" w:hanging="283"/>
        <w:jc w:val="both"/>
      </w:pPr>
      <w:r>
        <w:t>– </w:t>
      </w:r>
      <w:r>
        <w:t>еженедельная церемония поднятия Государственного флага Российской Федерации и исполнения Государственного гимна, занятия «Разговоры о важном» по понедельникам;</w:t>
      </w:r>
    </w:p>
    <w:p w14:paraId="5F820FEB" w14:textId="77777777" w:rsidR="00901CCF" w:rsidRDefault="00E123A6">
      <w:pPr>
        <w:spacing w:after="60" w:line="276" w:lineRule="auto"/>
        <w:ind w:left="567" w:hanging="283"/>
        <w:jc w:val="both"/>
      </w:pPr>
      <w:r>
        <w:t>– традиционные ключевые дела: «Праздник осени», «Мастерская Деда Мороза», «Смотр строя и песни»,</w:t>
      </w:r>
      <w:r>
        <w:t xml:space="preserve"> праздник «Прощание с начальной школой»;</w:t>
      </w:r>
    </w:p>
    <w:p w14:paraId="1BA98BB5" w14:textId="77777777" w:rsidR="00901CCF" w:rsidRDefault="00E123A6">
      <w:pPr>
        <w:spacing w:after="60" w:line="276" w:lineRule="auto"/>
        <w:ind w:left="567" w:hanging="283"/>
        <w:jc w:val="both"/>
      </w:pPr>
      <w:r>
        <w:t>– система поручений и дежурства по классу, работа актива класса как первая ступень ученического самоуправления.</w:t>
      </w:r>
    </w:p>
    <w:p w14:paraId="5261505B" w14:textId="77777777" w:rsidR="00901CCF" w:rsidRDefault="00E123A6">
      <w:pPr>
        <w:spacing w:after="120" w:line="276" w:lineRule="auto"/>
        <w:jc w:val="both"/>
      </w:pPr>
      <w:r>
        <w:t>Символика: у школы имеются гимн, эмблема (герб) и флаг, используемые при проведении торжественных мероп</w:t>
      </w:r>
      <w:r>
        <w:t>риятий; оформлены Государственный флаг и герб Российской Федерации в холле и учебных кабинетах, стенды государственной символики, «Стена памяти», экспозиция школьного музея.</w:t>
      </w:r>
    </w:p>
    <w:p w14:paraId="7A549656" w14:textId="77777777" w:rsidR="00901CCF" w:rsidRDefault="00E123A6">
      <w:pPr>
        <w:spacing w:after="120" w:line="276" w:lineRule="auto"/>
        <w:jc w:val="both"/>
      </w:pPr>
      <w:r>
        <w:rPr>
          <w:i/>
          <w:iCs/>
          <w:color w:val="808080"/>
        </w:rPr>
        <w:t>◼ При использовании образца замените наименование, конкретные традиции, символику и детско-взрослые общности на действительные данные вашей общеобразовательной организации.</w:t>
      </w:r>
    </w:p>
    <w:p w14:paraId="1A1854EF" w14:textId="77777777" w:rsidR="00901CCF" w:rsidRDefault="00E123A6">
      <w:pPr>
        <w:pStyle w:val="2"/>
        <w:keepNext/>
        <w:spacing w:before="200" w:after="120" w:line="276" w:lineRule="auto"/>
      </w:pPr>
      <w:r>
        <w:rPr>
          <w:b/>
          <w:bCs/>
          <w:sz w:val="28"/>
          <w:szCs w:val="28"/>
        </w:rPr>
        <w:lastRenderedPageBreak/>
        <w:t>2.2. Виды, формы и содержание воспитательной деятельности</w:t>
      </w:r>
    </w:p>
    <w:p w14:paraId="327F19AF" w14:textId="77777777" w:rsidR="00901CCF" w:rsidRDefault="00E123A6">
      <w:pPr>
        <w:spacing w:after="120" w:line="276" w:lineRule="auto"/>
        <w:jc w:val="both"/>
      </w:pPr>
      <w:r>
        <w:t>Воспитательная деятельнос</w:t>
      </w:r>
      <w:r>
        <w:t>ть на уровне НОО реализуется в рамках следующих модулей. Инвариантные модули: «Урочная деятельность», «Внеурочная деятельность», «Классное руководство», «Основные школьные дела», «Внешкольные мероприятия», «Организация предметно-пространственной среды», «В</w:t>
      </w:r>
      <w:r>
        <w:t>заимодействие с родителями (законными представителями)», «Профилактика и безопасность». Вариативные модули: «Школьный музей», «Школьный театр», «Школьные медиа», «Добровольческая (волонтёрская) деятельность».</w:t>
      </w:r>
    </w:p>
    <w:p w14:paraId="510925A4" w14:textId="77777777" w:rsidR="00901CCF" w:rsidRDefault="00E123A6">
      <w:pPr>
        <w:spacing w:after="120" w:line="276" w:lineRule="auto"/>
        <w:jc w:val="both"/>
      </w:pPr>
      <w:r>
        <w:t>Примечание. Ученическое самоуправление на уровн</w:t>
      </w:r>
      <w:r>
        <w:t>е НОО реализуется в адаптированных формах (дежурство, поручения, актив класса). Профориентационная работа осуществляется в пропедевтических формах через знакомство с миром профессий. Курс «Духовно-нравственная культура России» на уровне начального общего о</w:t>
      </w:r>
      <w:r>
        <w:t>бразования не реализуется (вводится с 5 класса на уровне основного общего образования).</w:t>
      </w:r>
    </w:p>
    <w:p w14:paraId="66F5E0F6" w14:textId="77777777" w:rsidR="00901CCF" w:rsidRDefault="00E123A6">
      <w:pPr>
        <w:pStyle w:val="3"/>
        <w:keepNext/>
        <w:spacing w:before="160" w:after="100" w:line="276" w:lineRule="auto"/>
      </w:pPr>
      <w:r>
        <w:rPr>
          <w:b/>
          <w:bCs/>
          <w:i/>
          <w:iCs/>
          <w:sz w:val="28"/>
          <w:szCs w:val="28"/>
        </w:rPr>
        <w:t>Модуль «Урочная деятельность»</w:t>
      </w:r>
    </w:p>
    <w:p w14:paraId="01C43C26" w14:textId="77777777" w:rsidR="00901CCF" w:rsidRDefault="00E123A6">
      <w:pPr>
        <w:spacing w:after="120" w:line="276" w:lineRule="auto"/>
        <w:jc w:val="both"/>
      </w:pPr>
      <w:r>
        <w:t>Реализация воспитательного потенциала уроков предусматривает:</w:t>
      </w:r>
    </w:p>
    <w:p w14:paraId="60443E2B" w14:textId="77777777" w:rsidR="00901CCF" w:rsidRDefault="00E123A6">
      <w:pPr>
        <w:spacing w:after="60" w:line="276" w:lineRule="auto"/>
        <w:ind w:left="567" w:hanging="283"/>
        <w:jc w:val="both"/>
      </w:pPr>
      <w:r>
        <w:t xml:space="preserve">– максимальное использование воспитательных возможностей содержания учебных </w:t>
      </w:r>
      <w:r>
        <w:t>предметов для формирования у обучающихся традиционных духовно-нравственных ценностей, первоначальных представлений об истории и культуре России;</w:t>
      </w:r>
    </w:p>
    <w:p w14:paraId="3511D296" w14:textId="77777777" w:rsidR="00901CCF" w:rsidRDefault="00E123A6">
      <w:pPr>
        <w:spacing w:after="60" w:line="276" w:lineRule="auto"/>
        <w:ind w:left="567" w:hanging="283"/>
        <w:jc w:val="both"/>
      </w:pPr>
      <w:r>
        <w:t>– включение в рабочие программы по учебным предметам целевых ориентиров результатов воспитания;</w:t>
      </w:r>
    </w:p>
    <w:p w14:paraId="07C8A29B" w14:textId="77777777" w:rsidR="00901CCF" w:rsidRDefault="00E123A6">
      <w:pPr>
        <w:spacing w:after="60" w:line="276" w:lineRule="auto"/>
        <w:ind w:left="567" w:hanging="283"/>
        <w:jc w:val="both"/>
      </w:pPr>
      <w:r>
        <w:t>– привлечение в</w:t>
      </w:r>
      <w:r>
        <w:t>нимания обучающихся к ценностному аспекту изучаемых явлений и событий через доступные возрасту формы обсуждения;</w:t>
      </w:r>
    </w:p>
    <w:p w14:paraId="3712CD2E" w14:textId="77777777" w:rsidR="00901CCF" w:rsidRDefault="00E123A6">
      <w:pPr>
        <w:spacing w:after="60" w:line="276" w:lineRule="auto"/>
        <w:ind w:left="567" w:hanging="283"/>
        <w:jc w:val="both"/>
      </w:pPr>
      <w:r>
        <w:t>– применение на уроках интерактивных форм работы: учебных игр, викторин, работы в парах и малых группах;</w:t>
      </w:r>
    </w:p>
    <w:p w14:paraId="67563261" w14:textId="77777777" w:rsidR="00901CCF" w:rsidRDefault="00E123A6">
      <w:pPr>
        <w:spacing w:after="60" w:line="276" w:lineRule="auto"/>
        <w:ind w:left="567" w:hanging="283"/>
        <w:jc w:val="both"/>
      </w:pPr>
      <w:r>
        <w:t xml:space="preserve">– формирование первоначальных навыков </w:t>
      </w:r>
      <w:r>
        <w:t>работы с информацией, воспитание бережного отношения к исторической памяти в соответствии с Концепцией исторического просвещения.</w:t>
      </w:r>
    </w:p>
    <w:p w14:paraId="70D796D1" w14:textId="77777777" w:rsidR="00901CCF" w:rsidRDefault="00E123A6">
      <w:pPr>
        <w:pStyle w:val="3"/>
        <w:keepNext/>
        <w:spacing w:before="160" w:after="100" w:line="276" w:lineRule="auto"/>
      </w:pPr>
      <w:r>
        <w:rPr>
          <w:b/>
          <w:bCs/>
          <w:i/>
          <w:iCs/>
          <w:sz w:val="28"/>
          <w:szCs w:val="28"/>
        </w:rPr>
        <w:t>Модуль «Внеурочная деятельность»</w:t>
      </w:r>
    </w:p>
    <w:p w14:paraId="19C1B921" w14:textId="77777777" w:rsidR="00901CCF" w:rsidRDefault="00E123A6">
      <w:pPr>
        <w:spacing w:after="120" w:line="276" w:lineRule="auto"/>
        <w:jc w:val="both"/>
      </w:pPr>
      <w:r>
        <w:t>Реализация воспитательного потенциала внеурочной деятельности на уровне НОО:</w:t>
      </w:r>
    </w:p>
    <w:p w14:paraId="37E7DB5D" w14:textId="77777777" w:rsidR="00901CCF" w:rsidRDefault="00E123A6">
      <w:pPr>
        <w:spacing w:after="60" w:line="276" w:lineRule="auto"/>
        <w:ind w:left="567" w:hanging="283"/>
        <w:jc w:val="both"/>
      </w:pPr>
      <w:r>
        <w:t>– курс внеурочно</w:t>
      </w:r>
      <w:r>
        <w:t>й деятельности «Разговоры о важном» — еженедельные занятия информационно-просветительской и патриотической направленности;</w:t>
      </w:r>
    </w:p>
    <w:p w14:paraId="54D75759" w14:textId="77777777" w:rsidR="00901CCF" w:rsidRDefault="00E123A6">
      <w:pPr>
        <w:spacing w:after="60" w:line="276" w:lineRule="auto"/>
        <w:ind w:left="567" w:hanging="283"/>
        <w:jc w:val="both"/>
      </w:pPr>
      <w:r>
        <w:lastRenderedPageBreak/>
        <w:t>– занятия по формированию функциональной грамотности младших школьников;</w:t>
      </w:r>
    </w:p>
    <w:p w14:paraId="643EE5FE" w14:textId="77777777" w:rsidR="00901CCF" w:rsidRDefault="00E123A6">
      <w:pPr>
        <w:spacing w:after="60" w:line="276" w:lineRule="auto"/>
        <w:ind w:left="567" w:hanging="283"/>
        <w:jc w:val="both"/>
      </w:pPr>
      <w:r>
        <w:t>– занятия патриотической, гражданско-патриотической, краевед</w:t>
      </w:r>
      <w:r>
        <w:t>ческой направленности;</w:t>
      </w:r>
    </w:p>
    <w:p w14:paraId="5C0A3A5B" w14:textId="77777777" w:rsidR="00901CCF" w:rsidRDefault="00E123A6">
      <w:pPr>
        <w:spacing w:after="60" w:line="276" w:lineRule="auto"/>
        <w:ind w:left="567" w:hanging="283"/>
        <w:jc w:val="both"/>
      </w:pPr>
      <w:r>
        <w:t>– занятия оздоровительной и спортивной направленности, занятия по основам безопасного поведения в игровых формах;</w:t>
      </w:r>
    </w:p>
    <w:p w14:paraId="0F6DA348" w14:textId="77777777" w:rsidR="00901CCF" w:rsidRDefault="00E123A6">
      <w:pPr>
        <w:spacing w:after="60" w:line="276" w:lineRule="auto"/>
        <w:ind w:left="567" w:hanging="283"/>
        <w:jc w:val="both"/>
      </w:pPr>
      <w:r>
        <w:t>– </w:t>
      </w:r>
      <w:r>
        <w:t>занятия, развивающие творческие способности (художественное, музыкальное, декоративно-прикладное творчество).</w:t>
      </w:r>
    </w:p>
    <w:p w14:paraId="7C1DBC0C" w14:textId="77777777" w:rsidR="00901CCF" w:rsidRDefault="00E123A6">
      <w:pPr>
        <w:pStyle w:val="3"/>
        <w:keepNext/>
        <w:spacing w:before="160" w:after="100" w:line="276" w:lineRule="auto"/>
      </w:pPr>
      <w:r>
        <w:rPr>
          <w:b/>
          <w:bCs/>
          <w:i/>
          <w:iCs/>
          <w:sz w:val="28"/>
          <w:szCs w:val="28"/>
        </w:rPr>
        <w:t>Модуль «Классное руководство»</w:t>
      </w:r>
    </w:p>
    <w:p w14:paraId="1BC40FB9" w14:textId="77777777" w:rsidR="00901CCF" w:rsidRDefault="00E123A6">
      <w:pPr>
        <w:spacing w:after="120" w:line="276" w:lineRule="auto"/>
        <w:jc w:val="both"/>
      </w:pPr>
      <w:r>
        <w:t>Реализация воспитательного потенциала классного руководства на уровне НОО:</w:t>
      </w:r>
    </w:p>
    <w:p w14:paraId="4B9BED52" w14:textId="77777777" w:rsidR="00901CCF" w:rsidRDefault="00E123A6">
      <w:pPr>
        <w:spacing w:after="60" w:line="276" w:lineRule="auto"/>
        <w:ind w:left="567" w:hanging="283"/>
        <w:jc w:val="both"/>
      </w:pPr>
      <w:r>
        <w:t>– планирование и проведение классных часо</w:t>
      </w:r>
      <w:r>
        <w:t>в целевой воспитательной направленности с учётом возраста;</w:t>
      </w:r>
    </w:p>
    <w:p w14:paraId="37EC36B6" w14:textId="77777777" w:rsidR="00901CCF" w:rsidRDefault="00E123A6">
      <w:pPr>
        <w:spacing w:after="60" w:line="276" w:lineRule="auto"/>
        <w:ind w:left="567" w:hanging="283"/>
        <w:jc w:val="both"/>
      </w:pPr>
      <w:r>
        <w:t>– формирование и развитие коллектива класса, создание доброжелательной атмосферы;</w:t>
      </w:r>
    </w:p>
    <w:p w14:paraId="7BFBA860" w14:textId="77777777" w:rsidR="00901CCF" w:rsidRDefault="00E123A6">
      <w:pPr>
        <w:spacing w:after="60" w:line="276" w:lineRule="auto"/>
        <w:ind w:left="567" w:hanging="283"/>
        <w:jc w:val="both"/>
      </w:pPr>
      <w:r>
        <w:t>– организация совместных дел, игр, праздников, экскурсий, способствующих сплочению класса;</w:t>
      </w:r>
    </w:p>
    <w:p w14:paraId="007756ED" w14:textId="77777777" w:rsidR="00901CCF" w:rsidRDefault="00E123A6">
      <w:pPr>
        <w:spacing w:after="60" w:line="276" w:lineRule="auto"/>
        <w:ind w:left="567" w:hanging="283"/>
        <w:jc w:val="both"/>
      </w:pPr>
      <w:r>
        <w:t xml:space="preserve">– индивидуальная работа </w:t>
      </w:r>
      <w:r>
        <w:t>с обучающимися, наблюдение за адаптацией первоклассников, за развитием обучающихся;</w:t>
      </w:r>
    </w:p>
    <w:p w14:paraId="7D4E72DF" w14:textId="77777777" w:rsidR="00901CCF" w:rsidRDefault="00E123A6">
      <w:pPr>
        <w:spacing w:after="60" w:line="276" w:lineRule="auto"/>
        <w:ind w:left="567" w:hanging="283"/>
        <w:jc w:val="both"/>
      </w:pPr>
      <w:r>
        <w:t>– работа с учителями-предметниками и родителями (законными представителями) в интересах обучающихся.</w:t>
      </w:r>
    </w:p>
    <w:p w14:paraId="4599DEBB" w14:textId="77777777" w:rsidR="00901CCF" w:rsidRDefault="00E123A6">
      <w:pPr>
        <w:pStyle w:val="3"/>
        <w:keepNext/>
        <w:spacing w:before="160" w:after="100" w:line="276" w:lineRule="auto"/>
      </w:pPr>
      <w:r>
        <w:rPr>
          <w:b/>
          <w:bCs/>
          <w:i/>
          <w:iCs/>
          <w:sz w:val="28"/>
          <w:szCs w:val="28"/>
        </w:rPr>
        <w:t>Модуль «Основные школьные дела»</w:t>
      </w:r>
    </w:p>
    <w:p w14:paraId="3B028BC4" w14:textId="77777777" w:rsidR="00901CCF" w:rsidRDefault="00E123A6">
      <w:pPr>
        <w:spacing w:after="120" w:line="276" w:lineRule="auto"/>
        <w:jc w:val="both"/>
      </w:pPr>
      <w:r>
        <w:t>Реализация воспитательного потенциала о</w:t>
      </w:r>
      <w:r>
        <w:t>сновных школьных дел на уровне НОО:</w:t>
      </w:r>
    </w:p>
    <w:p w14:paraId="6BB8C441" w14:textId="77777777" w:rsidR="00901CCF" w:rsidRDefault="00E123A6">
      <w:pPr>
        <w:spacing w:after="60" w:line="276" w:lineRule="auto"/>
        <w:ind w:left="567" w:hanging="283"/>
        <w:jc w:val="both"/>
      </w:pPr>
      <w:r>
        <w:t>– общешкольные праздники и творческие мероприятия, посвящённые государственным праздникам и памятным датам, доступные восприятию младших школьников;</w:t>
      </w:r>
    </w:p>
    <w:p w14:paraId="2A4DDA97" w14:textId="77777777" w:rsidR="00901CCF" w:rsidRDefault="00E123A6">
      <w:pPr>
        <w:spacing w:after="60" w:line="276" w:lineRule="auto"/>
        <w:ind w:left="567" w:hanging="283"/>
        <w:jc w:val="both"/>
      </w:pPr>
      <w:r>
        <w:t>– еженедельные церемонии поднятия (спуска) Государственного флага Росси</w:t>
      </w:r>
      <w:r>
        <w:t>йской Федерации с исполнением Государственного гимна;</w:t>
      </w:r>
    </w:p>
    <w:p w14:paraId="07C798C4" w14:textId="77777777" w:rsidR="00901CCF" w:rsidRDefault="00E123A6">
      <w:pPr>
        <w:spacing w:after="60" w:line="276" w:lineRule="auto"/>
        <w:ind w:left="567" w:hanging="283"/>
        <w:jc w:val="both"/>
      </w:pPr>
      <w:r>
        <w:t>– участие во всероссийских акциях, посвящённых значимым событиям (в адаптированных для возраста формах);</w:t>
      </w:r>
    </w:p>
    <w:p w14:paraId="0F3C5CBD" w14:textId="77777777" w:rsidR="00901CCF" w:rsidRDefault="00E123A6">
      <w:pPr>
        <w:spacing w:after="60" w:line="276" w:lineRule="auto"/>
        <w:ind w:left="567" w:hanging="283"/>
        <w:jc w:val="both"/>
      </w:pPr>
      <w:r>
        <w:t>– торжественные ритуалы: посвящение в первоклассники, праздник прощания с начальной школой;</w:t>
      </w:r>
    </w:p>
    <w:p w14:paraId="19BE87B8" w14:textId="77777777" w:rsidR="00901CCF" w:rsidRDefault="00E123A6">
      <w:pPr>
        <w:spacing w:after="60" w:line="276" w:lineRule="auto"/>
        <w:ind w:left="567" w:hanging="283"/>
        <w:jc w:val="both"/>
      </w:pPr>
      <w:r>
        <w:t>– цер</w:t>
      </w:r>
      <w:r>
        <w:t>емонии награждения обучающихся за достижения и активное участие в жизни класса и школы.</w:t>
      </w:r>
    </w:p>
    <w:p w14:paraId="3D695524" w14:textId="77777777" w:rsidR="00901CCF" w:rsidRDefault="00E123A6">
      <w:pPr>
        <w:pStyle w:val="3"/>
        <w:keepNext/>
        <w:spacing w:before="160" w:after="100" w:line="276" w:lineRule="auto"/>
      </w:pPr>
      <w:r>
        <w:rPr>
          <w:b/>
          <w:bCs/>
          <w:i/>
          <w:iCs/>
          <w:sz w:val="28"/>
          <w:szCs w:val="28"/>
        </w:rPr>
        <w:lastRenderedPageBreak/>
        <w:t>Модуль «Внешкольные мероприятия»</w:t>
      </w:r>
    </w:p>
    <w:p w14:paraId="0CF421DE" w14:textId="77777777" w:rsidR="00901CCF" w:rsidRDefault="00E123A6">
      <w:pPr>
        <w:spacing w:after="120" w:line="276" w:lineRule="auto"/>
        <w:jc w:val="both"/>
      </w:pPr>
      <w:r>
        <w:t>Реализация воспитательного потенциала внешкольных мероприятий на уровне НОО:</w:t>
      </w:r>
    </w:p>
    <w:p w14:paraId="0CC408AF" w14:textId="77777777" w:rsidR="00901CCF" w:rsidRDefault="00E123A6">
      <w:pPr>
        <w:spacing w:after="60" w:line="276" w:lineRule="auto"/>
        <w:ind w:left="567" w:hanging="283"/>
        <w:jc w:val="both"/>
      </w:pPr>
      <w:r>
        <w:t>– </w:t>
      </w:r>
      <w:r>
        <w:t>экскурсии, походы выходного дня (в музей, библиотеку, парк, на природу), организуемые классными руководителями совместно с родителями;</w:t>
      </w:r>
    </w:p>
    <w:p w14:paraId="578DDC8B" w14:textId="77777777" w:rsidR="00901CCF" w:rsidRDefault="00E123A6">
      <w:pPr>
        <w:spacing w:after="60" w:line="276" w:lineRule="auto"/>
        <w:ind w:left="567" w:hanging="283"/>
        <w:jc w:val="both"/>
      </w:pPr>
      <w:r>
        <w:t>– тематические внешкольные мероприятия воспитательной направленности по изучаемым предметам;</w:t>
      </w:r>
    </w:p>
    <w:p w14:paraId="78529875" w14:textId="77777777" w:rsidR="00901CCF" w:rsidRDefault="00E123A6">
      <w:pPr>
        <w:spacing w:after="60" w:line="276" w:lineRule="auto"/>
        <w:ind w:left="567" w:hanging="283"/>
        <w:jc w:val="both"/>
      </w:pPr>
      <w:r>
        <w:t>– выездные события, включающ</w:t>
      </w:r>
      <w:r>
        <w:t>ие комплекс коллективных творческих дел.</w:t>
      </w:r>
    </w:p>
    <w:p w14:paraId="13AFCA26" w14:textId="77777777" w:rsidR="00901CCF" w:rsidRDefault="00E123A6">
      <w:pPr>
        <w:pStyle w:val="3"/>
        <w:keepNext/>
        <w:spacing w:before="160" w:after="100" w:line="276" w:lineRule="auto"/>
      </w:pPr>
      <w:r>
        <w:rPr>
          <w:b/>
          <w:bCs/>
          <w:i/>
          <w:iCs/>
          <w:sz w:val="28"/>
          <w:szCs w:val="28"/>
        </w:rPr>
        <w:t>Модуль «Организация предметно-пространственной среды»</w:t>
      </w:r>
    </w:p>
    <w:p w14:paraId="59EAE134" w14:textId="77777777" w:rsidR="00901CCF" w:rsidRDefault="00E123A6">
      <w:pPr>
        <w:spacing w:after="120" w:line="276" w:lineRule="auto"/>
        <w:jc w:val="both"/>
      </w:pPr>
      <w:r>
        <w:t>Реализация воспитательного потенциала предметно-пространственной среды на уровне НОО:</w:t>
      </w:r>
    </w:p>
    <w:p w14:paraId="22CE7A15" w14:textId="77777777" w:rsidR="00901CCF" w:rsidRDefault="00E123A6">
      <w:pPr>
        <w:spacing w:after="60" w:line="276" w:lineRule="auto"/>
        <w:ind w:left="567" w:hanging="283"/>
        <w:jc w:val="both"/>
      </w:pPr>
      <w:r>
        <w:t>– оформление помещений начальной школы государственной символикой Российско</w:t>
      </w:r>
      <w:r>
        <w:t>й Федерации;</w:t>
      </w:r>
    </w:p>
    <w:p w14:paraId="662E4A93" w14:textId="77777777" w:rsidR="00901CCF" w:rsidRDefault="00E123A6">
      <w:pPr>
        <w:spacing w:after="60" w:line="276" w:lineRule="auto"/>
        <w:ind w:left="567" w:hanging="283"/>
        <w:jc w:val="both"/>
      </w:pPr>
      <w:r>
        <w:t>– организация и проведение церемоний поднятия (спуска) Государственного флага;</w:t>
      </w:r>
    </w:p>
    <w:p w14:paraId="18EFC62B" w14:textId="77777777" w:rsidR="00901CCF" w:rsidRDefault="00E123A6">
      <w:pPr>
        <w:spacing w:after="60" w:line="276" w:lineRule="auto"/>
        <w:ind w:left="567" w:hanging="283"/>
        <w:jc w:val="both"/>
      </w:pPr>
      <w:r>
        <w:t>– оформление классных уголков, выставок творческих работ обучающихся;</w:t>
      </w:r>
    </w:p>
    <w:p w14:paraId="41920E27" w14:textId="77777777" w:rsidR="00901CCF" w:rsidRDefault="00E123A6">
      <w:pPr>
        <w:spacing w:after="60" w:line="276" w:lineRule="auto"/>
        <w:ind w:left="567" w:hanging="283"/>
        <w:jc w:val="both"/>
      </w:pPr>
      <w:r>
        <w:t>– </w:t>
      </w:r>
      <w:r>
        <w:t>создание и поддержание эстетически привлекательной, безопасной и комфортной среды учебных кабинетов и рекреаций.</w:t>
      </w:r>
    </w:p>
    <w:p w14:paraId="1B35C04B" w14:textId="77777777" w:rsidR="00901CCF" w:rsidRDefault="00E123A6">
      <w:pPr>
        <w:pStyle w:val="3"/>
        <w:keepNext/>
        <w:spacing w:before="160" w:after="100" w:line="276" w:lineRule="auto"/>
      </w:pPr>
      <w:r>
        <w:rPr>
          <w:b/>
          <w:bCs/>
          <w:i/>
          <w:iCs/>
          <w:sz w:val="28"/>
          <w:szCs w:val="28"/>
        </w:rPr>
        <w:t>Модуль «Взаимодействие с родителями (законными представителями)»</w:t>
      </w:r>
    </w:p>
    <w:p w14:paraId="781EB3B7" w14:textId="77777777" w:rsidR="00901CCF" w:rsidRDefault="00E123A6">
      <w:pPr>
        <w:spacing w:after="120" w:line="276" w:lineRule="auto"/>
        <w:jc w:val="both"/>
      </w:pPr>
      <w:r>
        <w:t>Реализация воспитательного потенциала взаимодействия с родителями на уровне НО</w:t>
      </w:r>
      <w:r>
        <w:t>О:</w:t>
      </w:r>
    </w:p>
    <w:p w14:paraId="4CE175B5" w14:textId="77777777" w:rsidR="00901CCF" w:rsidRDefault="00E123A6">
      <w:pPr>
        <w:spacing w:after="60" w:line="276" w:lineRule="auto"/>
        <w:ind w:left="567" w:hanging="283"/>
        <w:jc w:val="both"/>
      </w:pPr>
      <w:r>
        <w:t>– деятельность родительского комитета класса, участие родителей в жизни класса;</w:t>
      </w:r>
    </w:p>
    <w:p w14:paraId="006D6EE9" w14:textId="77777777" w:rsidR="00901CCF" w:rsidRDefault="00E123A6">
      <w:pPr>
        <w:spacing w:after="60" w:line="276" w:lineRule="auto"/>
        <w:ind w:left="567" w:hanging="283"/>
        <w:jc w:val="both"/>
      </w:pPr>
      <w:r>
        <w:t>– тематические родительские собрания, консультации по вопросам воспитания и адаптации младших школьников;</w:t>
      </w:r>
    </w:p>
    <w:p w14:paraId="01447F12" w14:textId="77777777" w:rsidR="00901CCF" w:rsidRDefault="00E123A6">
      <w:pPr>
        <w:spacing w:after="60" w:line="276" w:lineRule="auto"/>
        <w:ind w:left="567" w:hanging="283"/>
        <w:jc w:val="both"/>
      </w:pPr>
      <w:r>
        <w:t>– родительские дни с посещением уроков и внеурочных занятий;</w:t>
      </w:r>
    </w:p>
    <w:p w14:paraId="3BCB7F47" w14:textId="77777777" w:rsidR="00901CCF" w:rsidRDefault="00E123A6">
      <w:pPr>
        <w:spacing w:after="60" w:line="276" w:lineRule="auto"/>
        <w:ind w:left="567" w:hanging="283"/>
        <w:jc w:val="both"/>
      </w:pPr>
      <w:r>
        <w:t>– прос</w:t>
      </w:r>
      <w:r>
        <w:t>вещение родителей по вопросам информационной безопасности детей, цифровой гигиены, безопасного использования устройств младшими школьниками;</w:t>
      </w:r>
    </w:p>
    <w:p w14:paraId="08DE8C71" w14:textId="77777777" w:rsidR="00901CCF" w:rsidRDefault="00E123A6">
      <w:pPr>
        <w:spacing w:after="60" w:line="276" w:lineRule="auto"/>
        <w:ind w:left="567" w:hanging="283"/>
        <w:jc w:val="both"/>
      </w:pPr>
      <w:r>
        <w:t>– совместные праздники, творческие дела, экскурсии с участием родителей.</w:t>
      </w:r>
    </w:p>
    <w:p w14:paraId="5CBE7469" w14:textId="77777777" w:rsidR="00901CCF" w:rsidRDefault="00E123A6">
      <w:pPr>
        <w:pStyle w:val="3"/>
        <w:keepNext/>
        <w:spacing w:before="160" w:after="100" w:line="276" w:lineRule="auto"/>
      </w:pPr>
      <w:r>
        <w:rPr>
          <w:b/>
          <w:bCs/>
          <w:i/>
          <w:iCs/>
          <w:sz w:val="28"/>
          <w:szCs w:val="28"/>
        </w:rPr>
        <w:t>Модуль «Профилактика и безопасность»</w:t>
      </w:r>
    </w:p>
    <w:p w14:paraId="1184C42D" w14:textId="77777777" w:rsidR="00901CCF" w:rsidRDefault="00E123A6">
      <w:pPr>
        <w:spacing w:after="120" w:line="276" w:lineRule="auto"/>
        <w:jc w:val="both"/>
      </w:pPr>
      <w:r>
        <w:t>Реали</w:t>
      </w:r>
      <w:r>
        <w:t>зация воспитательного потенциала профилактической деятельности на уровне НОО:</w:t>
      </w:r>
    </w:p>
    <w:p w14:paraId="2D66B8A2" w14:textId="77777777" w:rsidR="00901CCF" w:rsidRDefault="00E123A6">
      <w:pPr>
        <w:spacing w:after="60" w:line="276" w:lineRule="auto"/>
        <w:ind w:left="567" w:hanging="283"/>
        <w:jc w:val="both"/>
      </w:pPr>
      <w:r>
        <w:lastRenderedPageBreak/>
        <w:t>– формирование у младших школьников навыков безопасного поведения на дорогах, в быту, на природе, в общественных местах;</w:t>
      </w:r>
    </w:p>
    <w:p w14:paraId="58C5E0DD" w14:textId="77777777" w:rsidR="00901CCF" w:rsidRDefault="00E123A6">
      <w:pPr>
        <w:spacing w:after="60" w:line="276" w:lineRule="auto"/>
        <w:ind w:left="567" w:hanging="283"/>
        <w:jc w:val="both"/>
      </w:pPr>
      <w:r>
        <w:t>– профилактика детского дорожно-транспортного травматизма</w:t>
      </w:r>
      <w:r>
        <w:t>, пожарной безопасности (в игровых и практических формах);</w:t>
      </w:r>
    </w:p>
    <w:p w14:paraId="3A505919" w14:textId="77777777" w:rsidR="00901CCF" w:rsidRDefault="00E123A6">
      <w:pPr>
        <w:spacing w:after="60" w:line="276" w:lineRule="auto"/>
        <w:ind w:left="567" w:hanging="283"/>
        <w:jc w:val="both"/>
      </w:pPr>
      <w:r>
        <w:t xml:space="preserve">– формирование навыков бесконфликтного общения, доброжелательного отношения к сверстникам, профилактика </w:t>
      </w:r>
      <w:proofErr w:type="spellStart"/>
      <w:r>
        <w:t>буллинга</w:t>
      </w:r>
      <w:proofErr w:type="spellEnd"/>
      <w:r>
        <w:t xml:space="preserve"> в детском коллективе;</w:t>
      </w:r>
    </w:p>
    <w:p w14:paraId="3776F39E" w14:textId="77777777" w:rsidR="00901CCF" w:rsidRDefault="00E123A6">
      <w:pPr>
        <w:spacing w:after="60" w:line="276" w:lineRule="auto"/>
        <w:ind w:left="567" w:hanging="283"/>
        <w:jc w:val="both"/>
      </w:pPr>
      <w:r>
        <w:t>– психолого-педагогическое сопровождение адаптации первоклассн</w:t>
      </w:r>
      <w:r>
        <w:t>иков и обучающихся, испытывающих трудности.</w:t>
      </w:r>
    </w:p>
    <w:p w14:paraId="696CBE93" w14:textId="77777777" w:rsidR="00901CCF" w:rsidRDefault="00E123A6">
      <w:pPr>
        <w:spacing w:after="120" w:line="276" w:lineRule="auto"/>
        <w:jc w:val="both"/>
      </w:pPr>
      <w:r>
        <w:t xml:space="preserve">Цифровая гигиена и </w:t>
      </w:r>
      <w:proofErr w:type="spellStart"/>
      <w:r>
        <w:t>медиабезопасность</w:t>
      </w:r>
      <w:proofErr w:type="spellEnd"/>
      <w:r>
        <w:t>. На уровне НОО реализуются доступные возрасту занятия по правилам безопасного поведения в сети Интернет, бережного отношения к личной информации, ограничения экранного времени</w:t>
      </w:r>
      <w:r>
        <w:t>; формируется первоначальное критическое отношение к информации; проводится профилактика недоброжелательного поведения в общении, в том числе онлайн.</w:t>
      </w:r>
    </w:p>
    <w:p w14:paraId="0BD806DD" w14:textId="77777777" w:rsidR="00901CCF" w:rsidRDefault="00E123A6">
      <w:pPr>
        <w:spacing w:after="120" w:line="276" w:lineRule="auto"/>
        <w:jc w:val="both"/>
      </w:pPr>
      <w:r>
        <w:t>Оценка поведения обучающихся. В соответствии с приказом Министерства просвещения Российской Федерации от 8</w:t>
      </w:r>
      <w:r>
        <w:t xml:space="preserve"> мая 2026 г. № 316 «О внесении изменений в Порядок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образования, утверждён</w:t>
      </w:r>
      <w:r>
        <w:t>ный приказом Министерства просвещения Российской Федерации от 22 марта 2021 г. № 115» в модуль интегрирована система оценки поведения обучающихся.</w:t>
      </w:r>
    </w:p>
    <w:p w14:paraId="798C109E" w14:textId="77777777" w:rsidR="00901CCF" w:rsidRDefault="00E123A6">
      <w:pPr>
        <w:spacing w:after="120" w:line="276" w:lineRule="auto"/>
        <w:jc w:val="both"/>
      </w:pPr>
      <w:r>
        <w:t>Контроль за соблюдением правил внутреннего распорядка обучающихся, включая соблюдение дисциплины на учебных з</w:t>
      </w:r>
      <w:r>
        <w:t>анятиях и правил поведения в общеобразовательной организации, осуществляется педагогическими и руководящими работниками, а также иными лицами, на которых возложены соответствующие обязанности, и может сопровождаться выставлением оценок поведения обучающихс</w:t>
      </w:r>
      <w:r>
        <w:t>я в порядке, установленном локальными нормативными актами общеобразовательной организации, по трёхбалльной шкале:</w:t>
      </w:r>
    </w:p>
    <w:p w14:paraId="0D66706B" w14:textId="77777777" w:rsidR="00901CCF" w:rsidRDefault="00E123A6">
      <w:pPr>
        <w:spacing w:after="60" w:line="276" w:lineRule="auto"/>
        <w:ind w:left="567" w:hanging="283"/>
        <w:jc w:val="both"/>
      </w:pPr>
      <w:r>
        <w:t>– «образцовое»;</w:t>
      </w:r>
    </w:p>
    <w:p w14:paraId="2DF36574" w14:textId="77777777" w:rsidR="00901CCF" w:rsidRDefault="00E123A6">
      <w:pPr>
        <w:spacing w:after="60" w:line="276" w:lineRule="auto"/>
        <w:ind w:left="567" w:hanging="283"/>
        <w:jc w:val="both"/>
      </w:pPr>
      <w:r>
        <w:t>– «допустимое»;</w:t>
      </w:r>
    </w:p>
    <w:p w14:paraId="6D87EFE6" w14:textId="77777777" w:rsidR="00901CCF" w:rsidRDefault="00E123A6">
      <w:pPr>
        <w:spacing w:after="60" w:line="276" w:lineRule="auto"/>
        <w:ind w:left="567" w:hanging="283"/>
        <w:jc w:val="both"/>
      </w:pPr>
      <w:r>
        <w:t>– «недопустимое».</w:t>
      </w:r>
    </w:p>
    <w:p w14:paraId="130B45D1" w14:textId="77777777" w:rsidR="00901CCF" w:rsidRDefault="00E123A6">
      <w:pPr>
        <w:spacing w:after="120" w:line="276" w:lineRule="auto"/>
        <w:jc w:val="both"/>
      </w:pPr>
      <w:r>
        <w:t>Важно. Положения об оценке поведения не распространяются на обучающихся первых классов. На у</w:t>
      </w:r>
      <w:r>
        <w:t>ровне начального общего образования оценка поведения применяется к обучающимся 2–4 классов.</w:t>
      </w:r>
    </w:p>
    <w:p w14:paraId="32820EC3" w14:textId="77777777" w:rsidR="00901CCF" w:rsidRDefault="00E123A6">
      <w:pPr>
        <w:spacing w:after="120" w:line="276" w:lineRule="auto"/>
        <w:jc w:val="both"/>
      </w:pPr>
      <w:r>
        <w:lastRenderedPageBreak/>
        <w:t>Оценивание поведения обучающихся с ограниченными возможностями здоровья (с задержкой психического развития или нарушением интеллекта) осуществляется с учётом особен</w:t>
      </w:r>
      <w:r>
        <w:t>ностей их психофизического развития и состояния здоровья.</w:t>
      </w:r>
    </w:p>
    <w:p w14:paraId="427D0C48" w14:textId="77777777" w:rsidR="00901CCF" w:rsidRDefault="00E123A6">
      <w:pPr>
        <w:spacing w:after="120" w:line="276" w:lineRule="auto"/>
        <w:jc w:val="both"/>
      </w:pPr>
      <w:r>
        <w:t>В случае нарушения обучающимся дисциплины во время проведения учебного занятия проводящий его педагогический работник незамедлительно указывает обучающемуся на необходимость соблюдения правил внутре</w:t>
      </w:r>
      <w:r>
        <w:t>ннего распорядка. При повторном нарушении дисциплины во время проведения данного учебного занятия педагогический работник незамедлительно приглашает руководителя общеобразовательной организации или иное уполномоченное лицо из числа руководящих работников д</w:t>
      </w:r>
      <w:r>
        <w:t>ля принятия решения об удалении обучающегося с учебного занятия и проведения с ним профилактической беседы, по окончании которой обучающийся возвращается на учебное занятие.</w:t>
      </w:r>
    </w:p>
    <w:p w14:paraId="524CFDE6" w14:textId="77777777" w:rsidR="00901CCF" w:rsidRDefault="00E123A6">
      <w:pPr>
        <w:spacing w:after="120" w:line="276" w:lineRule="auto"/>
        <w:jc w:val="both"/>
      </w:pPr>
      <w:r>
        <w:t xml:space="preserve">Порядок выставления оценок поведения, их периодичность и критерии устанавливаются </w:t>
      </w:r>
      <w:r>
        <w:t>локальным нормативным актом общеобразовательной организации. Приказ действует с 1 сентября 2026 г. до 1 сентября 2027 г.</w:t>
      </w:r>
    </w:p>
    <w:p w14:paraId="6EB52EED" w14:textId="77777777" w:rsidR="00901CCF" w:rsidRDefault="00E123A6">
      <w:pPr>
        <w:pStyle w:val="3"/>
        <w:keepNext/>
        <w:spacing w:before="160" w:after="100" w:line="276" w:lineRule="auto"/>
      </w:pPr>
      <w:r>
        <w:rPr>
          <w:b/>
          <w:bCs/>
          <w:i/>
          <w:iCs/>
          <w:sz w:val="28"/>
          <w:szCs w:val="28"/>
        </w:rPr>
        <w:t>Модуль «Школьный музей» (вариативный)</w:t>
      </w:r>
    </w:p>
    <w:p w14:paraId="37D63A27" w14:textId="77777777" w:rsidR="00901CCF" w:rsidRDefault="00E123A6">
      <w:pPr>
        <w:spacing w:after="120" w:line="276" w:lineRule="auto"/>
        <w:jc w:val="both"/>
      </w:pPr>
      <w:r>
        <w:t>Участие обучающихся начальных классов в деятельности школьного музея реализуется в доступных возрасту формах:</w:t>
      </w:r>
    </w:p>
    <w:p w14:paraId="3081ADFB" w14:textId="77777777" w:rsidR="00901CCF" w:rsidRDefault="00E123A6">
      <w:pPr>
        <w:spacing w:after="60" w:line="276" w:lineRule="auto"/>
        <w:ind w:left="567" w:hanging="283"/>
        <w:jc w:val="both"/>
      </w:pPr>
      <w:r>
        <w:t>– посещение экспозиций школьного музея, музейные уроки, обзорные экскурсии для младших школьников;</w:t>
      </w:r>
    </w:p>
    <w:p w14:paraId="79FC386B" w14:textId="77777777" w:rsidR="00901CCF" w:rsidRDefault="00E123A6">
      <w:pPr>
        <w:spacing w:after="60" w:line="276" w:lineRule="auto"/>
        <w:ind w:left="567" w:hanging="283"/>
        <w:jc w:val="both"/>
      </w:pPr>
      <w:r>
        <w:t>– участие в тематических мероприятиях музея, по</w:t>
      </w:r>
      <w:r>
        <w:t>свящённых истории Отечества, родного края, защитникам Отечества;</w:t>
      </w:r>
    </w:p>
    <w:p w14:paraId="5C0D5096" w14:textId="77777777" w:rsidR="00901CCF" w:rsidRDefault="00E123A6">
      <w:pPr>
        <w:spacing w:after="60" w:line="276" w:lineRule="auto"/>
        <w:ind w:left="567" w:hanging="283"/>
        <w:jc w:val="both"/>
      </w:pPr>
      <w:r>
        <w:t>– подготовка рисунков, поделок, творческих работ для музейных выставок;</w:t>
      </w:r>
    </w:p>
    <w:p w14:paraId="05D9841B" w14:textId="77777777" w:rsidR="00901CCF" w:rsidRDefault="00E123A6">
      <w:pPr>
        <w:spacing w:after="60" w:line="276" w:lineRule="auto"/>
        <w:ind w:left="567" w:hanging="283"/>
        <w:jc w:val="both"/>
      </w:pPr>
      <w:r>
        <w:t>– знакомство с историко-культурным и духовным наследием народов России через музейные экспозиции.</w:t>
      </w:r>
    </w:p>
    <w:p w14:paraId="04ADABB8" w14:textId="77777777" w:rsidR="00901CCF" w:rsidRDefault="00E123A6">
      <w:pPr>
        <w:pStyle w:val="3"/>
        <w:keepNext/>
        <w:spacing w:before="160" w:after="100" w:line="276" w:lineRule="auto"/>
      </w:pPr>
      <w:r>
        <w:rPr>
          <w:b/>
          <w:bCs/>
          <w:i/>
          <w:iCs/>
          <w:sz w:val="28"/>
          <w:szCs w:val="28"/>
        </w:rPr>
        <w:t>Модуль «Школьный теат</w:t>
      </w:r>
      <w:r>
        <w:rPr>
          <w:b/>
          <w:bCs/>
          <w:i/>
          <w:iCs/>
          <w:sz w:val="28"/>
          <w:szCs w:val="28"/>
        </w:rPr>
        <w:t>р» (вариативный)</w:t>
      </w:r>
    </w:p>
    <w:p w14:paraId="15A17642" w14:textId="77777777" w:rsidR="00901CCF" w:rsidRDefault="00E123A6">
      <w:pPr>
        <w:spacing w:after="120" w:line="276" w:lineRule="auto"/>
        <w:jc w:val="both"/>
      </w:pPr>
      <w:r>
        <w:t>Участие обучающихся начальных классов в театральной деятельности:</w:t>
      </w:r>
    </w:p>
    <w:p w14:paraId="6E426F3B" w14:textId="77777777" w:rsidR="00901CCF" w:rsidRDefault="00E123A6">
      <w:pPr>
        <w:spacing w:after="60" w:line="276" w:lineRule="auto"/>
        <w:ind w:left="567" w:hanging="283"/>
        <w:jc w:val="both"/>
      </w:pPr>
      <w:r>
        <w:t>– работа театрального кружка (студии) для младших школьников;</w:t>
      </w:r>
    </w:p>
    <w:p w14:paraId="05B21F8D" w14:textId="77777777" w:rsidR="00901CCF" w:rsidRDefault="00E123A6">
      <w:pPr>
        <w:spacing w:after="60" w:line="276" w:lineRule="auto"/>
        <w:ind w:left="567" w:hanging="283"/>
        <w:jc w:val="both"/>
      </w:pPr>
      <w:r>
        <w:t>– </w:t>
      </w:r>
      <w:r>
        <w:t>подготовка и показ инсценировок, сказок, литературно-музыкальных композиций к праздникам и памятным датам;</w:t>
      </w:r>
    </w:p>
    <w:p w14:paraId="1D71141B" w14:textId="77777777" w:rsidR="00901CCF" w:rsidRDefault="00E123A6">
      <w:pPr>
        <w:spacing w:after="60" w:line="276" w:lineRule="auto"/>
        <w:ind w:left="567" w:hanging="283"/>
        <w:jc w:val="both"/>
      </w:pPr>
      <w:r>
        <w:t>– работа над репертуаром на основе произведений отечественной детской литературы, сказок народов России;</w:t>
      </w:r>
    </w:p>
    <w:p w14:paraId="161D05E9" w14:textId="77777777" w:rsidR="00901CCF" w:rsidRDefault="00E123A6">
      <w:pPr>
        <w:spacing w:after="60" w:line="276" w:lineRule="auto"/>
        <w:ind w:left="567" w:hanging="283"/>
        <w:jc w:val="both"/>
      </w:pPr>
      <w:r>
        <w:lastRenderedPageBreak/>
        <w:t>– развитие речи, творческих способностей, ко</w:t>
      </w:r>
      <w:r>
        <w:t>ммуникативной культуры через театральную игру.</w:t>
      </w:r>
    </w:p>
    <w:p w14:paraId="727874AA" w14:textId="77777777" w:rsidR="00901CCF" w:rsidRDefault="00E123A6">
      <w:pPr>
        <w:pStyle w:val="3"/>
        <w:keepNext/>
        <w:spacing w:before="160" w:after="100" w:line="276" w:lineRule="auto"/>
      </w:pPr>
      <w:r>
        <w:rPr>
          <w:b/>
          <w:bCs/>
          <w:i/>
          <w:iCs/>
          <w:sz w:val="28"/>
          <w:szCs w:val="28"/>
        </w:rPr>
        <w:t>Модуль «Школьные медиа» (вариативный)</w:t>
      </w:r>
    </w:p>
    <w:p w14:paraId="1220805E" w14:textId="77777777" w:rsidR="00901CCF" w:rsidRDefault="00E123A6">
      <w:pPr>
        <w:spacing w:after="120" w:line="276" w:lineRule="auto"/>
        <w:jc w:val="both"/>
      </w:pPr>
      <w:r>
        <w:t>Участие обучающихся начальных классов в школьных медиа реализуется в пропедевтических формах:</w:t>
      </w:r>
    </w:p>
    <w:p w14:paraId="03E94B20" w14:textId="77777777" w:rsidR="00901CCF" w:rsidRDefault="00E123A6">
      <w:pPr>
        <w:spacing w:after="60" w:line="276" w:lineRule="auto"/>
        <w:ind w:left="567" w:hanging="283"/>
        <w:jc w:val="both"/>
      </w:pPr>
      <w:r>
        <w:t>– подготовка заметок, рисунков, фотографий для классного уголка, школьной газ</w:t>
      </w:r>
      <w:r>
        <w:t>еты (с помощью педагогов и родителей);</w:t>
      </w:r>
    </w:p>
    <w:p w14:paraId="27F3CE36" w14:textId="77777777" w:rsidR="00901CCF" w:rsidRDefault="00E123A6">
      <w:pPr>
        <w:spacing w:after="60" w:line="276" w:lineRule="auto"/>
        <w:ind w:left="567" w:hanging="283"/>
        <w:jc w:val="both"/>
      </w:pPr>
      <w:r>
        <w:t>– участие в создании фото- и видеоматериалов о жизни класса;</w:t>
      </w:r>
    </w:p>
    <w:p w14:paraId="4F3AC150" w14:textId="77777777" w:rsidR="00901CCF" w:rsidRDefault="00E123A6">
      <w:pPr>
        <w:spacing w:after="60" w:line="276" w:lineRule="auto"/>
        <w:ind w:left="567" w:hanging="283"/>
        <w:jc w:val="both"/>
      </w:pPr>
      <w:r>
        <w:t>– формирование первоначальных представлений о достоверности информации и правилах поведения в цифровой среде.</w:t>
      </w:r>
    </w:p>
    <w:p w14:paraId="1C16EFC8" w14:textId="77777777" w:rsidR="00901CCF" w:rsidRDefault="00E123A6">
      <w:pPr>
        <w:pStyle w:val="3"/>
        <w:keepNext/>
        <w:spacing w:before="160" w:after="100" w:line="276" w:lineRule="auto"/>
      </w:pPr>
      <w:r>
        <w:rPr>
          <w:b/>
          <w:bCs/>
          <w:i/>
          <w:iCs/>
          <w:sz w:val="28"/>
          <w:szCs w:val="28"/>
        </w:rPr>
        <w:t>Модуль «Добровольческая (волонтёрская) деятель</w:t>
      </w:r>
      <w:r>
        <w:rPr>
          <w:b/>
          <w:bCs/>
          <w:i/>
          <w:iCs/>
          <w:sz w:val="28"/>
          <w:szCs w:val="28"/>
        </w:rPr>
        <w:t>ность» (вариативный)</w:t>
      </w:r>
    </w:p>
    <w:p w14:paraId="36F99DB4" w14:textId="77777777" w:rsidR="00901CCF" w:rsidRDefault="00E123A6">
      <w:pPr>
        <w:spacing w:after="120" w:line="276" w:lineRule="auto"/>
        <w:jc w:val="both"/>
      </w:pPr>
      <w:r>
        <w:t>Участие обучающихся начальных классов в добровольческой деятельности:</w:t>
      </w:r>
    </w:p>
    <w:p w14:paraId="2123D843" w14:textId="77777777" w:rsidR="00901CCF" w:rsidRDefault="00E123A6">
      <w:pPr>
        <w:spacing w:after="60" w:line="276" w:lineRule="auto"/>
        <w:ind w:left="567" w:hanging="283"/>
        <w:jc w:val="both"/>
      </w:pPr>
      <w:r>
        <w:t>– участие в посильных социальных, экологических и благотворительных акциях (сбор корма для приютов, изготовление открыток для ветеранов);</w:t>
      </w:r>
    </w:p>
    <w:p w14:paraId="772C3BF5" w14:textId="77777777" w:rsidR="00901CCF" w:rsidRDefault="00E123A6">
      <w:pPr>
        <w:spacing w:after="60" w:line="276" w:lineRule="auto"/>
        <w:ind w:left="567" w:hanging="283"/>
        <w:jc w:val="both"/>
      </w:pPr>
      <w:r>
        <w:t>– участие в экологических с</w:t>
      </w:r>
      <w:r>
        <w:t>убботниках, акциях по благоустройству, заботе о растениях и животных;</w:t>
      </w:r>
    </w:p>
    <w:p w14:paraId="770519FD" w14:textId="77777777" w:rsidR="00901CCF" w:rsidRDefault="00E123A6">
      <w:pPr>
        <w:spacing w:after="60" w:line="276" w:lineRule="auto"/>
        <w:ind w:left="567" w:hanging="283"/>
        <w:jc w:val="both"/>
      </w:pPr>
      <w:r>
        <w:t>– формирование первоначального опыта заботы о других, доброжелательности и отзывчивости.</w:t>
      </w:r>
    </w:p>
    <w:p w14:paraId="19C30602" w14:textId="77777777" w:rsidR="00901CCF" w:rsidRDefault="00E123A6">
      <w:pPr>
        <w:pStyle w:val="1"/>
        <w:keepNext/>
        <w:pageBreakBefore/>
        <w:spacing w:before="240" w:after="160" w:line="276" w:lineRule="auto"/>
      </w:pPr>
      <w:r>
        <w:rPr>
          <w:b/>
          <w:bCs/>
          <w:sz w:val="30"/>
          <w:szCs w:val="30"/>
        </w:rPr>
        <w:lastRenderedPageBreak/>
        <w:t>3. ОРГАНИЗАЦИОННЫЙ РАЗДЕЛ</w:t>
      </w:r>
    </w:p>
    <w:p w14:paraId="69CA4162" w14:textId="77777777" w:rsidR="00901CCF" w:rsidRDefault="00E123A6">
      <w:pPr>
        <w:pStyle w:val="2"/>
        <w:keepNext/>
        <w:spacing w:before="200" w:after="120" w:line="276" w:lineRule="auto"/>
      </w:pPr>
      <w:r>
        <w:rPr>
          <w:b/>
          <w:bCs/>
          <w:sz w:val="28"/>
          <w:szCs w:val="28"/>
        </w:rPr>
        <w:t>3.1. Кадровое обеспечение</w:t>
      </w:r>
    </w:p>
    <w:p w14:paraId="0F3B3175" w14:textId="77777777" w:rsidR="00901CCF" w:rsidRDefault="00E123A6">
      <w:pPr>
        <w:spacing w:after="120" w:line="276" w:lineRule="auto"/>
        <w:jc w:val="both"/>
      </w:pPr>
      <w:r>
        <w:t>Реализация Программы на уровне начального общего образования обеспечивается учителями начальных классов, заместителем директора по воспитательной работе, советником директора по воспитанию, педагогом-психологом, социальным педагогом, педагогом-организаторо</w:t>
      </w:r>
      <w:r>
        <w:t>м, педагогами дополнительного образования, педагогом-библиотекарем, руководителями вариативных объединений.</w:t>
      </w:r>
    </w:p>
    <w:p w14:paraId="6CE51BB6" w14:textId="77777777" w:rsidR="00901CCF" w:rsidRDefault="00E123A6">
      <w:pPr>
        <w:spacing w:after="60" w:line="276" w:lineRule="auto"/>
        <w:jc w:val="both"/>
      </w:pPr>
      <w:r>
        <w:t>Пример заполнения (для МОУ «СОШ № 15»).</w:t>
      </w:r>
    </w:p>
    <w:p w14:paraId="2C64F687" w14:textId="77777777" w:rsidR="00901CCF" w:rsidRDefault="00E123A6">
      <w:pPr>
        <w:spacing w:after="60" w:line="276" w:lineRule="auto"/>
        <w:jc w:val="both"/>
      </w:pPr>
      <w:r>
        <w:t>Распределение функций и ответственных лиц в МОУ «СОШ № 15»: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0"/>
        <w:gridCol w:w="1869"/>
        <w:gridCol w:w="5046"/>
      </w:tblGrid>
      <w:tr w:rsidR="00901CCF" w14:paraId="6974EFF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52519D" w14:textId="77777777" w:rsidR="00901CCF" w:rsidRDefault="00E123A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11D332" w14:textId="77777777" w:rsidR="00901CCF" w:rsidRDefault="00E123A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Ф. И. О.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DFF2DD" w14:textId="77777777" w:rsidR="00901CCF" w:rsidRDefault="00E123A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Функции в реализации Программ</w:t>
            </w:r>
            <w:r>
              <w:rPr>
                <w:b/>
                <w:bCs/>
                <w:sz w:val="24"/>
                <w:szCs w:val="24"/>
              </w:rPr>
              <w:t>ы</w:t>
            </w:r>
          </w:p>
        </w:tc>
      </w:tr>
      <w:tr w:rsidR="00901CCF" w14:paraId="5DF76E29" w14:textId="77777777">
        <w:tblPrEx>
          <w:tblCellMar>
            <w:top w:w="0" w:type="dxa"/>
            <w:bottom w:w="0" w:type="dxa"/>
          </w:tblCellMar>
        </w:tblPrEx>
        <w:tc>
          <w:tcPr>
            <w:tcW w:w="1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277F5F" w14:textId="77777777" w:rsidR="00901CCF" w:rsidRDefault="00E123A6">
            <w:pPr>
              <w:spacing w:after="20"/>
              <w:jc w:val="center"/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4E3DC5" w14:textId="77777777" w:rsidR="00901CCF" w:rsidRDefault="00E123A6">
            <w:pPr>
              <w:spacing w:after="20"/>
            </w:pPr>
            <w:r>
              <w:rPr>
                <w:sz w:val="24"/>
                <w:szCs w:val="24"/>
              </w:rPr>
              <w:t>Иванова М. П.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A49BBC" w14:textId="77777777" w:rsidR="00901CCF" w:rsidRDefault="00E123A6">
            <w:pPr>
              <w:spacing w:after="20"/>
            </w:pPr>
            <w:r>
              <w:rPr>
                <w:sz w:val="24"/>
                <w:szCs w:val="24"/>
              </w:rPr>
              <w:t>Координация воспитательной работы, реализация программы и календарного плана, оценка поведения обучающихся, взаимодействие с родителями и партнёрами</w:t>
            </w:r>
          </w:p>
        </w:tc>
      </w:tr>
      <w:tr w:rsidR="00901CCF" w14:paraId="018732B9" w14:textId="77777777">
        <w:tblPrEx>
          <w:tblCellMar>
            <w:top w:w="0" w:type="dxa"/>
            <w:bottom w:w="0" w:type="dxa"/>
          </w:tblCellMar>
        </w:tblPrEx>
        <w:tc>
          <w:tcPr>
            <w:tcW w:w="1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4A0643" w14:textId="77777777" w:rsidR="00901CCF" w:rsidRDefault="00E123A6">
            <w:pPr>
              <w:spacing w:after="20"/>
              <w:jc w:val="center"/>
            </w:pPr>
            <w:r>
              <w:rPr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DF43B5" w14:textId="77777777" w:rsidR="00901CCF" w:rsidRDefault="00E123A6">
            <w:pPr>
              <w:spacing w:after="20"/>
            </w:pPr>
            <w:r>
              <w:rPr>
                <w:sz w:val="24"/>
                <w:szCs w:val="24"/>
              </w:rPr>
              <w:t>Петрова Е. С.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354AE5" w14:textId="77777777" w:rsidR="00901CCF" w:rsidRDefault="00E123A6">
            <w:pPr>
              <w:spacing w:after="20"/>
            </w:pPr>
            <w:r>
              <w:rPr>
                <w:sz w:val="24"/>
                <w:szCs w:val="24"/>
              </w:rPr>
              <w:t xml:space="preserve">Ключевые общешкольные дела, «Разговоры о важном», деятельность «Движения первых», </w:t>
            </w:r>
            <w:proofErr w:type="spellStart"/>
            <w:r>
              <w:rPr>
                <w:sz w:val="24"/>
                <w:szCs w:val="24"/>
              </w:rPr>
              <w:t>волонтёрство</w:t>
            </w:r>
            <w:proofErr w:type="spellEnd"/>
          </w:p>
        </w:tc>
      </w:tr>
      <w:tr w:rsidR="00901CCF" w14:paraId="292BC174" w14:textId="77777777">
        <w:tblPrEx>
          <w:tblCellMar>
            <w:top w:w="0" w:type="dxa"/>
            <w:bottom w:w="0" w:type="dxa"/>
          </w:tblCellMar>
        </w:tblPrEx>
        <w:tc>
          <w:tcPr>
            <w:tcW w:w="1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B19CAD" w14:textId="77777777" w:rsidR="00901CCF" w:rsidRDefault="00E123A6">
            <w:pPr>
              <w:spacing w:after="20"/>
              <w:jc w:val="center"/>
            </w:pPr>
            <w:r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D47EE7" w14:textId="77777777" w:rsidR="00901CCF" w:rsidRDefault="00E123A6">
            <w:pPr>
              <w:spacing w:after="20"/>
            </w:pPr>
            <w:r>
              <w:rPr>
                <w:sz w:val="24"/>
                <w:szCs w:val="24"/>
              </w:rPr>
              <w:t>Сидорова А. В.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1531FE" w14:textId="77777777" w:rsidR="00901CCF" w:rsidRDefault="00E123A6">
            <w:pPr>
              <w:spacing w:after="20"/>
            </w:pPr>
            <w:r>
              <w:rPr>
                <w:sz w:val="24"/>
                <w:szCs w:val="24"/>
              </w:rPr>
              <w:t>Организация и проведение массовых мероприятий, праздников, конкурсов</w:t>
            </w:r>
          </w:p>
        </w:tc>
      </w:tr>
      <w:tr w:rsidR="00901CCF" w14:paraId="1085914C" w14:textId="77777777">
        <w:tblPrEx>
          <w:tblCellMar>
            <w:top w:w="0" w:type="dxa"/>
            <w:bottom w:w="0" w:type="dxa"/>
          </w:tblCellMar>
        </w:tblPrEx>
        <w:tc>
          <w:tcPr>
            <w:tcW w:w="1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A9535D" w14:textId="77777777" w:rsidR="00901CCF" w:rsidRDefault="00E123A6">
            <w:pPr>
              <w:spacing w:after="20"/>
              <w:jc w:val="center"/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EFD08F" w14:textId="77777777" w:rsidR="00901CCF" w:rsidRDefault="00E123A6">
            <w:pPr>
              <w:spacing w:after="20"/>
            </w:pPr>
            <w:r>
              <w:rPr>
                <w:sz w:val="24"/>
                <w:szCs w:val="24"/>
              </w:rPr>
              <w:t>по приказу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20B326" w14:textId="77777777" w:rsidR="00901CCF" w:rsidRDefault="00E123A6">
            <w:pPr>
              <w:spacing w:after="20"/>
            </w:pPr>
            <w:r>
              <w:rPr>
                <w:sz w:val="24"/>
                <w:szCs w:val="24"/>
              </w:rPr>
              <w:t xml:space="preserve">Классное руководство, </w:t>
            </w:r>
            <w:r>
              <w:rPr>
                <w:sz w:val="24"/>
                <w:szCs w:val="24"/>
              </w:rPr>
              <w:t>участие в оценке поведения обучающихся, индивидуальная работа, работа с родителями</w:t>
            </w:r>
          </w:p>
        </w:tc>
      </w:tr>
      <w:tr w:rsidR="00901CCF" w14:paraId="033525A3" w14:textId="77777777">
        <w:tblPrEx>
          <w:tblCellMar>
            <w:top w:w="0" w:type="dxa"/>
            <w:bottom w:w="0" w:type="dxa"/>
          </w:tblCellMar>
        </w:tblPrEx>
        <w:tc>
          <w:tcPr>
            <w:tcW w:w="1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23D7F0" w14:textId="77777777" w:rsidR="00901CCF" w:rsidRDefault="00E123A6">
            <w:pPr>
              <w:spacing w:after="20"/>
              <w:jc w:val="center"/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200F64" w14:textId="77777777" w:rsidR="00901CCF" w:rsidRDefault="00E123A6">
            <w:pPr>
              <w:spacing w:after="20"/>
            </w:pPr>
            <w:r>
              <w:rPr>
                <w:sz w:val="24"/>
                <w:szCs w:val="24"/>
              </w:rPr>
              <w:t>Кузнецова О. И.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FB5D3F" w14:textId="77777777" w:rsidR="00901CCF" w:rsidRDefault="00E123A6">
            <w:pPr>
              <w:spacing w:after="20"/>
            </w:pPr>
            <w:r>
              <w:rPr>
                <w:sz w:val="24"/>
                <w:szCs w:val="24"/>
              </w:rPr>
              <w:t>Психолого-педагогическое сопровождение, диагностика, работа с группами риска</w:t>
            </w:r>
          </w:p>
        </w:tc>
      </w:tr>
      <w:tr w:rsidR="00901CCF" w14:paraId="1174C90A" w14:textId="77777777">
        <w:tblPrEx>
          <w:tblCellMar>
            <w:top w:w="0" w:type="dxa"/>
            <w:bottom w:w="0" w:type="dxa"/>
          </w:tblCellMar>
        </w:tblPrEx>
        <w:tc>
          <w:tcPr>
            <w:tcW w:w="1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F19956" w14:textId="77777777" w:rsidR="00901CCF" w:rsidRDefault="00E123A6">
            <w:pPr>
              <w:spacing w:after="20"/>
              <w:jc w:val="center"/>
            </w:pPr>
            <w:r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9437C8" w14:textId="77777777" w:rsidR="00901CCF" w:rsidRDefault="00E123A6">
            <w:pPr>
              <w:spacing w:after="20"/>
            </w:pPr>
            <w:r>
              <w:rPr>
                <w:sz w:val="24"/>
                <w:szCs w:val="24"/>
              </w:rPr>
              <w:t>Смирнов Д. А.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2CE5B2" w14:textId="77777777" w:rsidR="00901CCF" w:rsidRDefault="00E123A6">
            <w:pPr>
              <w:spacing w:after="20"/>
            </w:pPr>
            <w:r>
              <w:rPr>
                <w:sz w:val="24"/>
                <w:szCs w:val="24"/>
              </w:rPr>
              <w:t>Профилактика правонарушений, работа Совета профилактики, социальная защита обучающихся</w:t>
            </w:r>
          </w:p>
        </w:tc>
      </w:tr>
      <w:tr w:rsidR="00901CCF" w14:paraId="316432A3" w14:textId="77777777">
        <w:tblPrEx>
          <w:tblCellMar>
            <w:top w:w="0" w:type="dxa"/>
            <w:bottom w:w="0" w:type="dxa"/>
          </w:tblCellMar>
        </w:tblPrEx>
        <w:tc>
          <w:tcPr>
            <w:tcW w:w="1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514359" w14:textId="77777777" w:rsidR="00901CCF" w:rsidRDefault="00E123A6">
            <w:pPr>
              <w:spacing w:after="20"/>
              <w:jc w:val="center"/>
            </w:pPr>
            <w:r>
              <w:rPr>
                <w:sz w:val="24"/>
                <w:szCs w:val="24"/>
              </w:rPr>
              <w:t>Педагог-библиотекарь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918871" w14:textId="77777777" w:rsidR="00901CCF" w:rsidRDefault="00E123A6">
            <w:pPr>
              <w:spacing w:after="20"/>
            </w:pPr>
            <w:r>
              <w:rPr>
                <w:sz w:val="24"/>
                <w:szCs w:val="24"/>
              </w:rPr>
              <w:t>Волкова Н. Ю.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2C5276" w14:textId="77777777" w:rsidR="00901CCF" w:rsidRDefault="00E123A6">
            <w:pPr>
              <w:spacing w:after="20"/>
            </w:pPr>
            <w:r>
              <w:rPr>
                <w:sz w:val="24"/>
                <w:szCs w:val="24"/>
              </w:rPr>
              <w:t>Информационно-библиоте</w:t>
            </w:r>
            <w:r>
              <w:rPr>
                <w:sz w:val="24"/>
                <w:szCs w:val="24"/>
              </w:rPr>
              <w:t>чное сопровождение, мероприятия к памятным датам</w:t>
            </w:r>
          </w:p>
        </w:tc>
      </w:tr>
    </w:tbl>
    <w:p w14:paraId="6BF772C6" w14:textId="77777777" w:rsidR="00901CCF" w:rsidRDefault="00E123A6">
      <w:pPr>
        <w:spacing w:after="120" w:line="276" w:lineRule="auto"/>
        <w:jc w:val="both"/>
      </w:pPr>
      <w:r>
        <w:rPr>
          <w:i/>
          <w:iCs/>
          <w:color w:val="808080"/>
        </w:rPr>
        <w:t>◼ При использовании образца замените фамилии и распределение функций на действительные данные вашей общеобразовательной организации.</w:t>
      </w:r>
    </w:p>
    <w:p w14:paraId="0EFB14C9" w14:textId="77777777" w:rsidR="00901CCF" w:rsidRDefault="00E123A6">
      <w:pPr>
        <w:pStyle w:val="2"/>
        <w:keepNext/>
        <w:spacing w:before="200" w:after="120" w:line="276" w:lineRule="auto"/>
      </w:pPr>
      <w:r>
        <w:rPr>
          <w:b/>
          <w:bCs/>
          <w:sz w:val="28"/>
          <w:szCs w:val="28"/>
        </w:rPr>
        <w:t>3.2. Нормативно-методическое обеспечение</w:t>
      </w:r>
    </w:p>
    <w:p w14:paraId="51592A6D" w14:textId="77777777" w:rsidR="00901CCF" w:rsidRDefault="00E123A6">
      <w:pPr>
        <w:spacing w:after="120" w:line="276" w:lineRule="auto"/>
        <w:jc w:val="both"/>
      </w:pPr>
      <w:r>
        <w:t>Реализация Программы обеспечивается локальными нормативными актами общеобразовательной организации: основной образовательной программой НОО, календарным планом воспитательной работы на уровне НОО, положениями о классном руководстве, о вариативных объединен</w:t>
      </w:r>
      <w:r>
        <w:t>иях, локальным нормативным актом о порядке оценки поведения обучающихся 2–</w:t>
      </w:r>
      <w:r>
        <w:lastRenderedPageBreak/>
        <w:t xml:space="preserve">4 классов (в соответствии с приказом </w:t>
      </w:r>
      <w:proofErr w:type="spellStart"/>
      <w:r>
        <w:t>Минпросвещения</w:t>
      </w:r>
      <w:proofErr w:type="spellEnd"/>
      <w:r>
        <w:t xml:space="preserve"> России от 08.05.2026 № 316), правилами внутреннего распорядка обучающихся.</w:t>
      </w:r>
    </w:p>
    <w:p w14:paraId="64BD7568" w14:textId="77777777" w:rsidR="00901CCF" w:rsidRDefault="00E123A6">
      <w:pPr>
        <w:pStyle w:val="2"/>
        <w:keepNext/>
        <w:spacing w:before="200" w:after="120" w:line="276" w:lineRule="auto"/>
      </w:pPr>
      <w:r>
        <w:rPr>
          <w:b/>
          <w:bCs/>
          <w:sz w:val="28"/>
          <w:szCs w:val="28"/>
        </w:rPr>
        <w:t>3.3. Требования к условиям работы с обучающимися с особ</w:t>
      </w:r>
      <w:r>
        <w:rPr>
          <w:b/>
          <w:bCs/>
          <w:sz w:val="28"/>
          <w:szCs w:val="28"/>
        </w:rPr>
        <w:t>ыми образовательными потребностями</w:t>
      </w:r>
    </w:p>
    <w:p w14:paraId="534E0081" w14:textId="77777777" w:rsidR="00901CCF" w:rsidRDefault="00E123A6">
      <w:pPr>
        <w:spacing w:after="120" w:line="276" w:lineRule="auto"/>
        <w:jc w:val="both"/>
      </w:pPr>
      <w:r>
        <w:t>В воспитательной работе с обучающимися начальных классов с особыми образовательными потребностями создаются особые условия: безбарьерная среда, благоприятный психологический климат, педагогическая поддержка, учёт индивиду</w:t>
      </w:r>
      <w:r>
        <w:t>альных особенностей и возможностей каждого обучающегося, охрана и укрепление физического и психического здоровья, обеспечение эмоционального благополучия.</w:t>
      </w:r>
    </w:p>
    <w:p w14:paraId="72763A04" w14:textId="77777777" w:rsidR="00901CCF" w:rsidRDefault="00E123A6">
      <w:pPr>
        <w:pStyle w:val="2"/>
        <w:keepNext/>
        <w:spacing w:before="200" w:after="120" w:line="276" w:lineRule="auto"/>
      </w:pPr>
      <w:r>
        <w:rPr>
          <w:b/>
          <w:bCs/>
          <w:sz w:val="28"/>
          <w:szCs w:val="28"/>
        </w:rPr>
        <w:t>3.4. Система поощрения социальной успешности и проявлений активной жизненной позиции обучающихся</w:t>
      </w:r>
    </w:p>
    <w:p w14:paraId="3C9C8D89" w14:textId="77777777" w:rsidR="00901CCF" w:rsidRDefault="00E123A6">
      <w:pPr>
        <w:spacing w:after="120" w:line="276" w:lineRule="auto"/>
        <w:jc w:val="both"/>
      </w:pPr>
      <w:r>
        <w:t>Сист</w:t>
      </w:r>
      <w:r>
        <w:t>ема поощрения на уровне НОО строится на принципах публичности, прозрачности, регулирования частоты награждений, сочетания индивидуального и коллективного поощрения. Формы: объявление благодарности, награждение грамотами и дипломами, размещение работ на выс</w:t>
      </w:r>
      <w:r>
        <w:t>тавках, ведение портфолио достижений младшего школьника, награждение на праздниках класса и школы.</w:t>
      </w:r>
    </w:p>
    <w:p w14:paraId="5CEE91C4" w14:textId="77777777" w:rsidR="00901CCF" w:rsidRDefault="00E123A6">
      <w:pPr>
        <w:pStyle w:val="2"/>
        <w:keepNext/>
        <w:spacing w:before="200" w:after="120" w:line="276" w:lineRule="auto"/>
      </w:pPr>
      <w:r>
        <w:rPr>
          <w:b/>
          <w:bCs/>
          <w:sz w:val="28"/>
          <w:szCs w:val="28"/>
        </w:rPr>
        <w:t>3.5. Анализ воспитательного процесса</w:t>
      </w:r>
    </w:p>
    <w:p w14:paraId="475AF39B" w14:textId="77777777" w:rsidR="00901CCF" w:rsidRDefault="00E123A6">
      <w:pPr>
        <w:spacing w:after="120" w:line="276" w:lineRule="auto"/>
        <w:jc w:val="both"/>
      </w:pPr>
      <w:r>
        <w:t>Анализ воспитательного процесса на уровне НОО осуществляется в целях самоанализа и совершенствования воспитательной рабо</w:t>
      </w:r>
      <w:r>
        <w:t xml:space="preserve">ты. Основные направления анализа: результаты воспитания, социализации и саморазвития младших школьников (динамика личностного развития по классам, осуществляется классными руководителями совместно с педагогом-психологом); состояние совместной деятельности </w:t>
      </w:r>
      <w:r>
        <w:t>обучающихся и взрослых (наличие увлекательных общих дел, качество их подготовки и проведения).</w:t>
      </w:r>
    </w:p>
    <w:p w14:paraId="07404E44" w14:textId="77777777" w:rsidR="00901CCF" w:rsidRDefault="00E123A6">
      <w:pPr>
        <w:spacing w:after="120" w:line="276" w:lineRule="auto"/>
        <w:jc w:val="both"/>
      </w:pPr>
      <w:r>
        <w:t>Итогом самоанализа является перечень выявленных проблем. Результаты анализа рассматриваются на заседании педагогического совета общеобразовательной организации.</w:t>
      </w:r>
    </w:p>
    <w:sectPr w:rsidR="00901CCF">
      <w:footerReference w:type="default" r:id="rId7"/>
      <w:footerReference w:type="first" r:id="rId8"/>
      <w:pgSz w:w="11906" w:h="16838"/>
      <w:pgMar w:top="1134" w:right="850" w:bottom="1134" w:left="1701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3C295" w14:textId="77777777" w:rsidR="00E123A6" w:rsidRDefault="00E123A6">
      <w:r>
        <w:separator/>
      </w:r>
    </w:p>
  </w:endnote>
  <w:endnote w:type="continuationSeparator" w:id="0">
    <w:p w14:paraId="25F75D07" w14:textId="77777777" w:rsidR="00E123A6" w:rsidRDefault="00E12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EDBD5" w14:textId="77777777" w:rsidR="00901CCF" w:rsidRDefault="00E123A6">
    <w:pPr>
      <w:spacing w:before="60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00076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6F291" w14:textId="77777777" w:rsidR="00300076" w:rsidRPr="00743816" w:rsidRDefault="00300076" w:rsidP="00300076">
    <w:pPr>
      <w:jc w:val="center"/>
      <w:rPr>
        <w:color w:val="525252" w:themeColor="accent3" w:themeShade="80"/>
        <w:sz w:val="22"/>
        <w:szCs w:val="22"/>
      </w:rPr>
    </w:pPr>
    <w:r w:rsidRPr="00743816">
      <w:rPr>
        <w:color w:val="525252" w:themeColor="accent3" w:themeShade="80"/>
        <w:sz w:val="22"/>
        <w:szCs w:val="22"/>
      </w:rPr>
      <w:t>© АНО «Научно-образовательный центр педагогических проектов», 2026.</w:t>
    </w:r>
  </w:p>
  <w:p w14:paraId="677C8F6D" w14:textId="2A329DEE" w:rsidR="00901CCF" w:rsidRDefault="00300076" w:rsidP="00300076">
    <w:pPr>
      <w:jc w:val="center"/>
    </w:pPr>
    <w:r w:rsidRPr="00743816">
      <w:rPr>
        <w:color w:val="525252" w:themeColor="accent3" w:themeShade="80"/>
        <w:sz w:val="22"/>
        <w:szCs w:val="22"/>
      </w:rPr>
      <w:t xml:space="preserve">Образец ЛНА подготовлен в методических целях. Источник: </w:t>
    </w:r>
    <w:proofErr w:type="spellStart"/>
    <w:r w:rsidRPr="00743816">
      <w:rPr>
        <w:color w:val="525252" w:themeColor="accent3" w:themeShade="80"/>
        <w:sz w:val="22"/>
        <w:szCs w:val="22"/>
      </w:rPr>
      <w:t>педпроект.рф</w:t>
    </w:r>
    <w:proofErr w:type="spellEnd"/>
    <w:r w:rsidRPr="00743816">
      <w:rPr>
        <w:color w:val="525252" w:themeColor="accent3" w:themeShade="80"/>
        <w:sz w:val="22"/>
        <w:szCs w:val="22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190D3" w14:textId="77777777" w:rsidR="00E123A6" w:rsidRDefault="00E123A6">
      <w:r>
        <w:separator/>
      </w:r>
    </w:p>
  </w:footnote>
  <w:footnote w:type="continuationSeparator" w:id="0">
    <w:p w14:paraId="2ABA5214" w14:textId="77777777" w:rsidR="00E123A6" w:rsidRDefault="00E12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5172EB"/>
    <w:multiLevelType w:val="hybridMultilevel"/>
    <w:tmpl w:val="01F09B6E"/>
    <w:lvl w:ilvl="0" w:tplc="7132FB4E">
      <w:start w:val="1"/>
      <w:numFmt w:val="bullet"/>
      <w:lvlText w:val="●"/>
      <w:lvlJc w:val="left"/>
      <w:pPr>
        <w:ind w:left="720" w:hanging="360"/>
      </w:pPr>
    </w:lvl>
    <w:lvl w:ilvl="1" w:tplc="76924C1A">
      <w:start w:val="1"/>
      <w:numFmt w:val="bullet"/>
      <w:lvlText w:val="○"/>
      <w:lvlJc w:val="left"/>
      <w:pPr>
        <w:ind w:left="1440" w:hanging="360"/>
      </w:pPr>
    </w:lvl>
    <w:lvl w:ilvl="2" w:tplc="E61EA3C2">
      <w:start w:val="1"/>
      <w:numFmt w:val="bullet"/>
      <w:lvlText w:val="■"/>
      <w:lvlJc w:val="left"/>
      <w:pPr>
        <w:ind w:left="2160" w:hanging="360"/>
      </w:pPr>
    </w:lvl>
    <w:lvl w:ilvl="3" w:tplc="D8086138">
      <w:start w:val="1"/>
      <w:numFmt w:val="bullet"/>
      <w:lvlText w:val="●"/>
      <w:lvlJc w:val="left"/>
      <w:pPr>
        <w:ind w:left="2880" w:hanging="360"/>
      </w:pPr>
    </w:lvl>
    <w:lvl w:ilvl="4" w:tplc="24E81CB6">
      <w:start w:val="1"/>
      <w:numFmt w:val="bullet"/>
      <w:lvlText w:val="○"/>
      <w:lvlJc w:val="left"/>
      <w:pPr>
        <w:ind w:left="3600" w:hanging="360"/>
      </w:pPr>
    </w:lvl>
    <w:lvl w:ilvl="5" w:tplc="D22C7D3E">
      <w:start w:val="1"/>
      <w:numFmt w:val="bullet"/>
      <w:lvlText w:val="■"/>
      <w:lvlJc w:val="left"/>
      <w:pPr>
        <w:ind w:left="4320" w:hanging="360"/>
      </w:pPr>
    </w:lvl>
    <w:lvl w:ilvl="6" w:tplc="35C2B6AC">
      <w:start w:val="1"/>
      <w:numFmt w:val="bullet"/>
      <w:lvlText w:val="●"/>
      <w:lvlJc w:val="left"/>
      <w:pPr>
        <w:ind w:left="5040" w:hanging="360"/>
      </w:pPr>
    </w:lvl>
    <w:lvl w:ilvl="7" w:tplc="55F86440">
      <w:start w:val="1"/>
      <w:numFmt w:val="bullet"/>
      <w:lvlText w:val="●"/>
      <w:lvlJc w:val="left"/>
      <w:pPr>
        <w:ind w:left="5760" w:hanging="360"/>
      </w:pPr>
    </w:lvl>
    <w:lvl w:ilvl="8" w:tplc="83D63D4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CCF"/>
    <w:rsid w:val="00300076"/>
    <w:rsid w:val="00901CCF"/>
    <w:rsid w:val="00E1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D1C7D"/>
  <w15:docId w15:val="{442CC3AE-7E27-4A6D-B8C6-020042DAE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30007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00076"/>
  </w:style>
  <w:style w:type="paragraph" w:styleId="ab">
    <w:name w:val="footer"/>
    <w:basedOn w:val="a"/>
    <w:link w:val="ac"/>
    <w:uiPriority w:val="99"/>
    <w:unhideWhenUsed/>
    <w:rsid w:val="0030007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000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3389</Words>
  <Characters>19320</Characters>
  <Application>Microsoft Office Word</Application>
  <DocSecurity>0</DocSecurity>
  <Lines>161</Lines>
  <Paragraphs>45</Paragraphs>
  <ScaleCrop>false</ScaleCrop>
  <Company/>
  <LinksUpToDate>false</LinksUpToDate>
  <CharactersWithSpaces>22664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АНО «НОЦ ПЕДПРОЕКТОВ»;педпроект.рф</dc:creator>
  <cp:lastModifiedBy>АНО НОЦ ПЕДРОЕКТОВ</cp:lastModifiedBy>
  <cp:revision>2</cp:revision>
  <dcterms:created xsi:type="dcterms:W3CDTF">2026-07-21T21:22:00Z</dcterms:created>
  <dcterms:modified xsi:type="dcterms:W3CDTF">2026-07-21T21:22:00Z</dcterms:modified>
</cp:coreProperties>
</file>