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D4806" w14:textId="77777777" w:rsidR="0052713D" w:rsidRDefault="002030D8">
      <w:pPr>
        <w:spacing w:after="60" w:line="276" w:lineRule="auto"/>
        <w:jc w:val="center"/>
      </w:pPr>
      <w:r>
        <w:rPr>
          <w:b/>
          <w:bCs/>
          <w:sz w:val="30"/>
          <w:szCs w:val="30"/>
        </w:rPr>
        <w:t>План внеурочной деятельности НОО по ФОП</w:t>
      </w:r>
    </w:p>
    <w:p w14:paraId="14F0F296" w14:textId="77777777" w:rsidR="0052713D" w:rsidRDefault="002030D8">
      <w:pPr>
        <w:spacing w:after="240" w:line="276" w:lineRule="auto"/>
        <w:jc w:val="center"/>
      </w:pPr>
      <w:r>
        <w:t>на 2026/27 учебный год (уровень начального общего образования, 1–4 классы)</w:t>
      </w:r>
    </w:p>
    <w:p w14:paraId="7A972740" w14:textId="77777777" w:rsidR="0052713D" w:rsidRDefault="002030D8">
      <w:pPr>
        <w:spacing w:before="200" w:after="80" w:line="276" w:lineRule="auto"/>
      </w:pPr>
      <w:r>
        <w:rPr>
          <w:b/>
          <w:bCs/>
          <w:sz w:val="26"/>
          <w:szCs w:val="26"/>
        </w:rPr>
        <w:t>Пояснительная записка</w:t>
      </w:r>
    </w:p>
    <w:p w14:paraId="13C9BC63" w14:textId="77777777" w:rsidR="0052713D" w:rsidRDefault="002030D8">
      <w:pPr>
        <w:spacing w:after="100" w:line="276" w:lineRule="auto"/>
        <w:jc w:val="both"/>
      </w:pPr>
      <w:r>
        <w:t xml:space="preserve">План внеурочной деятельности является структурным элементом основной образовательной программы начального общего образования (ООП НОО). Разработан на основе: ФГОС НОО (утв. приказом </w:t>
      </w:r>
      <w:proofErr w:type="spellStart"/>
      <w:r>
        <w:t>Минпросвещения</w:t>
      </w:r>
      <w:proofErr w:type="spellEnd"/>
      <w:r>
        <w:t xml:space="preserve"> России от 31.05.2021 № 286, с изм. от 18.06.2025 № 467); ФО</w:t>
      </w:r>
      <w:r>
        <w:t xml:space="preserve">П НОО (утв. приказом </w:t>
      </w:r>
      <w:proofErr w:type="spellStart"/>
      <w:r>
        <w:t>Минпросвещения</w:t>
      </w:r>
      <w:proofErr w:type="spellEnd"/>
      <w:r>
        <w:t xml:space="preserve"> России от 18.05.2023 № 372, с изм. от 08.10.2025 № 729); СанПиН 1.2.3685-21; СП 2.4.3648-20.</w:t>
      </w:r>
    </w:p>
    <w:p w14:paraId="3D4CD870" w14:textId="77777777" w:rsidR="0052713D" w:rsidRDefault="002030D8">
      <w:pPr>
        <w:spacing w:after="100" w:line="276" w:lineRule="auto"/>
        <w:jc w:val="both"/>
      </w:pPr>
      <w:r>
        <w:t>Цель — обеспечение достижения обучающимися личностных и метапредметных результатов освоения ООП НОО, создание условий для их ра</w:t>
      </w:r>
      <w:r>
        <w:t>звития, социализации и самореализации через практико-ориентированные формы деятельности.</w:t>
      </w:r>
    </w:p>
    <w:p w14:paraId="48181C8D" w14:textId="77777777" w:rsidR="0052713D" w:rsidRDefault="002030D8">
      <w:pPr>
        <w:spacing w:after="40" w:line="276" w:lineRule="auto"/>
        <w:jc w:val="both"/>
      </w:pPr>
      <w:r>
        <w:rPr>
          <w:b/>
          <w:bCs/>
        </w:rPr>
        <w:t>Принципы формирования плана:</w:t>
      </w:r>
    </w:p>
    <w:p w14:paraId="600C1B39" w14:textId="77777777" w:rsidR="0052713D" w:rsidRDefault="002030D8">
      <w:pPr>
        <w:pStyle w:val="a4"/>
        <w:numPr>
          <w:ilvl w:val="0"/>
          <w:numId w:val="1"/>
        </w:numPr>
        <w:spacing w:after="60" w:line="276" w:lineRule="auto"/>
        <w:jc w:val="both"/>
      </w:pPr>
      <w:r>
        <w:t>учёт образовательных потребностей обучающихся и запросов родителей (законных представителей);</w:t>
      </w:r>
    </w:p>
    <w:p w14:paraId="4B7D36EB" w14:textId="77777777" w:rsidR="0052713D" w:rsidRDefault="002030D8">
      <w:pPr>
        <w:pStyle w:val="a4"/>
        <w:numPr>
          <w:ilvl w:val="0"/>
          <w:numId w:val="1"/>
        </w:numPr>
        <w:spacing w:after="60" w:line="276" w:lineRule="auto"/>
        <w:jc w:val="both"/>
      </w:pPr>
      <w:r>
        <w:t>интеграция с рабочей программой воспитания (</w:t>
      </w:r>
      <w:r>
        <w:t>синхронизация целевых ориентиров);</w:t>
      </w:r>
    </w:p>
    <w:p w14:paraId="1DB0ADB7" w14:textId="77777777" w:rsidR="0052713D" w:rsidRDefault="002030D8">
      <w:pPr>
        <w:pStyle w:val="a4"/>
        <w:numPr>
          <w:ilvl w:val="0"/>
          <w:numId w:val="1"/>
        </w:numPr>
        <w:spacing w:after="60" w:line="276" w:lineRule="auto"/>
        <w:jc w:val="both"/>
      </w:pPr>
      <w:r>
        <w:t>деятельностный, практико-ориентированный и добровольный характер участия;</w:t>
      </w:r>
    </w:p>
    <w:p w14:paraId="1E04FEE1" w14:textId="77777777" w:rsidR="0052713D" w:rsidRDefault="002030D8">
      <w:pPr>
        <w:pStyle w:val="a4"/>
        <w:numPr>
          <w:ilvl w:val="0"/>
          <w:numId w:val="1"/>
        </w:numPr>
        <w:spacing w:after="60" w:line="276" w:lineRule="auto"/>
        <w:jc w:val="both"/>
      </w:pPr>
      <w:r>
        <w:t>недопустимость превышения недельной нагрузки (не более 10 часов).</w:t>
      </w:r>
    </w:p>
    <w:p w14:paraId="40B2B676" w14:textId="77777777" w:rsidR="0052713D" w:rsidRDefault="002030D8">
      <w:pPr>
        <w:spacing w:before="200" w:after="80" w:line="276" w:lineRule="auto"/>
      </w:pPr>
      <w:r>
        <w:rPr>
          <w:b/>
          <w:bCs/>
          <w:sz w:val="26"/>
          <w:szCs w:val="26"/>
        </w:rPr>
        <w:t>Объём и нагрузка</w:t>
      </w:r>
    </w:p>
    <w:p w14:paraId="230E939A" w14:textId="77777777" w:rsidR="0052713D" w:rsidRDefault="002030D8">
      <w:pPr>
        <w:pStyle w:val="a4"/>
        <w:numPr>
          <w:ilvl w:val="0"/>
          <w:numId w:val="1"/>
        </w:numPr>
        <w:spacing w:after="60" w:line="276" w:lineRule="auto"/>
        <w:jc w:val="both"/>
      </w:pPr>
      <w:r>
        <w:t>общий объём внеурочной деятельности за 4 года обучения — не боле</w:t>
      </w:r>
      <w:r>
        <w:t>е 1320 академических часов (п. 32.2 ФГОС НОО-2021);</w:t>
      </w:r>
    </w:p>
    <w:p w14:paraId="01414068" w14:textId="77777777" w:rsidR="0052713D" w:rsidRDefault="002030D8">
      <w:pPr>
        <w:pStyle w:val="a4"/>
        <w:numPr>
          <w:ilvl w:val="0"/>
          <w:numId w:val="1"/>
        </w:numPr>
        <w:spacing w:after="60" w:line="276" w:lineRule="auto"/>
        <w:jc w:val="both"/>
      </w:pPr>
      <w:r>
        <w:t>недельный объём — не более 10 часов на одного обучающегося; часы внеурочной деятельности определяются за пределами количества часов учебного плана и не входят в предельно допустимую аудиторную недельную н</w:t>
      </w:r>
      <w:r>
        <w:t>агрузку;</w:t>
      </w:r>
    </w:p>
    <w:p w14:paraId="3F5097DE" w14:textId="77777777" w:rsidR="0052713D" w:rsidRDefault="002030D8">
      <w:pPr>
        <w:pStyle w:val="a4"/>
        <w:numPr>
          <w:ilvl w:val="0"/>
          <w:numId w:val="1"/>
        </w:numPr>
        <w:spacing w:after="60" w:line="276" w:lineRule="auto"/>
        <w:jc w:val="both"/>
      </w:pPr>
      <w:r>
        <w:t>продолжительность одного занятия — до 45 минут; в 1-м классе внеурочная деятельность реализуется с учётом адаптационного периода, без домашних заданий;</w:t>
      </w:r>
    </w:p>
    <w:p w14:paraId="11DF016F" w14:textId="77777777" w:rsidR="0052713D" w:rsidRDefault="002030D8">
      <w:pPr>
        <w:pStyle w:val="a4"/>
        <w:numPr>
          <w:ilvl w:val="0"/>
          <w:numId w:val="1"/>
        </w:numPr>
        <w:spacing w:after="60" w:line="276" w:lineRule="auto"/>
        <w:jc w:val="both"/>
      </w:pPr>
      <w:r>
        <w:t xml:space="preserve">для 1-го класса предусматривается курс практической отработки речевых и социальных навыков (п. </w:t>
      </w:r>
      <w:r>
        <w:t>17.7 ФОП НОО в ред. приказа № 729).</w:t>
      </w:r>
    </w:p>
    <w:p w14:paraId="3346BFD7" w14:textId="77777777" w:rsidR="0052713D" w:rsidRDefault="002030D8">
      <w:pPr>
        <w:spacing w:before="200" w:after="80" w:line="276" w:lineRule="auto"/>
      </w:pPr>
      <w:r>
        <w:rPr>
          <w:b/>
          <w:bCs/>
          <w:sz w:val="26"/>
          <w:szCs w:val="26"/>
        </w:rPr>
        <w:t>Формы организации</w:t>
      </w:r>
    </w:p>
    <w:p w14:paraId="3C3A5DA4" w14:textId="77777777" w:rsidR="0052713D" w:rsidRDefault="002030D8">
      <w:pPr>
        <w:spacing w:after="100" w:line="276" w:lineRule="auto"/>
        <w:jc w:val="both"/>
      </w:pPr>
      <w:r>
        <w:t xml:space="preserve">С учётом приказа </w:t>
      </w:r>
      <w:proofErr w:type="spellStart"/>
      <w:r>
        <w:t>Минпросвещения</w:t>
      </w:r>
      <w:proofErr w:type="spellEnd"/>
      <w:r>
        <w:t xml:space="preserve"> от 08.10.2025 № 729 из форм организации внеурочной деятельности НОО исключены учебные курсы и факультативы (п. 173.9 ФОП НОО). Внеурочная деятельность организуется в форм</w:t>
      </w:r>
      <w:r>
        <w:t>е художественных, музыкальных и спортивных студий; соревновательных мероприятий, дискуссионных клубов, секций, экскурсий, мини-исследований; общественно полезных практик. План охватывает семь направлений ФОП НОО (п. 173.13) и обязательное занятие «Разговор</w:t>
      </w:r>
      <w:r>
        <w:t>ы о важном» (1 час в неделю во всех классах).</w:t>
      </w:r>
    </w:p>
    <w:p w14:paraId="262741CF" w14:textId="77777777" w:rsidR="0052713D" w:rsidRDefault="002030D8">
      <w:pPr>
        <w:spacing w:before="200" w:after="80" w:line="276" w:lineRule="auto"/>
      </w:pPr>
      <w:r>
        <w:rPr>
          <w:b/>
          <w:bCs/>
          <w:sz w:val="26"/>
          <w:szCs w:val="26"/>
        </w:rPr>
        <w:t>Связь с программой воспитания и сетевое взаимодействие</w:t>
      </w:r>
    </w:p>
    <w:p w14:paraId="4B1464E3" w14:textId="77777777" w:rsidR="0052713D" w:rsidRDefault="002030D8">
      <w:pPr>
        <w:spacing w:after="100" w:line="276" w:lineRule="auto"/>
        <w:jc w:val="both"/>
      </w:pPr>
      <w:r>
        <w:t>В рабочих программах курсов внеурочной деятельности в разделе «Планируемые результаты» делается прямая отсылка к целевым ориентирам рабочей программы воспи</w:t>
      </w:r>
      <w:r>
        <w:t xml:space="preserve">тания. Для реализации плана используется сетевое взаимодействие с учреждениями </w:t>
      </w:r>
      <w:r>
        <w:lastRenderedPageBreak/>
        <w:t>дополнительного образования, культуры и спорта (спортивный комплекс, музей, библиотека, ДШИ, театр), а также с советником директора по воспитанию — в том числе через программу «</w:t>
      </w:r>
      <w:r>
        <w:t>Орлята России».</w:t>
      </w:r>
    </w:p>
    <w:p w14:paraId="686F2544" w14:textId="050756C6" w:rsidR="0052713D" w:rsidRDefault="002030D8">
      <w:pPr>
        <w:spacing w:after="100" w:line="276" w:lineRule="auto"/>
        <w:jc w:val="both"/>
      </w:pPr>
      <w:r>
        <w:t>Образовательный продукт. Для каждого курса в рабочей программе закрепляется образовательный продукт (выставка, спектакль, проект, турнир, отчёт, карта, подкаст и т. п.) — предъявляемый результат, который фиксируется в портфолио обучающегося</w:t>
      </w:r>
      <w:r>
        <w:t xml:space="preserve"> и служит основной формой оценки внеурочной деятельности (отметки не выставляются). Календарно-тематическое планирование курсов синхронизируется с датами календарного плана воспитательной работы. Участие в проектах «Движения первых» («Зарница 2.0», «Хранит</w:t>
      </w:r>
      <w:r>
        <w:t>ели истории», «Благо твори» и др.) реализуется через продукты соответствующих курсов, а не как отдельные механические активности.</w:t>
      </w:r>
    </w:p>
    <w:p w14:paraId="05989D42" w14:textId="4AD5B0B6" w:rsidR="002030D8" w:rsidRDefault="002030D8">
      <w:pPr>
        <w:spacing w:after="100" w:line="276" w:lineRule="auto"/>
        <w:jc w:val="both"/>
      </w:pPr>
    </w:p>
    <w:p w14:paraId="02E917C1" w14:textId="4340EE3A" w:rsidR="002030D8" w:rsidRDefault="002030D8">
      <w:pPr>
        <w:spacing w:after="100" w:line="276" w:lineRule="auto"/>
        <w:jc w:val="both"/>
      </w:pPr>
    </w:p>
    <w:p w14:paraId="2CFFF9DF" w14:textId="73219F79" w:rsidR="002030D8" w:rsidRDefault="002030D8">
      <w:pPr>
        <w:spacing w:after="100" w:line="276" w:lineRule="auto"/>
        <w:jc w:val="both"/>
      </w:pPr>
    </w:p>
    <w:p w14:paraId="6BEFDF63" w14:textId="6C59D1AC" w:rsidR="002030D8" w:rsidRDefault="002030D8">
      <w:pPr>
        <w:spacing w:after="100" w:line="276" w:lineRule="auto"/>
        <w:jc w:val="both"/>
      </w:pPr>
    </w:p>
    <w:p w14:paraId="4CCDA54D" w14:textId="084B5185" w:rsidR="002030D8" w:rsidRDefault="002030D8">
      <w:pPr>
        <w:spacing w:after="100" w:line="276" w:lineRule="auto"/>
        <w:jc w:val="both"/>
      </w:pPr>
    </w:p>
    <w:p w14:paraId="4C8306ED" w14:textId="59AD80FF" w:rsidR="002030D8" w:rsidRDefault="002030D8">
      <w:pPr>
        <w:spacing w:after="100" w:line="276" w:lineRule="auto"/>
        <w:jc w:val="both"/>
      </w:pPr>
    </w:p>
    <w:p w14:paraId="703A9ABD" w14:textId="134F3847" w:rsidR="002030D8" w:rsidRDefault="002030D8">
      <w:pPr>
        <w:spacing w:after="100" w:line="276" w:lineRule="auto"/>
        <w:jc w:val="both"/>
      </w:pPr>
    </w:p>
    <w:p w14:paraId="612EB9C2" w14:textId="589929A2" w:rsidR="002030D8" w:rsidRDefault="002030D8">
      <w:pPr>
        <w:spacing w:after="100" w:line="276" w:lineRule="auto"/>
        <w:jc w:val="both"/>
      </w:pPr>
    </w:p>
    <w:p w14:paraId="06DF03BF" w14:textId="349F6C56" w:rsidR="002030D8" w:rsidRDefault="002030D8">
      <w:pPr>
        <w:spacing w:after="100" w:line="276" w:lineRule="auto"/>
        <w:jc w:val="both"/>
      </w:pPr>
    </w:p>
    <w:p w14:paraId="630BF0B0" w14:textId="5C1D7AC9" w:rsidR="002030D8" w:rsidRDefault="002030D8">
      <w:pPr>
        <w:spacing w:after="100" w:line="276" w:lineRule="auto"/>
        <w:jc w:val="both"/>
      </w:pPr>
    </w:p>
    <w:p w14:paraId="71FC4B9B" w14:textId="76ED6A4C" w:rsidR="002030D8" w:rsidRDefault="002030D8">
      <w:pPr>
        <w:spacing w:after="100" w:line="276" w:lineRule="auto"/>
        <w:jc w:val="both"/>
      </w:pPr>
    </w:p>
    <w:p w14:paraId="0D13E285" w14:textId="4EE5B400" w:rsidR="002030D8" w:rsidRDefault="002030D8">
      <w:pPr>
        <w:spacing w:after="100" w:line="276" w:lineRule="auto"/>
        <w:jc w:val="both"/>
      </w:pPr>
    </w:p>
    <w:p w14:paraId="5D3739DE" w14:textId="2AB3D9A2" w:rsidR="002030D8" w:rsidRDefault="002030D8">
      <w:pPr>
        <w:spacing w:after="100" w:line="276" w:lineRule="auto"/>
        <w:jc w:val="both"/>
      </w:pPr>
    </w:p>
    <w:p w14:paraId="50B0E97A" w14:textId="2DF9CE0E" w:rsidR="002030D8" w:rsidRDefault="002030D8">
      <w:pPr>
        <w:spacing w:after="100" w:line="276" w:lineRule="auto"/>
        <w:jc w:val="both"/>
      </w:pPr>
    </w:p>
    <w:p w14:paraId="6362B5AB" w14:textId="5CE03F01" w:rsidR="002030D8" w:rsidRDefault="002030D8">
      <w:pPr>
        <w:spacing w:after="100" w:line="276" w:lineRule="auto"/>
        <w:jc w:val="both"/>
      </w:pPr>
    </w:p>
    <w:p w14:paraId="21DDFA0F" w14:textId="5BCECC1E" w:rsidR="002030D8" w:rsidRDefault="002030D8">
      <w:pPr>
        <w:spacing w:after="100" w:line="276" w:lineRule="auto"/>
        <w:jc w:val="both"/>
      </w:pPr>
    </w:p>
    <w:p w14:paraId="27797D5B" w14:textId="7ACAD975" w:rsidR="002030D8" w:rsidRDefault="002030D8">
      <w:pPr>
        <w:spacing w:after="100" w:line="276" w:lineRule="auto"/>
        <w:jc w:val="both"/>
      </w:pPr>
    </w:p>
    <w:p w14:paraId="53054FB2" w14:textId="0DCF329D" w:rsidR="002030D8" w:rsidRDefault="002030D8">
      <w:pPr>
        <w:spacing w:after="100" w:line="276" w:lineRule="auto"/>
        <w:jc w:val="both"/>
      </w:pPr>
    </w:p>
    <w:p w14:paraId="60D5676E" w14:textId="75EDE237" w:rsidR="002030D8" w:rsidRDefault="002030D8">
      <w:pPr>
        <w:spacing w:after="100" w:line="276" w:lineRule="auto"/>
        <w:jc w:val="both"/>
      </w:pPr>
    </w:p>
    <w:p w14:paraId="420C5077" w14:textId="6D77C210" w:rsidR="002030D8" w:rsidRDefault="002030D8">
      <w:pPr>
        <w:spacing w:after="100" w:line="276" w:lineRule="auto"/>
        <w:jc w:val="both"/>
      </w:pPr>
    </w:p>
    <w:p w14:paraId="265CE20A" w14:textId="545867C8" w:rsidR="002030D8" w:rsidRDefault="002030D8">
      <w:pPr>
        <w:spacing w:after="100" w:line="276" w:lineRule="auto"/>
        <w:jc w:val="both"/>
      </w:pPr>
    </w:p>
    <w:p w14:paraId="5E924ECD" w14:textId="2DE604F0" w:rsidR="002030D8" w:rsidRDefault="002030D8">
      <w:pPr>
        <w:spacing w:after="100" w:line="276" w:lineRule="auto"/>
        <w:jc w:val="both"/>
      </w:pPr>
    </w:p>
    <w:p w14:paraId="6C582554" w14:textId="0C9D05EC" w:rsidR="002030D8" w:rsidRDefault="002030D8">
      <w:pPr>
        <w:spacing w:after="100" w:line="276" w:lineRule="auto"/>
        <w:jc w:val="both"/>
      </w:pPr>
    </w:p>
    <w:p w14:paraId="7EF8F2B1" w14:textId="2F8366D7" w:rsidR="002030D8" w:rsidRDefault="002030D8">
      <w:pPr>
        <w:spacing w:after="100" w:line="276" w:lineRule="auto"/>
        <w:jc w:val="both"/>
      </w:pPr>
    </w:p>
    <w:p w14:paraId="00AF899C" w14:textId="77777777" w:rsidR="0052713D" w:rsidRDefault="0052713D"/>
    <w:p w14:paraId="38E214E7" w14:textId="77777777" w:rsidR="002030D8" w:rsidRDefault="002030D8" w:rsidP="002030D8">
      <w:pPr>
        <w:jc w:val="center"/>
      </w:pPr>
      <w:r>
        <w:t>© АНО «Научно-образовательный центр педагогических проектов», 2026.</w:t>
      </w:r>
    </w:p>
    <w:p w14:paraId="5448B9A8" w14:textId="77777777" w:rsidR="002030D8" w:rsidRDefault="002030D8" w:rsidP="002030D8">
      <w:pPr>
        <w:jc w:val="center"/>
      </w:pPr>
      <w:r>
        <w:t xml:space="preserve">Образец ЛНА подготовлен в методических целях. Источник: </w:t>
      </w:r>
      <w:proofErr w:type="spellStart"/>
      <w:r>
        <w:t>педпроект.рф</w:t>
      </w:r>
      <w:proofErr w:type="spellEnd"/>
      <w:r>
        <w:t>.</w:t>
      </w:r>
    </w:p>
    <w:p w14:paraId="0AF58284" w14:textId="59CF4C50" w:rsidR="002030D8" w:rsidRDefault="002030D8">
      <w:pPr>
        <w:sectPr w:rsidR="002030D8">
          <w:pgSz w:w="11906" w:h="16838"/>
          <w:pgMar w:top="1134" w:right="1134" w:bottom="1134" w:left="1276" w:header="708" w:footer="708" w:gutter="0"/>
          <w:cols w:space="720"/>
          <w:docGrid w:linePitch="360"/>
        </w:sectPr>
      </w:pPr>
    </w:p>
    <w:p w14:paraId="079CA925" w14:textId="77777777" w:rsidR="0052713D" w:rsidRDefault="002030D8">
      <w:pPr>
        <w:spacing w:after="100"/>
      </w:pPr>
      <w:r>
        <w:rPr>
          <w:b/>
          <w:bCs/>
          <w:sz w:val="26"/>
          <w:szCs w:val="26"/>
        </w:rPr>
        <w:lastRenderedPageBreak/>
        <w:t>Сетка плана внеурочной деятельности НОО</w:t>
      </w:r>
    </w:p>
    <w:tbl>
      <w:tblPr>
        <w:tblW w:w="13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38"/>
        <w:gridCol w:w="3131"/>
        <w:gridCol w:w="2223"/>
        <w:gridCol w:w="794"/>
        <w:gridCol w:w="794"/>
        <w:gridCol w:w="690"/>
        <w:gridCol w:w="690"/>
      </w:tblGrid>
      <w:tr w:rsidR="0052713D" w14:paraId="3DB4C7F7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D9E1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11A3D8" w14:textId="77777777" w:rsidR="0052713D" w:rsidRDefault="002030D8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Направление внеурочной деятельности</w:t>
            </w:r>
          </w:p>
        </w:tc>
        <w:tc>
          <w:tcPr>
            <w:tcW w:w="3300" w:type="dxa"/>
            <w:shd w:val="clear" w:color="auto" w:fill="D9E1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C7602C" w14:textId="77777777" w:rsidR="0052713D" w:rsidRDefault="002030D8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Наименование программы и образовательный продукт</w:t>
            </w:r>
          </w:p>
        </w:tc>
        <w:tc>
          <w:tcPr>
            <w:tcW w:w="3020" w:type="dxa"/>
            <w:shd w:val="clear" w:color="auto" w:fill="D9E1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C1557E" w14:textId="77777777" w:rsidR="0052713D" w:rsidRDefault="002030D8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Форма организации</w:t>
            </w:r>
          </w:p>
        </w:tc>
        <w:tc>
          <w:tcPr>
            <w:tcW w:w="1160" w:type="dxa"/>
            <w:shd w:val="clear" w:color="auto" w:fill="D9E1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F9B6FC" w14:textId="77777777" w:rsidR="0052713D" w:rsidRDefault="002030D8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60" w:type="dxa"/>
            <w:shd w:val="clear" w:color="auto" w:fill="D9E1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EDD742" w14:textId="77777777" w:rsidR="0052713D" w:rsidRDefault="002030D8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60" w:type="dxa"/>
            <w:shd w:val="clear" w:color="auto" w:fill="D9E1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67E687" w14:textId="77777777" w:rsidR="0052713D" w:rsidRDefault="002030D8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60" w:type="dxa"/>
            <w:shd w:val="clear" w:color="auto" w:fill="D9E1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03A3EF" w14:textId="77777777" w:rsidR="0052713D" w:rsidRDefault="002030D8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52713D" w14:paraId="7988DD02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6814CA" w14:textId="77777777" w:rsidR="0052713D" w:rsidRDefault="002030D8">
            <w:r>
              <w:rPr>
                <w:sz w:val="20"/>
                <w:szCs w:val="20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3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F273DB" w14:textId="77777777" w:rsidR="0052713D" w:rsidRDefault="002030D8">
            <w:pPr>
              <w:spacing w:after="24"/>
            </w:pPr>
            <w:r>
              <w:rPr>
                <w:sz w:val="20"/>
                <w:szCs w:val="20"/>
              </w:rPr>
              <w:t>«Разговоры о важном»</w:t>
            </w:r>
          </w:p>
          <w:p w14:paraId="6A5376AB" w14:textId="77777777" w:rsidR="0052713D" w:rsidRDefault="002030D8">
            <w:pPr>
              <w:spacing w:line="224" w:lineRule="auto"/>
            </w:pPr>
            <w:r>
              <w:rPr>
                <w:i/>
                <w:iCs/>
                <w:sz w:val="17"/>
                <w:szCs w:val="17"/>
              </w:rPr>
              <w:t>Продукт: классная летопись ключевых тем года</w:t>
            </w:r>
          </w:p>
        </w:tc>
        <w:tc>
          <w:tcPr>
            <w:tcW w:w="3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FC5D5B" w14:textId="77777777" w:rsidR="0052713D" w:rsidRDefault="002030D8">
            <w:r>
              <w:rPr>
                <w:sz w:val="20"/>
                <w:szCs w:val="20"/>
              </w:rPr>
              <w:t>Разговор / беседа с обучающимися</w:t>
            </w:r>
          </w:p>
        </w:tc>
        <w:tc>
          <w:tcPr>
            <w:tcW w:w="11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9640BA" w14:textId="77777777" w:rsidR="0052713D" w:rsidRDefault="002030D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3E0326" w14:textId="77777777" w:rsidR="0052713D" w:rsidRDefault="002030D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0BB202" w14:textId="77777777" w:rsidR="0052713D" w:rsidRDefault="002030D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B8AB1A" w14:textId="77777777" w:rsidR="0052713D" w:rsidRDefault="002030D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2713D" w14:paraId="38484F2A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938A65" w14:textId="77777777" w:rsidR="0052713D" w:rsidRDefault="002030D8">
            <w:r>
              <w:rPr>
                <w:sz w:val="20"/>
                <w:szCs w:val="20"/>
              </w:rPr>
              <w:t>Спортивно-оздоровительная деятельность</w:t>
            </w:r>
          </w:p>
        </w:tc>
        <w:tc>
          <w:tcPr>
            <w:tcW w:w="3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30F120" w14:textId="77777777" w:rsidR="0052713D" w:rsidRDefault="002030D8">
            <w:pPr>
              <w:spacing w:after="24"/>
            </w:pPr>
            <w:r>
              <w:rPr>
                <w:sz w:val="20"/>
                <w:szCs w:val="20"/>
              </w:rPr>
              <w:t>«Движение есть жизнь!» / «Основы самопознания»</w:t>
            </w:r>
          </w:p>
          <w:p w14:paraId="0D9F2774" w14:textId="77777777" w:rsidR="0052713D" w:rsidRDefault="002030D8">
            <w:pPr>
              <w:spacing w:line="224" w:lineRule="auto"/>
            </w:pPr>
            <w:r>
              <w:rPr>
                <w:i/>
                <w:iCs/>
                <w:sz w:val="17"/>
                <w:szCs w:val="17"/>
              </w:rPr>
              <w:t>Продукт: дневник здоровья, зачёт ступени ГТО</w:t>
            </w:r>
          </w:p>
        </w:tc>
        <w:tc>
          <w:tcPr>
            <w:tcW w:w="3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B943EA" w14:textId="77777777" w:rsidR="0052713D" w:rsidRDefault="002030D8">
            <w:r>
              <w:rPr>
                <w:sz w:val="20"/>
                <w:szCs w:val="20"/>
              </w:rPr>
              <w:t>Спортивная студия / лаборатория здоровья</w:t>
            </w:r>
          </w:p>
        </w:tc>
        <w:tc>
          <w:tcPr>
            <w:tcW w:w="11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6F3961" w14:textId="77777777" w:rsidR="0052713D" w:rsidRDefault="002030D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F9221E" w14:textId="77777777" w:rsidR="0052713D" w:rsidRDefault="002030D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9EB79C" w14:textId="77777777" w:rsidR="0052713D" w:rsidRDefault="002030D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F6A5ED" w14:textId="77777777" w:rsidR="0052713D" w:rsidRDefault="002030D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2713D" w14:paraId="0FA13D97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11BE79" w14:textId="77777777" w:rsidR="0052713D" w:rsidRDefault="002030D8">
            <w:r>
              <w:rPr>
                <w:sz w:val="20"/>
                <w:szCs w:val="20"/>
              </w:rPr>
              <w:t>Проектно-исследовательская деятельность</w:t>
            </w:r>
          </w:p>
        </w:tc>
        <w:tc>
          <w:tcPr>
            <w:tcW w:w="3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C4F4FC" w14:textId="77777777" w:rsidR="0052713D" w:rsidRDefault="002030D8">
            <w:pPr>
              <w:spacing w:after="24"/>
            </w:pPr>
            <w:r>
              <w:rPr>
                <w:sz w:val="20"/>
                <w:szCs w:val="20"/>
              </w:rPr>
              <w:t>«История письменности в России: от Древней Руси до современности» / «Экологический поиск: исследуем воду и составляем карту чистоты рек района»</w:t>
            </w:r>
          </w:p>
          <w:p w14:paraId="46F736E5" w14:textId="77777777" w:rsidR="0052713D" w:rsidRDefault="002030D8">
            <w:pPr>
              <w:spacing w:line="224" w:lineRule="auto"/>
            </w:pPr>
            <w:r>
              <w:rPr>
                <w:i/>
                <w:iCs/>
                <w:sz w:val="17"/>
                <w:szCs w:val="17"/>
              </w:rPr>
              <w:t xml:space="preserve">Продукт: выставка «От </w:t>
            </w:r>
            <w:r>
              <w:rPr>
                <w:i/>
                <w:iCs/>
                <w:sz w:val="17"/>
                <w:szCs w:val="17"/>
              </w:rPr>
              <w:t>бересты до эмодзи»; карта чистоты рек района</w:t>
            </w:r>
          </w:p>
        </w:tc>
        <w:tc>
          <w:tcPr>
            <w:tcW w:w="3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01D6BF" w14:textId="77777777" w:rsidR="0052713D" w:rsidRDefault="002030D8">
            <w:r>
              <w:rPr>
                <w:sz w:val="20"/>
                <w:szCs w:val="20"/>
              </w:rPr>
              <w:t>Мини-проекты / экологическая лаборатория</w:t>
            </w:r>
          </w:p>
        </w:tc>
        <w:tc>
          <w:tcPr>
            <w:tcW w:w="11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9811EA" w14:textId="77777777" w:rsidR="0052713D" w:rsidRDefault="002030D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F3FE26" w14:textId="77777777" w:rsidR="0052713D" w:rsidRDefault="002030D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69BDDE" w14:textId="77777777" w:rsidR="0052713D" w:rsidRDefault="002030D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A5B1C3" w14:textId="77777777" w:rsidR="0052713D" w:rsidRDefault="002030D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2713D" w14:paraId="020DD033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C482BA" w14:textId="77777777" w:rsidR="0052713D" w:rsidRDefault="002030D8">
            <w:r>
              <w:rPr>
                <w:sz w:val="20"/>
                <w:szCs w:val="20"/>
              </w:rPr>
              <w:t>Проектно-исследовательская деятельность (игровой модуль)</w:t>
            </w:r>
          </w:p>
        </w:tc>
        <w:tc>
          <w:tcPr>
            <w:tcW w:w="3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D7EE3E" w14:textId="77777777" w:rsidR="0052713D" w:rsidRDefault="002030D8">
            <w:pPr>
              <w:spacing w:after="24"/>
            </w:pPr>
            <w:r>
              <w:rPr>
                <w:sz w:val="20"/>
                <w:szCs w:val="20"/>
              </w:rPr>
              <w:t>«Шахматная лига 1–4»</w:t>
            </w:r>
          </w:p>
          <w:p w14:paraId="5EDB7DBD" w14:textId="77777777" w:rsidR="0052713D" w:rsidRDefault="002030D8">
            <w:pPr>
              <w:spacing w:line="224" w:lineRule="auto"/>
            </w:pPr>
            <w:r>
              <w:rPr>
                <w:i/>
                <w:iCs/>
                <w:sz w:val="17"/>
                <w:szCs w:val="17"/>
              </w:rPr>
              <w:t>Продукт: школьный турнир, рейтинг лиги</w:t>
            </w:r>
          </w:p>
        </w:tc>
        <w:tc>
          <w:tcPr>
            <w:tcW w:w="3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73A4DD" w14:textId="77777777" w:rsidR="0052713D" w:rsidRDefault="002030D8">
            <w:r>
              <w:rPr>
                <w:sz w:val="20"/>
                <w:szCs w:val="20"/>
              </w:rPr>
              <w:t>Игры-соревнования</w:t>
            </w:r>
          </w:p>
        </w:tc>
        <w:tc>
          <w:tcPr>
            <w:tcW w:w="11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8866A9" w14:textId="77777777" w:rsidR="0052713D" w:rsidRDefault="002030D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D739F5" w14:textId="77777777" w:rsidR="0052713D" w:rsidRDefault="002030D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D760AB" w14:textId="77777777" w:rsidR="0052713D" w:rsidRDefault="002030D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A452EA" w14:textId="77777777" w:rsidR="0052713D" w:rsidRDefault="002030D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2713D" w14:paraId="45887393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F8EB4C" w14:textId="77777777" w:rsidR="0052713D" w:rsidRDefault="002030D8">
            <w:r>
              <w:rPr>
                <w:sz w:val="20"/>
                <w:szCs w:val="20"/>
              </w:rPr>
              <w:t>Коммуникативная деятельность</w:t>
            </w:r>
          </w:p>
        </w:tc>
        <w:tc>
          <w:tcPr>
            <w:tcW w:w="3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67BA58" w14:textId="77777777" w:rsidR="0052713D" w:rsidRDefault="002030D8">
            <w:pPr>
              <w:spacing w:after="24"/>
            </w:pPr>
            <w:r>
              <w:rPr>
                <w:sz w:val="20"/>
                <w:szCs w:val="20"/>
              </w:rPr>
              <w:t>«Создаём классный литературный журнал» / «Дети-Маугли…» / «Становлюсь грамотным читателем…»</w:t>
            </w:r>
          </w:p>
          <w:p w14:paraId="0464BCDB" w14:textId="77777777" w:rsidR="0052713D" w:rsidRDefault="002030D8">
            <w:pPr>
              <w:spacing w:line="224" w:lineRule="auto"/>
            </w:pPr>
            <w:r>
              <w:rPr>
                <w:i/>
                <w:iCs/>
                <w:sz w:val="17"/>
                <w:szCs w:val="17"/>
              </w:rPr>
              <w:t>Продукт: выпуск классного литературного журнала</w:t>
            </w:r>
          </w:p>
        </w:tc>
        <w:tc>
          <w:tcPr>
            <w:tcW w:w="3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ADCCD7" w14:textId="77777777" w:rsidR="0052713D" w:rsidRDefault="002030D8">
            <w:r>
              <w:rPr>
                <w:sz w:val="20"/>
                <w:szCs w:val="20"/>
              </w:rPr>
              <w:t>Творческая студия / дискуссионный клуб / лаборатория текстов</w:t>
            </w:r>
          </w:p>
        </w:tc>
        <w:tc>
          <w:tcPr>
            <w:tcW w:w="11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981F2F" w14:textId="77777777" w:rsidR="0052713D" w:rsidRDefault="002030D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F12810" w14:textId="77777777" w:rsidR="0052713D" w:rsidRDefault="002030D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9ACD6B" w14:textId="77777777" w:rsidR="0052713D" w:rsidRDefault="002030D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C77961" w14:textId="77777777" w:rsidR="0052713D" w:rsidRDefault="002030D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2713D" w14:paraId="7AB00474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C6B9A1" w14:textId="77777777" w:rsidR="0052713D" w:rsidRDefault="002030D8">
            <w:r>
              <w:rPr>
                <w:sz w:val="20"/>
                <w:szCs w:val="20"/>
              </w:rPr>
              <w:t>Художественно-эстетическая творческая деятельность</w:t>
            </w:r>
          </w:p>
        </w:tc>
        <w:tc>
          <w:tcPr>
            <w:tcW w:w="3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CC0631" w14:textId="77777777" w:rsidR="0052713D" w:rsidRDefault="002030D8">
            <w:pPr>
              <w:spacing w:after="24"/>
            </w:pPr>
            <w:r>
              <w:rPr>
                <w:sz w:val="20"/>
                <w:szCs w:val="20"/>
              </w:rPr>
              <w:t>«Кукольная мастерская: от эскиза до спектакля» / «Ритмика» / театр «Путешествие в сказку» / «В мире музыкальных звуков»</w:t>
            </w:r>
          </w:p>
          <w:p w14:paraId="56166230" w14:textId="77777777" w:rsidR="0052713D" w:rsidRDefault="002030D8">
            <w:pPr>
              <w:spacing w:line="224" w:lineRule="auto"/>
            </w:pPr>
            <w:r>
              <w:rPr>
                <w:i/>
                <w:iCs/>
                <w:sz w:val="17"/>
                <w:szCs w:val="17"/>
              </w:rPr>
              <w:t>Продукт: кукольный спектакль для 1-х классов; хоровые номера к датам календаря</w:t>
            </w:r>
          </w:p>
        </w:tc>
        <w:tc>
          <w:tcPr>
            <w:tcW w:w="3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C1A3DB" w14:textId="77777777" w:rsidR="0052713D" w:rsidRDefault="002030D8">
            <w:r>
              <w:rPr>
                <w:sz w:val="20"/>
                <w:szCs w:val="20"/>
              </w:rPr>
              <w:t>Творческая мастерская / студия ритмики / театральная / хоровая студия</w:t>
            </w:r>
          </w:p>
        </w:tc>
        <w:tc>
          <w:tcPr>
            <w:tcW w:w="11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B7C8ED" w14:textId="77777777" w:rsidR="0052713D" w:rsidRDefault="002030D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A3E0B2" w14:textId="77777777" w:rsidR="0052713D" w:rsidRDefault="002030D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EFFA22" w14:textId="77777777" w:rsidR="0052713D" w:rsidRDefault="002030D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5BD2BA" w14:textId="77777777" w:rsidR="0052713D" w:rsidRDefault="002030D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2713D" w14:paraId="235E859A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A7E301" w14:textId="77777777" w:rsidR="0052713D" w:rsidRDefault="002030D8">
            <w:r>
              <w:rPr>
                <w:sz w:val="20"/>
                <w:szCs w:val="20"/>
              </w:rPr>
              <w:t>Информационная культура</w:t>
            </w:r>
          </w:p>
        </w:tc>
        <w:tc>
          <w:tcPr>
            <w:tcW w:w="3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BC89C9" w14:textId="77777777" w:rsidR="0052713D" w:rsidRDefault="002030D8">
            <w:pPr>
              <w:spacing w:after="24"/>
            </w:pPr>
            <w:r>
              <w:rPr>
                <w:sz w:val="20"/>
                <w:szCs w:val="20"/>
              </w:rPr>
              <w:t>«Цифровой навигатор»</w:t>
            </w:r>
          </w:p>
          <w:p w14:paraId="27FEB77E" w14:textId="77777777" w:rsidR="0052713D" w:rsidRDefault="002030D8">
            <w:pPr>
              <w:spacing w:line="224" w:lineRule="auto"/>
            </w:pPr>
            <w:r>
              <w:rPr>
                <w:i/>
                <w:iCs/>
                <w:sz w:val="17"/>
                <w:szCs w:val="17"/>
              </w:rPr>
              <w:t>Продукт: памятка цифровой безопасности класса</w:t>
            </w:r>
          </w:p>
        </w:tc>
        <w:tc>
          <w:tcPr>
            <w:tcW w:w="3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D21D95" w14:textId="77777777" w:rsidR="0052713D" w:rsidRDefault="002030D8">
            <w:r>
              <w:rPr>
                <w:sz w:val="20"/>
                <w:szCs w:val="20"/>
              </w:rPr>
              <w:t>Система практических занятий с ЭСО, оснащёнными экраном</w:t>
            </w:r>
          </w:p>
        </w:tc>
        <w:tc>
          <w:tcPr>
            <w:tcW w:w="11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C5E1E7" w14:textId="77777777" w:rsidR="0052713D" w:rsidRDefault="002030D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782FA9" w14:textId="77777777" w:rsidR="0052713D" w:rsidRDefault="002030D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C950F1" w14:textId="77777777" w:rsidR="0052713D" w:rsidRDefault="002030D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3312A1" w14:textId="77777777" w:rsidR="0052713D" w:rsidRDefault="002030D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2713D" w14:paraId="0C34E616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3839FC" w14:textId="77777777" w:rsidR="0052713D" w:rsidRDefault="002030D8">
            <w:r>
              <w:rPr>
                <w:sz w:val="20"/>
                <w:szCs w:val="20"/>
              </w:rPr>
              <w:t>Интеллектуальные марафоны</w:t>
            </w:r>
          </w:p>
        </w:tc>
        <w:tc>
          <w:tcPr>
            <w:tcW w:w="3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157EF9" w14:textId="77777777" w:rsidR="0052713D" w:rsidRDefault="002030D8">
            <w:pPr>
              <w:spacing w:after="24"/>
            </w:pPr>
            <w:r>
              <w:rPr>
                <w:sz w:val="20"/>
                <w:szCs w:val="20"/>
              </w:rPr>
              <w:t>«Заповедники России» / «Я — путешественник»</w:t>
            </w:r>
          </w:p>
          <w:p w14:paraId="17B4C4D7" w14:textId="77777777" w:rsidR="0052713D" w:rsidRDefault="002030D8">
            <w:pPr>
              <w:spacing w:line="224" w:lineRule="auto"/>
            </w:pPr>
            <w:r>
              <w:rPr>
                <w:i/>
                <w:iCs/>
                <w:sz w:val="17"/>
                <w:szCs w:val="17"/>
              </w:rPr>
              <w:t>Продукт: карта-путеводитель по заповедникам; маршрутные листы</w:t>
            </w:r>
          </w:p>
        </w:tc>
        <w:tc>
          <w:tcPr>
            <w:tcW w:w="3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F0304B" w14:textId="77777777" w:rsidR="0052713D" w:rsidRDefault="002030D8">
            <w:r>
              <w:rPr>
                <w:sz w:val="20"/>
                <w:szCs w:val="20"/>
              </w:rPr>
              <w:t>Мероприятия-соревнования / игры-путешествия</w:t>
            </w:r>
          </w:p>
        </w:tc>
        <w:tc>
          <w:tcPr>
            <w:tcW w:w="11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796BF5" w14:textId="77777777" w:rsidR="0052713D" w:rsidRDefault="002030D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2F977B" w14:textId="77777777" w:rsidR="0052713D" w:rsidRDefault="002030D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D31EBB" w14:textId="77777777" w:rsidR="0052713D" w:rsidRDefault="002030D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4EA5A1" w14:textId="77777777" w:rsidR="0052713D" w:rsidRDefault="002030D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2713D" w14:paraId="14A3ABB6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6B903D" w14:textId="77777777" w:rsidR="0052713D" w:rsidRDefault="002030D8">
            <w:r>
              <w:rPr>
                <w:sz w:val="20"/>
                <w:szCs w:val="20"/>
              </w:rPr>
              <w:lastRenderedPageBreak/>
              <w:t>«Учение с увлечением!»</w:t>
            </w:r>
          </w:p>
        </w:tc>
        <w:tc>
          <w:tcPr>
            <w:tcW w:w="3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89617C" w14:textId="77777777" w:rsidR="0052713D" w:rsidRDefault="002030D8">
            <w:pPr>
              <w:spacing w:after="24"/>
            </w:pPr>
            <w:r>
              <w:rPr>
                <w:sz w:val="20"/>
                <w:szCs w:val="20"/>
              </w:rPr>
              <w:t>«Легко ли писать без ошибок?»</w:t>
            </w:r>
          </w:p>
          <w:p w14:paraId="6A6D860B" w14:textId="77777777" w:rsidR="0052713D" w:rsidRDefault="002030D8">
            <w:pPr>
              <w:spacing w:line="224" w:lineRule="auto"/>
            </w:pPr>
            <w:r>
              <w:rPr>
                <w:i/>
                <w:iCs/>
                <w:sz w:val="17"/>
                <w:szCs w:val="17"/>
              </w:rPr>
              <w:t>Продукт: классный чемпионат грамотности</w:t>
            </w:r>
          </w:p>
        </w:tc>
        <w:tc>
          <w:tcPr>
            <w:tcW w:w="3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BC5673" w14:textId="77777777" w:rsidR="0052713D" w:rsidRDefault="002030D8">
            <w:r>
              <w:rPr>
                <w:sz w:val="20"/>
                <w:szCs w:val="20"/>
              </w:rPr>
              <w:t>Клуб знатоков русского языка</w:t>
            </w:r>
          </w:p>
        </w:tc>
        <w:tc>
          <w:tcPr>
            <w:tcW w:w="11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4D3653" w14:textId="77777777" w:rsidR="0052713D" w:rsidRDefault="002030D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29B8A2" w14:textId="77777777" w:rsidR="0052713D" w:rsidRDefault="002030D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9D1EAE" w14:textId="77777777" w:rsidR="0052713D" w:rsidRDefault="002030D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AEE569" w14:textId="77777777" w:rsidR="0052713D" w:rsidRDefault="002030D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2713D" w14:paraId="7027C0D1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FF324B" w14:textId="77777777" w:rsidR="0052713D" w:rsidRDefault="002030D8">
            <w:r>
              <w:rPr>
                <w:sz w:val="20"/>
                <w:szCs w:val="20"/>
              </w:rPr>
              <w:t>«Учение с увлечением!»</w:t>
            </w:r>
          </w:p>
        </w:tc>
        <w:tc>
          <w:tcPr>
            <w:tcW w:w="3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394489" w14:textId="77777777" w:rsidR="0052713D" w:rsidRDefault="002030D8">
            <w:pPr>
              <w:spacing w:after="24"/>
            </w:pPr>
            <w:r>
              <w:rPr>
                <w:sz w:val="20"/>
                <w:szCs w:val="20"/>
              </w:rPr>
              <w:t>«Иностранный клуб: театр и игры на языке»</w:t>
            </w:r>
          </w:p>
          <w:p w14:paraId="5206F4B7" w14:textId="77777777" w:rsidR="0052713D" w:rsidRDefault="002030D8">
            <w:pPr>
              <w:spacing w:line="224" w:lineRule="auto"/>
            </w:pPr>
            <w:r>
              <w:rPr>
                <w:i/>
                <w:iCs/>
                <w:sz w:val="17"/>
                <w:szCs w:val="17"/>
              </w:rPr>
              <w:t>Продукт: мини-сценка / песня на иностранном языке</w:t>
            </w:r>
          </w:p>
        </w:tc>
        <w:tc>
          <w:tcPr>
            <w:tcW w:w="3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E6EC1D" w14:textId="77777777" w:rsidR="0052713D" w:rsidRDefault="002030D8">
            <w:r>
              <w:rPr>
                <w:sz w:val="20"/>
                <w:szCs w:val="20"/>
              </w:rPr>
              <w:t>Клуб любителей иностранного языка</w:t>
            </w:r>
          </w:p>
        </w:tc>
        <w:tc>
          <w:tcPr>
            <w:tcW w:w="11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FD1A5C" w14:textId="77777777" w:rsidR="0052713D" w:rsidRDefault="002030D8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11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E8FEC8" w14:textId="77777777" w:rsidR="0052713D" w:rsidRDefault="002030D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8323CF" w14:textId="77777777" w:rsidR="0052713D" w:rsidRDefault="002030D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019E6F" w14:textId="77777777" w:rsidR="0052713D" w:rsidRDefault="002030D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2713D" w14:paraId="7F1C7FE4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2320" w:type="dxa"/>
        </w:trPr>
        <w:tc>
          <w:tcPr>
            <w:tcW w:w="882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1D107B" w14:textId="77777777" w:rsidR="0052713D" w:rsidRDefault="002030D8">
            <w:r>
              <w:rPr>
                <w:b/>
                <w:bCs/>
                <w:sz w:val="20"/>
                <w:szCs w:val="20"/>
              </w:rPr>
              <w:t>Недельный объём внеурочной деятельности</w:t>
            </w:r>
          </w:p>
        </w:tc>
        <w:tc>
          <w:tcPr>
            <w:tcW w:w="116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0E2782" w14:textId="77777777" w:rsidR="0052713D" w:rsidRDefault="002030D8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6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0E847C" w14:textId="77777777" w:rsidR="0052713D" w:rsidRDefault="002030D8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6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FD7638" w14:textId="77777777" w:rsidR="0052713D" w:rsidRDefault="002030D8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6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AD0EC4" w14:textId="77777777" w:rsidR="0052713D" w:rsidRDefault="002030D8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52713D" w14:paraId="326A0F2C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2320" w:type="dxa"/>
        </w:trPr>
        <w:tc>
          <w:tcPr>
            <w:tcW w:w="882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63566D" w14:textId="77777777" w:rsidR="0052713D" w:rsidRDefault="002030D8">
            <w:r>
              <w:rPr>
                <w:b/>
                <w:bCs/>
                <w:sz w:val="20"/>
                <w:szCs w:val="20"/>
              </w:rPr>
              <w:t>Объём внеурочной деятельности за год</w:t>
            </w:r>
          </w:p>
        </w:tc>
        <w:tc>
          <w:tcPr>
            <w:tcW w:w="116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F74C2C" w14:textId="77777777" w:rsidR="0052713D" w:rsidRDefault="002030D8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297</w:t>
            </w:r>
          </w:p>
        </w:tc>
        <w:tc>
          <w:tcPr>
            <w:tcW w:w="116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31ECC7" w14:textId="77777777" w:rsidR="0052713D" w:rsidRDefault="002030D8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340</w:t>
            </w:r>
          </w:p>
        </w:tc>
        <w:tc>
          <w:tcPr>
            <w:tcW w:w="116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55825C" w14:textId="77777777" w:rsidR="0052713D" w:rsidRDefault="002030D8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340</w:t>
            </w:r>
          </w:p>
        </w:tc>
        <w:tc>
          <w:tcPr>
            <w:tcW w:w="116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76C4D6" w14:textId="77777777" w:rsidR="0052713D" w:rsidRDefault="002030D8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340</w:t>
            </w:r>
          </w:p>
        </w:tc>
      </w:tr>
      <w:tr w:rsidR="0052713D" w14:paraId="6C72A51A" w14:textId="77777777">
        <w:tblPrEx>
          <w:tblCellMar>
            <w:top w:w="0" w:type="dxa"/>
            <w:bottom w:w="0" w:type="dxa"/>
          </w:tblCellMar>
        </w:tblPrEx>
        <w:trPr>
          <w:gridAfter w:val="5"/>
          <w:wAfter w:w="7660" w:type="dxa"/>
        </w:trPr>
        <w:tc>
          <w:tcPr>
            <w:tcW w:w="8820" w:type="dxa"/>
            <w:shd w:val="clear" w:color="auto" w:fill="E2EFD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D4E520" w14:textId="77777777" w:rsidR="0052713D" w:rsidRDefault="002030D8">
            <w:r>
              <w:rPr>
                <w:b/>
                <w:bCs/>
                <w:sz w:val="20"/>
                <w:szCs w:val="20"/>
              </w:rPr>
              <w:t>Общий объём за уровень (4 года) — в пределах лимита 1320 ч (п. 32.2 ФГОС НОО)</w:t>
            </w:r>
          </w:p>
        </w:tc>
        <w:tc>
          <w:tcPr>
            <w:tcW w:w="4640" w:type="dxa"/>
            <w:shd w:val="clear" w:color="auto" w:fill="E2EFD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66C3CE" w14:textId="77777777" w:rsidR="0052713D" w:rsidRDefault="002030D8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1317</w:t>
            </w:r>
          </w:p>
        </w:tc>
      </w:tr>
    </w:tbl>
    <w:p w14:paraId="0534CC89" w14:textId="77777777" w:rsidR="0052713D" w:rsidRDefault="002030D8">
      <w:pPr>
        <w:spacing w:before="100"/>
      </w:pPr>
      <w:r>
        <w:rPr>
          <w:i/>
          <w:iCs/>
          <w:sz w:val="20"/>
          <w:szCs w:val="20"/>
        </w:rPr>
        <w:t>Примечание: 1-й класс — 33 учебные недели (9 ч/</w:t>
      </w:r>
      <w:proofErr w:type="spellStart"/>
      <w:r>
        <w:rPr>
          <w:i/>
          <w:iCs/>
          <w:sz w:val="20"/>
          <w:szCs w:val="20"/>
        </w:rPr>
        <w:t>нед</w:t>
      </w:r>
      <w:proofErr w:type="spellEnd"/>
      <w:r>
        <w:rPr>
          <w:i/>
          <w:iCs/>
          <w:sz w:val="20"/>
          <w:szCs w:val="20"/>
        </w:rPr>
        <w:t>); 2–4 классы — 34 недели (10 ч/</w:t>
      </w:r>
      <w:proofErr w:type="spellStart"/>
      <w:r>
        <w:rPr>
          <w:i/>
          <w:iCs/>
          <w:sz w:val="20"/>
          <w:szCs w:val="20"/>
        </w:rPr>
        <w:t>нед</w:t>
      </w:r>
      <w:proofErr w:type="spellEnd"/>
      <w:r>
        <w:rPr>
          <w:i/>
          <w:iCs/>
          <w:sz w:val="20"/>
          <w:szCs w:val="20"/>
        </w:rPr>
        <w:t>). Курс иностранного языка вводится со 2-го класса.</w:t>
      </w:r>
    </w:p>
    <w:sectPr w:rsidR="0052713D">
      <w:pgSz w:w="16838" w:h="11906" w:orient="landscape"/>
      <w:pgMar w:top="1000" w:right="1000" w:bottom="10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2512F"/>
    <w:multiLevelType w:val="hybridMultilevel"/>
    <w:tmpl w:val="66426858"/>
    <w:lvl w:ilvl="0" w:tplc="6E529CA2">
      <w:start w:val="1"/>
      <w:numFmt w:val="bullet"/>
      <w:lvlText w:val="●"/>
      <w:lvlJc w:val="left"/>
      <w:pPr>
        <w:ind w:left="720" w:hanging="360"/>
      </w:pPr>
    </w:lvl>
    <w:lvl w:ilvl="1" w:tplc="5B449420">
      <w:start w:val="1"/>
      <w:numFmt w:val="bullet"/>
      <w:lvlText w:val="○"/>
      <w:lvlJc w:val="left"/>
      <w:pPr>
        <w:ind w:left="1440" w:hanging="360"/>
      </w:pPr>
    </w:lvl>
    <w:lvl w:ilvl="2" w:tplc="00DEA672">
      <w:start w:val="1"/>
      <w:numFmt w:val="bullet"/>
      <w:lvlText w:val="■"/>
      <w:lvlJc w:val="left"/>
      <w:pPr>
        <w:ind w:left="2160" w:hanging="360"/>
      </w:pPr>
    </w:lvl>
    <w:lvl w:ilvl="3" w:tplc="DA5C9446">
      <w:start w:val="1"/>
      <w:numFmt w:val="bullet"/>
      <w:lvlText w:val="●"/>
      <w:lvlJc w:val="left"/>
      <w:pPr>
        <w:ind w:left="2880" w:hanging="360"/>
      </w:pPr>
    </w:lvl>
    <w:lvl w:ilvl="4" w:tplc="E4D8F470">
      <w:start w:val="1"/>
      <w:numFmt w:val="bullet"/>
      <w:lvlText w:val="○"/>
      <w:lvlJc w:val="left"/>
      <w:pPr>
        <w:ind w:left="3600" w:hanging="360"/>
      </w:pPr>
    </w:lvl>
    <w:lvl w:ilvl="5" w:tplc="F66658E2">
      <w:start w:val="1"/>
      <w:numFmt w:val="bullet"/>
      <w:lvlText w:val="■"/>
      <w:lvlJc w:val="left"/>
      <w:pPr>
        <w:ind w:left="4320" w:hanging="360"/>
      </w:pPr>
    </w:lvl>
    <w:lvl w:ilvl="6" w:tplc="440CF174">
      <w:start w:val="1"/>
      <w:numFmt w:val="bullet"/>
      <w:lvlText w:val="●"/>
      <w:lvlJc w:val="left"/>
      <w:pPr>
        <w:ind w:left="5040" w:hanging="360"/>
      </w:pPr>
    </w:lvl>
    <w:lvl w:ilvl="7" w:tplc="8E6EB1FE">
      <w:start w:val="1"/>
      <w:numFmt w:val="bullet"/>
      <w:lvlText w:val="●"/>
      <w:lvlJc w:val="left"/>
      <w:pPr>
        <w:ind w:left="5760" w:hanging="360"/>
      </w:pPr>
    </w:lvl>
    <w:lvl w:ilvl="8" w:tplc="14322D8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13D"/>
    <w:rsid w:val="002030D8"/>
    <w:rsid w:val="0052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1CBF9"/>
  <w15:docId w15:val="{27265958-C6D9-4457-B896-043DEC61E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893</Words>
  <Characters>5094</Characters>
  <Application>Microsoft Office Word</Application>
  <DocSecurity>0</DocSecurity>
  <Lines>42</Lines>
  <Paragraphs>11</Paragraphs>
  <ScaleCrop>false</ScaleCrop>
  <Company/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АНО «НОЦ педагогических проектов»; педпроект.рф</dc:creator>
  <cp:revision>2</cp:revision>
  <dcterms:created xsi:type="dcterms:W3CDTF">2026-07-12T21:00:00Z</dcterms:created>
  <dcterms:modified xsi:type="dcterms:W3CDTF">2026-07-13T05:06:00Z</dcterms:modified>
</cp:coreProperties>
</file>