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FC08" w14:textId="77777777" w:rsidR="009D1537" w:rsidRDefault="007C5163">
      <w:pPr>
        <w:spacing w:before="240" w:after="80" w:line="276" w:lineRule="auto"/>
        <w:jc w:val="center"/>
      </w:pPr>
      <w:r>
        <w:t>Приложение 7</w:t>
      </w:r>
    </w:p>
    <w:p w14:paraId="62109333" w14:textId="77777777" w:rsidR="009D1537" w:rsidRDefault="007C5163">
      <w:pPr>
        <w:spacing w:after="80" w:line="276" w:lineRule="auto"/>
        <w:jc w:val="center"/>
      </w:pPr>
      <w:r>
        <w:t>к рабочей программе воспитания</w:t>
      </w:r>
    </w:p>
    <w:p w14:paraId="30EBF2A1" w14:textId="77777777" w:rsidR="009D1537" w:rsidRDefault="007C5163">
      <w:pPr>
        <w:spacing w:after="80" w:line="276" w:lineRule="auto"/>
        <w:jc w:val="center"/>
      </w:pPr>
      <w:r>
        <w:t>МОУ «______________________»</w:t>
      </w:r>
    </w:p>
    <w:p w14:paraId="66C7E1ED" w14:textId="77777777" w:rsidR="009D1537" w:rsidRDefault="007C5163">
      <w:pPr>
        <w:spacing w:after="80" w:line="276" w:lineRule="auto"/>
        <w:jc w:val="center"/>
      </w:pPr>
      <w:r>
        <w:t>Утверждён приказом № ___ от «___» ______ 2026 г.</w:t>
      </w:r>
    </w:p>
    <w:p w14:paraId="1D334054" w14:textId="77777777" w:rsidR="009D1537" w:rsidRDefault="007C5163">
      <w:pPr>
        <w:spacing w:after="160" w:line="276" w:lineRule="auto"/>
        <w:jc w:val="center"/>
      </w:pPr>
      <w:r>
        <w:rPr>
          <w:b/>
          <w:bCs/>
          <w:sz w:val="32"/>
          <w:szCs w:val="32"/>
        </w:rPr>
        <w:t>КАЛЕНДАРНЫЙ ПЛАН ВОСПИТАТЕЛЬНОЙ РАБОТЫ</w:t>
      </w:r>
    </w:p>
    <w:p w14:paraId="52379A53" w14:textId="77777777" w:rsidR="009D1537" w:rsidRDefault="007C5163">
      <w:pPr>
        <w:spacing w:after="80" w:line="276" w:lineRule="auto"/>
        <w:jc w:val="center"/>
      </w:pPr>
      <w:r>
        <w:t>ПО МЕСЯЦАМ (общий для всех уровней образования)</w:t>
      </w:r>
    </w:p>
    <w:p w14:paraId="3A284AC1" w14:textId="77777777" w:rsidR="009D1537" w:rsidRDefault="007C5163">
      <w:pPr>
        <w:spacing w:after="80" w:line="276" w:lineRule="auto"/>
        <w:jc w:val="center"/>
      </w:pPr>
      <w:r>
        <w:t>на 2026/2027 учебный год</w:t>
      </w:r>
    </w:p>
    <w:p w14:paraId="36C89778" w14:textId="77777777" w:rsidR="009D1537" w:rsidRDefault="007C5163">
      <w:pPr>
        <w:spacing w:after="80" w:line="276" w:lineRule="auto"/>
        <w:jc w:val="center"/>
      </w:pPr>
      <w:r>
        <w:t>2026 год — Год единства народов России</w:t>
      </w:r>
    </w:p>
    <w:p w14:paraId="4867A9C4" w14:textId="77777777" w:rsidR="009D1537" w:rsidRDefault="007C5163">
      <w:pPr>
        <w:spacing w:after="80" w:line="276" w:lineRule="auto"/>
        <w:jc w:val="center"/>
      </w:pPr>
      <w:r>
        <w:t>2022–2031 гг. — Десятилетие науки и технологий</w:t>
      </w:r>
    </w:p>
    <w:p w14:paraId="4BE88F81" w14:textId="77777777" w:rsidR="009D1537" w:rsidRDefault="007C5163">
      <w:pPr>
        <w:spacing w:after="80" w:line="276" w:lineRule="auto"/>
        <w:jc w:val="center"/>
      </w:pPr>
      <w:r>
        <w:t>________________, 2026</w:t>
      </w:r>
    </w:p>
    <w:p w14:paraId="33D636C2" w14:textId="77777777" w:rsidR="009D1537" w:rsidRDefault="007C5163">
      <w:pPr>
        <w:keepNext/>
        <w:spacing w:before="160" w:after="100" w:line="276" w:lineRule="auto"/>
      </w:pPr>
      <w:r>
        <w:rPr>
          <w:b/>
          <w:bCs/>
        </w:rPr>
        <w:t>Пояснение к календарному плану</w:t>
      </w:r>
    </w:p>
    <w:p w14:paraId="3BFF83B9" w14:textId="77777777" w:rsidR="009D1537" w:rsidRDefault="007C5163">
      <w:pPr>
        <w:spacing w:after="120" w:line="276" w:lineRule="auto"/>
        <w:jc w:val="both"/>
      </w:pPr>
      <w:r>
        <w:t>Настоящий календарный план воспитательной работы по месяцам является общим для уровней нача</w:t>
      </w:r>
      <w:r>
        <w:t>льного, основного и среднего общего образования и составлен в соответствии с календарём образовательных событий и памятных дат на 2026/2027 учебный год.</w:t>
      </w:r>
    </w:p>
    <w:p w14:paraId="546D227A" w14:textId="77777777" w:rsidR="009D1537" w:rsidRDefault="007C5163">
      <w:pPr>
        <w:keepNext/>
        <w:spacing w:before="160" w:after="100" w:line="276" w:lineRule="auto"/>
      </w:pPr>
      <w:r>
        <w:rPr>
          <w:b/>
          <w:bCs/>
        </w:rPr>
        <w:t>Условные обозначения</w:t>
      </w:r>
    </w:p>
    <w:p w14:paraId="79D08D17" w14:textId="77777777" w:rsidR="009D1537" w:rsidRDefault="007C5163">
      <w:pPr>
        <w:spacing w:after="60" w:line="276" w:lineRule="auto"/>
        <w:ind w:left="567" w:hanging="283"/>
        <w:jc w:val="both"/>
      </w:pPr>
      <w:r>
        <w:t>– ЗВР — заместитель директора по воспитательной работе;</w:t>
      </w:r>
    </w:p>
    <w:p w14:paraId="50C1A557" w14:textId="77777777" w:rsidR="009D1537" w:rsidRDefault="007C5163">
      <w:pPr>
        <w:spacing w:after="60" w:line="276" w:lineRule="auto"/>
        <w:ind w:left="567" w:hanging="283"/>
        <w:jc w:val="both"/>
      </w:pPr>
      <w:r>
        <w:t xml:space="preserve">– СВ — советник директора </w:t>
      </w:r>
      <w:r>
        <w:t>по воспитанию;</w:t>
      </w:r>
    </w:p>
    <w:p w14:paraId="2FF0C95B" w14:textId="77777777" w:rsidR="009D1537" w:rsidRDefault="007C5163">
      <w:pPr>
        <w:spacing w:after="60" w:line="276" w:lineRule="auto"/>
        <w:ind w:left="567" w:hanging="283"/>
        <w:jc w:val="both"/>
      </w:pPr>
      <w:r>
        <w:t>– ПО — педагог-организатор;</w:t>
      </w:r>
    </w:p>
    <w:p w14:paraId="43697E3A" w14:textId="77777777" w:rsidR="009D1537" w:rsidRDefault="007C5163">
      <w:pPr>
        <w:spacing w:after="60" w:line="276" w:lineRule="auto"/>
        <w:ind w:left="567" w:hanging="283"/>
        <w:jc w:val="both"/>
      </w:pPr>
      <w:r>
        <w:t>– КР — классные руководители;</w:t>
      </w:r>
    </w:p>
    <w:p w14:paraId="411C4C90" w14:textId="77777777" w:rsidR="009D1537" w:rsidRDefault="007C5163">
      <w:pPr>
        <w:spacing w:after="60" w:line="276" w:lineRule="auto"/>
        <w:ind w:left="567" w:hanging="283"/>
        <w:jc w:val="both"/>
      </w:pPr>
      <w:r>
        <w:t>– УИ — учителя истории;</w:t>
      </w:r>
    </w:p>
    <w:p w14:paraId="75B213D0" w14:textId="77777777" w:rsidR="009D1537" w:rsidRDefault="007C5163">
      <w:pPr>
        <w:spacing w:after="60" w:line="276" w:lineRule="auto"/>
        <w:ind w:left="567" w:hanging="283"/>
        <w:jc w:val="both"/>
      </w:pPr>
      <w:r>
        <w:t>– ПП — педагог-психолог;</w:t>
      </w:r>
    </w:p>
    <w:p w14:paraId="4BAF1B28" w14:textId="77777777" w:rsidR="009D1537" w:rsidRDefault="007C5163">
      <w:pPr>
        <w:spacing w:after="60" w:line="276" w:lineRule="auto"/>
        <w:ind w:left="567" w:hanging="283"/>
        <w:jc w:val="both"/>
      </w:pPr>
      <w:r>
        <w:t>– СП — социальный педагог;</w:t>
      </w:r>
    </w:p>
    <w:p w14:paraId="17B1AC78" w14:textId="2A6737D7" w:rsidR="009D1537" w:rsidRDefault="007C5163">
      <w:pPr>
        <w:spacing w:after="60" w:line="276" w:lineRule="auto"/>
        <w:ind w:left="567" w:hanging="283"/>
        <w:jc w:val="both"/>
      </w:pPr>
      <w:r>
        <w:t>– Библиотекарь — педагог-библиотекарь.</w:t>
      </w:r>
    </w:p>
    <w:p w14:paraId="54D5F976" w14:textId="2FD01336" w:rsidR="007B68BC" w:rsidRDefault="007B68BC">
      <w:pPr>
        <w:spacing w:after="60" w:line="276" w:lineRule="auto"/>
        <w:ind w:left="567" w:hanging="283"/>
        <w:jc w:val="both"/>
      </w:pPr>
    </w:p>
    <w:p w14:paraId="5C7DD54F" w14:textId="626D179B" w:rsidR="007B68BC" w:rsidRDefault="007B68BC">
      <w:pPr>
        <w:spacing w:after="60" w:line="276" w:lineRule="auto"/>
        <w:ind w:left="567" w:hanging="283"/>
        <w:jc w:val="both"/>
      </w:pPr>
    </w:p>
    <w:p w14:paraId="0E2F8255" w14:textId="4FA7B55E" w:rsidR="007B68BC" w:rsidRDefault="007B68BC">
      <w:pPr>
        <w:spacing w:after="60" w:line="276" w:lineRule="auto"/>
        <w:ind w:left="567" w:hanging="283"/>
        <w:jc w:val="both"/>
      </w:pPr>
    </w:p>
    <w:p w14:paraId="6FE5C3B8" w14:textId="5C924B40" w:rsidR="007B68BC" w:rsidRDefault="007B68BC">
      <w:pPr>
        <w:spacing w:after="60" w:line="276" w:lineRule="auto"/>
        <w:ind w:left="567" w:hanging="283"/>
        <w:jc w:val="both"/>
      </w:pPr>
    </w:p>
    <w:p w14:paraId="735DB52E" w14:textId="6CFCAB3B" w:rsidR="007B68BC" w:rsidRDefault="007B68BC">
      <w:pPr>
        <w:spacing w:after="60" w:line="276" w:lineRule="auto"/>
        <w:ind w:left="567" w:hanging="283"/>
        <w:jc w:val="both"/>
      </w:pPr>
    </w:p>
    <w:p w14:paraId="3441EAA6" w14:textId="77777777" w:rsidR="007B68BC" w:rsidRDefault="007B68BC">
      <w:pPr>
        <w:spacing w:after="60" w:line="276" w:lineRule="auto"/>
        <w:ind w:left="567" w:hanging="283"/>
        <w:jc w:val="both"/>
      </w:pPr>
    </w:p>
    <w:p w14:paraId="16323064" w14:textId="77777777" w:rsidR="009D1537" w:rsidRDefault="007C5163">
      <w:pPr>
        <w:pStyle w:val="1"/>
        <w:keepNext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СЕНТЯБРЬ</w:t>
      </w:r>
    </w:p>
    <w:p w14:paraId="1E773A08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1 сентября — День знаний; 3 сентября — День окончания Второй мировой войны; День солидарности в борьбе с терроризмом; 8 сентября — Международный день распространения грамотности; 10 сентября — Международный день памяти жертв фашизма; 21 сентября — День зар</w:t>
      </w:r>
      <w:r>
        <w:t>ождения российской государственности; 27 сентября — День работника дошкольного образования; 30 сентября — День воссоединения ДНР, ЛНР, Запорожской и Херсонской областей с Россией.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63B139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A063E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E615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97197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79B07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327F8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4C2D261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4C678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EA21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D248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FE0A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Основные школьные дела (1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DB5A8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СВ, КР</w:t>
            </w:r>
          </w:p>
        </w:tc>
      </w:tr>
      <w:tr w:rsidR="009D1537" w14:paraId="16AB1F4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C198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D091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Церемония поднятия Государственного флага РФ и исполнение Гимна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2B3A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34159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ECA7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СВ</w:t>
            </w:r>
          </w:p>
        </w:tc>
      </w:tr>
      <w:tr w:rsidR="009D1537" w14:paraId="7CF1FFF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B1EDD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BCFB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Внеурочные занятия «Разговоры о</w:t>
            </w:r>
            <w:r>
              <w:rPr>
                <w:sz w:val="24"/>
                <w:szCs w:val="24"/>
              </w:rPr>
              <w:t xml:space="preserve"> важном»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D5C2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428F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(еженедельно, понедельник)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56B4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D1537" w14:paraId="4E5B6D9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5EA97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59BD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Начало курса «Духовно-нравственная культура России» (ДНКР)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9549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FD11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Внеурочная деятельность (с 1 сентября (17 ч))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5593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D1537" w14:paraId="3E49BAA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8FE7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6302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Классные часы «День солидарности в борьбе с терроризмом»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C2591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03958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4C01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D1537" w14:paraId="00C03115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B388B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5011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Всероссийский открытый урок «Основы безопасности и защиты Родины» (День гражданской обороны)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7ABF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D100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Урочная деятельность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D9D1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Учитель ОБЗР, КР</w:t>
            </w:r>
          </w:p>
        </w:tc>
      </w:tr>
      <w:tr w:rsidR="009D1537" w14:paraId="5A5DDE7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7AF2B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7FBD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распространения грамотности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4FF4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346E1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2DCC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Библиоте</w:t>
            </w:r>
            <w:r>
              <w:rPr>
                <w:sz w:val="24"/>
                <w:szCs w:val="24"/>
              </w:rPr>
              <w:t>карь, КР</w:t>
            </w:r>
          </w:p>
        </w:tc>
      </w:tr>
      <w:tr w:rsidR="009D1537" w14:paraId="3EF0EA0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B8EF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83B2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Ознакомление обучающихся с правилами внутреннего распорядка; разъяснение порядка оценки поведения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1FB1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A9CD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(первая неделя сентября)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FA4C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9D1537" w14:paraId="414BE3F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F5E9F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DBD3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0134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70B58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1E0D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  <w:tr w:rsidR="009D1537" w14:paraId="24E113D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61DC1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03B7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Единый урок безопасности в сети Интернет (цифровая гигиена)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659E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522E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57F1B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  <w:tr w:rsidR="009D1537" w14:paraId="7624FA21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C2B31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E261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92AC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B2B6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Классное руководство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DB63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D1537" w14:paraId="24D12D2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CB82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0927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Выборы активов классов, органов ученического самоуправления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EEBB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4BBB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Самоуправление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15FB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D1537" w14:paraId="32900F5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EADFB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5241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Экскурсии в школьный музей, музейные уроки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753A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06BA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Школьный музей (сентябрь)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EE4E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9D1537" w14:paraId="49ED11B3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A4B6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ADE5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Организация работы курса «Россия — мои горизонты»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FC2F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722A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Профориентация (сентябрь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9E90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26CCD260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ОКТЯБРЬ</w:t>
      </w:r>
    </w:p>
    <w:p w14:paraId="1AAF7841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1 октября — Международный день пожилых людей; Международный день музыки; 4 октября — День защиты животных; День гражданской обороны; 5 октября — День учителя; 18 октября — День отца (третье воскресенье октября); 25 октября — Международный день школьных биб</w:t>
      </w:r>
      <w:r>
        <w:t>лиотек; 30 октября — День памяти жертв политических репрессий.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6ADA02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5251C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D98A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65E0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28CE2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39F7A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4951405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7554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EA69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Концерт ко Дню учителя «Учителями славится Россия»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A7C2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990C1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2F29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018CF88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EB13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1296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пожилых людей, акция «Забота»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E248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BBC76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 xml:space="preserve">. школьные дела /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(1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9D2E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D1537" w14:paraId="204C5C43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7429D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3464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животных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BA41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3C2F7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(4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B586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D1537" w14:paraId="64A30F13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C4A3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6D0B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отца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25FB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FAC4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 xml:space="preserve">Взаимодействие с родителями (18 октября (3-е </w:t>
            </w:r>
            <w:proofErr w:type="spellStart"/>
            <w:r>
              <w:rPr>
                <w:sz w:val="24"/>
                <w:szCs w:val="24"/>
              </w:rPr>
              <w:t>вс</w:t>
            </w:r>
            <w:proofErr w:type="spellEnd"/>
            <w:r>
              <w:rPr>
                <w:sz w:val="24"/>
                <w:szCs w:val="24"/>
              </w:rPr>
              <w:t>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0F8B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9D1537" w14:paraId="71218A9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63061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AE95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школьных библиотек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6318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6E51A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(25 октября)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0073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9D1537" w14:paraId="137FC80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FADB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8D32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Тематическая неделя духовно-нравственной культуры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9281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36800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98E9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КР, СВ</w:t>
            </w:r>
          </w:p>
        </w:tc>
      </w:tr>
      <w:tr w:rsidR="009D1537" w14:paraId="112576B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90BD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8B88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Профориентационные мероприятия «Билет в будущее»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D244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6–11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5D24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Профориентация (в течение года)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175E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9D1537" w14:paraId="6A98B6D5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802C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E696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sz w:val="24"/>
                <w:szCs w:val="24"/>
              </w:rPr>
              <w:t>медиаграмотности</w:t>
            </w:r>
            <w:proofErr w:type="spellEnd"/>
            <w:r>
              <w:rPr>
                <w:sz w:val="24"/>
                <w:szCs w:val="24"/>
              </w:rPr>
              <w:t xml:space="preserve"> и профилактике </w:t>
            </w:r>
            <w:proofErr w:type="spellStart"/>
            <w:r>
              <w:rPr>
                <w:sz w:val="24"/>
                <w:szCs w:val="24"/>
              </w:rPr>
              <w:t>кибербуллинга</w:t>
            </w:r>
            <w:proofErr w:type="spellEnd"/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E4C3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FA65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/ Школьные медиа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E0E5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D1537" w14:paraId="64A07AC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AEF0E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1D89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EA69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7–11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8EBB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(октябрь)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843D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ПП</w:t>
            </w:r>
          </w:p>
        </w:tc>
      </w:tr>
    </w:tbl>
    <w:p w14:paraId="7B94250C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НОЯБРЬ</w:t>
      </w:r>
    </w:p>
    <w:p w14:paraId="7D5E32FE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4 ноября — День народного единства; 8 ноября — День памяти погибших при исполнении служебных обязанностей сотрудников органов внутренних дел России; 20 ноября — День начала Нюрнбергского процесса; 29 ноября — День матери в России (последнее воскресенье ноя</w:t>
      </w:r>
      <w:r>
        <w:t>бря); 30 ноября — День Государственного герба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04DE729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7415F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3A02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4767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1EC88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BD886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7FFCF41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E992A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6D4B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народного единства «Мы едины»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A94D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CF6B0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(4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09E1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Библиотекарь, КР</w:t>
            </w:r>
          </w:p>
        </w:tc>
      </w:tr>
      <w:tr w:rsidR="009D1537" w14:paraId="7E589EC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D61F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2FB9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Линейка ко Дню памяти погибших сотрудников органов внутренних дел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AD40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4FA43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1E7D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0FC5C3C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08A5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724A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толерантности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63C1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B156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D0868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ПП</w:t>
            </w:r>
          </w:p>
        </w:tc>
      </w:tr>
      <w:tr w:rsidR="009D1537" w14:paraId="00DDB22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4A839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6610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Государственного герба РФ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45C7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B6FA2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(30 ноября)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67B1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7B6D5B3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90319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8AA0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Праздничные мероприятия ко Дню матери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EB81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9080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 xml:space="preserve">Взаимодействие с родителями (29 ноября (последнее </w:t>
            </w:r>
            <w:proofErr w:type="spellStart"/>
            <w:r>
              <w:rPr>
                <w:sz w:val="24"/>
                <w:szCs w:val="24"/>
              </w:rPr>
              <w:t>вс</w:t>
            </w:r>
            <w:proofErr w:type="spellEnd"/>
            <w:r>
              <w:rPr>
                <w:sz w:val="24"/>
                <w:szCs w:val="24"/>
              </w:rPr>
              <w:t>))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5947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329C4E2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2346A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186B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День правовой помощи детям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A343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2B12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2BFF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СП, КР</w:t>
            </w:r>
          </w:p>
        </w:tc>
      </w:tr>
      <w:tr w:rsidR="009D1537" w14:paraId="02F1A23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F6166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84C1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Театральные постановки к памятным датам (интеграция ДНКР)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CC80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5–9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1B58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Школьный театр (ноябрь)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E4D8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Руководитель театра, КР</w:t>
            </w:r>
          </w:p>
        </w:tc>
      </w:tr>
    </w:tbl>
    <w:p w14:paraId="0AE9E8B6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ДЕКАБРЬ</w:t>
      </w:r>
    </w:p>
    <w:p w14:paraId="4A914CD6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3 декабря — День неизвестного солдата; Международный день инвалидов; 5 декабря — День добровольца (волонтёра) в России; битва за Москву; 9 декабря — День Героев Отечества; 10 декабря — День прав человека; 12 декабря — День Конституции Российской Федерации.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5287AA6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D797C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A6D1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85D3C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D71A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E0FF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44D0E99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147A6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68C6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неизвестного солдата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5819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88766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(3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F00D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50BE855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E0E63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ABF3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64CE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08B3C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(5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A76D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5A150DC5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EA6C9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145B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Всероссийский урок «День Героев Отечества»; встречи с Героями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D198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96740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(9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ACAD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3EC85820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E3314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A716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Конституции РФ «Мы — граждане России»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DBFC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23D8F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066E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9D1537" w14:paraId="79A351BB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9A3E9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1F03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Новогодние мероприятия, оформление школы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A691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F81A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Организация ППС (2–4 неделя декабря)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6D069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665F2CD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83629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9941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Классные часы по безопасности в период зимних каникул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64204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66A4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(декабрь)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7172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</w:tbl>
    <w:p w14:paraId="6C475A57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ЯНВАРЬ</w:t>
      </w:r>
    </w:p>
    <w:p w14:paraId="0861A495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25 января — День российского студенчества; 27 января — День полного освобождения Ленинграда от фашистской блокады; День памяти жертв Холокоста.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29C7227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3AE0A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687B2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9E9AD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66F83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0AA03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6232C5C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2D061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0F13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студенчества (профориентация)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23B2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4D45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Профориентация (25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1C5E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</w:t>
            </w:r>
          </w:p>
        </w:tc>
      </w:tr>
      <w:tr w:rsidR="009D1537" w14:paraId="1791C130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B25D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8415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 (снятие блокады Ленинграда)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F66F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E130F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E048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СВ, КР</w:t>
            </w:r>
          </w:p>
        </w:tc>
      </w:tr>
      <w:tr w:rsidR="009D1537" w14:paraId="0992714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CFCBE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8E89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жертв Холокоста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0452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9772F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E06A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5DA5A16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FF88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DF6B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Занятия по цифровой гигиене (Международный день защиты персональных данных)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E694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9955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(28 января)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4296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учитель информатики</w:t>
            </w:r>
          </w:p>
        </w:tc>
      </w:tr>
    </w:tbl>
    <w:p w14:paraId="362E84E0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ФЕВРАЛЬ</w:t>
      </w:r>
    </w:p>
    <w:p w14:paraId="31AC5AA5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2 февраля — День разгрома советскими войсками немецко-фашистских войск в Сталинградской битве; 8 февраля — День российской науки; 15 февраля — День памяти о россиянах, исполнявших служебный долг за пределами Отечества; 21 февраля — Междунаро</w:t>
      </w:r>
      <w:r>
        <w:t>дный день родного языка; 23 февраля — День защитника Отечества.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78ECA5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E3A8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8AEB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3F34E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69DA2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36D80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6E46017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611D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623B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разгрома советских войск в Сталинградской битве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5047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8182C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447D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5147910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308C7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465F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Неделя российской науки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8FDA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928E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Урочная / Внеурочная деятельность (8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3B36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4531D3F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37C01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9109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россиянах, исполнявших служебный долг за пределами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F90E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7ED40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(15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5949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07B8EBA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EBC7F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22C5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родного языка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B645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51E91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(21 февраля)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28D0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D1537" w14:paraId="7E62CE3D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65D8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E224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Месячник гражданско-патриотического воспитания; мероприятия ко Дню защитника Отечества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53C9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2DF19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(февраль)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5A54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УИ, ПО, КР</w:t>
            </w:r>
          </w:p>
        </w:tc>
      </w:tr>
    </w:tbl>
    <w:p w14:paraId="2F8EE981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МАРТ</w:t>
      </w:r>
    </w:p>
    <w:p w14:paraId="18A0D0B5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8 марта — Международный женский день; 8–14 марта — Масленичная неделя; 18 марта — День воссоединения Крыма с Россией; 27 марта — Всемирный день театра.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741C3ED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3773C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21D94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57614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2FC9C4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C1846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0F4A4F58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3E9C3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BE36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Праздничный концерт к Международному женскому дню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1146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9AA96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2022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031DCBF9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2921A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BAC9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Праздник «Широкая Масленица»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8D8B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F1010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(8–14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8345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ПО, КР</w:t>
            </w:r>
          </w:p>
        </w:tc>
      </w:tr>
      <w:tr w:rsidR="009D1537" w14:paraId="774329A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6D06C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6853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воссоединения Крыма с Россией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198D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19F11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(18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007A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45F34A3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2A3BE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09E6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Конкурс ко Всемирному дню театра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79518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94A6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Школьный театр (27 марта)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96C7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Руководитель театра, СВ</w:t>
            </w:r>
          </w:p>
        </w:tc>
      </w:tr>
      <w:tr w:rsidR="009D1537" w14:paraId="393C2425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37F0B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D990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Неделя профориентации; ярмарки учебных мест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42E5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3353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Профориентация (март)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D8F3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КР</w:t>
            </w:r>
          </w:p>
        </w:tc>
      </w:tr>
    </w:tbl>
    <w:p w14:paraId="5343803F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АПРЕЛЬ</w:t>
      </w:r>
    </w:p>
    <w:p w14:paraId="5F9BE4CD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7 апреля — Всемирный день здоровья; 12 апреля — День космонавтики; 19 апреля — День памяти о геноциде советского народа нацистами в годы Великой Отечественной войны; 22 апреля — Международный день Матери-Земли; 27 апреля — День российского парламентаризма.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74E47A5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A5663C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FFCDD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487DF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D4AD6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C9889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7E20EFA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71D4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AD80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Всемирному дню здоровья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E570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DF3F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Физическое воспитание (7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4788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Учитель физкультуры, КР</w:t>
            </w:r>
          </w:p>
        </w:tc>
      </w:tr>
      <w:tr w:rsidR="009D1537" w14:paraId="6B8BB11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658B1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570B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космонавтики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2045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D0148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6D6D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5D3BBB4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6CEA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28EC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о геноциде советского народа нацистами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CEF7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5–11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A98E6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(19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850AB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  <w:tr w:rsidR="009D1537" w14:paraId="0981834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BF5F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7216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Экологические акции, субботники ко Дню Матери-Земли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83F4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FA994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/ Экологическое (22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9947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D1537" w14:paraId="40D2065E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52F47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3886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российского парламентаризма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436C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9–11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53619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(27 апреля)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9287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УИ, КР</w:t>
            </w:r>
          </w:p>
        </w:tc>
      </w:tr>
    </w:tbl>
    <w:p w14:paraId="544B1346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МАЙ</w:t>
      </w:r>
    </w:p>
    <w:p w14:paraId="5F2F3713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1 мая — Праздник Весны и Труда; 9 мая — День Победы; 18 мая — Международный день музеев; 19 мая — День детских общественных организаций России; 24 мая — День славянской письменности и культуры.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081BFE0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0BB28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8AC8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0477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3249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02FF0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00957288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D2557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E496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Тематическая неделя ко Дню Победы: «Окна Победы», «Бессмертный полк», «Георгиевская ленточка»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3DE1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3C3675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(1–9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1E40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СВ, КР</w:t>
            </w:r>
          </w:p>
        </w:tc>
      </w:tr>
      <w:tr w:rsidR="009D1537" w14:paraId="4D780F2C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76F4D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590A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Акция «Письмо солдату», уроки мужества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C089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143DF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 xml:space="preserve">. школьные дела / </w:t>
            </w:r>
            <w:proofErr w:type="spellStart"/>
            <w:r>
              <w:rPr>
                <w:sz w:val="24"/>
                <w:szCs w:val="24"/>
              </w:rPr>
              <w:t>Волонтёрство</w:t>
            </w:r>
            <w:proofErr w:type="spellEnd"/>
            <w:r>
              <w:rPr>
                <w:sz w:val="24"/>
                <w:szCs w:val="24"/>
              </w:rPr>
              <w:t xml:space="preserve"> (апрель – 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958765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СВ</w:t>
            </w:r>
          </w:p>
        </w:tc>
      </w:tr>
      <w:tr w:rsidR="009D1537" w14:paraId="7323A80F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AF0E4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80F80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795F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FFC8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Школьный музей (18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37361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9D1537" w14:paraId="1BE48E8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F34A2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6F7F1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детских общественных организаций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AC063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3708D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Самоуправление (19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1C23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  <w:tr w:rsidR="009D1537" w14:paraId="0E28DEF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C7CA7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6E19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славянской письменности и культуры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85BC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5D4E9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(24 мая)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35AC8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D1537" w14:paraId="5B60EF4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E3904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E2A6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D134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A23B3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862BE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6626BEC5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C7A7D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DEBE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F8A6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D85EE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7E69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ПО</w:t>
            </w:r>
          </w:p>
        </w:tc>
      </w:tr>
      <w:tr w:rsidR="009D1537" w14:paraId="3B58C92A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16C12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BECF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Итоговое подведение результатов оценки поведения обучающихся за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DC3D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2–11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0388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Профилактика и безопасность (май)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63A5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КР, ЗВР</w:t>
            </w:r>
          </w:p>
        </w:tc>
      </w:tr>
      <w:tr w:rsidR="009D1537" w14:paraId="7642051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A1484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1F7F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Анализ воспитательного процесса за учебный год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3EEF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45BB2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Аналитический раздел (май – 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E71D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КР, ПП</w:t>
            </w:r>
          </w:p>
        </w:tc>
      </w:tr>
    </w:tbl>
    <w:p w14:paraId="5DCA4834" w14:textId="77777777" w:rsidR="009D1537" w:rsidRDefault="007C5163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ИЮНЬ</w:t>
      </w:r>
    </w:p>
    <w:p w14:paraId="3440CEAE" w14:textId="77777777" w:rsidR="009D1537" w:rsidRDefault="007C5163">
      <w:pPr>
        <w:spacing w:after="120" w:line="276" w:lineRule="auto"/>
        <w:jc w:val="both"/>
      </w:pPr>
      <w:r>
        <w:rPr>
          <w:b/>
          <w:bCs/>
        </w:rPr>
        <w:t xml:space="preserve">Памятные даты: </w:t>
      </w:r>
      <w:r>
        <w:t>1 июня — Международный день защиты детей; 6 июня — День русского языка; 12 июня — День России; 22 июня — День памяти и скорби.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"/>
        <w:gridCol w:w="3738"/>
        <w:gridCol w:w="935"/>
        <w:gridCol w:w="2336"/>
        <w:gridCol w:w="1869"/>
      </w:tblGrid>
      <w:tr w:rsidR="009D1537" w14:paraId="4DC17A8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5B03E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71BDB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</w:t>
            </w:r>
            <w:r>
              <w:rPr>
                <w:b/>
                <w:bCs/>
                <w:sz w:val="24"/>
                <w:szCs w:val="24"/>
              </w:rPr>
              <w:t>тие</w:t>
            </w:r>
          </w:p>
        </w:tc>
        <w:tc>
          <w:tcPr>
            <w:tcW w:w="5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47886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25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08FF7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Модуль / 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F9DB1" w14:textId="77777777" w:rsidR="009D1537" w:rsidRDefault="007C5163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1537" w14:paraId="43A5B098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63DC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BA4C6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защиты детей; открытие пришкольного лагеря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D185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1–8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BCEB3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55DA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ЗВР, ПО, КР</w:t>
            </w:r>
          </w:p>
        </w:tc>
      </w:tr>
      <w:tr w:rsidR="009D1537" w14:paraId="318A2D22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749F8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8852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русского языка (Пушкинский день)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9598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D4008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(6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E3A2A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Библиотекарь, КР</w:t>
            </w:r>
          </w:p>
        </w:tc>
      </w:tr>
      <w:tr w:rsidR="009D1537" w14:paraId="694BE524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23CF5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9410C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России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12C1F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67509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(12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49097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9D1537" w14:paraId="67016A26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292B0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E22009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Мероприятия ко Дню памяти и скорби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3D8A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1–11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CB6147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(22 июня)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F95C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СВ, УИ, КР</w:t>
            </w:r>
          </w:p>
        </w:tc>
      </w:tr>
      <w:tr w:rsidR="009D1537" w14:paraId="3E422487" w14:textId="77777777">
        <w:tblPrEx>
          <w:tblCellMar>
            <w:top w:w="0" w:type="dxa"/>
            <w:bottom w:w="0" w:type="dxa"/>
          </w:tblCellMar>
        </w:tblPrEx>
        <w:tc>
          <w:tcPr>
            <w:tcW w:w="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22DDD" w14:textId="77777777" w:rsidR="009D1537" w:rsidRDefault="007C5163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64D01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5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4F168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25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E1F04" w14:textId="77777777" w:rsidR="009D1537" w:rsidRDefault="007C5163">
            <w:pPr>
              <w:spacing w:after="20"/>
            </w:pPr>
            <w:proofErr w:type="spellStart"/>
            <w:r>
              <w:rPr>
                <w:sz w:val="24"/>
                <w:szCs w:val="24"/>
              </w:rPr>
              <w:t>Осн</w:t>
            </w:r>
            <w:proofErr w:type="spellEnd"/>
            <w:r>
              <w:rPr>
                <w:sz w:val="24"/>
                <w:szCs w:val="24"/>
              </w:rPr>
              <w:t>. школьные дела (июнь)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89614" w14:textId="77777777" w:rsidR="009D1537" w:rsidRDefault="007C5163">
            <w:pPr>
              <w:spacing w:after="20"/>
            </w:pPr>
            <w:r>
              <w:rPr>
                <w:sz w:val="24"/>
                <w:szCs w:val="24"/>
              </w:rPr>
              <w:t>Администрация, КР</w:t>
            </w:r>
          </w:p>
        </w:tc>
      </w:tr>
    </w:tbl>
    <w:p w14:paraId="0A802FC7" w14:textId="77777777" w:rsidR="007C5163" w:rsidRDefault="007C5163"/>
    <w:sectPr w:rsidR="007C5163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2246" w14:textId="77777777" w:rsidR="007C5163" w:rsidRDefault="007C5163">
      <w:r>
        <w:separator/>
      </w:r>
    </w:p>
  </w:endnote>
  <w:endnote w:type="continuationSeparator" w:id="0">
    <w:p w14:paraId="1F4B8996" w14:textId="77777777" w:rsidR="007C5163" w:rsidRDefault="007C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B6EC" w14:textId="77777777" w:rsidR="009D1537" w:rsidRDefault="007C5163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B68B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790F" w14:textId="77777777" w:rsidR="007B68BC" w:rsidRPr="00743816" w:rsidRDefault="007B68BC" w:rsidP="007B68BC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346508AB" w14:textId="77777777" w:rsidR="007B68BC" w:rsidRPr="00383D93" w:rsidRDefault="007B68BC" w:rsidP="007B68BC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95EBF" w14:textId="77777777" w:rsidR="007C5163" w:rsidRDefault="007C5163">
      <w:r>
        <w:separator/>
      </w:r>
    </w:p>
  </w:footnote>
  <w:footnote w:type="continuationSeparator" w:id="0">
    <w:p w14:paraId="2F7947C2" w14:textId="77777777" w:rsidR="007C5163" w:rsidRDefault="007C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B5983"/>
    <w:multiLevelType w:val="hybridMultilevel"/>
    <w:tmpl w:val="649AC9F2"/>
    <w:lvl w:ilvl="0" w:tplc="D1BE0FE6">
      <w:start w:val="1"/>
      <w:numFmt w:val="bullet"/>
      <w:lvlText w:val="●"/>
      <w:lvlJc w:val="left"/>
      <w:pPr>
        <w:ind w:left="720" w:hanging="360"/>
      </w:pPr>
    </w:lvl>
    <w:lvl w:ilvl="1" w:tplc="55E6C960">
      <w:start w:val="1"/>
      <w:numFmt w:val="bullet"/>
      <w:lvlText w:val="○"/>
      <w:lvlJc w:val="left"/>
      <w:pPr>
        <w:ind w:left="1440" w:hanging="360"/>
      </w:pPr>
    </w:lvl>
    <w:lvl w:ilvl="2" w:tplc="1B50426A">
      <w:start w:val="1"/>
      <w:numFmt w:val="bullet"/>
      <w:lvlText w:val="■"/>
      <w:lvlJc w:val="left"/>
      <w:pPr>
        <w:ind w:left="2160" w:hanging="360"/>
      </w:pPr>
    </w:lvl>
    <w:lvl w:ilvl="3" w:tplc="4E0810C2">
      <w:start w:val="1"/>
      <w:numFmt w:val="bullet"/>
      <w:lvlText w:val="●"/>
      <w:lvlJc w:val="left"/>
      <w:pPr>
        <w:ind w:left="2880" w:hanging="360"/>
      </w:pPr>
    </w:lvl>
    <w:lvl w:ilvl="4" w:tplc="33B281C2">
      <w:start w:val="1"/>
      <w:numFmt w:val="bullet"/>
      <w:lvlText w:val="○"/>
      <w:lvlJc w:val="left"/>
      <w:pPr>
        <w:ind w:left="3600" w:hanging="360"/>
      </w:pPr>
    </w:lvl>
    <w:lvl w:ilvl="5" w:tplc="9076AC02">
      <w:start w:val="1"/>
      <w:numFmt w:val="bullet"/>
      <w:lvlText w:val="■"/>
      <w:lvlJc w:val="left"/>
      <w:pPr>
        <w:ind w:left="4320" w:hanging="360"/>
      </w:pPr>
    </w:lvl>
    <w:lvl w:ilvl="6" w:tplc="790AD0EE">
      <w:start w:val="1"/>
      <w:numFmt w:val="bullet"/>
      <w:lvlText w:val="●"/>
      <w:lvlJc w:val="left"/>
      <w:pPr>
        <w:ind w:left="5040" w:hanging="360"/>
      </w:pPr>
    </w:lvl>
    <w:lvl w:ilvl="7" w:tplc="F77CFDF0">
      <w:start w:val="1"/>
      <w:numFmt w:val="bullet"/>
      <w:lvlText w:val="●"/>
      <w:lvlJc w:val="left"/>
      <w:pPr>
        <w:ind w:left="5760" w:hanging="360"/>
      </w:pPr>
    </w:lvl>
    <w:lvl w:ilvl="8" w:tplc="87BE2D3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37"/>
    <w:rsid w:val="007B68BC"/>
    <w:rsid w:val="007C5163"/>
    <w:rsid w:val="009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1DD0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7B68B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68BC"/>
  </w:style>
  <w:style w:type="paragraph" w:styleId="ab">
    <w:name w:val="footer"/>
    <w:basedOn w:val="a"/>
    <w:link w:val="ac"/>
    <w:uiPriority w:val="99"/>
    <w:unhideWhenUsed/>
    <w:rsid w:val="007B68B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6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1694</Words>
  <Characters>9657</Characters>
  <Application>Microsoft Office Word</Application>
  <DocSecurity>0</DocSecurity>
  <Lines>80</Lines>
  <Paragraphs>22</Paragraphs>
  <ScaleCrop>false</ScaleCrop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2026-07-21T21:38:00Z</dcterms:created>
  <dcterms:modified xsi:type="dcterms:W3CDTF">2026-07-21T21:38:00Z</dcterms:modified>
</cp:coreProperties>
</file>